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1D" w:rsidRDefault="00D3021D" w:rsidP="00D3021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</w:t>
      </w:r>
      <w:r w:rsidR="00CB60D9">
        <w:rPr>
          <w:b/>
          <w:iCs/>
          <w:sz w:val="24"/>
        </w:rPr>
        <w:t>2</w:t>
      </w:r>
    </w:p>
    <w:p w:rsidR="00D3021D" w:rsidRDefault="00D3021D" w:rsidP="00D3021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D3021D" w:rsidRPr="002E551F" w:rsidRDefault="00D3021D" w:rsidP="00D3021D">
      <w:pPr>
        <w:pStyle w:val="a3"/>
        <w:ind w:firstLine="0"/>
        <w:jc w:val="center"/>
        <w:rPr>
          <w:b/>
          <w:i/>
          <w:iCs/>
          <w:sz w:val="24"/>
        </w:rPr>
      </w:pPr>
    </w:p>
    <w:p w:rsidR="00D3021D" w:rsidRPr="00BF55F1" w:rsidRDefault="00D3021D" w:rsidP="00D3021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CB60D9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октября </w:t>
      </w:r>
      <w:r w:rsidRPr="00BF55F1">
        <w:rPr>
          <w:b/>
          <w:sz w:val="24"/>
          <w:szCs w:val="24"/>
        </w:rPr>
        <w:t>201</w:t>
      </w:r>
      <w:r w:rsidR="00CB60D9">
        <w:rPr>
          <w:b/>
          <w:sz w:val="24"/>
          <w:szCs w:val="24"/>
        </w:rPr>
        <w:t>9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11.00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D3021D" w:rsidTr="00927113">
        <w:tc>
          <w:tcPr>
            <w:tcW w:w="588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D3021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D3021D" w:rsidRPr="005366CD" w:rsidRDefault="00D3021D" w:rsidP="00927113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CB60D9">
              <w:rPr>
                <w:b/>
                <w:sz w:val="20"/>
              </w:rPr>
              <w:t>9</w:t>
            </w:r>
            <w:r w:rsidRPr="005366CD">
              <w:rPr>
                <w:b/>
                <w:sz w:val="20"/>
              </w:rPr>
              <w:t xml:space="preserve"> </w:t>
            </w:r>
          </w:p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D3021D" w:rsidRPr="00B27A37" w:rsidTr="00927113">
        <w:trPr>
          <w:trHeight w:val="344"/>
        </w:trPr>
        <w:tc>
          <w:tcPr>
            <w:tcW w:w="588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3021D" w:rsidRPr="005366CD" w:rsidRDefault="00D3021D" w:rsidP="00927113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D3021D" w:rsidRPr="00EE4528" w:rsidRDefault="00D3021D" w:rsidP="0092711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D3021D" w:rsidRPr="00F118F7" w:rsidTr="00927113">
        <w:trPr>
          <w:trHeight w:val="3300"/>
        </w:trPr>
        <w:tc>
          <w:tcPr>
            <w:tcW w:w="588" w:type="dxa"/>
          </w:tcPr>
          <w:p w:rsidR="00D3021D" w:rsidRDefault="00D3021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D3021D" w:rsidRPr="002A0242" w:rsidRDefault="00D3021D" w:rsidP="002A0242">
            <w:pPr>
              <w:jc w:val="both"/>
            </w:pPr>
            <w:r w:rsidRPr="002A0242">
              <w:t>Рассмотрение проекта областного закона «Об областном бюджете на 20</w:t>
            </w:r>
            <w:r w:rsidR="00CB60D9" w:rsidRPr="002A0242">
              <w:t>20</w:t>
            </w:r>
            <w:r w:rsidRPr="002A0242">
              <w:t xml:space="preserve"> год и на плановый период 202</w:t>
            </w:r>
            <w:r w:rsidR="00CB60D9" w:rsidRPr="002A0242">
              <w:t>1</w:t>
            </w:r>
            <w:r w:rsidRPr="002A0242">
              <w:t xml:space="preserve"> и 202</w:t>
            </w:r>
            <w:r w:rsidR="00CB60D9" w:rsidRPr="002A0242">
              <w:t>2</w:t>
            </w:r>
            <w:r w:rsidRPr="002A0242">
              <w:t xml:space="preserve"> годов», представленных документов и материалов к нему на соответствие требованиями областного закона      «О бюджетном процессе Архангельской области» </w:t>
            </w:r>
            <w:r w:rsidR="002E478D" w:rsidRPr="002A0242">
              <w:t xml:space="preserve">                                </w:t>
            </w:r>
            <w:r w:rsidRPr="002A0242">
              <w:t>от 23 сентября 2008 года</w:t>
            </w:r>
            <w:r w:rsidR="002E478D" w:rsidRPr="002A0242">
              <w:t xml:space="preserve"> </w:t>
            </w:r>
            <w:r w:rsidRPr="002A0242">
              <w:t xml:space="preserve"> № 562-29-ОЗ</w:t>
            </w:r>
          </w:p>
          <w:p w:rsidR="00D3021D" w:rsidRDefault="00D3021D" w:rsidP="00D3021D">
            <w:pPr>
              <w:jc w:val="center"/>
            </w:pPr>
          </w:p>
        </w:tc>
        <w:tc>
          <w:tcPr>
            <w:tcW w:w="1800" w:type="dxa"/>
          </w:tcPr>
          <w:p w:rsidR="00D3021D" w:rsidRPr="000A5228" w:rsidRDefault="00D3021D" w:rsidP="00E26600">
            <w:pPr>
              <w:pStyle w:val="a3"/>
              <w:ind w:left="-66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  <w:r w:rsidR="00E26600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 xml:space="preserve">А. </w:t>
            </w:r>
            <w:r w:rsidR="00E26600">
              <w:rPr>
                <w:sz w:val="24"/>
                <w:szCs w:val="24"/>
              </w:rPr>
              <w:t>Орлов</w:t>
            </w:r>
            <w:r>
              <w:rPr>
                <w:sz w:val="24"/>
                <w:szCs w:val="24"/>
              </w:rPr>
              <w:t>/</w:t>
            </w:r>
            <w:r w:rsidR="00E26600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С.В. Моисеев</w:t>
            </w:r>
          </w:p>
        </w:tc>
        <w:tc>
          <w:tcPr>
            <w:tcW w:w="5146" w:type="dxa"/>
          </w:tcPr>
          <w:p w:rsidR="00D3021D" w:rsidRPr="000A5228" w:rsidRDefault="00D3021D" w:rsidP="002A0242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6F6F0D">
              <w:rPr>
                <w:sz w:val="24"/>
                <w:szCs w:val="24"/>
              </w:rPr>
              <w:t xml:space="preserve">В соответствии с распоряжением председателя Архангельского областного Собрания депутатов </w:t>
            </w:r>
            <w:r w:rsidR="002E478D">
              <w:rPr>
                <w:sz w:val="24"/>
                <w:szCs w:val="24"/>
              </w:rPr>
              <w:t xml:space="preserve">Е.В. Прокопьевой                               </w:t>
            </w:r>
            <w:r w:rsidRPr="006F6F0D">
              <w:rPr>
                <w:sz w:val="24"/>
                <w:szCs w:val="24"/>
              </w:rPr>
              <w:t>от 1</w:t>
            </w:r>
            <w:r w:rsidR="002E478D">
              <w:rPr>
                <w:sz w:val="24"/>
                <w:szCs w:val="24"/>
              </w:rPr>
              <w:t xml:space="preserve">5 октября </w:t>
            </w:r>
            <w:r w:rsidRPr="006F6F0D">
              <w:rPr>
                <w:sz w:val="24"/>
                <w:szCs w:val="24"/>
              </w:rPr>
              <w:t>201</w:t>
            </w:r>
            <w:r w:rsidR="002A3649">
              <w:rPr>
                <w:sz w:val="24"/>
                <w:szCs w:val="24"/>
              </w:rPr>
              <w:t>9</w:t>
            </w:r>
            <w:r w:rsidRPr="006F6F0D">
              <w:rPr>
                <w:sz w:val="24"/>
                <w:szCs w:val="24"/>
              </w:rPr>
              <w:t xml:space="preserve"> года № </w:t>
            </w:r>
            <w:r w:rsidR="002E478D">
              <w:rPr>
                <w:sz w:val="24"/>
                <w:szCs w:val="24"/>
              </w:rPr>
              <w:t>1</w:t>
            </w:r>
            <w:r w:rsidR="002A3649">
              <w:rPr>
                <w:sz w:val="24"/>
                <w:szCs w:val="24"/>
              </w:rPr>
              <w:t>49</w:t>
            </w:r>
            <w:r w:rsidR="002E478D">
              <w:rPr>
                <w:sz w:val="24"/>
                <w:szCs w:val="24"/>
              </w:rPr>
              <w:t xml:space="preserve"> </w:t>
            </w:r>
            <w:proofErr w:type="spellStart"/>
            <w:r w:rsidR="002E478D">
              <w:rPr>
                <w:sz w:val="24"/>
                <w:szCs w:val="24"/>
              </w:rPr>
              <w:t>р</w:t>
            </w:r>
            <w:proofErr w:type="spellEnd"/>
            <w:r w:rsidRPr="006F6F0D">
              <w:rPr>
                <w:sz w:val="24"/>
                <w:szCs w:val="24"/>
              </w:rPr>
              <w:t xml:space="preserve"> </w:t>
            </w:r>
            <w:r w:rsidR="002A0242" w:rsidRPr="002A0242">
              <w:rPr>
                <w:sz w:val="24"/>
                <w:szCs w:val="24"/>
              </w:rPr>
              <w:t xml:space="preserve">«О подготовке заключений о соответствии документов и материалов, представленных по проекту областного закона «Об областном бюджете на 2020 год и на плановый период 2021 и 2022 годов», требованиям областного закона </w:t>
            </w:r>
            <w:r w:rsidR="002A0242" w:rsidRPr="002A0242">
              <w:rPr>
                <w:sz w:val="24"/>
                <w:szCs w:val="24"/>
              </w:rPr>
              <w:br/>
              <w:t>«О бюджетном процессе Архангельской области»</w:t>
            </w:r>
            <w:r w:rsidR="002A0242">
              <w:rPr>
                <w:sz w:val="24"/>
                <w:szCs w:val="24"/>
              </w:rPr>
              <w:t xml:space="preserve"> </w:t>
            </w:r>
            <w:r w:rsidR="002E478D">
              <w:rPr>
                <w:sz w:val="24"/>
                <w:szCs w:val="24"/>
              </w:rPr>
              <w:t>рассмотрен проект областного бюджета на 20</w:t>
            </w:r>
            <w:r w:rsidR="002A3649">
              <w:rPr>
                <w:sz w:val="24"/>
                <w:szCs w:val="24"/>
              </w:rPr>
              <w:t>20</w:t>
            </w:r>
            <w:r w:rsidR="002E478D">
              <w:rPr>
                <w:sz w:val="24"/>
                <w:szCs w:val="24"/>
              </w:rPr>
              <w:t xml:space="preserve"> год и на плановый период 202</w:t>
            </w:r>
            <w:r w:rsidR="002A3649">
              <w:rPr>
                <w:sz w:val="24"/>
                <w:szCs w:val="24"/>
              </w:rPr>
              <w:t>1</w:t>
            </w:r>
            <w:r w:rsidR="002E478D">
              <w:rPr>
                <w:sz w:val="24"/>
                <w:szCs w:val="24"/>
              </w:rPr>
              <w:t xml:space="preserve"> и 202</w:t>
            </w:r>
            <w:r w:rsidR="002A3649">
              <w:rPr>
                <w:sz w:val="24"/>
                <w:szCs w:val="24"/>
              </w:rPr>
              <w:t>2</w:t>
            </w:r>
            <w:r w:rsidR="002E478D">
              <w:rPr>
                <w:sz w:val="24"/>
                <w:szCs w:val="24"/>
              </w:rPr>
              <w:t xml:space="preserve"> годов и документы и материалы, внесенные одновременно с проектом.</w:t>
            </w:r>
          </w:p>
        </w:tc>
        <w:tc>
          <w:tcPr>
            <w:tcW w:w="1701" w:type="dxa"/>
          </w:tcPr>
          <w:p w:rsidR="00D3021D" w:rsidRPr="00773229" w:rsidRDefault="00D3021D" w:rsidP="00927113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D3021D" w:rsidRPr="002A0242" w:rsidRDefault="002A3649" w:rsidP="002A0242">
            <w:pPr>
              <w:ind w:firstLine="567"/>
              <w:jc w:val="both"/>
              <w:rPr>
                <w:bCs/>
              </w:rPr>
            </w:pPr>
            <w:r w:rsidRPr="002A3649">
              <w:t xml:space="preserve">Комитет по вопросам бюджета, финансовой и налоговой политике, рассмотрев </w:t>
            </w:r>
            <w:r w:rsidRPr="002A3649">
              <w:rPr>
                <w:rFonts w:eastAsia="HiddenHorzOCR"/>
                <w:lang w:eastAsia="en-US"/>
              </w:rPr>
              <w:t>внесенные</w:t>
            </w:r>
            <w:r w:rsidRPr="002A3649">
              <w:rPr>
                <w:bCs/>
              </w:rPr>
              <w:t xml:space="preserve"> Губернатором Архангельской области </w:t>
            </w:r>
            <w:r w:rsidRPr="002A3649">
              <w:rPr>
                <w:rFonts w:eastAsia="HiddenHorzOCR"/>
                <w:lang w:eastAsia="en-US"/>
              </w:rPr>
              <w:t>Орловым И.А. документы и материалы по проекту</w:t>
            </w:r>
            <w:r w:rsidRPr="002A3649">
              <w:rPr>
                <w:bCs/>
              </w:rPr>
              <w:t xml:space="preserve"> </w:t>
            </w:r>
            <w:r w:rsidRPr="002A3649">
              <w:rPr>
                <w:rFonts w:eastAsia="HiddenHorzOCR"/>
                <w:lang w:eastAsia="en-US"/>
              </w:rPr>
              <w:t>областного закона «Об областном бюджете на 2020 год и на плановый</w:t>
            </w:r>
            <w:r w:rsidRPr="002A3649">
              <w:rPr>
                <w:bCs/>
              </w:rPr>
              <w:t xml:space="preserve"> </w:t>
            </w:r>
            <w:r w:rsidRPr="002A3649">
              <w:rPr>
                <w:rFonts w:eastAsia="HiddenHorzOCR"/>
                <w:lang w:eastAsia="en-US"/>
              </w:rPr>
              <w:t>период 2021 и 2022 годов» считает, что состав представленных документов и</w:t>
            </w:r>
            <w:r w:rsidRPr="002A3649">
              <w:rPr>
                <w:bCs/>
              </w:rPr>
              <w:t xml:space="preserve"> </w:t>
            </w:r>
            <w:r w:rsidRPr="002A3649">
              <w:rPr>
                <w:rFonts w:eastAsia="HiddenHorzOCR"/>
                <w:lang w:eastAsia="en-US"/>
              </w:rPr>
              <w:t xml:space="preserve">материалов </w:t>
            </w:r>
            <w:r w:rsidRPr="002A3649">
              <w:rPr>
                <w:rFonts w:eastAsia="HiddenHorzOCR"/>
                <w:b/>
                <w:lang w:eastAsia="en-US"/>
              </w:rPr>
              <w:t>соответствует</w:t>
            </w:r>
            <w:r w:rsidRPr="002A3649">
              <w:rPr>
                <w:rFonts w:eastAsia="HiddenHorzOCR"/>
                <w:lang w:eastAsia="en-US"/>
              </w:rPr>
              <w:t xml:space="preserve"> требованиям статей 12 и 13 областного закона</w:t>
            </w:r>
            <w:r w:rsidRPr="002A3649">
              <w:rPr>
                <w:bCs/>
              </w:rPr>
              <w:t xml:space="preserve"> </w:t>
            </w:r>
            <w:r w:rsidRPr="002A3649">
              <w:rPr>
                <w:rFonts w:eastAsia="HiddenHorzOCR"/>
                <w:lang w:eastAsia="en-US"/>
              </w:rPr>
              <w:t>от 23 сентября 2008 года</w:t>
            </w:r>
            <w:r w:rsidRPr="002A3649">
              <w:rPr>
                <w:bCs/>
              </w:rPr>
              <w:t xml:space="preserve"> </w:t>
            </w:r>
            <w:r w:rsidRPr="002A3649">
              <w:rPr>
                <w:rFonts w:eastAsia="HiddenHorzOCR"/>
                <w:lang w:eastAsia="en-US"/>
              </w:rPr>
              <w:t xml:space="preserve">№ 562-29-ОЗ «О бюджетном процессе Архангельской области», что позволяет </w:t>
            </w:r>
            <w:r w:rsidRPr="002A3649">
              <w:rPr>
                <w:rFonts w:eastAsia="HiddenHorzOCR"/>
                <w:b/>
                <w:lang w:eastAsia="en-US"/>
              </w:rPr>
              <w:t>принять</w:t>
            </w:r>
            <w:r w:rsidRPr="002A3649">
              <w:rPr>
                <w:rFonts w:eastAsia="HiddenHorzOCR"/>
                <w:lang w:eastAsia="en-US"/>
              </w:rPr>
              <w:t xml:space="preserve"> проект областного закона</w:t>
            </w:r>
            <w:r w:rsidRPr="002A3649">
              <w:rPr>
                <w:bCs/>
              </w:rPr>
              <w:t xml:space="preserve"> </w:t>
            </w:r>
            <w:r w:rsidRPr="002A3649">
              <w:rPr>
                <w:rFonts w:eastAsia="HiddenHorzOCR"/>
                <w:lang w:eastAsia="en-US"/>
              </w:rPr>
              <w:t>«Об областном бюджете на 2020 год и на плановый период 2021 и</w:t>
            </w:r>
            <w:r w:rsidRPr="002A3649">
              <w:rPr>
                <w:bCs/>
              </w:rPr>
              <w:t xml:space="preserve"> </w:t>
            </w:r>
            <w:r w:rsidRPr="002A3649">
              <w:rPr>
                <w:rFonts w:eastAsia="HiddenHorzOCR"/>
                <w:lang w:eastAsia="en-US"/>
              </w:rPr>
              <w:t xml:space="preserve">2022 годов» Архангельским областным Собранием депутатов </w:t>
            </w:r>
            <w:r w:rsidRPr="002A3649">
              <w:rPr>
                <w:rFonts w:eastAsia="HiddenHorzOCR"/>
                <w:b/>
                <w:lang w:eastAsia="en-US"/>
              </w:rPr>
              <w:t>к</w:t>
            </w:r>
            <w:r w:rsidRPr="002A3649">
              <w:rPr>
                <w:b/>
                <w:bCs/>
              </w:rPr>
              <w:t xml:space="preserve"> </w:t>
            </w:r>
            <w:r w:rsidRPr="002A3649">
              <w:rPr>
                <w:rFonts w:eastAsia="HiddenHorzOCR"/>
                <w:b/>
                <w:lang w:eastAsia="en-US"/>
              </w:rPr>
              <w:t>рассмотрению</w:t>
            </w:r>
            <w:r w:rsidRPr="002A3649">
              <w:rPr>
                <w:rFonts w:eastAsia="HiddenHorzOCR"/>
                <w:lang w:eastAsia="en-US"/>
              </w:rPr>
              <w:t>.</w:t>
            </w:r>
          </w:p>
        </w:tc>
      </w:tr>
      <w:tr w:rsidR="002E478D" w:rsidRPr="00F118F7" w:rsidTr="00927113">
        <w:trPr>
          <w:trHeight w:val="3300"/>
        </w:trPr>
        <w:tc>
          <w:tcPr>
            <w:tcW w:w="588" w:type="dxa"/>
          </w:tcPr>
          <w:p w:rsidR="002E478D" w:rsidRDefault="002E478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2E478D" w:rsidRPr="00D3021D" w:rsidRDefault="002A0242" w:rsidP="002A0242">
            <w:pPr>
              <w:jc w:val="both"/>
            </w:pPr>
            <w:r w:rsidRPr="000A1EC2">
              <w:t xml:space="preserve">Рассмотрение проекта </w:t>
            </w:r>
            <w:r w:rsidRPr="002A709C">
              <w:t xml:space="preserve">областного закона </w:t>
            </w:r>
            <w:r w:rsidRPr="00E6577B">
              <w:t>«О внесении изменений в областной закон «О бюджетном процессе Архангельской области»</w:t>
            </w:r>
            <w:r w:rsidRPr="00510E8D">
              <w:rPr>
                <w:b/>
              </w:rPr>
              <w:t xml:space="preserve"> (</w:t>
            </w:r>
            <w:r>
              <w:rPr>
                <w:b/>
              </w:rPr>
              <w:t>второе</w:t>
            </w:r>
            <w:r w:rsidRPr="00510E8D">
              <w:rPr>
                <w:b/>
              </w:rPr>
              <w:t xml:space="preserve"> чтение)</w:t>
            </w:r>
            <w:r>
              <w:rPr>
                <w:b/>
              </w:rPr>
              <w:t xml:space="preserve"> </w:t>
            </w:r>
            <w:r w:rsidRPr="002065BC">
              <w:rPr>
                <w:color w:val="000000" w:themeColor="text1"/>
              </w:rPr>
              <w:t>Рассмотрение сводной таблицы поправок</w:t>
            </w:r>
          </w:p>
        </w:tc>
        <w:tc>
          <w:tcPr>
            <w:tcW w:w="1800" w:type="dxa"/>
          </w:tcPr>
          <w:p w:rsidR="009E02C9" w:rsidRDefault="00EB173F" w:rsidP="00E2660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Депутат областного Собрания депутатов</w:t>
            </w:r>
            <w:r>
              <w:rPr>
                <w:rFonts w:cs="Arial"/>
                <w:sz w:val="24"/>
                <w:szCs w:val="24"/>
              </w:rPr>
              <w:t xml:space="preserve"> С.В. Моисеев</w:t>
            </w:r>
            <w:r w:rsidRPr="009666ED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Cs w:val="28"/>
              </w:rPr>
              <w:t xml:space="preserve">/ </w:t>
            </w:r>
            <w:r>
              <w:rPr>
                <w:rFonts w:cs="Arial"/>
                <w:sz w:val="24"/>
                <w:szCs w:val="24"/>
              </w:rPr>
              <w:t>С.В. Моисеев</w:t>
            </w:r>
          </w:p>
        </w:tc>
        <w:tc>
          <w:tcPr>
            <w:tcW w:w="5146" w:type="dxa"/>
          </w:tcPr>
          <w:p w:rsidR="00453F80" w:rsidRPr="00453F80" w:rsidRDefault="00453F80" w:rsidP="00453F80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3F8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данный законопроект поступили 3 поправки редакционного характера от депутата областного Собрания С.В. Моисеева, поправки обусловлены принятием Архангельским областным Собранием депутатов на 10-й сессии (25 сентября 2019 года) областного закона от 30 сентября               2019 года № 141-10-ОЗ «О внесении изменений в отдельные областные законы в связи с принятием Федерального закона «О внесении изменений в Бюджетный кодекс Российской Федерации в целях совершенствования межбюджетных отношений». Результаты голосования отражены в сводной таблице поправок.</w:t>
            </w:r>
          </w:p>
          <w:p w:rsidR="00453F80" w:rsidRPr="00453F80" w:rsidRDefault="00453F80" w:rsidP="00453F80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3F8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других субъектов права законодательной инициативы поправок не поступило.</w:t>
            </w:r>
          </w:p>
          <w:p w:rsidR="002E478D" w:rsidRPr="006F6F0D" w:rsidRDefault="002E478D" w:rsidP="009E02C9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478D" w:rsidRPr="00507DB8" w:rsidRDefault="00200410" w:rsidP="00200410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453F80" w:rsidRPr="004F7F1F" w:rsidRDefault="00453F80" w:rsidP="00453F80">
            <w:pPr>
              <w:ind w:firstLine="708"/>
              <w:jc w:val="both"/>
            </w:pPr>
            <w:r w:rsidRPr="004F7F1F">
              <w:t xml:space="preserve">Комитет рекомендует депутатам </w:t>
            </w:r>
            <w:r w:rsidRPr="004F7F1F">
              <w:rPr>
                <w:b/>
              </w:rPr>
              <w:t>принять предложенный проект</w:t>
            </w:r>
            <w:r w:rsidRPr="004F7F1F">
              <w:t xml:space="preserve"> </w:t>
            </w:r>
            <w:r w:rsidRPr="004F7F1F">
              <w:rPr>
                <w:b/>
              </w:rPr>
              <w:t>областного закона</w:t>
            </w:r>
            <w:r w:rsidRPr="004F7F1F">
              <w:t xml:space="preserve"> на очередной одиннадцатой сессии Архангельского областного Собрания депутатов седьмого созыва </w:t>
            </w:r>
            <w:r w:rsidRPr="004F7F1F">
              <w:rPr>
                <w:b/>
              </w:rPr>
              <w:t>во втором чтении с учетом поправок, согласованных комитетом.</w:t>
            </w:r>
            <w:r w:rsidRPr="004F7F1F">
              <w:t xml:space="preserve">  </w:t>
            </w:r>
          </w:p>
          <w:p w:rsidR="002E478D" w:rsidRPr="00E26600" w:rsidRDefault="002E478D" w:rsidP="009E02C9">
            <w:pPr>
              <w:jc w:val="both"/>
            </w:pPr>
          </w:p>
        </w:tc>
      </w:tr>
      <w:tr w:rsidR="002E478D" w:rsidRPr="00F118F7" w:rsidTr="00AC5701">
        <w:trPr>
          <w:trHeight w:val="1210"/>
        </w:trPr>
        <w:tc>
          <w:tcPr>
            <w:tcW w:w="588" w:type="dxa"/>
          </w:tcPr>
          <w:p w:rsidR="002E478D" w:rsidRDefault="002E478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97" w:type="dxa"/>
          </w:tcPr>
          <w:p w:rsidR="002A0242" w:rsidRDefault="002A0242" w:rsidP="002A0242">
            <w:pPr>
              <w:jc w:val="both"/>
            </w:pPr>
            <w:r>
              <w:rPr>
                <w:color w:val="000000" w:themeColor="text1"/>
              </w:rPr>
              <w:t xml:space="preserve"> </w:t>
            </w:r>
            <w:r w:rsidRPr="000A1EC2">
              <w:t xml:space="preserve">Рассмотрение проекта </w:t>
            </w:r>
            <w:r w:rsidRPr="002A709C">
              <w:t xml:space="preserve">областного закона </w:t>
            </w:r>
            <w:r w:rsidRPr="00B64A7D">
              <w:t>«О внесении изменений в областной закон</w:t>
            </w:r>
            <w:r>
              <w:t xml:space="preserve"> </w:t>
            </w:r>
            <w:r w:rsidRPr="00B64A7D">
              <w:t>«О бюджетном процессе Архангельской области» и областно</w:t>
            </w:r>
            <w:r>
              <w:t xml:space="preserve">й закон  </w:t>
            </w:r>
            <w:r w:rsidRPr="00B64A7D">
              <w:t>«О контрольно-счетной палате Архангельской области»</w:t>
            </w:r>
            <w:r>
              <w:t xml:space="preserve"> </w:t>
            </w:r>
            <w:r w:rsidRPr="00B64A7D">
              <w:rPr>
                <w:b/>
              </w:rPr>
              <w:t>(первое чтение)</w:t>
            </w:r>
            <w:r>
              <w:rPr>
                <w:b/>
              </w:rPr>
              <w:t xml:space="preserve">. </w:t>
            </w:r>
            <w:r w:rsidRPr="00F953B2">
              <w:t>Внесен взамен ранее</w:t>
            </w:r>
          </w:p>
          <w:p w:rsidR="002E478D" w:rsidRPr="00D3021D" w:rsidRDefault="002E478D" w:rsidP="002A3649">
            <w:pPr>
              <w:jc w:val="center"/>
            </w:pPr>
          </w:p>
        </w:tc>
        <w:tc>
          <w:tcPr>
            <w:tcW w:w="1800" w:type="dxa"/>
          </w:tcPr>
          <w:p w:rsidR="002E478D" w:rsidRDefault="0008535B" w:rsidP="00E2660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Исполняющий обязанности Губернатора Архангельской области А.В. </w:t>
            </w:r>
            <w:proofErr w:type="spellStart"/>
            <w:r>
              <w:rPr>
                <w:bCs/>
                <w:sz w:val="24"/>
                <w:szCs w:val="24"/>
              </w:rPr>
              <w:t>Алсуфьев</w:t>
            </w:r>
            <w:proofErr w:type="spellEnd"/>
            <w:r w:rsidRPr="009666ED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Cs w:val="28"/>
              </w:rPr>
              <w:t xml:space="preserve">/ </w:t>
            </w:r>
            <w:r>
              <w:rPr>
                <w:rFonts w:cs="Arial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cs="Arial"/>
                <w:sz w:val="24"/>
                <w:szCs w:val="24"/>
              </w:rPr>
              <w:t>Андреечев</w:t>
            </w:r>
            <w:proofErr w:type="spellEnd"/>
          </w:p>
        </w:tc>
        <w:tc>
          <w:tcPr>
            <w:tcW w:w="5146" w:type="dxa"/>
          </w:tcPr>
          <w:p w:rsidR="00453F80" w:rsidRPr="00453F80" w:rsidRDefault="00453F80" w:rsidP="00453F80">
            <w:pPr>
              <w:ind w:firstLine="708"/>
              <w:jc w:val="both"/>
            </w:pPr>
            <w:r w:rsidRPr="00453F80">
              <w:t xml:space="preserve">Законопроектом вносятся изменения в соответствии с принятием Федерального закона от 26 июля 2019 года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в следующие областные законы: </w:t>
            </w:r>
          </w:p>
          <w:p w:rsidR="00453F80" w:rsidRPr="00453F80" w:rsidRDefault="00453F80" w:rsidP="00453F80">
            <w:pPr>
              <w:autoSpaceDE w:val="0"/>
              <w:autoSpaceDN w:val="0"/>
              <w:adjustRightInd w:val="0"/>
              <w:ind w:firstLine="708"/>
              <w:jc w:val="both"/>
            </w:pPr>
            <w:r w:rsidRPr="00453F80">
              <w:rPr>
                <w:bCs/>
              </w:rPr>
              <w:t>- от 23 сентября 2008 года № 562-29-ОЗ «О бюджетном процессе Архангельской области» в части уточнения</w:t>
            </w:r>
            <w:r w:rsidRPr="00453F80">
              <w:t xml:space="preserve"> полномочий Правительства Архангельской области, органа управления финансами Архангельской области (министерства финансов Архангельской области) и </w:t>
            </w:r>
            <w:r w:rsidRPr="00453F80">
              <w:rPr>
                <w:bCs/>
              </w:rPr>
              <w:t xml:space="preserve">иных участников бюджетного процесса Архангельской области </w:t>
            </w:r>
            <w:r w:rsidRPr="00453F80">
              <w:t xml:space="preserve">в сфере финансового контроля и внутреннего </w:t>
            </w:r>
            <w:r w:rsidRPr="00453F80">
              <w:lastRenderedPageBreak/>
              <w:t>финансового аудита, а также расширения полномочий органа управления территориальным фондом обязательного медицинского страхования Архангельской области и главных администраторов средств областного бюджета (бюджета территориального фонда обязательного медицинского страхования Архангельской области);</w:t>
            </w:r>
          </w:p>
          <w:p w:rsidR="00453F80" w:rsidRPr="00453F80" w:rsidRDefault="00453F80" w:rsidP="00453F80">
            <w:pPr>
              <w:autoSpaceDE w:val="0"/>
              <w:autoSpaceDN w:val="0"/>
              <w:adjustRightInd w:val="0"/>
              <w:ind w:firstLine="708"/>
              <w:jc w:val="both"/>
            </w:pPr>
            <w:r w:rsidRPr="00453F80">
              <w:t>- от 30 мая 2011 года № 288-22-ОЗ «О контрольно-счетной палате Архангельской области» в части уточнения полномочий контрольно-счетной палаты Архангельской области в сфере государственного внешнего финансового контроля Архангельской области, объектов государственного внешнего финансового контроля Архангельской области, отдельных понятий, используемых в областном законе.</w:t>
            </w:r>
          </w:p>
          <w:p w:rsidR="00453F80" w:rsidRPr="00453F80" w:rsidRDefault="00453F80" w:rsidP="00453F80">
            <w:pPr>
              <w:autoSpaceDE w:val="0"/>
              <w:autoSpaceDN w:val="0"/>
              <w:adjustRightInd w:val="0"/>
              <w:ind w:firstLine="708"/>
              <w:jc w:val="both"/>
            </w:pPr>
            <w:r w:rsidRPr="00453F80">
              <w:t xml:space="preserve">Данный законопроект вступает в силу со дня его официального опубликования, за исключением абзацев второго и третьего подпункта  1 пункта 2 и пункта 10 статьи 1 настоящего закона. Абзац второй подпункта 1 пункта 2 и пункт 10 статьи 1 настоящего закона вступают в силу с 1 июля 2020 года, но не ранее дня официального опубликования настоящего закона.  Абзац третий подпункта 1 пункта 2 статьи 1 настоящего закона вступает </w:t>
            </w:r>
            <w:r w:rsidRPr="00453F80">
              <w:br/>
              <w:t xml:space="preserve">в силу с 1 января 2020 года, но не ранее дня официального опубликования настоящего закона. </w:t>
            </w:r>
          </w:p>
          <w:p w:rsidR="002E478D" w:rsidRPr="006F6F0D" w:rsidRDefault="00453F80" w:rsidP="00AC5701">
            <w:pPr>
              <w:autoSpaceDE w:val="0"/>
              <w:autoSpaceDN w:val="0"/>
              <w:adjustRightInd w:val="0"/>
              <w:ind w:firstLine="708"/>
              <w:jc w:val="both"/>
            </w:pPr>
            <w:r w:rsidRPr="00453F80">
              <w:t xml:space="preserve">Принятие </w:t>
            </w:r>
            <w:hyperlink r:id="rId7" w:history="1">
              <w:r w:rsidRPr="00453F80">
                <w:t>законопроекта</w:t>
              </w:r>
            </w:hyperlink>
            <w:r w:rsidRPr="00453F80">
              <w:t xml:space="preserve"> и реализация его положений позволит усилить контроль за соблюдением законод</w:t>
            </w:r>
            <w:r>
              <w:t xml:space="preserve">ательства Российской Федерации </w:t>
            </w:r>
            <w:r w:rsidRPr="00453F80">
              <w:t xml:space="preserve">при исполнении бюджетов бюджетной системы и повысить </w:t>
            </w:r>
            <w:r w:rsidRPr="00453F80">
              <w:lastRenderedPageBreak/>
              <w:t>результативность контрольной деятельности органов государственного финансового контроля.</w:t>
            </w:r>
          </w:p>
        </w:tc>
        <w:tc>
          <w:tcPr>
            <w:tcW w:w="1701" w:type="dxa"/>
          </w:tcPr>
          <w:p w:rsidR="002E478D" w:rsidRPr="00507DB8" w:rsidRDefault="00453F80" w:rsidP="00927113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2E478D" w:rsidRPr="002E478D" w:rsidRDefault="00453F80" w:rsidP="00453F80">
            <w:pPr>
              <w:jc w:val="both"/>
            </w:pPr>
            <w:r>
              <w:rPr>
                <w:szCs w:val="28"/>
              </w:rPr>
              <w:t>К</w:t>
            </w:r>
            <w:r w:rsidRPr="004D1C00">
              <w:rPr>
                <w:szCs w:val="28"/>
              </w:rPr>
              <w:t xml:space="preserve">омитет предлагает депутатам </w:t>
            </w:r>
            <w:r w:rsidRPr="004D1C00">
              <w:rPr>
                <w:b/>
                <w:szCs w:val="28"/>
              </w:rPr>
              <w:t>принять указанный проект областного закона</w:t>
            </w:r>
            <w:r w:rsidRPr="004D1C00">
              <w:rPr>
                <w:szCs w:val="28"/>
              </w:rPr>
              <w:t xml:space="preserve"> на очередной </w:t>
            </w:r>
            <w:r>
              <w:rPr>
                <w:szCs w:val="28"/>
              </w:rPr>
              <w:t>одиннадцатой</w:t>
            </w:r>
            <w:r w:rsidRPr="004D1C00">
              <w:rPr>
                <w:szCs w:val="28"/>
              </w:rPr>
              <w:t xml:space="preserve"> сессии Архангельского областного Собрания депутатов седьмого созыва </w:t>
            </w:r>
            <w:r>
              <w:rPr>
                <w:b/>
                <w:szCs w:val="28"/>
              </w:rPr>
              <w:t>в первом чтении</w:t>
            </w:r>
          </w:p>
        </w:tc>
      </w:tr>
      <w:tr w:rsidR="002A0242" w:rsidRPr="00F118F7" w:rsidTr="00295D9B">
        <w:trPr>
          <w:trHeight w:val="926"/>
        </w:trPr>
        <w:tc>
          <w:tcPr>
            <w:tcW w:w="588" w:type="dxa"/>
          </w:tcPr>
          <w:p w:rsidR="002A0242" w:rsidRDefault="002A0242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7" w:type="dxa"/>
          </w:tcPr>
          <w:p w:rsidR="002A0242" w:rsidRDefault="002A0242" w:rsidP="002A0242">
            <w:pPr>
              <w:jc w:val="both"/>
              <w:rPr>
                <w:color w:val="000000" w:themeColor="text1"/>
              </w:rPr>
            </w:pPr>
            <w:r w:rsidRPr="000A1EC2">
              <w:t xml:space="preserve">Рассмотрение проекта </w:t>
            </w:r>
            <w:r w:rsidRPr="002A709C">
              <w:t>областного закона</w:t>
            </w:r>
            <w:r>
              <w:t xml:space="preserve"> </w:t>
            </w:r>
            <w:r w:rsidRPr="00B64A7D">
              <w:t>«</w:t>
            </w:r>
            <w:r w:rsidRPr="00B64A7D">
              <w:rPr>
                <w:bCs/>
                <w:color w:val="000000"/>
              </w:rPr>
              <w:t>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и изменений в статью 8 областного закона</w:t>
            </w:r>
            <w:r>
              <w:rPr>
                <w:bCs/>
                <w:color w:val="000000"/>
              </w:rPr>
              <w:t xml:space="preserve"> </w:t>
            </w:r>
            <w:r w:rsidRPr="00B64A7D">
              <w:rPr>
                <w:bCs/>
                <w:color w:val="000000"/>
              </w:rPr>
              <w:t>«О контрольно-счетной палате Архангельской области»</w:t>
            </w:r>
            <w:r w:rsidRPr="00B64A7D">
              <w:rPr>
                <w:b/>
                <w:bCs/>
                <w:color w:val="000000"/>
              </w:rPr>
              <w:t xml:space="preserve"> (первое чтение)</w:t>
            </w:r>
          </w:p>
        </w:tc>
        <w:tc>
          <w:tcPr>
            <w:tcW w:w="1800" w:type="dxa"/>
          </w:tcPr>
          <w:p w:rsidR="002A0242" w:rsidRDefault="0008535B" w:rsidP="00E2660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Исполняющий обязанности Губернатора Архангельской области А.В. </w:t>
            </w:r>
            <w:proofErr w:type="spellStart"/>
            <w:r>
              <w:rPr>
                <w:bCs/>
                <w:sz w:val="24"/>
                <w:szCs w:val="24"/>
              </w:rPr>
              <w:t>Алсуфьев</w:t>
            </w:r>
            <w:proofErr w:type="spellEnd"/>
            <w:r w:rsidRPr="009666ED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Cs w:val="28"/>
              </w:rPr>
              <w:t xml:space="preserve">/ </w:t>
            </w:r>
            <w:r>
              <w:rPr>
                <w:rFonts w:cs="Arial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cs="Arial"/>
                <w:sz w:val="24"/>
                <w:szCs w:val="24"/>
              </w:rPr>
              <w:t>Андреечев</w:t>
            </w:r>
            <w:proofErr w:type="spellEnd"/>
          </w:p>
        </w:tc>
        <w:tc>
          <w:tcPr>
            <w:tcW w:w="5146" w:type="dxa"/>
          </w:tcPr>
          <w:p w:rsidR="00453F80" w:rsidRPr="00453F80" w:rsidRDefault="00453F80" w:rsidP="00453F80">
            <w:pPr>
              <w:jc w:val="both"/>
            </w:pPr>
            <w:r w:rsidRPr="00453F80">
              <w:t>Законопроект подготовлен в соответствии с принятием и реализацией положений Федерального закона от 26 июля 2019 года № 203-ФЗ                          «О внесении изменения в статью 264.4 Бюджетного кодекса Российской Федерации в части совершенствования парламентского контроля», данным законопроектом вносятся изменения в следующие областные законы:</w:t>
            </w:r>
          </w:p>
          <w:p w:rsidR="00453F80" w:rsidRPr="00453F80" w:rsidRDefault="00453F80" w:rsidP="00453F80">
            <w:pPr>
              <w:jc w:val="both"/>
            </w:pPr>
            <w:r w:rsidRPr="00453F80">
              <w:tab/>
              <w:t xml:space="preserve">- от 23 сентября 2004 года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самоуправления»; </w:t>
            </w:r>
          </w:p>
          <w:p w:rsidR="00453F80" w:rsidRPr="00453F80" w:rsidRDefault="00453F80" w:rsidP="00453F80">
            <w:pPr>
              <w:ind w:firstLine="708"/>
              <w:jc w:val="both"/>
            </w:pPr>
            <w:r w:rsidRPr="00453F80">
              <w:t>- от 30 мая 2011 года № 288-22-ОЗ «О контрольно-счетной палате Архангельской области».</w:t>
            </w:r>
          </w:p>
          <w:p w:rsidR="00453F80" w:rsidRPr="00453F80" w:rsidRDefault="00453F80" w:rsidP="00453F80">
            <w:pPr>
              <w:ind w:firstLine="708"/>
              <w:jc w:val="both"/>
            </w:pPr>
            <w:r w:rsidRPr="00453F80">
              <w:t>Согласно законопроекту контрольно-счетная палата Архангельской области наделяется полномочием по проведению внешней проверки годового отчета об исполнении местного бюджета муниципального образования Архангельской области. Данное полномочие реализуется в случае заключения соглашения между контрольно-счетной палатой и представительным органом муниципального образования Архангельской области о передаче контрольно-счетной палате полномочий по осуществлению внешнего муниципального финансового контроля. Порядок заключения указанного соглашения определен</w:t>
            </w:r>
            <w:r>
              <w:t xml:space="preserve"> статьей 7.4 </w:t>
            </w:r>
            <w:proofErr w:type="spellStart"/>
            <w:r>
              <w:t>областног</w:t>
            </w:r>
            <w:proofErr w:type="spellEnd"/>
            <w:r w:rsidRPr="00453F80">
              <w:t xml:space="preserve"> закона № 259-внеоч.-ОЗ «О </w:t>
            </w:r>
            <w:r w:rsidRPr="00453F80">
              <w:lastRenderedPageBreak/>
              <w:t xml:space="preserve">реализации государственных полномочий Архангельской области в сфере правового регулирования организации и осуществления местного самоуправления». Контрольно-счетная палата в течение одного месяца со дня представления годового отчета об исполнении местного бюджета должна провести его внешнюю проверку и направить заключение о результатах такой проверки в представительный орган и местную администрацию муниципального образования Архангельской области. </w:t>
            </w:r>
          </w:p>
          <w:p w:rsidR="00453F80" w:rsidRPr="00453F80" w:rsidRDefault="00453F80" w:rsidP="00453F80">
            <w:pPr>
              <w:ind w:firstLine="708"/>
              <w:jc w:val="both"/>
            </w:pPr>
            <w:r w:rsidRPr="00453F80">
              <w:t>Законопроектом предлагается определить содержание заключения контрольно-счетной палаты по годовому отчету об исполнении местного бюджета.</w:t>
            </w:r>
          </w:p>
          <w:p w:rsidR="00453F80" w:rsidRPr="00453F80" w:rsidRDefault="00453F80" w:rsidP="00453F80">
            <w:pPr>
              <w:ind w:firstLine="708"/>
              <w:jc w:val="both"/>
            </w:pPr>
            <w:r w:rsidRPr="00453F80">
              <w:t xml:space="preserve">Также статью </w:t>
            </w:r>
            <w:r>
              <w:t xml:space="preserve">8 областного закона № 288-22-ОЗ «О </w:t>
            </w:r>
            <w:r w:rsidRPr="00453F80">
              <w:t>контрольно-счетной палате Архангельской области» предлагается дополнить  полномочием по проведению внешней проверки годового отчета                                    об исполнении местного бюджета.</w:t>
            </w:r>
          </w:p>
          <w:p w:rsidR="00453F80" w:rsidRPr="00453F80" w:rsidRDefault="00453F80" w:rsidP="00453F80">
            <w:pPr>
              <w:pStyle w:val="aa"/>
              <w:ind w:firstLine="6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F80">
              <w:rPr>
                <w:rFonts w:ascii="Times New Roman" w:hAnsi="Times New Roman"/>
                <w:color w:val="000000"/>
                <w:sz w:val="24"/>
                <w:szCs w:val="24"/>
              </w:rPr>
              <w:t>Вступление в силу настоящего закона предлагается определить со дня его официального опубликования.</w:t>
            </w:r>
          </w:p>
          <w:p w:rsidR="00453F80" w:rsidRPr="00453F80" w:rsidRDefault="00453F80" w:rsidP="00453F80">
            <w:pPr>
              <w:ind w:firstLine="708"/>
              <w:jc w:val="both"/>
            </w:pPr>
            <w:r w:rsidRPr="00453F80">
              <w:t xml:space="preserve">Принятие областного закона «О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и изменений в статью 8 областного закона                                         «О контрольно-счетной палате Архангельской области» потребует внесения изменений в приложение к постановлению Архангельского областного Собрания депутатов от 5 октября 2011 года № 1013 «Положение                                 </w:t>
            </w:r>
            <w:r w:rsidRPr="00453F80">
              <w:lastRenderedPageBreak/>
              <w:t xml:space="preserve">о контрольно-счетной палате Архангельской области». </w:t>
            </w:r>
          </w:p>
          <w:p w:rsidR="002A0242" w:rsidRPr="006F6F0D" w:rsidRDefault="002A0242" w:rsidP="002E478D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0242" w:rsidRPr="00507DB8" w:rsidRDefault="00453F80" w:rsidP="00927113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453F80" w:rsidRPr="00453F80" w:rsidRDefault="00453F80" w:rsidP="00453F80">
            <w:pPr>
              <w:pStyle w:val="a3"/>
              <w:ind w:firstLine="708"/>
              <w:rPr>
                <w:sz w:val="24"/>
                <w:szCs w:val="24"/>
              </w:rPr>
            </w:pPr>
            <w:r w:rsidRPr="00453F80">
              <w:rPr>
                <w:sz w:val="24"/>
                <w:szCs w:val="24"/>
              </w:rPr>
              <w:t xml:space="preserve">Комитет предлагает депутатам </w:t>
            </w:r>
            <w:r w:rsidRPr="00453F80">
              <w:rPr>
                <w:b/>
                <w:sz w:val="24"/>
                <w:szCs w:val="24"/>
              </w:rPr>
              <w:t>принять указанный проект областного закона</w:t>
            </w:r>
            <w:r w:rsidRPr="00453F80">
              <w:rPr>
                <w:sz w:val="24"/>
                <w:szCs w:val="24"/>
              </w:rPr>
              <w:t xml:space="preserve"> на очередной одиннадцатой сессии Архангельского областного Собрания депутатов седьмого созыва </w:t>
            </w:r>
            <w:r w:rsidRPr="00453F80">
              <w:rPr>
                <w:b/>
                <w:sz w:val="24"/>
                <w:szCs w:val="24"/>
              </w:rPr>
              <w:t>в первом чтении.</w:t>
            </w:r>
          </w:p>
          <w:p w:rsidR="002A0242" w:rsidRPr="002E478D" w:rsidRDefault="002A0242" w:rsidP="00E26600">
            <w:pPr>
              <w:jc w:val="both"/>
            </w:pPr>
          </w:p>
        </w:tc>
      </w:tr>
      <w:tr w:rsidR="002A0242" w:rsidRPr="00F118F7" w:rsidTr="00863252">
        <w:trPr>
          <w:trHeight w:val="1777"/>
        </w:trPr>
        <w:tc>
          <w:tcPr>
            <w:tcW w:w="588" w:type="dxa"/>
          </w:tcPr>
          <w:p w:rsidR="002A0242" w:rsidRDefault="002A0242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97" w:type="dxa"/>
          </w:tcPr>
          <w:p w:rsidR="002A0242" w:rsidRDefault="002A0242" w:rsidP="002A0242">
            <w:pPr>
              <w:jc w:val="both"/>
              <w:rPr>
                <w:color w:val="000000" w:themeColor="text1"/>
              </w:rPr>
            </w:pPr>
            <w:r w:rsidRPr="000A1EC2">
              <w:t xml:space="preserve">Рассмотрение проекта </w:t>
            </w:r>
            <w:r w:rsidRPr="002A709C">
              <w:t xml:space="preserve">областного закона </w:t>
            </w:r>
            <w:r w:rsidRPr="00370C39">
              <w:rPr>
                <w:rFonts w:ascii="Times New Roman CYR" w:hAnsi="Times New Roman CYR"/>
                <w:bCs/>
                <w:szCs w:val="28"/>
              </w:rPr>
              <w:t>«О внесен</w:t>
            </w:r>
            <w:r>
              <w:rPr>
                <w:rFonts w:ascii="Times New Roman CYR" w:hAnsi="Times New Roman CYR"/>
                <w:bCs/>
                <w:szCs w:val="28"/>
              </w:rPr>
              <w:t>ии изменений в областной закон «</w:t>
            </w:r>
            <w:r w:rsidRPr="00370C39">
              <w:rPr>
                <w:rFonts w:ascii="Times New Roman CYR" w:hAnsi="Times New Roman CYR"/>
                <w:bCs/>
                <w:szCs w:val="28"/>
              </w:rPr>
              <w:t>О налоговых льготах при осуществлении инвестиционной деятельности на территории Архангельской области</w:t>
            </w:r>
            <w:r>
              <w:rPr>
                <w:rFonts w:ascii="Times New Roman CYR" w:hAnsi="Times New Roman CYR"/>
                <w:bCs/>
                <w:szCs w:val="28"/>
              </w:rPr>
              <w:t xml:space="preserve">» </w:t>
            </w:r>
            <w:r>
              <w:rPr>
                <w:szCs w:val="28"/>
              </w:rPr>
              <w:t>(</w:t>
            </w:r>
            <w:r w:rsidRPr="00B64A7D">
              <w:rPr>
                <w:b/>
                <w:szCs w:val="28"/>
              </w:rPr>
              <w:t>первое чтение</w:t>
            </w:r>
            <w:r>
              <w:rPr>
                <w:szCs w:val="28"/>
              </w:rPr>
              <w:t>)</w:t>
            </w:r>
          </w:p>
        </w:tc>
        <w:tc>
          <w:tcPr>
            <w:tcW w:w="1800" w:type="dxa"/>
          </w:tcPr>
          <w:p w:rsidR="002A0242" w:rsidRDefault="0008535B" w:rsidP="00C952C1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Исполняющий обязанности Губернатора Архангельской области А.В. </w:t>
            </w:r>
            <w:proofErr w:type="spellStart"/>
            <w:r>
              <w:rPr>
                <w:bCs/>
                <w:sz w:val="24"/>
                <w:szCs w:val="24"/>
              </w:rPr>
              <w:t>Алсуфьев</w:t>
            </w:r>
            <w:proofErr w:type="spellEnd"/>
            <w:r w:rsidRPr="009666ED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Cs w:val="28"/>
              </w:rPr>
              <w:t xml:space="preserve">/ </w:t>
            </w:r>
            <w:r w:rsidR="00C952C1">
              <w:rPr>
                <w:rFonts w:cs="Arial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cs="Arial"/>
                <w:sz w:val="24"/>
                <w:szCs w:val="24"/>
              </w:rPr>
              <w:t>Кулявцев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146" w:type="dxa"/>
          </w:tcPr>
          <w:p w:rsidR="00200410" w:rsidRPr="00200410" w:rsidRDefault="00200410" w:rsidP="00200410">
            <w:pPr>
              <w:pStyle w:val="ConsPlusNormal"/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200410">
              <w:rPr>
                <w:sz w:val="24"/>
                <w:szCs w:val="24"/>
              </w:rPr>
              <w:t>Проект областного закона разработан в соответствии с Перечнем поручений Президента Российской Федерации от 23 февраля 2019 года         № Пр-277 по итогам форума «Деловая Россия», согласно которому органам государственной власти субъектов Российской Федерации рекомендовано рассмотреть вопрос о предоставлении налогоплательщикам инвестиционных налоговых вычетов в целях стимулировании обновления их основных фондов.</w:t>
            </w:r>
          </w:p>
          <w:p w:rsidR="00200410" w:rsidRPr="00200410" w:rsidRDefault="00200410" w:rsidP="00200410">
            <w:pPr>
              <w:pStyle w:val="ConsPlusNormal"/>
              <w:widowControl w:val="0"/>
              <w:ind w:firstLine="567"/>
              <w:jc w:val="both"/>
              <w:rPr>
                <w:sz w:val="24"/>
                <w:szCs w:val="24"/>
                <w:u w:val="single"/>
              </w:rPr>
            </w:pPr>
            <w:r w:rsidRPr="00200410">
              <w:rPr>
                <w:sz w:val="24"/>
                <w:szCs w:val="24"/>
                <w:u w:val="single"/>
              </w:rPr>
              <w:t>Проектом областного закона предлагается  ввести правовую основу для применения инвесторами на территории Архангельской области инвестиционного налогового вычета по налогу на прибыль организаций, предусмотренного статьей 286.1 Налогового кодекса Российской Федерации.</w:t>
            </w:r>
          </w:p>
          <w:p w:rsidR="00200410" w:rsidRPr="00200410" w:rsidRDefault="00200410" w:rsidP="00200410">
            <w:pPr>
              <w:pStyle w:val="1"/>
              <w:shd w:val="clear" w:color="auto" w:fill="auto"/>
              <w:tabs>
                <w:tab w:val="left" w:pos="1374"/>
              </w:tabs>
              <w:spacing w:line="240" w:lineRule="auto"/>
              <w:ind w:right="20" w:firstLine="567"/>
              <w:jc w:val="both"/>
              <w:rPr>
                <w:sz w:val="24"/>
                <w:szCs w:val="24"/>
              </w:rPr>
            </w:pPr>
            <w:r w:rsidRPr="00200410">
              <w:rPr>
                <w:color w:val="000000"/>
                <w:sz w:val="24"/>
                <w:szCs w:val="24"/>
              </w:rPr>
              <w:t xml:space="preserve">Законопроектом предлагается дополнить областной закон от 24 июня 2009 № 52-4-ОЗ «О налоговых льготах при осуществлении инвестиционной деятельности на территории Архангельской области» статьей 6, которая предусматривает предоставление с 1 января 2020 года инвестиционного налогового вычета организациям, расположенным на территории Архангельской области и осуществляющим деятельность в сфере сельского, лесного хозяйства, охоты, рыболовства, рыбоводства, обрабатывающего производства (кроме производства табачных изделий), обработки и утилизации отдельных видов отходов и прочего вторичного неметаллического сырья в рамках инвестиционного проекта, включенного </w:t>
            </w:r>
            <w:r w:rsidRPr="00200410">
              <w:rPr>
                <w:color w:val="000000"/>
                <w:sz w:val="24"/>
                <w:szCs w:val="24"/>
              </w:rPr>
              <w:lastRenderedPageBreak/>
              <w:t>в реестр приоритетных проектов Архангельской области.</w:t>
            </w:r>
          </w:p>
          <w:p w:rsidR="00200410" w:rsidRPr="00200410" w:rsidRDefault="00200410" w:rsidP="00200410">
            <w:pPr>
              <w:autoSpaceDE w:val="0"/>
              <w:autoSpaceDN w:val="0"/>
              <w:adjustRightInd w:val="0"/>
              <w:ind w:firstLine="567"/>
              <w:jc w:val="both"/>
            </w:pPr>
            <w:r w:rsidRPr="00200410">
              <w:t xml:space="preserve">Согласно </w:t>
            </w:r>
            <w:r w:rsidRPr="00200410">
              <w:rPr>
                <w:u w:val="single"/>
              </w:rPr>
              <w:t>законопроекту право на применение инвестиционного вычета не предоставляется обособленным подразделениям организаций,</w:t>
            </w:r>
            <w:r w:rsidRPr="00200410">
              <w:t xml:space="preserve"> расположенным на территории Архангельской области. </w:t>
            </w:r>
          </w:p>
          <w:p w:rsidR="00200410" w:rsidRPr="00200410" w:rsidRDefault="00200410" w:rsidP="00200410">
            <w:pPr>
              <w:pStyle w:val="1"/>
              <w:shd w:val="clear" w:color="auto" w:fill="auto"/>
              <w:spacing w:line="240" w:lineRule="auto"/>
              <w:ind w:left="20" w:right="20" w:firstLine="567"/>
              <w:jc w:val="both"/>
              <w:rPr>
                <w:sz w:val="24"/>
                <w:szCs w:val="24"/>
              </w:rPr>
            </w:pPr>
            <w:r w:rsidRPr="00200410">
              <w:rPr>
                <w:color w:val="000000"/>
                <w:sz w:val="24"/>
                <w:szCs w:val="24"/>
                <w:u w:val="single"/>
              </w:rPr>
              <w:t>Инвестиционный налоговый вычет предлагается установить в размере 60 % суммы расходов</w:t>
            </w:r>
            <w:r w:rsidRPr="0020041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00410">
              <w:rPr>
                <w:color w:val="000000"/>
                <w:sz w:val="24"/>
                <w:szCs w:val="24"/>
              </w:rPr>
              <w:t xml:space="preserve">текущего налогового (отчетного) периода на приобретение основных средств, а также при изменении первоначальной стоимости основных средств в случаях достройки, дооборудования, реконструкции, технического перевооружения и иным аналогичным основаниям, </w:t>
            </w:r>
            <w:r w:rsidRPr="00200410">
              <w:rPr>
                <w:sz w:val="24"/>
                <w:szCs w:val="24"/>
              </w:rPr>
              <w:t xml:space="preserve">за исключением случаев частичной ликвидации объекта основного средства. </w:t>
            </w:r>
          </w:p>
          <w:p w:rsidR="00200410" w:rsidRPr="00200410" w:rsidRDefault="00200410" w:rsidP="00200410">
            <w:pPr>
              <w:pStyle w:val="1"/>
              <w:shd w:val="clear" w:color="auto" w:fill="auto"/>
              <w:spacing w:line="240" w:lineRule="auto"/>
              <w:ind w:left="20" w:right="20" w:firstLine="567"/>
              <w:jc w:val="both"/>
              <w:rPr>
                <w:sz w:val="24"/>
                <w:szCs w:val="24"/>
              </w:rPr>
            </w:pPr>
            <w:r w:rsidRPr="00200410">
              <w:rPr>
                <w:sz w:val="24"/>
                <w:szCs w:val="24"/>
                <w:bdr w:val="none" w:sz="0" w:space="0" w:color="auto" w:frame="1"/>
              </w:rPr>
              <w:t>Ставка налога для определения предельной величины инвестиционного вычета предусмотрена в размере 10 процентов. Законопроектом устанавливается, что организация вправе перенести расходы, превысившие предельную величину инвестиционного вычета в текущем налоговом периоде, на последующие налоговые периоды, но не более чем в рамках общей продолжительности применения инвестиционного вычета в рамках реализации одного приоритетного инвестиционного проекта, составляющей три налоговых (отчетных) периодов.</w:t>
            </w:r>
          </w:p>
          <w:p w:rsidR="00200410" w:rsidRPr="00200410" w:rsidRDefault="00200410" w:rsidP="00200410">
            <w:pPr>
              <w:ind w:firstLine="567"/>
              <w:jc w:val="both"/>
            </w:pPr>
            <w:r w:rsidRPr="00200410">
              <w:t>Общая продолжительность при</w:t>
            </w:r>
            <w:r w:rsidR="00F23978">
              <w:t xml:space="preserve">менения инвестиционного вычета </w:t>
            </w:r>
            <w:r w:rsidRPr="00200410">
              <w:rPr>
                <w:u w:val="single"/>
              </w:rPr>
              <w:t>не может превышать трех последовательных налоговых (отчетных) периодов</w:t>
            </w:r>
            <w:r w:rsidRPr="00200410">
              <w:t xml:space="preserve"> в рамках реализации одного приоритетного инвестиционного проекта.</w:t>
            </w:r>
          </w:p>
          <w:p w:rsidR="00200410" w:rsidRPr="00200410" w:rsidRDefault="00200410" w:rsidP="00200410">
            <w:pPr>
              <w:ind w:firstLine="567"/>
              <w:jc w:val="both"/>
            </w:pPr>
            <w:r w:rsidRPr="00200410">
              <w:lastRenderedPageBreak/>
              <w:t>Предлагается предусмотреть, что правом на пониженные ставки по налогу на прибыль организаций могут воспользоваться организации, которые подали заявления о включении инвестиционных проектов в реестр приоритетных инвестиционных проектов Архангельской области до                  31 декабря 2019 года.</w:t>
            </w:r>
          </w:p>
          <w:p w:rsidR="00200410" w:rsidRPr="00200410" w:rsidRDefault="00200410" w:rsidP="00200410">
            <w:pPr>
              <w:autoSpaceDE w:val="0"/>
              <w:autoSpaceDN w:val="0"/>
              <w:adjustRightInd w:val="0"/>
              <w:ind w:firstLine="567"/>
              <w:jc w:val="both"/>
            </w:pPr>
            <w:r w:rsidRPr="00200410">
              <w:t xml:space="preserve">Организации, применяющие право на пониженные ставки по налогу </w:t>
            </w:r>
            <w:r w:rsidRPr="00200410">
              <w:br/>
              <w:t xml:space="preserve">на прибыль организаций, получат право выбора использования в переходный период (с 1 января 2020 года до 1 января 2023 года) одного из двух льготных налоговых механизмов – дальнейшее применение пониженных ставок </w:t>
            </w:r>
            <w:r w:rsidRPr="00200410">
              <w:br/>
              <w:t>по налогу на прибыль орга</w:t>
            </w:r>
            <w:r w:rsidR="00863252">
              <w:t xml:space="preserve">низаций или применение права </w:t>
            </w:r>
            <w:r w:rsidRPr="00200410">
              <w:t xml:space="preserve">на инвестиционный вычет. </w:t>
            </w:r>
          </w:p>
          <w:p w:rsidR="00200410" w:rsidRPr="00200410" w:rsidRDefault="00200410" w:rsidP="00200410">
            <w:pPr>
              <w:pStyle w:val="1"/>
              <w:shd w:val="clear" w:color="auto" w:fill="auto"/>
              <w:tabs>
                <w:tab w:val="left" w:pos="1374"/>
              </w:tabs>
              <w:spacing w:line="240" w:lineRule="auto"/>
              <w:ind w:right="20" w:firstLine="567"/>
              <w:jc w:val="both"/>
              <w:rPr>
                <w:sz w:val="24"/>
                <w:szCs w:val="24"/>
              </w:rPr>
            </w:pPr>
            <w:r w:rsidRPr="00200410">
              <w:rPr>
                <w:color w:val="000000"/>
                <w:sz w:val="24"/>
                <w:szCs w:val="24"/>
              </w:rPr>
              <w:t>Законопроектом предлагается исключить одновременное применение налоговой льготы, установленной статьей 3 областного закона № 52-4-ОЗ и инвестиционного налогового вычета.</w:t>
            </w:r>
          </w:p>
          <w:p w:rsidR="00200410" w:rsidRPr="00200410" w:rsidRDefault="00200410" w:rsidP="00200410">
            <w:pPr>
              <w:ind w:firstLine="567"/>
              <w:jc w:val="both"/>
            </w:pPr>
            <w:r w:rsidRPr="00200410">
              <w:t>В соответствии с законопроектом общая сумма налога на прибыль организаций, не уплаченная организацией в федеральный и областной бюджеты в результате применения инвестиционного вычета, не может превышать 50 процентов общего объема расходов, указанных в подпунктах   1 и (или) 2 пункта 2 статьи 286.1 НК РФ и предусмотренных приоритетным инвестиционным проектом.</w:t>
            </w:r>
          </w:p>
          <w:p w:rsidR="00200410" w:rsidRPr="00200410" w:rsidRDefault="00200410" w:rsidP="00200410">
            <w:pPr>
              <w:pStyle w:val="1"/>
              <w:shd w:val="clear" w:color="auto" w:fill="auto"/>
              <w:tabs>
                <w:tab w:val="left" w:pos="1374"/>
              </w:tabs>
              <w:spacing w:line="240" w:lineRule="auto"/>
              <w:ind w:right="20" w:firstLine="567"/>
              <w:jc w:val="both"/>
              <w:rPr>
                <w:color w:val="000000"/>
                <w:sz w:val="24"/>
                <w:szCs w:val="24"/>
              </w:rPr>
            </w:pPr>
            <w:r w:rsidRPr="00200410">
              <w:rPr>
                <w:color w:val="000000"/>
                <w:sz w:val="24"/>
                <w:szCs w:val="24"/>
              </w:rPr>
              <w:t xml:space="preserve">Также законопроектом предлагается с 01 января 2023 года исключить налоговую льготу по налогу на прибыль организаций для организаций, осуществившим вложения в объекты основных средств и получившим уведомление о включении инвестиционного проекта, в рамках которого осуществлены </w:t>
            </w:r>
            <w:r w:rsidRPr="00200410">
              <w:rPr>
                <w:color w:val="000000"/>
                <w:sz w:val="24"/>
                <w:szCs w:val="24"/>
              </w:rPr>
              <w:lastRenderedPageBreak/>
              <w:t xml:space="preserve">вложения, в реестр приоритетных инвестиционных проектов Архангельской области. В настоящее время действуют пониженные ставки налога на прибыль в размере 13,5; 15,0 и 16,5 </w:t>
            </w:r>
            <w:r w:rsidRPr="00200410">
              <w:rPr>
                <w:rStyle w:val="Corbel"/>
                <w:rFonts w:ascii="Times New Roman" w:hAnsi="Times New Roman" w:cs="Times New Roman"/>
                <w:sz w:val="24"/>
                <w:szCs w:val="24"/>
              </w:rPr>
              <w:t>%</w:t>
            </w:r>
            <w:r w:rsidRPr="00200410">
              <w:rPr>
                <w:color w:val="000000"/>
                <w:sz w:val="24"/>
                <w:szCs w:val="24"/>
              </w:rPr>
              <w:t xml:space="preserve"> в зависимости от суммарного прироста балансовой стоимости основных фондов организации. </w:t>
            </w:r>
          </w:p>
          <w:p w:rsidR="00200410" w:rsidRPr="00200410" w:rsidRDefault="00200410" w:rsidP="00200410">
            <w:pPr>
              <w:pStyle w:val="ConsPlusNormal"/>
              <w:pBdr>
                <w:left w:val="none" w:sz="4" w:space="1" w:color="000000"/>
              </w:pBd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200410">
              <w:rPr>
                <w:bCs/>
                <w:sz w:val="24"/>
                <w:szCs w:val="24"/>
              </w:rPr>
              <w:t>Согласно финансово-экономическому обоснованию к законопроекту</w:t>
            </w:r>
            <w:r w:rsidRPr="00200410">
              <w:rPr>
                <w:b/>
                <w:bCs/>
                <w:sz w:val="24"/>
                <w:szCs w:val="24"/>
              </w:rPr>
              <w:t xml:space="preserve"> </w:t>
            </w:r>
            <w:r w:rsidRPr="00200410">
              <w:rPr>
                <w:sz w:val="24"/>
                <w:szCs w:val="24"/>
              </w:rPr>
              <w:t xml:space="preserve">реализация положений законопроекта повлечет выпадающие налоговые доходы областного бюджета по налогу на прибыль организаций в последующие годы. </w:t>
            </w:r>
          </w:p>
          <w:p w:rsidR="00200410" w:rsidRPr="00200410" w:rsidRDefault="00200410" w:rsidP="00200410">
            <w:pPr>
              <w:pStyle w:val="ConsPlusNormal"/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200410">
              <w:rPr>
                <w:sz w:val="24"/>
                <w:szCs w:val="24"/>
              </w:rPr>
              <w:t>Согласно информации, представленной организациями, осуществляющими на территории Архангельской области виды экономической деятельности, предусмотренные законопроектом, в период с 2020 по 2024 год планируется реализация 15 инвестиционных проектов на общую сумму 48,739 млрд. рублей. При применении этими организациями инвестиционного налогового вычета в соответствии с положениями законопроекта размер выпадающих налоговых доходов по налогу на прибыль организаций оценивается:</w:t>
            </w:r>
          </w:p>
          <w:p w:rsidR="00200410" w:rsidRPr="00200410" w:rsidRDefault="00200410" w:rsidP="00200410">
            <w:pPr>
              <w:pStyle w:val="ConsPlusNormal"/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200410">
              <w:rPr>
                <w:sz w:val="24"/>
                <w:szCs w:val="24"/>
              </w:rPr>
              <w:t>в 2020 году – в размере 0,0 млн. рублей;</w:t>
            </w:r>
          </w:p>
          <w:p w:rsidR="00200410" w:rsidRPr="00200410" w:rsidRDefault="00200410" w:rsidP="00200410">
            <w:pPr>
              <w:pStyle w:val="ConsPlusNormal"/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200410">
              <w:rPr>
                <w:sz w:val="24"/>
                <w:szCs w:val="24"/>
              </w:rPr>
              <w:t>в 2021 году – в размере 58,7 млн. рублей;</w:t>
            </w:r>
          </w:p>
          <w:p w:rsidR="00200410" w:rsidRPr="00200410" w:rsidRDefault="00200410" w:rsidP="00200410">
            <w:pPr>
              <w:pStyle w:val="ConsPlusNormal"/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200410">
              <w:rPr>
                <w:sz w:val="24"/>
                <w:szCs w:val="24"/>
              </w:rPr>
              <w:t xml:space="preserve">в 2022 году – в размере 364,6 млн. рублей. </w:t>
            </w:r>
          </w:p>
          <w:p w:rsidR="00200410" w:rsidRPr="00200410" w:rsidRDefault="00200410" w:rsidP="00200410">
            <w:pPr>
              <w:ind w:firstLine="709"/>
              <w:jc w:val="both"/>
              <w:rPr>
                <w:color w:val="FF0000"/>
              </w:rPr>
            </w:pPr>
            <w:r w:rsidRPr="00200410">
              <w:t xml:space="preserve">Согласно законопроекту его положения вступают в силу с 1 января 2020 года, но не ранее дня его официального опубликования, за исключением положений законопроекта, ограничивающих срок действия положений областного закона № 52-4-ОЗ в части </w:t>
            </w:r>
            <w:r w:rsidRPr="00200410">
              <w:lastRenderedPageBreak/>
              <w:t xml:space="preserve">применениями организациями пониженных ставок по налогу на прибыль организаций. </w:t>
            </w:r>
          </w:p>
          <w:p w:rsidR="00200410" w:rsidRPr="00200410" w:rsidRDefault="00200410" w:rsidP="00200410">
            <w:pPr>
              <w:pStyle w:val="a3"/>
              <w:ind w:firstLine="567"/>
              <w:rPr>
                <w:sz w:val="24"/>
                <w:szCs w:val="24"/>
              </w:rPr>
            </w:pPr>
            <w:r w:rsidRPr="00200410">
              <w:rPr>
                <w:sz w:val="24"/>
                <w:szCs w:val="24"/>
              </w:rPr>
              <w:t>В соответствии со статьями 11.1 и 16 областного закона от 19 сентября 2001 года № 62-8-ОЗ «О порядке разработки, принятия и вступления в силу законов Архангельской области» законопроект вносится в порядке законодательной необходимости, и может быть рассмотрен и принят в двух чтениях на сессии Архангельского областного Собрания депутатов.</w:t>
            </w:r>
          </w:p>
          <w:p w:rsidR="002A0242" w:rsidRPr="006F6F0D" w:rsidRDefault="00200410" w:rsidP="00200410">
            <w:pPr>
              <w:ind w:firstLine="567"/>
              <w:jc w:val="both"/>
            </w:pPr>
            <w:r w:rsidRPr="00200410">
              <w:t>Исполняющим обязанности Губернатора Архангельской области Андроновым А.К. в областное Собрание депутатов направлено письмо от          17 октября 2019 года № 02-20/525, которым предлагается рассмотреть законопроект в первом чтении на 11-й сессии (23 – 24 октября 2019 года) областного Собрания депутатов, и в случае его принятия в первом чтении рассмотреть законопроект во втором чтении на 12-й сессии (13 – 14 ноября 2019 года).</w:t>
            </w:r>
          </w:p>
        </w:tc>
        <w:tc>
          <w:tcPr>
            <w:tcW w:w="1701" w:type="dxa"/>
          </w:tcPr>
          <w:p w:rsidR="002A0242" w:rsidRPr="00507DB8" w:rsidRDefault="00200410" w:rsidP="00927113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200410" w:rsidRPr="00200410" w:rsidRDefault="00200410" w:rsidP="00200410">
            <w:pPr>
              <w:ind w:firstLine="567"/>
              <w:jc w:val="both"/>
              <w:rPr>
                <w:bCs/>
              </w:rPr>
            </w:pPr>
            <w:r w:rsidRPr="00200410">
              <w:rPr>
                <w:bCs/>
              </w:rPr>
              <w:t>Комитет полагает необходимым ко второму чтению доработать законопроект</w:t>
            </w:r>
            <w:r w:rsidRPr="00200410">
              <w:t xml:space="preserve"> в целях способствования создания условий для развития инвестиционного климата в Архангельской области</w:t>
            </w:r>
            <w:r w:rsidRPr="00200410">
              <w:rPr>
                <w:bCs/>
              </w:rPr>
              <w:t xml:space="preserve"> и подготовить поправки в части:</w:t>
            </w:r>
          </w:p>
          <w:p w:rsidR="00200410" w:rsidRPr="00200410" w:rsidRDefault="00200410" w:rsidP="00200410">
            <w:pPr>
              <w:ind w:firstLine="567"/>
              <w:jc w:val="both"/>
            </w:pPr>
            <w:r w:rsidRPr="00200410">
              <w:rPr>
                <w:bCs/>
              </w:rPr>
              <w:t xml:space="preserve"> расширения перечня видов экономической деятельности </w:t>
            </w:r>
            <w:r w:rsidRPr="00200410">
              <w:t>в соответствии с Общероссийским классификатором видов экономической деятельности ОК 029-2014 (КДЕС Ред.2) при осуществлении которых организациям предоставляется право на применение инвестиционного налогового вычета;</w:t>
            </w:r>
          </w:p>
          <w:p w:rsidR="00200410" w:rsidRPr="00200410" w:rsidRDefault="00200410" w:rsidP="00200410">
            <w:pPr>
              <w:pStyle w:val="1"/>
              <w:shd w:val="clear" w:color="auto" w:fill="auto"/>
              <w:spacing w:line="240" w:lineRule="auto"/>
              <w:ind w:left="20" w:right="20" w:firstLine="567"/>
              <w:jc w:val="both"/>
              <w:rPr>
                <w:color w:val="000000"/>
                <w:sz w:val="24"/>
                <w:szCs w:val="24"/>
              </w:rPr>
            </w:pPr>
            <w:r w:rsidRPr="00200410">
              <w:rPr>
                <w:color w:val="000000"/>
                <w:sz w:val="24"/>
                <w:szCs w:val="24"/>
              </w:rPr>
              <w:t xml:space="preserve">увеличения максимальной суммы, на которую можно уменьшить региональный налог на прибыль организаций в процентном соотношении от расходов (законопроектом предлагается установить инвестиционный налоговый вычет в размере 60 % суммы расходов) на приобретение объектов основных средств, а также расходов на модернизацию, реконструкцию </w:t>
            </w:r>
            <w:r w:rsidRPr="00200410">
              <w:rPr>
                <w:color w:val="000000"/>
                <w:sz w:val="24"/>
                <w:szCs w:val="24"/>
              </w:rPr>
              <w:lastRenderedPageBreak/>
              <w:t>и иные улучшения основных средств;</w:t>
            </w:r>
          </w:p>
          <w:p w:rsidR="00200410" w:rsidRPr="00200410" w:rsidRDefault="00200410" w:rsidP="00200410">
            <w:pPr>
              <w:pStyle w:val="1"/>
              <w:shd w:val="clear" w:color="auto" w:fill="auto"/>
              <w:spacing w:line="240" w:lineRule="auto"/>
              <w:ind w:left="20" w:right="20" w:firstLine="567"/>
              <w:jc w:val="both"/>
              <w:rPr>
                <w:color w:val="000000"/>
                <w:sz w:val="24"/>
                <w:szCs w:val="24"/>
              </w:rPr>
            </w:pPr>
            <w:r w:rsidRPr="00200410">
              <w:rPr>
                <w:color w:val="000000"/>
                <w:sz w:val="24"/>
                <w:szCs w:val="24"/>
              </w:rPr>
              <w:t xml:space="preserve">  уменьшения ставки </w:t>
            </w:r>
            <w:r w:rsidRPr="00200410">
              <w:rPr>
                <w:sz w:val="24"/>
                <w:szCs w:val="24"/>
                <w:bdr w:val="none" w:sz="0" w:space="0" w:color="auto" w:frame="1"/>
              </w:rPr>
              <w:t>налога для определения предельной величины инвестиционного вычета до 5 процентов в соответствии с возможностью, предоставленной НК РФ.</w:t>
            </w:r>
          </w:p>
          <w:p w:rsidR="00200410" w:rsidRPr="00200410" w:rsidRDefault="00200410" w:rsidP="00200410">
            <w:pPr>
              <w:ind w:firstLine="567"/>
              <w:jc w:val="both"/>
              <w:rPr>
                <w:bCs/>
              </w:rPr>
            </w:pPr>
            <w:r w:rsidRPr="00200410">
              <w:t xml:space="preserve">Комитет предлагает депутатам </w:t>
            </w:r>
            <w:r w:rsidRPr="00200410">
              <w:rPr>
                <w:b/>
              </w:rPr>
              <w:t>принять указанный проект областного закона</w:t>
            </w:r>
            <w:r w:rsidRPr="00200410">
              <w:t xml:space="preserve"> на очередной одиннадцатой сессии Архангельского областного Собрания депутатов седьмого созыва </w:t>
            </w:r>
            <w:r w:rsidRPr="00200410">
              <w:rPr>
                <w:b/>
              </w:rPr>
              <w:t>в первом чтении.</w:t>
            </w:r>
          </w:p>
          <w:p w:rsidR="002A0242" w:rsidRPr="002E478D" w:rsidRDefault="002A0242" w:rsidP="00E26600">
            <w:pPr>
              <w:jc w:val="both"/>
            </w:pPr>
          </w:p>
        </w:tc>
      </w:tr>
      <w:tr w:rsidR="002A0242" w:rsidRPr="00F118F7" w:rsidTr="00927113">
        <w:trPr>
          <w:trHeight w:val="3300"/>
        </w:trPr>
        <w:tc>
          <w:tcPr>
            <w:tcW w:w="588" w:type="dxa"/>
          </w:tcPr>
          <w:p w:rsidR="002A0242" w:rsidRDefault="002A0242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97" w:type="dxa"/>
          </w:tcPr>
          <w:p w:rsidR="002A0242" w:rsidRDefault="002A0242" w:rsidP="002A0242">
            <w:pPr>
              <w:jc w:val="both"/>
              <w:rPr>
                <w:color w:val="000000" w:themeColor="text1"/>
              </w:rPr>
            </w:pPr>
            <w:r>
              <w:rPr>
                <w:rFonts w:ascii="Times New Roman CYR" w:hAnsi="Times New Roman CYR"/>
                <w:bCs/>
                <w:szCs w:val="28"/>
              </w:rPr>
              <w:t xml:space="preserve"> </w:t>
            </w:r>
            <w:r w:rsidRPr="000A1EC2">
              <w:t xml:space="preserve">Рассмотрение проекта </w:t>
            </w:r>
            <w:r w:rsidRPr="002A709C">
              <w:t xml:space="preserve">областного закона </w:t>
            </w:r>
            <w:r w:rsidRPr="007809FB">
              <w:rPr>
                <w:rFonts w:ascii="Times New Roman CYR" w:hAnsi="Times New Roman CYR"/>
                <w:bCs/>
                <w:szCs w:val="28"/>
              </w:rPr>
              <w:t xml:space="preserve">«Об утверждении дополнительных соглашений к соглашениям о предоставлении бюджету Архангельской области из федерального бюджета бюджетных кредитов для частичного покрытия </w:t>
            </w:r>
            <w:r w:rsidRPr="007809FB">
              <w:rPr>
                <w:rFonts w:ascii="Times New Roman CYR" w:hAnsi="Times New Roman CYR"/>
                <w:bCs/>
                <w:szCs w:val="28"/>
              </w:rPr>
              <w:lastRenderedPageBreak/>
              <w:t>дефицита бюджета Архангельской области»</w:t>
            </w:r>
            <w:r>
              <w:rPr>
                <w:szCs w:val="28"/>
              </w:rPr>
              <w:t xml:space="preserve"> (</w:t>
            </w:r>
            <w:r w:rsidRPr="00B64A7D">
              <w:rPr>
                <w:b/>
                <w:szCs w:val="28"/>
              </w:rPr>
              <w:t>первое и второе чтение</w:t>
            </w:r>
            <w:r>
              <w:rPr>
                <w:szCs w:val="28"/>
              </w:rPr>
              <w:t>)</w:t>
            </w:r>
          </w:p>
        </w:tc>
        <w:tc>
          <w:tcPr>
            <w:tcW w:w="1800" w:type="dxa"/>
          </w:tcPr>
          <w:p w:rsidR="002A0242" w:rsidRDefault="0008535B" w:rsidP="0008535B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Исполняющий обязанности Губернатора Архангельской области А.В. </w:t>
            </w:r>
            <w:proofErr w:type="spellStart"/>
            <w:r>
              <w:rPr>
                <w:bCs/>
                <w:sz w:val="24"/>
                <w:szCs w:val="24"/>
              </w:rPr>
              <w:t>Алсуфьев</w:t>
            </w:r>
            <w:proofErr w:type="spellEnd"/>
            <w:r w:rsidRPr="009666ED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Cs w:val="28"/>
              </w:rPr>
              <w:t>/</w:t>
            </w:r>
            <w:r w:rsidRPr="0008535B">
              <w:rPr>
                <w:rFonts w:cs="Arial"/>
                <w:sz w:val="24"/>
                <w:szCs w:val="24"/>
              </w:rPr>
              <w:t>Е.Ю. Усачева</w:t>
            </w:r>
          </w:p>
        </w:tc>
        <w:tc>
          <w:tcPr>
            <w:tcW w:w="5146" w:type="dxa"/>
          </w:tcPr>
          <w:p w:rsidR="00200410" w:rsidRPr="00200410" w:rsidRDefault="00200410" w:rsidP="00200410">
            <w:pPr>
              <w:ind w:firstLine="567"/>
              <w:jc w:val="both"/>
            </w:pPr>
            <w:r w:rsidRPr="00200410">
              <w:t>Министерством финансов Российской Федерации и Правительством Архангельской области заключе</w:t>
            </w:r>
            <w:r>
              <w:t xml:space="preserve">ны Соглашения от 25 ноября 2015 года </w:t>
            </w:r>
            <w:r w:rsidRPr="00200410">
              <w:t xml:space="preserve">№ 01-01-06/06-221, от 3 августа 2017 года № 01-01-06/06-214, от 22 августа </w:t>
            </w:r>
            <w:r w:rsidRPr="00200410">
              <w:br/>
              <w:t>2017 года № 01-01-06/06-222 и от 21 декаб</w:t>
            </w:r>
            <w:r>
              <w:t xml:space="preserve">ря 2017 года № 01-01-06/06-361 </w:t>
            </w:r>
            <w:r w:rsidRPr="00200410">
              <w:rPr>
                <w:bCs/>
                <w:color w:val="000000"/>
              </w:rPr>
              <w:t>о предоставлении бюджету Архангельской области из федерального бюджета бюджетных кредитов для частичного покрытия дефицита бюджета Архангельской области.</w:t>
            </w:r>
          </w:p>
          <w:p w:rsidR="00200410" w:rsidRPr="00200410" w:rsidRDefault="00200410" w:rsidP="00200410">
            <w:pPr>
              <w:ind w:firstLine="567"/>
              <w:jc w:val="both"/>
            </w:pPr>
            <w:r w:rsidRPr="00200410">
              <w:t xml:space="preserve">В соответствии с Правилами проведения в 2017 году реструктуризации обязательств (задолженности) субъектов Российской Федерации перед Российской Федерацией по </w:t>
            </w:r>
            <w:r w:rsidRPr="00200410">
              <w:lastRenderedPageBreak/>
              <w:t xml:space="preserve">бюджетным кредитам (далее – Правила) </w:t>
            </w:r>
            <w:r w:rsidRPr="00200410">
              <w:rPr>
                <w:b/>
              </w:rPr>
              <w:t xml:space="preserve">задолженность </w:t>
            </w:r>
            <w:r w:rsidRPr="00200410">
              <w:t xml:space="preserve">Архангельской области по кредитам </w:t>
            </w:r>
            <w:r w:rsidRPr="00200410">
              <w:rPr>
                <w:b/>
              </w:rPr>
              <w:t>на общую</w:t>
            </w:r>
            <w:r w:rsidRPr="00200410">
              <w:t xml:space="preserve"> </w:t>
            </w:r>
            <w:r w:rsidRPr="00200410">
              <w:rPr>
                <w:b/>
              </w:rPr>
              <w:t>сумму                 11 549,5 миллионов рублей была реструктуризирована до 2024 года.</w:t>
            </w:r>
            <w:r w:rsidRPr="00200410">
              <w:t xml:space="preserve"> В связи с этим между Министерством финансов Российской Федерации и Правительством Архангельской области в декабре 2017 года заключены четыре Дополнительных соглашения № 1 к Соглашениям.</w:t>
            </w:r>
          </w:p>
          <w:p w:rsidR="00200410" w:rsidRPr="00200410" w:rsidRDefault="00200410" w:rsidP="00200410">
            <w:pPr>
              <w:ind w:firstLine="567"/>
              <w:jc w:val="both"/>
            </w:pPr>
            <w:r w:rsidRPr="00200410">
              <w:t xml:space="preserve">Постановлением Правительства Российской Федерации от 21 июня </w:t>
            </w:r>
            <w:r w:rsidRPr="00200410">
              <w:br/>
              <w:t>2019 года № 788 «О внесении изменения в подпункт «</w:t>
            </w:r>
            <w:proofErr w:type="spellStart"/>
            <w:r w:rsidRPr="00200410">
              <w:t>з</w:t>
            </w:r>
            <w:proofErr w:type="spellEnd"/>
            <w:r w:rsidRPr="00200410">
              <w:t xml:space="preserve">» пункта 11 Правил проведения в 2017 году реструктуризации обязательств (задолженности) субъектов Российской Федерации перед Российской Федерацией по бюджетным кредитам» в Правила внесено изменение о том, что срок предоставления в Министерство финансов Российской Федерации копии закона субъекта Российской Федерации об утверждении дополнительного соглашения к Соглашению о предоставлении бюджету субъекта Российской Федерации из федерального бюджета бюджетного кредита  </w:t>
            </w:r>
            <w:r w:rsidRPr="00200410">
              <w:rPr>
                <w:b/>
              </w:rPr>
              <w:t>продлен с трех до шести месяцев со дня подписания дополнительного соглашения</w:t>
            </w:r>
            <w:r w:rsidRPr="00200410">
              <w:t>.</w:t>
            </w:r>
          </w:p>
          <w:p w:rsidR="00200410" w:rsidRPr="00200410" w:rsidRDefault="00200410" w:rsidP="00200410">
            <w:pPr>
              <w:ind w:firstLine="567"/>
              <w:jc w:val="both"/>
            </w:pPr>
            <w:r w:rsidRPr="00200410">
              <w:t xml:space="preserve">В связи с этим между Министерством финансов Российской Федерации </w:t>
            </w:r>
            <w:r w:rsidRPr="00200410">
              <w:br/>
              <w:t>и Правительством Архангельской области 13 августа 2019 года заключены:</w:t>
            </w:r>
          </w:p>
          <w:p w:rsidR="00200410" w:rsidRPr="00200410" w:rsidRDefault="00200410" w:rsidP="00200410">
            <w:pPr>
              <w:pStyle w:val="a7"/>
              <w:numPr>
                <w:ilvl w:val="0"/>
                <w:numId w:val="1"/>
              </w:numPr>
              <w:ind w:left="0" w:firstLine="567"/>
              <w:jc w:val="both"/>
            </w:pPr>
            <w:r w:rsidRPr="00200410">
              <w:rPr>
                <w:b/>
              </w:rPr>
              <w:t>Дополнительное соглашение № 4 к Соглашению от 25 ноября 2015 года № 01-01-06/06-221</w:t>
            </w:r>
            <w:r w:rsidRPr="00200410">
              <w:t xml:space="preserve"> о предоставлении бюджету Архангельской области из федерального бюджета бюджетного кредита для частичного покрытия дефицита бюджета Архангельской </w:t>
            </w:r>
            <w:r w:rsidRPr="00200410">
              <w:lastRenderedPageBreak/>
              <w:t>области;</w:t>
            </w:r>
          </w:p>
          <w:p w:rsidR="00200410" w:rsidRPr="00200410" w:rsidRDefault="00200410" w:rsidP="00200410">
            <w:pPr>
              <w:pStyle w:val="a7"/>
              <w:numPr>
                <w:ilvl w:val="0"/>
                <w:numId w:val="1"/>
              </w:numPr>
              <w:ind w:left="0" w:firstLine="567"/>
              <w:jc w:val="both"/>
            </w:pPr>
            <w:r w:rsidRPr="00200410">
              <w:rPr>
                <w:b/>
              </w:rPr>
              <w:t>Дополнительное соглашение № 4 к Соглашению от 3 августа 2017 года № 01-01-06/06-214</w:t>
            </w:r>
            <w:r w:rsidRPr="00200410">
              <w:t xml:space="preserve">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области;</w:t>
            </w:r>
          </w:p>
          <w:p w:rsidR="00200410" w:rsidRPr="00200410" w:rsidRDefault="00200410" w:rsidP="00200410">
            <w:pPr>
              <w:pStyle w:val="a7"/>
              <w:numPr>
                <w:ilvl w:val="0"/>
                <w:numId w:val="1"/>
              </w:numPr>
              <w:ind w:left="0" w:firstLine="567"/>
              <w:jc w:val="both"/>
            </w:pPr>
            <w:r w:rsidRPr="00200410">
              <w:rPr>
                <w:b/>
              </w:rPr>
              <w:t>Дополнительное соглашение № 4 к Соглашению от 22 августа 2017 года № 01-01-06/06-222</w:t>
            </w:r>
            <w:r w:rsidRPr="00200410">
              <w:t xml:space="preserve">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области;</w:t>
            </w:r>
          </w:p>
          <w:p w:rsidR="00200410" w:rsidRPr="00200410" w:rsidRDefault="00200410" w:rsidP="00200410">
            <w:pPr>
              <w:pStyle w:val="a7"/>
              <w:numPr>
                <w:ilvl w:val="0"/>
                <w:numId w:val="1"/>
              </w:numPr>
              <w:ind w:left="0" w:firstLine="567"/>
              <w:jc w:val="both"/>
            </w:pPr>
            <w:r w:rsidRPr="00200410">
              <w:rPr>
                <w:b/>
              </w:rPr>
              <w:t>Дополнительное соглашение № 4 к Соглашению от 21 декабря 2017 года № 01-01-06/06-361</w:t>
            </w:r>
            <w:r w:rsidRPr="00200410">
              <w:t xml:space="preserve">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области.</w:t>
            </w:r>
          </w:p>
          <w:p w:rsidR="002A0242" w:rsidRPr="006F6F0D" w:rsidRDefault="00200410" w:rsidP="00200410">
            <w:pPr>
              <w:ind w:firstLine="567"/>
              <w:jc w:val="both"/>
            </w:pPr>
            <w:r w:rsidRPr="00200410">
              <w:rPr>
                <w:u w:val="single"/>
              </w:rPr>
              <w:t>Указанными дополнительными соглашениями предусмотрен шестимесячный срок для представления в Министерство финансов Российской Федерации копий областных законов, утверждающих дополнительные соглашения к Соглашениям.</w:t>
            </w:r>
            <w:r w:rsidRPr="00200410">
              <w:t xml:space="preserve"> Установлено, что такие изменения применяются к правоотношениям, возникшим со дня вступления в силу Дополнительных соглашений № 1 к Соглашениям.</w:t>
            </w:r>
          </w:p>
        </w:tc>
        <w:tc>
          <w:tcPr>
            <w:tcW w:w="1701" w:type="dxa"/>
          </w:tcPr>
          <w:p w:rsidR="002A0242" w:rsidRPr="00507DB8" w:rsidRDefault="00200410" w:rsidP="00F23978">
            <w:pPr>
              <w:pStyle w:val="a3"/>
              <w:ind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2A0242" w:rsidRPr="00200410" w:rsidRDefault="00200410" w:rsidP="00200410">
            <w:pPr>
              <w:jc w:val="both"/>
            </w:pPr>
            <w:r>
              <w:t>Ко</w:t>
            </w:r>
            <w:r w:rsidRPr="00200410">
              <w:t xml:space="preserve">митет предлагает депутатам </w:t>
            </w:r>
            <w:r w:rsidRPr="00200410">
              <w:rPr>
                <w:b/>
              </w:rPr>
              <w:t>принять указанный проект областного закона</w:t>
            </w:r>
            <w:r w:rsidRPr="00200410">
              <w:t xml:space="preserve"> на очередной одиннадцатой сессии Архангельского областного Собрания депутатов седьмого созыва </w:t>
            </w:r>
            <w:r w:rsidRPr="00200410">
              <w:rPr>
                <w:b/>
              </w:rPr>
              <w:t>в первом и во втором чтениях</w:t>
            </w:r>
          </w:p>
        </w:tc>
      </w:tr>
      <w:tr w:rsidR="00474C13" w:rsidRPr="00F118F7" w:rsidTr="00927113">
        <w:trPr>
          <w:trHeight w:val="3300"/>
        </w:trPr>
        <w:tc>
          <w:tcPr>
            <w:tcW w:w="588" w:type="dxa"/>
          </w:tcPr>
          <w:p w:rsidR="00474C13" w:rsidRDefault="00474C13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97" w:type="dxa"/>
          </w:tcPr>
          <w:p w:rsidR="00474C13" w:rsidRPr="00474C13" w:rsidRDefault="00474C13" w:rsidP="00474C13">
            <w:pPr>
              <w:jc w:val="both"/>
            </w:pPr>
            <w:r w:rsidRPr="00474C13">
              <w:t>Об избрании заместителя председателя комитета</w:t>
            </w:r>
          </w:p>
          <w:p w:rsidR="00474C13" w:rsidRDefault="00474C13" w:rsidP="002A0242">
            <w:pPr>
              <w:jc w:val="both"/>
              <w:rPr>
                <w:rFonts w:ascii="Times New Roman CYR" w:hAnsi="Times New Roman CYR"/>
                <w:bCs/>
                <w:szCs w:val="28"/>
              </w:rPr>
            </w:pPr>
          </w:p>
        </w:tc>
        <w:tc>
          <w:tcPr>
            <w:tcW w:w="1800" w:type="dxa"/>
          </w:tcPr>
          <w:p w:rsidR="00474C13" w:rsidRDefault="00474C13" w:rsidP="0008535B">
            <w:pPr>
              <w:pStyle w:val="a3"/>
              <w:ind w:left="-66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комитета по вопросам бюджета, финансовой и налоговой политике С.В. Моисеев/С.В. Моисеев</w:t>
            </w:r>
          </w:p>
        </w:tc>
        <w:tc>
          <w:tcPr>
            <w:tcW w:w="5146" w:type="dxa"/>
          </w:tcPr>
          <w:p w:rsidR="00474C13" w:rsidRPr="00474C13" w:rsidRDefault="00474C13" w:rsidP="00474C13">
            <w:pPr>
              <w:ind w:firstLine="567"/>
              <w:jc w:val="both"/>
            </w:pPr>
            <w:r w:rsidRPr="00474C13">
              <w:t xml:space="preserve">Председателя комитета Моисеева С.В., который предложил избрать на должность заместителя председателя комитета </w:t>
            </w:r>
            <w:proofErr w:type="spellStart"/>
            <w:r w:rsidRPr="00474C13">
              <w:t>Пивкова</w:t>
            </w:r>
            <w:proofErr w:type="spellEnd"/>
            <w:r w:rsidRPr="00474C13">
              <w:t xml:space="preserve"> Сергея Анатольевича. </w:t>
            </w:r>
          </w:p>
          <w:p w:rsidR="00474C13" w:rsidRPr="00474C13" w:rsidRDefault="00474C13" w:rsidP="00474C13">
            <w:pPr>
              <w:ind w:firstLine="567"/>
              <w:jc w:val="both"/>
            </w:pPr>
            <w:r w:rsidRPr="00474C13">
              <w:t xml:space="preserve">Согласно пункту 2 статьи 4.4 Регламента Архангельского областного Собрания депутатов </w:t>
            </w:r>
            <w:r w:rsidRPr="00474C13">
              <w:rPr>
                <w:rFonts w:eastAsiaTheme="minorHAnsi"/>
                <w:lang w:eastAsia="en-US"/>
              </w:rPr>
              <w:t>заместители председателей комитетов избираются на заседании комитета большинством голосов от числа депутатов, входящих в комитет.</w:t>
            </w:r>
          </w:p>
          <w:p w:rsidR="00474C13" w:rsidRPr="00200410" w:rsidRDefault="00474C13" w:rsidP="00200410">
            <w:pPr>
              <w:ind w:firstLine="567"/>
              <w:jc w:val="both"/>
            </w:pPr>
          </w:p>
        </w:tc>
        <w:tc>
          <w:tcPr>
            <w:tcW w:w="1701" w:type="dxa"/>
          </w:tcPr>
          <w:p w:rsidR="00474C13" w:rsidRDefault="00474C13" w:rsidP="00F23978">
            <w:pPr>
              <w:pStyle w:val="a3"/>
              <w:ind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474C13" w:rsidRPr="00474C13" w:rsidRDefault="00474C13" w:rsidP="00474C13">
            <w:pPr>
              <w:jc w:val="both"/>
            </w:pPr>
            <w:r w:rsidRPr="00474C13">
              <w:t xml:space="preserve">Члены комитета решили избрать заместителем председателя комитета </w:t>
            </w:r>
            <w:proofErr w:type="spellStart"/>
            <w:r w:rsidRPr="00474C13">
              <w:rPr>
                <w:b/>
              </w:rPr>
              <w:t>Пивкова</w:t>
            </w:r>
            <w:proofErr w:type="spellEnd"/>
            <w:r w:rsidRPr="00474C13">
              <w:rPr>
                <w:b/>
              </w:rPr>
              <w:t xml:space="preserve"> Сергея Анатольевича</w:t>
            </w:r>
            <w:r w:rsidRPr="00474C13">
              <w:rPr>
                <w:b/>
                <w:bCs/>
              </w:rPr>
              <w:t>.</w:t>
            </w:r>
          </w:p>
        </w:tc>
      </w:tr>
    </w:tbl>
    <w:p w:rsidR="00D3021D" w:rsidRDefault="00D3021D" w:rsidP="00D3021D"/>
    <w:p w:rsidR="009E127A" w:rsidRDefault="009E127A"/>
    <w:sectPr w:rsidR="009E127A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382" w:rsidRDefault="00F66382" w:rsidP="00C65CCF">
      <w:r>
        <w:separator/>
      </w:r>
    </w:p>
  </w:endnote>
  <w:endnote w:type="continuationSeparator" w:id="0">
    <w:p w:rsidR="00F66382" w:rsidRDefault="00F66382" w:rsidP="00C6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382" w:rsidRDefault="00F66382" w:rsidP="00C65CCF">
      <w:r>
        <w:separator/>
      </w:r>
    </w:p>
  </w:footnote>
  <w:footnote w:type="continuationSeparator" w:id="0">
    <w:p w:rsidR="00F66382" w:rsidRDefault="00F66382" w:rsidP="00C6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FE6662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6E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5969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FE6662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6E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69D8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5969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C4304"/>
    <w:multiLevelType w:val="hybridMultilevel"/>
    <w:tmpl w:val="1C1CC574"/>
    <w:lvl w:ilvl="0" w:tplc="434ACA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21D"/>
    <w:rsid w:val="0008535B"/>
    <w:rsid w:val="00166F7D"/>
    <w:rsid w:val="00200410"/>
    <w:rsid w:val="00295D9B"/>
    <w:rsid w:val="00297BD7"/>
    <w:rsid w:val="002A0242"/>
    <w:rsid w:val="002A3649"/>
    <w:rsid w:val="002E478D"/>
    <w:rsid w:val="00453F80"/>
    <w:rsid w:val="0047131A"/>
    <w:rsid w:val="00474C13"/>
    <w:rsid w:val="004D6ED3"/>
    <w:rsid w:val="004D74AD"/>
    <w:rsid w:val="004F7F1F"/>
    <w:rsid w:val="005969D8"/>
    <w:rsid w:val="00727B5A"/>
    <w:rsid w:val="00863252"/>
    <w:rsid w:val="009E02C9"/>
    <w:rsid w:val="009E127A"/>
    <w:rsid w:val="00AC5701"/>
    <w:rsid w:val="00AF1AB0"/>
    <w:rsid w:val="00B8677B"/>
    <w:rsid w:val="00C65CCF"/>
    <w:rsid w:val="00C952C1"/>
    <w:rsid w:val="00CB60D9"/>
    <w:rsid w:val="00D3021D"/>
    <w:rsid w:val="00E26600"/>
    <w:rsid w:val="00EB173F"/>
    <w:rsid w:val="00F23978"/>
    <w:rsid w:val="00F66382"/>
    <w:rsid w:val="00F92491"/>
    <w:rsid w:val="00FE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3021D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D302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0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3021D"/>
  </w:style>
  <w:style w:type="paragraph" w:styleId="a7">
    <w:name w:val="List Paragraph"/>
    <w:basedOn w:val="a"/>
    <w:uiPriority w:val="34"/>
    <w:qFormat/>
    <w:rsid w:val="00200410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2004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200410"/>
    <w:pPr>
      <w:widowControl w:val="0"/>
      <w:shd w:val="clear" w:color="auto" w:fill="FFFFFF"/>
      <w:spacing w:line="302" w:lineRule="exact"/>
      <w:jc w:val="center"/>
    </w:pPr>
    <w:rPr>
      <w:sz w:val="23"/>
      <w:szCs w:val="23"/>
      <w:lang w:eastAsia="en-US"/>
    </w:rPr>
  </w:style>
  <w:style w:type="paragraph" w:customStyle="1" w:styleId="ConsPlusNormal">
    <w:name w:val="ConsPlusNormal"/>
    <w:rsid w:val="00200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rbel">
    <w:name w:val="Основной текст + Corbel;Курсив"/>
    <w:basedOn w:val="a8"/>
    <w:rsid w:val="00200410"/>
    <w:rPr>
      <w:rFonts w:ascii="Corbel" w:eastAsia="Corbel" w:hAnsi="Corbel" w:cs="Corbel"/>
      <w:i/>
      <w:iCs/>
      <w:color w:val="000000"/>
      <w:spacing w:val="0"/>
      <w:w w:val="100"/>
      <w:position w:val="0"/>
    </w:rPr>
  </w:style>
  <w:style w:type="character" w:customStyle="1" w:styleId="a9">
    <w:name w:val="Основной текст с отступом Знак"/>
    <w:link w:val="aa"/>
    <w:uiPriority w:val="99"/>
    <w:locked/>
    <w:rsid w:val="00453F80"/>
    <w:rPr>
      <w:sz w:val="28"/>
      <w:szCs w:val="28"/>
      <w:lang w:eastAsia="ru-RU"/>
    </w:rPr>
  </w:style>
  <w:style w:type="paragraph" w:styleId="aa">
    <w:name w:val="Body Text Indent"/>
    <w:basedOn w:val="a"/>
    <w:link w:val="a9"/>
    <w:uiPriority w:val="99"/>
    <w:rsid w:val="00453F80"/>
    <w:pPr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0">
    <w:name w:val="Основной текст с отступом Знак1"/>
    <w:basedOn w:val="a0"/>
    <w:link w:val="aa"/>
    <w:uiPriority w:val="99"/>
    <w:semiHidden/>
    <w:rsid w:val="00453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53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C86439027FB747AD22005E59A64CF125F99B84324372B59EC57FD43C59E9F3CFDE601327EC4A28E8D0A37633VCE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v.vinogradova</cp:lastModifiedBy>
  <cp:revision>18</cp:revision>
  <dcterms:created xsi:type="dcterms:W3CDTF">2018-10-19T11:55:00Z</dcterms:created>
  <dcterms:modified xsi:type="dcterms:W3CDTF">2019-10-21T12:19:00Z</dcterms:modified>
</cp:coreProperties>
</file>