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A64944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8 дека</w:t>
      </w:r>
      <w:r w:rsidR="00C97D4B">
        <w:rPr>
          <w:sz w:val="24"/>
          <w:szCs w:val="24"/>
        </w:rPr>
        <w:t>бря</w:t>
      </w:r>
      <w:r w:rsidR="008A32AC" w:rsidRPr="002A2074">
        <w:rPr>
          <w:sz w:val="24"/>
          <w:szCs w:val="24"/>
        </w:rPr>
        <w:t xml:space="preserve"> 201</w:t>
      </w:r>
      <w:r w:rsidR="002D655A">
        <w:rPr>
          <w:sz w:val="24"/>
          <w:szCs w:val="24"/>
        </w:rPr>
        <w:t>4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A64944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10.0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№ п/п</w:t>
            </w:r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2D655A" w:rsidRPr="00893F3D">
              <w:rPr>
                <w:b/>
                <w:sz w:val="20"/>
              </w:rPr>
              <w:t>4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94E45" w:rsidRPr="00001E85" w:rsidTr="00C237BD">
        <w:tc>
          <w:tcPr>
            <w:tcW w:w="588" w:type="dxa"/>
          </w:tcPr>
          <w:p w:rsidR="00094E45" w:rsidRPr="000C7ED5" w:rsidRDefault="00094E4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491B87" w:rsidRPr="006D26CE" w:rsidRDefault="00491B87" w:rsidP="006D26CE">
            <w:pPr>
              <w:spacing w:line="240" w:lineRule="exact"/>
              <w:ind w:firstLine="297"/>
              <w:jc w:val="both"/>
            </w:pPr>
            <w:r w:rsidRPr="006D26CE">
              <w:t>«О внесении изменений в отдельные областные законы в сфере организации осущест</w:t>
            </w:r>
            <w:r w:rsidRPr="006D26CE">
              <w:t>в</w:t>
            </w:r>
            <w:r w:rsidRPr="006D26CE">
              <w:t>ления местного самоуправл</w:t>
            </w:r>
            <w:r w:rsidRPr="006D26CE">
              <w:t>е</w:t>
            </w:r>
            <w:r w:rsidRPr="006D26CE">
              <w:t>ния и взаимодействия с неко</w:t>
            </w:r>
            <w:r w:rsidRPr="006D26CE">
              <w:t>м</w:t>
            </w:r>
            <w:r w:rsidRPr="006D26CE">
              <w:t>мерческими организациями»</w:t>
            </w:r>
          </w:p>
          <w:p w:rsidR="00094E45" w:rsidRPr="006D26CE" w:rsidRDefault="00094E45" w:rsidP="006D26CE">
            <w:pPr>
              <w:pStyle w:val="a3"/>
              <w:spacing w:line="240" w:lineRule="exact"/>
              <w:ind w:firstLine="297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094E45" w:rsidRPr="006D26CE" w:rsidRDefault="00491B87" w:rsidP="000C7ED5">
            <w:pPr>
              <w:pStyle w:val="a3"/>
              <w:ind w:firstLine="0"/>
              <w:jc w:val="center"/>
              <w:rPr>
                <w:sz w:val="20"/>
              </w:rPr>
            </w:pPr>
            <w:r w:rsidRPr="006D26CE">
              <w:rPr>
                <w:sz w:val="20"/>
              </w:rPr>
              <w:t>Губернатор Арха</w:t>
            </w:r>
            <w:r w:rsidRPr="006D26CE">
              <w:rPr>
                <w:sz w:val="20"/>
              </w:rPr>
              <w:t>н</w:t>
            </w:r>
            <w:r w:rsidRPr="006D26CE">
              <w:rPr>
                <w:sz w:val="20"/>
              </w:rPr>
              <w:t xml:space="preserve">гельской области </w:t>
            </w:r>
            <w:r w:rsidR="000632E6">
              <w:rPr>
                <w:sz w:val="20"/>
              </w:rPr>
              <w:t xml:space="preserve"> </w:t>
            </w:r>
            <w:r w:rsidRPr="006D26CE">
              <w:rPr>
                <w:sz w:val="20"/>
              </w:rPr>
              <w:t>И.А. Орлов/</w:t>
            </w:r>
            <w:r w:rsidR="006D26CE" w:rsidRPr="006D26CE">
              <w:rPr>
                <w:sz w:val="20"/>
              </w:rPr>
              <w:t>директор правового департ</w:t>
            </w:r>
            <w:r w:rsidR="006D26CE" w:rsidRPr="006D26CE">
              <w:rPr>
                <w:sz w:val="20"/>
              </w:rPr>
              <w:t>а</w:t>
            </w:r>
            <w:r w:rsidR="006D26CE" w:rsidRPr="006D26CE">
              <w:rPr>
                <w:sz w:val="20"/>
              </w:rPr>
              <w:t>мента администрации Губернатора Арха</w:t>
            </w:r>
            <w:r w:rsidR="006D26CE" w:rsidRPr="006D26CE">
              <w:rPr>
                <w:sz w:val="20"/>
              </w:rPr>
              <w:t>н</w:t>
            </w:r>
            <w:r w:rsidR="006D26CE" w:rsidRPr="006D26CE">
              <w:rPr>
                <w:sz w:val="20"/>
              </w:rPr>
              <w:t>гельской области и Правительства А</w:t>
            </w:r>
            <w:r w:rsidR="006D26CE" w:rsidRPr="006D26CE">
              <w:rPr>
                <w:sz w:val="20"/>
              </w:rPr>
              <w:t>р</w:t>
            </w:r>
            <w:r w:rsidR="006D26CE" w:rsidRPr="006D26CE">
              <w:rPr>
                <w:sz w:val="20"/>
              </w:rPr>
              <w:t>хангельской области И.С. Андреечев</w:t>
            </w:r>
          </w:p>
        </w:tc>
        <w:tc>
          <w:tcPr>
            <w:tcW w:w="6095" w:type="dxa"/>
          </w:tcPr>
          <w:p w:rsidR="00611B05" w:rsidRPr="00611B05" w:rsidRDefault="00611B05" w:rsidP="00611B0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611B05">
              <w:rPr>
                <w:color w:val="000000"/>
                <w:lang w:eastAsia="en-US"/>
              </w:rPr>
              <w:t xml:space="preserve">Проектом областного закона </w:t>
            </w:r>
            <w:r w:rsidRPr="00611B05">
              <w:rPr>
                <w:color w:val="000000"/>
              </w:rPr>
              <w:t>предлагается внести следующие изменения:</w:t>
            </w:r>
          </w:p>
          <w:p w:rsidR="00611B05" w:rsidRPr="00611B05" w:rsidRDefault="00611B05" w:rsidP="00611B0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611B05">
              <w:rPr>
                <w:color w:val="000000"/>
              </w:rPr>
              <w:t>1. Из областного закона «О реализации госуда</w:t>
            </w:r>
            <w:r w:rsidRPr="00611B05">
              <w:rPr>
                <w:color w:val="000000"/>
              </w:rPr>
              <w:t>р</w:t>
            </w:r>
            <w:r w:rsidRPr="00611B05">
              <w:rPr>
                <w:color w:val="000000"/>
              </w:rPr>
              <w:t>ственных полномочий Архангельской области в сфере правового регулирования организации и осуществления местного самоуправления» предлагается исключить в абзаце втором пункта 6 статьи 5.6 областного закона ссылку на подпункт 3 пункта 3 статьи 5.3 указанного областного закона ввиду его отсутствия</w:t>
            </w:r>
            <w:r>
              <w:rPr>
                <w:color w:val="000000"/>
              </w:rPr>
              <w:t>.</w:t>
            </w:r>
          </w:p>
          <w:p w:rsidR="00611B05" w:rsidRPr="00611B05" w:rsidRDefault="00611B05" w:rsidP="00611B0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/>
              </w:rPr>
            </w:pPr>
            <w:r w:rsidRPr="00611B05">
              <w:rPr>
                <w:color w:val="000000"/>
              </w:rPr>
              <w:t xml:space="preserve">2. </w:t>
            </w:r>
            <w:proofErr w:type="gramStart"/>
            <w:r w:rsidRPr="00611B05">
              <w:rPr>
                <w:color w:val="000000"/>
              </w:rPr>
              <w:t>В областном законе «О правовом регулиров</w:t>
            </w:r>
            <w:r w:rsidRPr="00611B05">
              <w:rPr>
                <w:color w:val="000000"/>
              </w:rPr>
              <w:t>а</w:t>
            </w:r>
            <w:r w:rsidRPr="00611B05">
              <w:rPr>
                <w:color w:val="000000"/>
              </w:rPr>
              <w:t xml:space="preserve">нии муниципальной службы в Архангельской области» предлагается учесть положения областного закона </w:t>
            </w:r>
            <w:bookmarkStart w:id="0" w:name="_GoBack"/>
            <w:bookmarkEnd w:id="0"/>
            <w:r>
              <w:rPr>
                <w:color w:val="000000"/>
              </w:rPr>
              <w:t xml:space="preserve">           </w:t>
            </w:r>
            <w:r w:rsidRPr="00611B05">
              <w:rPr>
                <w:color w:val="000000"/>
              </w:rPr>
              <w:t>«О внесении изменений и дополнений в областной закон «О реализации государственных полномочий Арха</w:t>
            </w:r>
            <w:r w:rsidRPr="00611B05">
              <w:rPr>
                <w:color w:val="000000"/>
              </w:rPr>
              <w:t>н</w:t>
            </w:r>
            <w:r w:rsidRPr="00611B05">
              <w:rPr>
                <w:color w:val="000000"/>
              </w:rPr>
              <w:t>гельской области в сфере правового регулирования о</w:t>
            </w:r>
            <w:r w:rsidRPr="00611B05">
              <w:rPr>
                <w:color w:val="000000"/>
              </w:rPr>
              <w:t>р</w:t>
            </w:r>
            <w:r w:rsidRPr="00611B05">
              <w:rPr>
                <w:color w:val="000000"/>
              </w:rPr>
              <w:t>ганизации и осуществления местного самоуправления», предусмотрев возможность продолжения осуществления полномочий должностными лицами, с которыми закл</w:t>
            </w:r>
            <w:r w:rsidRPr="00611B05">
              <w:rPr>
                <w:color w:val="000000"/>
              </w:rPr>
              <w:t>ю</w:t>
            </w:r>
            <w:r w:rsidRPr="00611B05">
              <w:rPr>
                <w:color w:val="000000"/>
              </w:rPr>
              <w:t>чен срочный трудовой договор, в случае досрочного прекращения полномочий главы муниципального обр</w:t>
            </w:r>
            <w:r w:rsidRPr="00611B05">
              <w:rPr>
                <w:color w:val="000000"/>
              </w:rPr>
              <w:t>а</w:t>
            </w:r>
            <w:r w:rsidRPr="00611B05">
              <w:rPr>
                <w:color w:val="000000"/>
              </w:rPr>
              <w:t>зования</w:t>
            </w:r>
            <w:proofErr w:type="gramEnd"/>
            <w:r w:rsidRPr="00611B05">
              <w:rPr>
                <w:color w:val="000000"/>
              </w:rPr>
              <w:t>, главы местной администрации либо председ</w:t>
            </w:r>
            <w:r w:rsidRPr="00611B05">
              <w:rPr>
                <w:color w:val="000000"/>
              </w:rPr>
              <w:t>а</w:t>
            </w:r>
            <w:r w:rsidRPr="00611B05">
              <w:rPr>
                <w:color w:val="000000"/>
              </w:rPr>
              <w:t>теля представительного органа муниципального образ</w:t>
            </w:r>
            <w:r w:rsidRPr="00611B05">
              <w:rPr>
                <w:color w:val="000000"/>
              </w:rPr>
              <w:t>о</w:t>
            </w:r>
            <w:r w:rsidRPr="00611B05">
              <w:rPr>
                <w:color w:val="000000"/>
              </w:rPr>
              <w:t>вания до вступления в должность новых должностных лиц.</w:t>
            </w:r>
          </w:p>
          <w:p w:rsidR="00611B05" w:rsidRPr="00611B05" w:rsidRDefault="00611B05" w:rsidP="00611B0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proofErr w:type="gramStart"/>
            <w:r w:rsidRPr="00611B05">
              <w:rPr>
                <w:color w:val="000000"/>
              </w:rPr>
              <w:t>Кроме того, проектом предлагается исключить требование о наличии высшего образования и стажа р</w:t>
            </w:r>
            <w:r w:rsidRPr="00611B05">
              <w:rPr>
                <w:color w:val="000000"/>
              </w:rPr>
              <w:t>а</w:t>
            </w:r>
            <w:r w:rsidRPr="00611B05">
              <w:rPr>
                <w:color w:val="000000"/>
              </w:rPr>
              <w:t>боты исключительно по специальностям в области эк</w:t>
            </w:r>
            <w:r w:rsidRPr="00611B05">
              <w:rPr>
                <w:color w:val="000000"/>
              </w:rPr>
              <w:t>о</w:t>
            </w:r>
            <w:r w:rsidRPr="00611B05">
              <w:rPr>
                <w:color w:val="000000"/>
              </w:rPr>
              <w:lastRenderedPageBreak/>
              <w:t>номики, государственного или муниципального упра</w:t>
            </w:r>
            <w:r w:rsidRPr="00611B05">
              <w:rPr>
                <w:color w:val="000000"/>
              </w:rPr>
              <w:t>в</w:t>
            </w:r>
            <w:r w:rsidRPr="00611B05">
              <w:rPr>
                <w:color w:val="000000"/>
              </w:rPr>
              <w:t>ления, финансов или права, поскольку они не являются предпосылкой для эффективной организации и осущес</w:t>
            </w:r>
            <w:r w:rsidRPr="00611B05">
              <w:rPr>
                <w:color w:val="000000"/>
              </w:rPr>
              <w:t>т</w:t>
            </w:r>
            <w:r w:rsidRPr="00611B05">
              <w:rPr>
                <w:color w:val="000000"/>
              </w:rPr>
              <w:t>вления кандидатом на указанную должность своих по</w:t>
            </w:r>
            <w:r w:rsidRPr="00611B05">
              <w:rPr>
                <w:color w:val="000000"/>
              </w:rPr>
              <w:t>л</w:t>
            </w:r>
            <w:r w:rsidRPr="00611B05">
              <w:rPr>
                <w:color w:val="000000"/>
              </w:rPr>
              <w:t>номочий, а оценка кандидатов, проводимая конкурсной комиссией, позволяет оценить профессиональные и ли</w:t>
            </w:r>
            <w:r w:rsidRPr="00611B05">
              <w:rPr>
                <w:color w:val="000000"/>
              </w:rPr>
              <w:t>ч</w:t>
            </w:r>
            <w:r w:rsidRPr="00611B05">
              <w:rPr>
                <w:color w:val="000000"/>
              </w:rPr>
              <w:t>ностные качества кандидатов на основе выбранных ко</w:t>
            </w:r>
            <w:r w:rsidRPr="00611B05">
              <w:rPr>
                <w:color w:val="000000"/>
              </w:rPr>
              <w:t>н</w:t>
            </w:r>
            <w:r w:rsidRPr="00611B05">
              <w:rPr>
                <w:color w:val="000000"/>
              </w:rPr>
              <w:t xml:space="preserve">курсных процедур. </w:t>
            </w:r>
            <w:proofErr w:type="gramEnd"/>
          </w:p>
          <w:p w:rsidR="00611B05" w:rsidRPr="00611B05" w:rsidRDefault="00611B05" w:rsidP="00611B0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611B05">
              <w:rPr>
                <w:color w:val="000000"/>
              </w:rPr>
              <w:t>3. Областной закон «Об организации и ведении регистра муниципальных нормативных правовых актов муниципальных образований Архангельской области» приводится в соответствие с требованиями федеральн</w:t>
            </w:r>
            <w:r w:rsidRPr="00611B05">
              <w:rPr>
                <w:color w:val="000000"/>
              </w:rPr>
              <w:t>о</w:t>
            </w:r>
            <w:r w:rsidRPr="00611B05">
              <w:rPr>
                <w:color w:val="000000"/>
              </w:rPr>
              <w:t>го законодательства</w:t>
            </w:r>
            <w:r w:rsidRPr="00611B05">
              <w:rPr>
                <w:iCs/>
                <w:color w:val="000000"/>
              </w:rPr>
              <w:t xml:space="preserve">, согласно которым </w:t>
            </w:r>
            <w:r w:rsidRPr="00611B05">
              <w:rPr>
                <w:color w:val="000000"/>
                <w:shd w:val="clear" w:color="auto" w:fill="FFFFFF"/>
              </w:rPr>
              <w:t>в регистр вкл</w:t>
            </w:r>
            <w:r w:rsidRPr="00611B05">
              <w:rPr>
                <w:color w:val="000000"/>
                <w:shd w:val="clear" w:color="auto" w:fill="FFFFFF"/>
              </w:rPr>
              <w:t>ю</w:t>
            </w:r>
            <w:r w:rsidRPr="00611B05">
              <w:rPr>
                <w:color w:val="000000"/>
                <w:shd w:val="clear" w:color="auto" w:fill="FFFFFF"/>
              </w:rPr>
              <w:t>чаются действующие муниципальные нормативные пр</w:t>
            </w:r>
            <w:r w:rsidRPr="00611B05">
              <w:rPr>
                <w:color w:val="000000"/>
                <w:shd w:val="clear" w:color="auto" w:fill="FFFFFF"/>
              </w:rPr>
              <w:t>а</w:t>
            </w:r>
            <w:r w:rsidRPr="00611B05">
              <w:rPr>
                <w:color w:val="000000"/>
                <w:shd w:val="clear" w:color="auto" w:fill="FFFFFF"/>
              </w:rPr>
              <w:t>вовые акты вне зависимости от срока их действия и пр</w:t>
            </w:r>
            <w:r w:rsidRPr="00611B05">
              <w:rPr>
                <w:color w:val="000000"/>
                <w:shd w:val="clear" w:color="auto" w:fill="FFFFFF"/>
              </w:rPr>
              <w:t>о</w:t>
            </w:r>
            <w:r w:rsidRPr="00611B05">
              <w:rPr>
                <w:color w:val="000000"/>
                <w:shd w:val="clear" w:color="auto" w:fill="FFFFFF"/>
              </w:rPr>
              <w:t>ведения юридической экспертизы.</w:t>
            </w:r>
          </w:p>
          <w:p w:rsidR="00611B05" w:rsidRPr="00611B05" w:rsidRDefault="00611B05" w:rsidP="00611B05">
            <w:pPr>
              <w:ind w:firstLine="709"/>
              <w:jc w:val="both"/>
              <w:outlineLvl w:val="0"/>
              <w:rPr>
                <w:color w:val="000000"/>
              </w:rPr>
            </w:pPr>
            <w:r w:rsidRPr="00611B05">
              <w:rPr>
                <w:color w:val="000000"/>
              </w:rPr>
              <w:t>4. В областном законе «О гарантиях осуществл</w:t>
            </w:r>
            <w:r w:rsidRPr="00611B05">
              <w:rPr>
                <w:color w:val="000000"/>
              </w:rPr>
              <w:t>е</w:t>
            </w:r>
            <w:r w:rsidRPr="00611B05">
              <w:rPr>
                <w:color w:val="000000"/>
              </w:rPr>
              <w:t>ния полномочий депутатов представительных органов муниципальных образований, членов иных выборных органов местного самоуправления, выборных должнос</w:t>
            </w:r>
            <w:r w:rsidRPr="00611B05">
              <w:rPr>
                <w:color w:val="000000"/>
              </w:rPr>
              <w:t>т</w:t>
            </w:r>
            <w:r w:rsidRPr="00611B05">
              <w:rPr>
                <w:color w:val="000000"/>
              </w:rPr>
              <w:t>ных лиц местного самоуправления муниципальных о</w:t>
            </w:r>
            <w:r w:rsidRPr="00611B05">
              <w:rPr>
                <w:color w:val="000000"/>
              </w:rPr>
              <w:t>б</w:t>
            </w:r>
            <w:r w:rsidRPr="00611B05">
              <w:rPr>
                <w:color w:val="000000"/>
              </w:rPr>
              <w:t>разований Архангельской области»</w:t>
            </w:r>
            <w:r w:rsidRPr="00611B05">
              <w:rPr>
                <w:rStyle w:val="af1"/>
                <w:color w:val="000000"/>
                <w:sz w:val="24"/>
                <w:szCs w:val="24"/>
              </w:rPr>
              <w:t xml:space="preserve"> </w:t>
            </w:r>
            <w:r w:rsidRPr="00611B05">
              <w:rPr>
                <w:rStyle w:val="af4"/>
                <w:b w:val="0"/>
                <w:color w:val="000000"/>
              </w:rPr>
              <w:t>предлагается пред</w:t>
            </w:r>
            <w:r w:rsidRPr="00611B05">
              <w:rPr>
                <w:rStyle w:val="af4"/>
                <w:b w:val="0"/>
                <w:color w:val="000000"/>
              </w:rPr>
              <w:t>у</w:t>
            </w:r>
            <w:r w:rsidRPr="00611B05">
              <w:rPr>
                <w:rStyle w:val="af4"/>
                <w:b w:val="0"/>
                <w:color w:val="000000"/>
              </w:rPr>
              <w:t xml:space="preserve">смотреть </w:t>
            </w:r>
            <w:r w:rsidRPr="00611B05">
              <w:rPr>
                <w:color w:val="000000"/>
              </w:rPr>
              <w:t>компенсацию</w:t>
            </w:r>
            <w:r w:rsidRPr="00611B05">
              <w:rPr>
                <w:b/>
                <w:color w:val="000000"/>
              </w:rPr>
              <w:t xml:space="preserve"> </w:t>
            </w:r>
            <w:r w:rsidRPr="00611B05">
              <w:rPr>
                <w:rStyle w:val="af4"/>
                <w:b w:val="0"/>
                <w:color w:val="000000"/>
              </w:rPr>
              <w:t>главе муниципального образов</w:t>
            </w:r>
            <w:r w:rsidRPr="00611B05">
              <w:rPr>
                <w:rStyle w:val="af4"/>
                <w:b w:val="0"/>
                <w:color w:val="000000"/>
              </w:rPr>
              <w:t>а</w:t>
            </w:r>
            <w:r w:rsidRPr="00611B05">
              <w:rPr>
                <w:rStyle w:val="af4"/>
                <w:b w:val="0"/>
                <w:color w:val="000000"/>
              </w:rPr>
              <w:t xml:space="preserve">ния, </w:t>
            </w:r>
            <w:proofErr w:type="gramStart"/>
            <w:r w:rsidRPr="00611B05">
              <w:rPr>
                <w:rStyle w:val="af4"/>
                <w:b w:val="0"/>
                <w:color w:val="000000"/>
              </w:rPr>
              <w:t>исполняющему</w:t>
            </w:r>
            <w:proofErr w:type="gramEnd"/>
            <w:r w:rsidRPr="00611B05">
              <w:rPr>
                <w:rStyle w:val="af4"/>
                <w:b w:val="0"/>
                <w:color w:val="000000"/>
              </w:rPr>
              <w:t xml:space="preserve"> полномочия председателя предст</w:t>
            </w:r>
            <w:r w:rsidRPr="00611B05">
              <w:rPr>
                <w:rStyle w:val="af4"/>
                <w:b w:val="0"/>
                <w:color w:val="000000"/>
              </w:rPr>
              <w:t>а</w:t>
            </w:r>
            <w:r w:rsidRPr="00611B05">
              <w:rPr>
                <w:rStyle w:val="af4"/>
                <w:b w:val="0"/>
                <w:color w:val="000000"/>
              </w:rPr>
              <w:t>вительного органа муниципального образования и ос</w:t>
            </w:r>
            <w:r w:rsidRPr="00611B05">
              <w:rPr>
                <w:rStyle w:val="af4"/>
                <w:b w:val="0"/>
                <w:color w:val="000000"/>
              </w:rPr>
              <w:t>у</w:t>
            </w:r>
            <w:r w:rsidRPr="00611B05">
              <w:rPr>
                <w:rStyle w:val="af4"/>
                <w:b w:val="0"/>
                <w:color w:val="000000"/>
              </w:rPr>
              <w:t>ществляющему полномочия на непостоянной основе, за осуществление своих полномочий.</w:t>
            </w:r>
            <w:r w:rsidRPr="00611B05">
              <w:rPr>
                <w:b/>
                <w:color w:val="000000"/>
              </w:rPr>
              <w:t xml:space="preserve"> </w:t>
            </w:r>
            <w:r w:rsidRPr="00611B05">
              <w:rPr>
                <w:color w:val="000000"/>
              </w:rPr>
              <w:t>При этом предлаг</w:t>
            </w:r>
            <w:r w:rsidRPr="00611B05">
              <w:rPr>
                <w:color w:val="000000"/>
              </w:rPr>
              <w:t>а</w:t>
            </w:r>
            <w:r w:rsidRPr="00611B05">
              <w:rPr>
                <w:color w:val="000000"/>
              </w:rPr>
              <w:t>ется не устанавливать действующее для депутатов</w:t>
            </w:r>
            <w:r w:rsidRPr="00611B05">
              <w:rPr>
                <w:b/>
                <w:color w:val="000000"/>
              </w:rPr>
              <w:t xml:space="preserve"> </w:t>
            </w:r>
            <w:r w:rsidRPr="00611B05">
              <w:rPr>
                <w:rStyle w:val="af4"/>
                <w:b w:val="0"/>
                <w:color w:val="000000"/>
              </w:rPr>
              <w:t>пре</w:t>
            </w:r>
            <w:r w:rsidRPr="00611B05">
              <w:rPr>
                <w:rStyle w:val="af4"/>
                <w:b w:val="0"/>
                <w:color w:val="000000"/>
              </w:rPr>
              <w:t>д</w:t>
            </w:r>
            <w:r w:rsidRPr="00611B05">
              <w:rPr>
                <w:rStyle w:val="af4"/>
                <w:b w:val="0"/>
                <w:color w:val="000000"/>
              </w:rPr>
              <w:t>ставительного органа муниципального образования о</w:t>
            </w:r>
            <w:r w:rsidRPr="00611B05">
              <w:rPr>
                <w:rStyle w:val="af4"/>
                <w:b w:val="0"/>
                <w:color w:val="000000"/>
              </w:rPr>
              <w:t>г</w:t>
            </w:r>
            <w:r w:rsidRPr="00611B05">
              <w:rPr>
                <w:rStyle w:val="af4"/>
                <w:b w:val="0"/>
                <w:color w:val="000000"/>
              </w:rPr>
              <w:t xml:space="preserve">раничение, что </w:t>
            </w:r>
            <w:r w:rsidRPr="00AA0B25">
              <w:rPr>
                <w:rStyle w:val="af4"/>
                <w:b w:val="0"/>
                <w:color w:val="000000"/>
              </w:rPr>
              <w:t>р</w:t>
            </w:r>
            <w:r w:rsidRPr="00611B05">
              <w:rPr>
                <w:color w:val="000000"/>
              </w:rPr>
              <w:t>азмер компенсации не может прев</w:t>
            </w:r>
            <w:r w:rsidRPr="00611B05">
              <w:rPr>
                <w:color w:val="000000"/>
              </w:rPr>
              <w:t>ы</w:t>
            </w:r>
            <w:r w:rsidRPr="00611B05">
              <w:rPr>
                <w:color w:val="000000"/>
              </w:rPr>
              <w:t>шать ежемесячно одного должностного оклада муниц</w:t>
            </w:r>
            <w:r w:rsidRPr="00611B05">
              <w:rPr>
                <w:color w:val="000000"/>
              </w:rPr>
              <w:t>и</w:t>
            </w:r>
            <w:r w:rsidRPr="00611B05">
              <w:rPr>
                <w:color w:val="000000"/>
              </w:rPr>
              <w:t>пального служащего, имеющего наименьший должнос</w:t>
            </w:r>
            <w:r w:rsidRPr="00611B05">
              <w:rPr>
                <w:color w:val="000000"/>
              </w:rPr>
              <w:t>т</w:t>
            </w:r>
            <w:r w:rsidRPr="00611B05">
              <w:rPr>
                <w:color w:val="000000"/>
              </w:rPr>
              <w:t xml:space="preserve">ной оклад. </w:t>
            </w:r>
          </w:p>
          <w:p w:rsidR="00611B05" w:rsidRPr="00611B05" w:rsidRDefault="00611B05" w:rsidP="00611B0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611B05">
              <w:rPr>
                <w:color w:val="000000"/>
              </w:rPr>
              <w:t>5. Областной закон «Об административно-территориальном устройстве Архангельской области» на основании практики разработки областных законов, предусматривающих упразднение населенных пунктов Архангельской области, предлагается исключить треб</w:t>
            </w:r>
            <w:r w:rsidRPr="00611B05">
              <w:rPr>
                <w:color w:val="000000"/>
              </w:rPr>
              <w:t>о</w:t>
            </w:r>
            <w:r w:rsidRPr="00611B05">
              <w:rPr>
                <w:color w:val="000000"/>
              </w:rPr>
              <w:lastRenderedPageBreak/>
              <w:t>вание об обязательном указании на схематическом пл</w:t>
            </w:r>
            <w:r w:rsidRPr="00611B05">
              <w:rPr>
                <w:color w:val="000000"/>
              </w:rPr>
              <w:t>а</w:t>
            </w:r>
            <w:r w:rsidRPr="00611B05">
              <w:rPr>
                <w:color w:val="000000"/>
              </w:rPr>
              <w:t>не границ населенных пунктов</w:t>
            </w:r>
            <w:r>
              <w:rPr>
                <w:color w:val="000000"/>
              </w:rPr>
              <w:t>.</w:t>
            </w:r>
          </w:p>
          <w:p w:rsidR="00611B05" w:rsidRPr="00611B05" w:rsidRDefault="00611B05" w:rsidP="00611B0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611B05">
              <w:rPr>
                <w:color w:val="000000"/>
              </w:rPr>
              <w:t>6. Областной закон «О взаимодействии органов государственной власти Архангельской области и н</w:t>
            </w:r>
            <w:r w:rsidRPr="00611B05">
              <w:rPr>
                <w:color w:val="000000"/>
              </w:rPr>
              <w:t>е</w:t>
            </w:r>
            <w:r w:rsidRPr="00611B05">
              <w:rPr>
                <w:color w:val="000000"/>
              </w:rPr>
              <w:t>коммерческих организаций» приводится в соответствие с федеральным законодательством, предусматривающим новые виды деятельности, при осуществлении которых социально ориентированные некоммерческие организ</w:t>
            </w:r>
            <w:r w:rsidRPr="00611B05">
              <w:rPr>
                <w:color w:val="000000"/>
              </w:rPr>
              <w:t>а</w:t>
            </w:r>
            <w:r w:rsidRPr="00611B05">
              <w:rPr>
                <w:color w:val="000000"/>
              </w:rPr>
              <w:t>ции могут претендовать на получение поддержки от о</w:t>
            </w:r>
            <w:r w:rsidRPr="00611B05">
              <w:rPr>
                <w:color w:val="000000"/>
              </w:rPr>
              <w:t>р</w:t>
            </w:r>
            <w:r w:rsidRPr="00611B05">
              <w:rPr>
                <w:color w:val="000000"/>
              </w:rPr>
              <w:t>ганов государственной власти и органов местного сам</w:t>
            </w:r>
            <w:r w:rsidRPr="00611B05">
              <w:rPr>
                <w:color w:val="000000"/>
              </w:rPr>
              <w:t>о</w:t>
            </w:r>
            <w:r w:rsidRPr="00611B05">
              <w:rPr>
                <w:color w:val="000000"/>
              </w:rPr>
              <w:t>управления, а именно:</w:t>
            </w:r>
          </w:p>
          <w:p w:rsidR="00611B05" w:rsidRPr="00611B05" w:rsidRDefault="00611B05" w:rsidP="00611B0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611B05">
              <w:rPr>
                <w:color w:val="000000"/>
              </w:rPr>
              <w:t xml:space="preserve">проведение поисковой работы, направленной на выявление неизвестных воинских захоронений и </w:t>
            </w:r>
            <w:proofErr w:type="spellStart"/>
            <w:r w:rsidRPr="00611B05">
              <w:rPr>
                <w:color w:val="000000"/>
              </w:rPr>
              <w:t>неп</w:t>
            </w:r>
            <w:r w:rsidRPr="00611B05">
              <w:rPr>
                <w:color w:val="000000"/>
              </w:rPr>
              <w:t>о</w:t>
            </w:r>
            <w:r w:rsidRPr="00611B05">
              <w:rPr>
                <w:color w:val="000000"/>
              </w:rPr>
              <w:t>гребенных</w:t>
            </w:r>
            <w:proofErr w:type="spellEnd"/>
            <w:r w:rsidRPr="00611B05">
              <w:rPr>
                <w:color w:val="000000"/>
              </w:rPr>
              <w:t xml:space="preserve"> останков защитников Отечества, установл</w:t>
            </w:r>
            <w:r w:rsidRPr="00611B05">
              <w:rPr>
                <w:color w:val="000000"/>
              </w:rPr>
              <w:t>е</w:t>
            </w:r>
            <w:r w:rsidRPr="00611B05">
              <w:rPr>
                <w:color w:val="000000"/>
              </w:rPr>
              <w:t>ние имен погибших и пропавших без вести при защите Отечества;</w:t>
            </w:r>
          </w:p>
          <w:p w:rsidR="00F55D69" w:rsidRDefault="00611B05" w:rsidP="00B215E8">
            <w:pPr>
              <w:pStyle w:val="a3"/>
              <w:rPr>
                <w:color w:val="000000"/>
                <w:sz w:val="24"/>
                <w:szCs w:val="24"/>
              </w:rPr>
            </w:pPr>
            <w:r w:rsidRPr="00611B05">
              <w:rPr>
                <w:color w:val="000000"/>
                <w:sz w:val="24"/>
                <w:szCs w:val="24"/>
              </w:rPr>
              <w:t>участие в профилактике и (или) тушении пож</w:t>
            </w:r>
            <w:r w:rsidRPr="00611B05">
              <w:rPr>
                <w:color w:val="000000"/>
                <w:sz w:val="24"/>
                <w:szCs w:val="24"/>
              </w:rPr>
              <w:t>а</w:t>
            </w:r>
            <w:r w:rsidRPr="00611B05">
              <w:rPr>
                <w:color w:val="000000"/>
                <w:sz w:val="24"/>
                <w:szCs w:val="24"/>
              </w:rPr>
              <w:t xml:space="preserve">ров и проведении аварийно-спасательных работ. </w:t>
            </w:r>
          </w:p>
          <w:p w:rsidR="00B215E8" w:rsidRDefault="00B215E8" w:rsidP="00B215E8">
            <w:pPr>
              <w:pStyle w:val="a3"/>
            </w:pPr>
          </w:p>
        </w:tc>
        <w:tc>
          <w:tcPr>
            <w:tcW w:w="1430" w:type="dxa"/>
          </w:tcPr>
          <w:p w:rsidR="00094E45" w:rsidRDefault="002B7B67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094E45" w:rsidRDefault="00965CF4">
            <w:r w:rsidRPr="003633DA">
              <w:rPr>
                <w:sz w:val="22"/>
                <w:szCs w:val="22"/>
              </w:rPr>
              <w:t>включить закон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проект в повестку дня очередной се</w:t>
            </w:r>
            <w:r w:rsidRPr="003633DA">
              <w:rPr>
                <w:sz w:val="22"/>
                <w:szCs w:val="22"/>
              </w:rPr>
              <w:t>с</w:t>
            </w:r>
            <w:r w:rsidRPr="003633DA">
              <w:rPr>
                <w:sz w:val="22"/>
                <w:szCs w:val="22"/>
              </w:rPr>
              <w:t>сии областного С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брания депутатов для рассмотрения и принятия в первом и во втором чтения</w:t>
            </w:r>
            <w:r>
              <w:rPr>
                <w:sz w:val="22"/>
                <w:szCs w:val="22"/>
              </w:rPr>
              <w:t>х</w:t>
            </w:r>
          </w:p>
        </w:tc>
      </w:tr>
      <w:tr w:rsidR="00094E45" w:rsidRPr="00001E85" w:rsidTr="00C237BD">
        <w:tc>
          <w:tcPr>
            <w:tcW w:w="588" w:type="dxa"/>
          </w:tcPr>
          <w:p w:rsidR="00094E45" w:rsidRPr="000C7ED5" w:rsidRDefault="00094E4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6D26CE" w:rsidRPr="006D26CE" w:rsidRDefault="006D26CE" w:rsidP="006D26CE">
            <w:pPr>
              <w:pStyle w:val="a3"/>
              <w:tabs>
                <w:tab w:val="left" w:pos="1134"/>
              </w:tabs>
              <w:ind w:firstLine="297"/>
              <w:rPr>
                <w:sz w:val="24"/>
                <w:szCs w:val="24"/>
              </w:rPr>
            </w:pPr>
            <w:r w:rsidRPr="006D26CE">
              <w:rPr>
                <w:sz w:val="24"/>
                <w:szCs w:val="24"/>
              </w:rPr>
              <w:t>«О внесении дополнений в отдельные областные законы»</w:t>
            </w:r>
          </w:p>
          <w:p w:rsidR="00094E45" w:rsidRPr="006D26CE" w:rsidRDefault="00094E45" w:rsidP="006D26CE">
            <w:pPr>
              <w:pStyle w:val="a3"/>
              <w:spacing w:line="240" w:lineRule="exact"/>
              <w:ind w:firstLine="297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094E45" w:rsidRPr="006D26CE" w:rsidRDefault="006D26CE" w:rsidP="006D26CE">
            <w:pPr>
              <w:pStyle w:val="a3"/>
              <w:ind w:firstLine="0"/>
              <w:jc w:val="center"/>
              <w:rPr>
                <w:sz w:val="20"/>
              </w:rPr>
            </w:pPr>
            <w:r w:rsidRPr="006D26CE">
              <w:rPr>
                <w:sz w:val="20"/>
              </w:rPr>
              <w:t>Председатель избир</w:t>
            </w:r>
            <w:r w:rsidRPr="006D26CE">
              <w:rPr>
                <w:sz w:val="20"/>
              </w:rPr>
              <w:t>а</w:t>
            </w:r>
            <w:r w:rsidRPr="006D26CE">
              <w:rPr>
                <w:sz w:val="20"/>
              </w:rPr>
              <w:t>тельной комиссии Архангельской обла</w:t>
            </w:r>
            <w:r w:rsidRPr="006D26CE">
              <w:rPr>
                <w:sz w:val="20"/>
              </w:rPr>
              <w:t>с</w:t>
            </w:r>
            <w:r w:rsidRPr="006D26CE">
              <w:rPr>
                <w:sz w:val="20"/>
              </w:rPr>
              <w:t>ти А. Г.</w:t>
            </w:r>
            <w:r w:rsidR="0089069D">
              <w:rPr>
                <w:sz w:val="20"/>
              </w:rPr>
              <w:t xml:space="preserve"> </w:t>
            </w:r>
            <w:r w:rsidRPr="006D26CE">
              <w:rPr>
                <w:sz w:val="20"/>
              </w:rPr>
              <w:t xml:space="preserve">Яшков </w:t>
            </w:r>
          </w:p>
        </w:tc>
        <w:tc>
          <w:tcPr>
            <w:tcW w:w="6095" w:type="dxa"/>
          </w:tcPr>
          <w:p w:rsidR="00094E45" w:rsidRDefault="0021170D" w:rsidP="0021170D">
            <w:pPr>
              <w:ind w:firstLine="634"/>
              <w:jc w:val="both"/>
            </w:pPr>
            <w:r w:rsidRPr="0021170D">
              <w:t>Изменения вносятся в целях уточнения требов</w:t>
            </w:r>
            <w:r w:rsidRPr="0021170D">
              <w:t>а</w:t>
            </w:r>
            <w:r w:rsidRPr="0021170D">
              <w:t>ний к оформлению ходатайства инициативной группы по проведению референдума субъекта Российской Ф</w:t>
            </w:r>
            <w:r w:rsidRPr="0021170D">
              <w:t>е</w:t>
            </w:r>
            <w:r w:rsidRPr="0021170D">
              <w:t>дерации, местного референдума в случае, если иници</w:t>
            </w:r>
            <w:r w:rsidRPr="0021170D">
              <w:t>а</w:t>
            </w:r>
            <w:r w:rsidRPr="0021170D">
              <w:t>тива выдвинута избирательным объединением, иным общественным объединением</w:t>
            </w:r>
            <w:r>
              <w:t xml:space="preserve">. Это будет </w:t>
            </w:r>
            <w:r w:rsidRPr="0021170D">
              <w:t>способствовать единообразному пониманию и применению норм, ре</w:t>
            </w:r>
            <w:r w:rsidRPr="0021170D">
              <w:t>г</w:t>
            </w:r>
            <w:r w:rsidRPr="0021170D">
              <w:t>ламентирующих порядок реализации инициативы пр</w:t>
            </w:r>
            <w:r w:rsidRPr="0021170D">
              <w:t>о</w:t>
            </w:r>
            <w:r w:rsidRPr="0021170D">
              <w:t>ведения регионального или местного референдума, в ц</w:t>
            </w:r>
            <w:r w:rsidRPr="0021170D">
              <w:t>е</w:t>
            </w:r>
            <w:r w:rsidRPr="0021170D">
              <w:t>лях предотвращения возникновения споров между к</w:t>
            </w:r>
            <w:r w:rsidRPr="0021170D">
              <w:t>о</w:t>
            </w:r>
            <w:r w:rsidRPr="0021170D">
              <w:t>миссиями референдума и соответствующими иници</w:t>
            </w:r>
            <w:r w:rsidRPr="0021170D">
              <w:t>а</w:t>
            </w:r>
            <w:r w:rsidRPr="0021170D">
              <w:t>тивными группами.</w:t>
            </w:r>
          </w:p>
          <w:p w:rsidR="00F55D69" w:rsidRDefault="00F55D69" w:rsidP="0021170D">
            <w:pPr>
              <w:ind w:firstLine="634"/>
              <w:jc w:val="both"/>
            </w:pPr>
          </w:p>
        </w:tc>
        <w:tc>
          <w:tcPr>
            <w:tcW w:w="1430" w:type="dxa"/>
          </w:tcPr>
          <w:p w:rsidR="00094E45" w:rsidRDefault="002B7B67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094E45" w:rsidRDefault="00965CF4" w:rsidP="00965CF4">
            <w:r w:rsidRPr="003633DA">
              <w:rPr>
                <w:sz w:val="22"/>
                <w:szCs w:val="22"/>
              </w:rPr>
              <w:t>включить закон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проект в повестку дня очередной се</w:t>
            </w:r>
            <w:r w:rsidRPr="003633DA">
              <w:rPr>
                <w:sz w:val="22"/>
                <w:szCs w:val="22"/>
              </w:rPr>
              <w:t>с</w:t>
            </w:r>
            <w:r w:rsidRPr="003633DA">
              <w:rPr>
                <w:sz w:val="22"/>
                <w:szCs w:val="22"/>
              </w:rPr>
              <w:t>сии областного С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брания депутатов для рассмотрения и принятия в первом чтени</w:t>
            </w:r>
            <w:r>
              <w:rPr>
                <w:sz w:val="22"/>
                <w:szCs w:val="22"/>
              </w:rPr>
              <w:t>и</w:t>
            </w:r>
          </w:p>
        </w:tc>
      </w:tr>
      <w:tr w:rsidR="007C4DA6" w:rsidRPr="00001E85" w:rsidTr="00C237BD">
        <w:tc>
          <w:tcPr>
            <w:tcW w:w="588" w:type="dxa"/>
          </w:tcPr>
          <w:p w:rsidR="007C4DA6" w:rsidRPr="00F902A1" w:rsidRDefault="00094E45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4DA6"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7C4DA6" w:rsidRPr="00057EEC" w:rsidRDefault="00057EEC" w:rsidP="000632E6">
            <w:pPr>
              <w:tabs>
                <w:tab w:val="left" w:pos="1134"/>
              </w:tabs>
              <w:spacing w:line="240" w:lineRule="exact"/>
              <w:ind w:firstLine="297"/>
              <w:jc w:val="both"/>
              <w:rPr>
                <w:bCs/>
                <w:color w:val="000000"/>
              </w:rPr>
            </w:pPr>
            <w:r w:rsidRPr="00057EEC">
              <w:t>«</w:t>
            </w:r>
            <w:r w:rsidRPr="00057EEC">
              <w:rPr>
                <w:bCs/>
              </w:rPr>
              <w:t>Об изменении границ г</w:t>
            </w:r>
            <w:r w:rsidRPr="00057EEC">
              <w:rPr>
                <w:bCs/>
              </w:rPr>
              <w:t>о</w:t>
            </w:r>
            <w:r w:rsidRPr="00057EEC">
              <w:rPr>
                <w:bCs/>
              </w:rPr>
              <w:t>рода областного значения Ко</w:t>
            </w:r>
            <w:r w:rsidRPr="00057EEC">
              <w:rPr>
                <w:bCs/>
              </w:rPr>
              <w:t>т</w:t>
            </w:r>
            <w:r w:rsidRPr="00057EEC">
              <w:rPr>
                <w:bCs/>
              </w:rPr>
              <w:t>лас и Котласского района А</w:t>
            </w:r>
            <w:r w:rsidRPr="00057EEC">
              <w:rPr>
                <w:bCs/>
              </w:rPr>
              <w:t>р</w:t>
            </w:r>
            <w:r w:rsidRPr="00057EEC">
              <w:rPr>
                <w:bCs/>
              </w:rPr>
              <w:t>хангельской области и о внес</w:t>
            </w:r>
            <w:r w:rsidRPr="00057EEC">
              <w:rPr>
                <w:bCs/>
              </w:rPr>
              <w:t>е</w:t>
            </w:r>
            <w:r w:rsidRPr="00057EEC">
              <w:rPr>
                <w:bCs/>
              </w:rPr>
              <w:t xml:space="preserve">нии изменений </w:t>
            </w:r>
            <w:r w:rsidRPr="00057EEC">
              <w:t>в областной з</w:t>
            </w:r>
            <w:r w:rsidRPr="00057EEC">
              <w:t>а</w:t>
            </w:r>
            <w:r w:rsidRPr="00057EEC">
              <w:t>кон «Об описании границ те</w:t>
            </w:r>
            <w:r w:rsidRPr="00057EEC">
              <w:t>р</w:t>
            </w:r>
            <w:r w:rsidRPr="00057EEC">
              <w:t>ритории муниципального обр</w:t>
            </w:r>
            <w:r w:rsidRPr="00057EEC">
              <w:t>а</w:t>
            </w:r>
            <w:r w:rsidRPr="00057EEC">
              <w:lastRenderedPageBreak/>
              <w:t>зования «Котлас» и областной закон «Об описании границ территорий муниципального образования «</w:t>
            </w:r>
            <w:proofErr w:type="spellStart"/>
            <w:r w:rsidRPr="00057EEC">
              <w:t>Котласский</w:t>
            </w:r>
            <w:proofErr w:type="spellEnd"/>
            <w:r w:rsidRPr="00057EEC">
              <w:t xml:space="preserve"> м</w:t>
            </w:r>
            <w:r w:rsidRPr="00057EEC">
              <w:t>у</w:t>
            </w:r>
            <w:r w:rsidRPr="00057EEC">
              <w:t>ниципальный район»</w:t>
            </w:r>
          </w:p>
        </w:tc>
        <w:tc>
          <w:tcPr>
            <w:tcW w:w="2136" w:type="dxa"/>
          </w:tcPr>
          <w:p w:rsidR="002B7B67" w:rsidRDefault="000632E6" w:rsidP="007C4DA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Глава муниципальн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образования </w:t>
            </w:r>
          </w:p>
          <w:p w:rsidR="007C4DA6" w:rsidRPr="006D26CE" w:rsidRDefault="000632E6" w:rsidP="007C4DA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«Котлас» А.В. Брал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нин</w:t>
            </w:r>
          </w:p>
        </w:tc>
        <w:tc>
          <w:tcPr>
            <w:tcW w:w="6095" w:type="dxa"/>
          </w:tcPr>
          <w:p w:rsidR="00F55D69" w:rsidRPr="00F55D69" w:rsidRDefault="00F55D69" w:rsidP="00F55D69">
            <w:pPr>
              <w:pStyle w:val="af5"/>
              <w:ind w:firstLine="540"/>
              <w:jc w:val="both"/>
              <w:rPr>
                <w:szCs w:val="24"/>
              </w:rPr>
            </w:pPr>
            <w:proofErr w:type="gramStart"/>
            <w:r w:rsidRPr="00F55D69">
              <w:rPr>
                <w:szCs w:val="24"/>
              </w:rPr>
              <w:t>Законодательная инициатива по изменению границ муниципальных образований «Котлас» и «</w:t>
            </w:r>
            <w:proofErr w:type="spellStart"/>
            <w:r w:rsidRPr="00F55D69">
              <w:rPr>
                <w:szCs w:val="24"/>
              </w:rPr>
              <w:t>Котласский</w:t>
            </w:r>
            <w:proofErr w:type="spellEnd"/>
            <w:r w:rsidRPr="00F55D69">
              <w:rPr>
                <w:szCs w:val="24"/>
              </w:rPr>
              <w:t xml:space="preserve"> муниципальный район» путем присоединения земел</w:t>
            </w:r>
            <w:r w:rsidRPr="00F55D69">
              <w:rPr>
                <w:szCs w:val="24"/>
              </w:rPr>
              <w:t>ь</w:t>
            </w:r>
            <w:r w:rsidRPr="00F55D69">
              <w:rPr>
                <w:szCs w:val="24"/>
              </w:rPr>
              <w:t>ных участков МО «</w:t>
            </w:r>
            <w:proofErr w:type="spellStart"/>
            <w:r w:rsidRPr="00F55D69">
              <w:rPr>
                <w:szCs w:val="24"/>
              </w:rPr>
              <w:t>Черемушское</w:t>
            </w:r>
            <w:proofErr w:type="spellEnd"/>
            <w:r w:rsidRPr="00F55D69">
              <w:rPr>
                <w:szCs w:val="24"/>
              </w:rPr>
              <w:t>» к территории рабоч</w:t>
            </w:r>
            <w:r w:rsidRPr="00F55D69">
              <w:rPr>
                <w:szCs w:val="24"/>
              </w:rPr>
              <w:t>е</w:t>
            </w:r>
            <w:r w:rsidRPr="00F55D69">
              <w:rPr>
                <w:szCs w:val="24"/>
              </w:rPr>
              <w:t xml:space="preserve">го поселка Вычегодский муниципального образования «Котлас» вызвана необходимостью территориального </w:t>
            </w:r>
            <w:r w:rsidRPr="00F55D69">
              <w:rPr>
                <w:szCs w:val="24"/>
              </w:rPr>
              <w:lastRenderedPageBreak/>
              <w:t>развития поселка Вычегодский, а также с целью увел</w:t>
            </w:r>
            <w:r w:rsidRPr="00F55D69">
              <w:rPr>
                <w:szCs w:val="24"/>
              </w:rPr>
              <w:t>и</w:t>
            </w:r>
            <w:r w:rsidRPr="00F55D69">
              <w:rPr>
                <w:szCs w:val="24"/>
              </w:rPr>
              <w:t xml:space="preserve">чения земель для использования под жилую застройку. </w:t>
            </w:r>
            <w:proofErr w:type="gramEnd"/>
          </w:p>
          <w:p w:rsidR="007C4DA6" w:rsidRPr="00666C2B" w:rsidRDefault="007C4DA6" w:rsidP="00CE2BD2">
            <w:pPr>
              <w:pStyle w:val="ad"/>
              <w:spacing w:after="0"/>
              <w:ind w:left="33" w:firstLine="459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7C4DA6" w:rsidRDefault="002B7B67" w:rsidP="00AA0B2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7C4DA6" w:rsidRDefault="00965CF4" w:rsidP="00893F3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3633DA">
              <w:rPr>
                <w:sz w:val="22"/>
                <w:szCs w:val="22"/>
              </w:rPr>
              <w:t>включить закон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проект в повестку дня очередной се</w:t>
            </w:r>
            <w:r w:rsidRPr="003633DA">
              <w:rPr>
                <w:sz w:val="22"/>
                <w:szCs w:val="22"/>
              </w:rPr>
              <w:t>с</w:t>
            </w:r>
            <w:r w:rsidRPr="003633DA">
              <w:rPr>
                <w:sz w:val="22"/>
                <w:szCs w:val="22"/>
              </w:rPr>
              <w:t>сии областного Со</w:t>
            </w:r>
            <w:r w:rsidRPr="003633DA">
              <w:rPr>
                <w:sz w:val="22"/>
                <w:szCs w:val="22"/>
              </w:rPr>
              <w:t>б</w:t>
            </w:r>
            <w:r w:rsidRPr="003633DA">
              <w:rPr>
                <w:sz w:val="22"/>
                <w:szCs w:val="22"/>
              </w:rPr>
              <w:t>рания депутатов для рассмотрения и пр</w:t>
            </w:r>
            <w:r w:rsidRPr="003633DA">
              <w:rPr>
                <w:sz w:val="22"/>
                <w:szCs w:val="22"/>
              </w:rPr>
              <w:t>и</w:t>
            </w:r>
            <w:r w:rsidRPr="003633DA">
              <w:rPr>
                <w:sz w:val="22"/>
                <w:szCs w:val="22"/>
              </w:rPr>
              <w:t xml:space="preserve">нятия в первом и во </w:t>
            </w:r>
            <w:r w:rsidRPr="003633DA">
              <w:rPr>
                <w:sz w:val="22"/>
                <w:szCs w:val="22"/>
              </w:rPr>
              <w:lastRenderedPageBreak/>
              <w:t>втором чтениях</w:t>
            </w:r>
          </w:p>
        </w:tc>
      </w:tr>
      <w:tr w:rsidR="00672F57" w:rsidRPr="00001E85" w:rsidTr="00C237BD">
        <w:tc>
          <w:tcPr>
            <w:tcW w:w="588" w:type="dxa"/>
          </w:tcPr>
          <w:p w:rsidR="00672F57" w:rsidRPr="00F902A1" w:rsidRDefault="00672F57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F55D69" w:rsidRPr="00A8357A" w:rsidRDefault="00B215E8" w:rsidP="00C76722">
            <w:pPr>
              <w:pStyle w:val="a3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предложениях </w:t>
            </w:r>
            <w:r w:rsidRPr="00B215E8">
              <w:rPr>
                <w:sz w:val="24"/>
                <w:szCs w:val="24"/>
              </w:rPr>
              <w:t>в проект ра</w:t>
            </w:r>
            <w:r w:rsidRPr="00B215E8">
              <w:rPr>
                <w:sz w:val="24"/>
                <w:szCs w:val="24"/>
              </w:rPr>
              <w:t>с</w:t>
            </w:r>
            <w:r w:rsidRPr="00B215E8">
              <w:rPr>
                <w:sz w:val="24"/>
                <w:szCs w:val="24"/>
              </w:rPr>
              <w:t>поряжения председателя А</w:t>
            </w:r>
            <w:r w:rsidRPr="00B215E8">
              <w:rPr>
                <w:sz w:val="24"/>
                <w:szCs w:val="24"/>
              </w:rPr>
              <w:t>р</w:t>
            </w:r>
            <w:r w:rsidRPr="00B215E8">
              <w:rPr>
                <w:sz w:val="24"/>
                <w:szCs w:val="24"/>
              </w:rPr>
              <w:t>хангельского областного Со</w:t>
            </w:r>
            <w:r w:rsidRPr="00B215E8">
              <w:rPr>
                <w:sz w:val="24"/>
                <w:szCs w:val="24"/>
              </w:rPr>
              <w:t>б</w:t>
            </w:r>
            <w:r w:rsidRPr="00B215E8">
              <w:rPr>
                <w:sz w:val="24"/>
                <w:szCs w:val="24"/>
              </w:rPr>
              <w:t>рания депутатов «О графике проведения основных парл</w:t>
            </w:r>
            <w:r w:rsidRPr="00B215E8">
              <w:rPr>
                <w:sz w:val="24"/>
                <w:szCs w:val="24"/>
              </w:rPr>
              <w:t>а</w:t>
            </w:r>
            <w:r w:rsidRPr="00B215E8">
              <w:rPr>
                <w:sz w:val="24"/>
                <w:szCs w:val="24"/>
              </w:rPr>
              <w:t>ментских мероприятий в пе</w:t>
            </w:r>
            <w:r w:rsidRPr="00B215E8">
              <w:rPr>
                <w:sz w:val="24"/>
                <w:szCs w:val="24"/>
              </w:rPr>
              <w:t>р</w:t>
            </w:r>
            <w:r w:rsidRPr="00B215E8">
              <w:rPr>
                <w:sz w:val="24"/>
                <w:szCs w:val="24"/>
              </w:rPr>
              <w:t>вом полугодии 2015 года»</w:t>
            </w:r>
          </w:p>
        </w:tc>
        <w:tc>
          <w:tcPr>
            <w:tcW w:w="2136" w:type="dxa"/>
          </w:tcPr>
          <w:p w:rsidR="00672F57" w:rsidRDefault="00B215E8" w:rsidP="00AA0B2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тета по регионал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политике и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просам местного самоуправления</w:t>
            </w:r>
          </w:p>
          <w:p w:rsidR="00B215E8" w:rsidRDefault="00B215E8" w:rsidP="00AA0B2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А.Е. Поликарпов</w:t>
            </w:r>
          </w:p>
        </w:tc>
        <w:tc>
          <w:tcPr>
            <w:tcW w:w="6095" w:type="dxa"/>
          </w:tcPr>
          <w:p w:rsidR="00672F57" w:rsidRPr="00666C2B" w:rsidRDefault="00BC46F2" w:rsidP="00FB6B2C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  <w:r>
              <w:rPr>
                <w:szCs w:val="28"/>
              </w:rPr>
              <w:t>Рассмотрены предложения о проведении депута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ских слушаний, «круглых» столов и выездных засед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ний комитета </w:t>
            </w:r>
            <w:r w:rsidR="00804155">
              <w:rPr>
                <w:szCs w:val="28"/>
              </w:rPr>
              <w:t>Архангельского областного Собрания д</w:t>
            </w:r>
            <w:r w:rsidR="00804155">
              <w:rPr>
                <w:szCs w:val="28"/>
              </w:rPr>
              <w:t>е</w:t>
            </w:r>
            <w:r w:rsidR="00804155">
              <w:rPr>
                <w:szCs w:val="28"/>
              </w:rPr>
              <w:t xml:space="preserve">путатов </w:t>
            </w:r>
            <w:r>
              <w:rPr>
                <w:szCs w:val="28"/>
              </w:rPr>
              <w:t>по региональной политике и вопросам местного самоуправления в первом полугодии 2015 года.</w:t>
            </w:r>
          </w:p>
        </w:tc>
        <w:tc>
          <w:tcPr>
            <w:tcW w:w="1430" w:type="dxa"/>
          </w:tcPr>
          <w:p w:rsidR="00672F57" w:rsidRDefault="00BC46F2" w:rsidP="00893F3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672F57" w:rsidRDefault="00B215E8" w:rsidP="00B215E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согласовать вн</w:t>
            </w:r>
            <w:r>
              <w:t>е</w:t>
            </w:r>
            <w:r>
              <w:t>сенные предлож</w:t>
            </w:r>
            <w:r>
              <w:t>е</w:t>
            </w:r>
            <w:r>
              <w:t xml:space="preserve">ния </w:t>
            </w:r>
          </w:p>
        </w:tc>
      </w:tr>
      <w:tr w:rsidR="00C76722" w:rsidRPr="00001E85" w:rsidTr="00C237BD">
        <w:tc>
          <w:tcPr>
            <w:tcW w:w="588" w:type="dxa"/>
          </w:tcPr>
          <w:p w:rsidR="00C76722" w:rsidRDefault="00C76722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80" w:type="dxa"/>
          </w:tcPr>
          <w:p w:rsidR="00C76722" w:rsidRDefault="00C76722" w:rsidP="00C76722">
            <w:pPr>
              <w:pStyle w:val="a3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Разное</w:t>
            </w:r>
          </w:p>
          <w:p w:rsidR="00C76722" w:rsidRDefault="00C76722" w:rsidP="00A8357A">
            <w:pPr>
              <w:pStyle w:val="a3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:rsidR="00C76722" w:rsidRDefault="00C76722" w:rsidP="00AA0B2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C76722" w:rsidRPr="00666C2B" w:rsidRDefault="00C76722" w:rsidP="00FB6B2C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C76722" w:rsidRDefault="00C76722" w:rsidP="00893F3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C76722" w:rsidRDefault="00C76722" w:rsidP="00AA0B2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F55D69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F2" w:rsidRDefault="00BC46F2">
      <w:r>
        <w:separator/>
      </w:r>
    </w:p>
  </w:endnote>
  <w:endnote w:type="continuationSeparator" w:id="0">
    <w:p w:rsidR="00BC46F2" w:rsidRDefault="00BC4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F2" w:rsidRDefault="00BC46F2">
      <w:r>
        <w:separator/>
      </w:r>
    </w:p>
  </w:footnote>
  <w:footnote w:type="continuationSeparator" w:id="0">
    <w:p w:rsidR="00BC46F2" w:rsidRDefault="00BC4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F2" w:rsidRDefault="00971B12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C46F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C46F2" w:rsidRDefault="00BC46F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F2" w:rsidRDefault="00971B12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C46F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63037">
      <w:rPr>
        <w:rStyle w:val="aa"/>
        <w:noProof/>
      </w:rPr>
      <w:t>4</w:t>
    </w:r>
    <w:r>
      <w:rPr>
        <w:rStyle w:val="aa"/>
      </w:rPr>
      <w:fldChar w:fldCharType="end"/>
    </w:r>
  </w:p>
  <w:p w:rsidR="00BC46F2" w:rsidRDefault="00BC46F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347F"/>
    <w:rsid w:val="0002316C"/>
    <w:rsid w:val="00025FA4"/>
    <w:rsid w:val="000260FE"/>
    <w:rsid w:val="00031D5E"/>
    <w:rsid w:val="00045E0D"/>
    <w:rsid w:val="000508B7"/>
    <w:rsid w:val="00057EEC"/>
    <w:rsid w:val="000632E6"/>
    <w:rsid w:val="0009278D"/>
    <w:rsid w:val="00092ABC"/>
    <w:rsid w:val="000936BC"/>
    <w:rsid w:val="00094E45"/>
    <w:rsid w:val="000A58BB"/>
    <w:rsid w:val="000A5E09"/>
    <w:rsid w:val="000B4DFE"/>
    <w:rsid w:val="000C1247"/>
    <w:rsid w:val="000C2121"/>
    <w:rsid w:val="000C7ED5"/>
    <w:rsid w:val="000D7B5E"/>
    <w:rsid w:val="000E504C"/>
    <w:rsid w:val="000F763B"/>
    <w:rsid w:val="000F7CAC"/>
    <w:rsid w:val="00103FC5"/>
    <w:rsid w:val="0013444E"/>
    <w:rsid w:val="001369F3"/>
    <w:rsid w:val="00144C40"/>
    <w:rsid w:val="001465B0"/>
    <w:rsid w:val="001503DB"/>
    <w:rsid w:val="00150CED"/>
    <w:rsid w:val="00153123"/>
    <w:rsid w:val="001611A9"/>
    <w:rsid w:val="00163037"/>
    <w:rsid w:val="00181DA5"/>
    <w:rsid w:val="00182D8F"/>
    <w:rsid w:val="0018465C"/>
    <w:rsid w:val="0018786E"/>
    <w:rsid w:val="00191978"/>
    <w:rsid w:val="00197809"/>
    <w:rsid w:val="00197ED4"/>
    <w:rsid w:val="001A0021"/>
    <w:rsid w:val="001A0A58"/>
    <w:rsid w:val="001A31EF"/>
    <w:rsid w:val="001B70D3"/>
    <w:rsid w:val="001C4DFB"/>
    <w:rsid w:val="001F3E89"/>
    <w:rsid w:val="001F4132"/>
    <w:rsid w:val="001F549E"/>
    <w:rsid w:val="00202398"/>
    <w:rsid w:val="00206550"/>
    <w:rsid w:val="00210360"/>
    <w:rsid w:val="0021170D"/>
    <w:rsid w:val="0022363E"/>
    <w:rsid w:val="00225AFD"/>
    <w:rsid w:val="002335D5"/>
    <w:rsid w:val="0023615A"/>
    <w:rsid w:val="00243D3D"/>
    <w:rsid w:val="002455A0"/>
    <w:rsid w:val="00250EAE"/>
    <w:rsid w:val="00255F80"/>
    <w:rsid w:val="00260F1C"/>
    <w:rsid w:val="00263653"/>
    <w:rsid w:val="00264EDF"/>
    <w:rsid w:val="002702C0"/>
    <w:rsid w:val="00271779"/>
    <w:rsid w:val="00280633"/>
    <w:rsid w:val="0029288D"/>
    <w:rsid w:val="00294A17"/>
    <w:rsid w:val="00297495"/>
    <w:rsid w:val="002A2074"/>
    <w:rsid w:val="002B7B67"/>
    <w:rsid w:val="002C7421"/>
    <w:rsid w:val="002D655A"/>
    <w:rsid w:val="002E0C17"/>
    <w:rsid w:val="002E6117"/>
    <w:rsid w:val="002F001E"/>
    <w:rsid w:val="00305793"/>
    <w:rsid w:val="00306AAF"/>
    <w:rsid w:val="0031124C"/>
    <w:rsid w:val="00316FC4"/>
    <w:rsid w:val="003179E3"/>
    <w:rsid w:val="003235A1"/>
    <w:rsid w:val="0032549D"/>
    <w:rsid w:val="00363E92"/>
    <w:rsid w:val="003727AC"/>
    <w:rsid w:val="00376429"/>
    <w:rsid w:val="00387731"/>
    <w:rsid w:val="00391C96"/>
    <w:rsid w:val="00392FAF"/>
    <w:rsid w:val="00393D65"/>
    <w:rsid w:val="003B3EE5"/>
    <w:rsid w:val="003B5F86"/>
    <w:rsid w:val="003D2278"/>
    <w:rsid w:val="003D5A38"/>
    <w:rsid w:val="003D7CE1"/>
    <w:rsid w:val="003F2A76"/>
    <w:rsid w:val="00403CBC"/>
    <w:rsid w:val="0042202D"/>
    <w:rsid w:val="0042222B"/>
    <w:rsid w:val="00442C44"/>
    <w:rsid w:val="00445285"/>
    <w:rsid w:val="00445659"/>
    <w:rsid w:val="0045528B"/>
    <w:rsid w:val="004616B6"/>
    <w:rsid w:val="004625FB"/>
    <w:rsid w:val="004636DC"/>
    <w:rsid w:val="004714F9"/>
    <w:rsid w:val="004743DB"/>
    <w:rsid w:val="00481631"/>
    <w:rsid w:val="00483154"/>
    <w:rsid w:val="00491B87"/>
    <w:rsid w:val="00495572"/>
    <w:rsid w:val="004B4FA1"/>
    <w:rsid w:val="004C106F"/>
    <w:rsid w:val="004C17CD"/>
    <w:rsid w:val="004E1AD1"/>
    <w:rsid w:val="004F58A6"/>
    <w:rsid w:val="005116FF"/>
    <w:rsid w:val="0051440F"/>
    <w:rsid w:val="0052277A"/>
    <w:rsid w:val="00522DF6"/>
    <w:rsid w:val="00532D8C"/>
    <w:rsid w:val="0053734E"/>
    <w:rsid w:val="00564102"/>
    <w:rsid w:val="00564559"/>
    <w:rsid w:val="00566920"/>
    <w:rsid w:val="00570F6D"/>
    <w:rsid w:val="00573A75"/>
    <w:rsid w:val="0058721C"/>
    <w:rsid w:val="005912C4"/>
    <w:rsid w:val="00591B57"/>
    <w:rsid w:val="00592E9A"/>
    <w:rsid w:val="005A017C"/>
    <w:rsid w:val="005B71A9"/>
    <w:rsid w:val="005C511F"/>
    <w:rsid w:val="005C51E3"/>
    <w:rsid w:val="005D1639"/>
    <w:rsid w:val="005E3D9B"/>
    <w:rsid w:val="005E4915"/>
    <w:rsid w:val="005F0CF9"/>
    <w:rsid w:val="005F5A00"/>
    <w:rsid w:val="00611B05"/>
    <w:rsid w:val="0061633E"/>
    <w:rsid w:val="00620282"/>
    <w:rsid w:val="006468FB"/>
    <w:rsid w:val="00656026"/>
    <w:rsid w:val="00657435"/>
    <w:rsid w:val="00666C2B"/>
    <w:rsid w:val="00672F57"/>
    <w:rsid w:val="00681BF6"/>
    <w:rsid w:val="00692AAD"/>
    <w:rsid w:val="0069534F"/>
    <w:rsid w:val="00696978"/>
    <w:rsid w:val="006A10D0"/>
    <w:rsid w:val="006C1ECA"/>
    <w:rsid w:val="006D26CE"/>
    <w:rsid w:val="006F34FD"/>
    <w:rsid w:val="006F35FA"/>
    <w:rsid w:val="006F5D94"/>
    <w:rsid w:val="006F7992"/>
    <w:rsid w:val="007004A0"/>
    <w:rsid w:val="00703E83"/>
    <w:rsid w:val="00703F35"/>
    <w:rsid w:val="007103A6"/>
    <w:rsid w:val="00714B1E"/>
    <w:rsid w:val="00724407"/>
    <w:rsid w:val="007256ED"/>
    <w:rsid w:val="0074534F"/>
    <w:rsid w:val="00750F7A"/>
    <w:rsid w:val="0075271A"/>
    <w:rsid w:val="0078072E"/>
    <w:rsid w:val="00782444"/>
    <w:rsid w:val="007A6519"/>
    <w:rsid w:val="007C3839"/>
    <w:rsid w:val="007C4DA6"/>
    <w:rsid w:val="007C5A0A"/>
    <w:rsid w:val="007D165F"/>
    <w:rsid w:val="007D4984"/>
    <w:rsid w:val="0080384C"/>
    <w:rsid w:val="00804155"/>
    <w:rsid w:val="00804E09"/>
    <w:rsid w:val="00806016"/>
    <w:rsid w:val="008178E2"/>
    <w:rsid w:val="00823E4F"/>
    <w:rsid w:val="00830C2B"/>
    <w:rsid w:val="008376D3"/>
    <w:rsid w:val="0084400A"/>
    <w:rsid w:val="008509ED"/>
    <w:rsid w:val="00861661"/>
    <w:rsid w:val="008640B8"/>
    <w:rsid w:val="00867274"/>
    <w:rsid w:val="008901E1"/>
    <w:rsid w:val="0089069D"/>
    <w:rsid w:val="00891A2E"/>
    <w:rsid w:val="00893F3D"/>
    <w:rsid w:val="00894865"/>
    <w:rsid w:val="00894E03"/>
    <w:rsid w:val="008A32AC"/>
    <w:rsid w:val="008B1010"/>
    <w:rsid w:val="008B1773"/>
    <w:rsid w:val="008B213E"/>
    <w:rsid w:val="008B75DF"/>
    <w:rsid w:val="008C1223"/>
    <w:rsid w:val="008C21BE"/>
    <w:rsid w:val="008C3032"/>
    <w:rsid w:val="008E5E30"/>
    <w:rsid w:val="008E64F0"/>
    <w:rsid w:val="008F3E1D"/>
    <w:rsid w:val="008F5425"/>
    <w:rsid w:val="009035D0"/>
    <w:rsid w:val="0091019A"/>
    <w:rsid w:val="00911560"/>
    <w:rsid w:val="00911596"/>
    <w:rsid w:val="00914D3E"/>
    <w:rsid w:val="009200F4"/>
    <w:rsid w:val="009313EA"/>
    <w:rsid w:val="00945994"/>
    <w:rsid w:val="00952059"/>
    <w:rsid w:val="00965CF4"/>
    <w:rsid w:val="00971B12"/>
    <w:rsid w:val="00975BE7"/>
    <w:rsid w:val="00976F41"/>
    <w:rsid w:val="00981F6C"/>
    <w:rsid w:val="009916D5"/>
    <w:rsid w:val="00996E32"/>
    <w:rsid w:val="009B0EF0"/>
    <w:rsid w:val="009B1125"/>
    <w:rsid w:val="009B6C6D"/>
    <w:rsid w:val="009C1182"/>
    <w:rsid w:val="009C1886"/>
    <w:rsid w:val="009C63BF"/>
    <w:rsid w:val="009D31A6"/>
    <w:rsid w:val="009E11EE"/>
    <w:rsid w:val="009E5F74"/>
    <w:rsid w:val="009E7DFA"/>
    <w:rsid w:val="00A01CF9"/>
    <w:rsid w:val="00A039D3"/>
    <w:rsid w:val="00A118B2"/>
    <w:rsid w:val="00A12CED"/>
    <w:rsid w:val="00A144B1"/>
    <w:rsid w:val="00A14DD7"/>
    <w:rsid w:val="00A1748D"/>
    <w:rsid w:val="00A21DAD"/>
    <w:rsid w:val="00A2709E"/>
    <w:rsid w:val="00A35FA9"/>
    <w:rsid w:val="00A42A13"/>
    <w:rsid w:val="00A43F05"/>
    <w:rsid w:val="00A64944"/>
    <w:rsid w:val="00A80E0C"/>
    <w:rsid w:val="00A8357A"/>
    <w:rsid w:val="00A87D23"/>
    <w:rsid w:val="00AA0B25"/>
    <w:rsid w:val="00AA2AE8"/>
    <w:rsid w:val="00AA2C96"/>
    <w:rsid w:val="00AC2925"/>
    <w:rsid w:val="00AC2D57"/>
    <w:rsid w:val="00AD4523"/>
    <w:rsid w:val="00AE079A"/>
    <w:rsid w:val="00AE0A6E"/>
    <w:rsid w:val="00AE5678"/>
    <w:rsid w:val="00B1466D"/>
    <w:rsid w:val="00B215E8"/>
    <w:rsid w:val="00B47913"/>
    <w:rsid w:val="00B57442"/>
    <w:rsid w:val="00B67687"/>
    <w:rsid w:val="00B71DBA"/>
    <w:rsid w:val="00B77010"/>
    <w:rsid w:val="00B87C42"/>
    <w:rsid w:val="00B94B1D"/>
    <w:rsid w:val="00B95032"/>
    <w:rsid w:val="00B95F8E"/>
    <w:rsid w:val="00BA1B9C"/>
    <w:rsid w:val="00BA3C5F"/>
    <w:rsid w:val="00BA3F5F"/>
    <w:rsid w:val="00BB044F"/>
    <w:rsid w:val="00BC46F2"/>
    <w:rsid w:val="00BC5E43"/>
    <w:rsid w:val="00BD0AD6"/>
    <w:rsid w:val="00BD5DE6"/>
    <w:rsid w:val="00BD7873"/>
    <w:rsid w:val="00BE01AA"/>
    <w:rsid w:val="00C00DD6"/>
    <w:rsid w:val="00C00FC8"/>
    <w:rsid w:val="00C05587"/>
    <w:rsid w:val="00C237BD"/>
    <w:rsid w:val="00C32164"/>
    <w:rsid w:val="00C328B9"/>
    <w:rsid w:val="00C420D2"/>
    <w:rsid w:val="00C5080B"/>
    <w:rsid w:val="00C74887"/>
    <w:rsid w:val="00C748D5"/>
    <w:rsid w:val="00C76722"/>
    <w:rsid w:val="00C80D11"/>
    <w:rsid w:val="00C81856"/>
    <w:rsid w:val="00C82961"/>
    <w:rsid w:val="00C91FE7"/>
    <w:rsid w:val="00C967F6"/>
    <w:rsid w:val="00C97D4B"/>
    <w:rsid w:val="00CA1AB8"/>
    <w:rsid w:val="00CA1EC3"/>
    <w:rsid w:val="00CA4841"/>
    <w:rsid w:val="00CD0074"/>
    <w:rsid w:val="00CD23A8"/>
    <w:rsid w:val="00CE0D25"/>
    <w:rsid w:val="00CE2BD2"/>
    <w:rsid w:val="00CE5B70"/>
    <w:rsid w:val="00CF4103"/>
    <w:rsid w:val="00CF4416"/>
    <w:rsid w:val="00CF58AD"/>
    <w:rsid w:val="00D0551E"/>
    <w:rsid w:val="00D27A92"/>
    <w:rsid w:val="00D30DD1"/>
    <w:rsid w:val="00D34B9B"/>
    <w:rsid w:val="00D35B4B"/>
    <w:rsid w:val="00D37156"/>
    <w:rsid w:val="00D37CAA"/>
    <w:rsid w:val="00D433DA"/>
    <w:rsid w:val="00D7551A"/>
    <w:rsid w:val="00D77A42"/>
    <w:rsid w:val="00D8755B"/>
    <w:rsid w:val="00D91C58"/>
    <w:rsid w:val="00D96316"/>
    <w:rsid w:val="00DA2BBC"/>
    <w:rsid w:val="00DB3BCD"/>
    <w:rsid w:val="00DD506A"/>
    <w:rsid w:val="00DD63CE"/>
    <w:rsid w:val="00DE138C"/>
    <w:rsid w:val="00DE2E8D"/>
    <w:rsid w:val="00DE5143"/>
    <w:rsid w:val="00DF343D"/>
    <w:rsid w:val="00E04BAC"/>
    <w:rsid w:val="00E05A08"/>
    <w:rsid w:val="00E15847"/>
    <w:rsid w:val="00E257C7"/>
    <w:rsid w:val="00E407E5"/>
    <w:rsid w:val="00E4480A"/>
    <w:rsid w:val="00E60341"/>
    <w:rsid w:val="00E60AAE"/>
    <w:rsid w:val="00E61C1B"/>
    <w:rsid w:val="00E67A90"/>
    <w:rsid w:val="00E67FCC"/>
    <w:rsid w:val="00E8606E"/>
    <w:rsid w:val="00E931B9"/>
    <w:rsid w:val="00EA3A7A"/>
    <w:rsid w:val="00ED5338"/>
    <w:rsid w:val="00F25578"/>
    <w:rsid w:val="00F303E8"/>
    <w:rsid w:val="00F36652"/>
    <w:rsid w:val="00F42197"/>
    <w:rsid w:val="00F46FF2"/>
    <w:rsid w:val="00F529D3"/>
    <w:rsid w:val="00F5329C"/>
    <w:rsid w:val="00F53815"/>
    <w:rsid w:val="00F55D69"/>
    <w:rsid w:val="00F616A1"/>
    <w:rsid w:val="00F739FF"/>
    <w:rsid w:val="00F756C1"/>
    <w:rsid w:val="00F76386"/>
    <w:rsid w:val="00F87283"/>
    <w:rsid w:val="00F902A1"/>
    <w:rsid w:val="00F92294"/>
    <w:rsid w:val="00F9600E"/>
    <w:rsid w:val="00F9730F"/>
    <w:rsid w:val="00FA0A4E"/>
    <w:rsid w:val="00FA7C7D"/>
    <w:rsid w:val="00FB6887"/>
    <w:rsid w:val="00FB6A52"/>
    <w:rsid w:val="00FB6B2C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99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53254-5899-417C-B9BC-54C79411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2</cp:revision>
  <cp:lastPrinted>2014-12-07T07:56:00Z</cp:lastPrinted>
  <dcterms:created xsi:type="dcterms:W3CDTF">2014-12-12T13:01:00Z</dcterms:created>
  <dcterms:modified xsi:type="dcterms:W3CDTF">2014-12-12T13:01:00Z</dcterms:modified>
</cp:coreProperties>
</file>