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66139C" w:rsidP="008A32AC">
      <w:pPr>
        <w:pStyle w:val="a3"/>
        <w:ind w:firstLine="0"/>
        <w:jc w:val="center"/>
        <w:rPr>
          <w:b/>
          <w:iCs/>
          <w:sz w:val="24"/>
        </w:rPr>
      </w:pPr>
      <w:r>
        <w:rPr>
          <w:b/>
          <w:iCs/>
          <w:sz w:val="24"/>
        </w:rPr>
        <w:t>по природопользованию и лесопромышленному комплексу</w:t>
      </w:r>
      <w:r w:rsidR="003642CA" w:rsidRPr="00597655">
        <w:rPr>
          <w:b/>
          <w:iCs/>
          <w:sz w:val="24"/>
        </w:rPr>
        <w:t xml:space="preserve"> </w:t>
      </w:r>
      <w:r w:rsidR="009F24F2">
        <w:rPr>
          <w:b/>
          <w:iCs/>
          <w:sz w:val="24"/>
        </w:rPr>
        <w:t>№</w:t>
      </w:r>
      <w:r w:rsidR="00F023BD">
        <w:rPr>
          <w:b/>
          <w:iCs/>
          <w:sz w:val="24"/>
        </w:rPr>
        <w:t>10</w:t>
      </w:r>
    </w:p>
    <w:p w:rsidR="002E551F" w:rsidRDefault="002E551F" w:rsidP="008A32AC">
      <w:pPr>
        <w:pStyle w:val="a3"/>
        <w:ind w:firstLine="11700"/>
        <w:rPr>
          <w:b/>
          <w:sz w:val="24"/>
          <w:szCs w:val="24"/>
        </w:rPr>
      </w:pPr>
    </w:p>
    <w:p w:rsidR="008A32AC" w:rsidRPr="00BF55F1" w:rsidRDefault="001A31B4" w:rsidP="007623B9">
      <w:pPr>
        <w:pStyle w:val="a3"/>
        <w:ind w:firstLine="10490"/>
        <w:rPr>
          <w:b/>
          <w:sz w:val="24"/>
          <w:szCs w:val="24"/>
        </w:rPr>
      </w:pPr>
      <w:r>
        <w:rPr>
          <w:b/>
          <w:sz w:val="24"/>
          <w:szCs w:val="24"/>
        </w:rPr>
        <w:t>«</w:t>
      </w:r>
      <w:r w:rsidR="00F023BD">
        <w:rPr>
          <w:b/>
          <w:sz w:val="24"/>
          <w:szCs w:val="24"/>
        </w:rPr>
        <w:t>02</w:t>
      </w:r>
      <w:r>
        <w:rPr>
          <w:b/>
          <w:sz w:val="24"/>
          <w:szCs w:val="24"/>
        </w:rPr>
        <w:t>»</w:t>
      </w:r>
      <w:r w:rsidR="00DF64AA" w:rsidRPr="00BF55F1">
        <w:rPr>
          <w:b/>
          <w:sz w:val="24"/>
          <w:szCs w:val="24"/>
        </w:rPr>
        <w:t xml:space="preserve"> </w:t>
      </w:r>
      <w:r w:rsidR="00F023BD">
        <w:rPr>
          <w:b/>
          <w:sz w:val="24"/>
          <w:szCs w:val="24"/>
        </w:rPr>
        <w:t>июля</w:t>
      </w:r>
      <w:r w:rsidR="00862C8A">
        <w:rPr>
          <w:b/>
          <w:sz w:val="24"/>
          <w:szCs w:val="24"/>
        </w:rPr>
        <w:t xml:space="preserve"> </w:t>
      </w:r>
      <w:r w:rsidR="008A32AC" w:rsidRPr="00BF55F1">
        <w:rPr>
          <w:b/>
          <w:sz w:val="24"/>
          <w:szCs w:val="24"/>
        </w:rPr>
        <w:t>201</w:t>
      </w:r>
      <w:r w:rsidR="003D01A2">
        <w:rPr>
          <w:b/>
          <w:sz w:val="24"/>
          <w:szCs w:val="24"/>
        </w:rPr>
        <w:t>8</w:t>
      </w:r>
      <w:r w:rsidR="008A32AC" w:rsidRPr="00BF55F1">
        <w:rPr>
          <w:b/>
          <w:sz w:val="24"/>
          <w:szCs w:val="24"/>
        </w:rPr>
        <w:t xml:space="preserve"> года</w:t>
      </w:r>
    </w:p>
    <w:p w:rsidR="00DE1929" w:rsidRDefault="00F023BD" w:rsidP="001057D3">
      <w:pPr>
        <w:pStyle w:val="a3"/>
        <w:ind w:firstLine="10490"/>
        <w:rPr>
          <w:b/>
          <w:sz w:val="24"/>
          <w:szCs w:val="24"/>
        </w:rPr>
      </w:pPr>
      <w:r>
        <w:rPr>
          <w:b/>
          <w:sz w:val="24"/>
          <w:szCs w:val="24"/>
        </w:rPr>
        <w:t>Время 10</w:t>
      </w:r>
      <w:r w:rsidR="002D7D13">
        <w:rPr>
          <w:b/>
          <w:sz w:val="24"/>
          <w:szCs w:val="24"/>
        </w:rPr>
        <w:t>:00</w:t>
      </w:r>
    </w:p>
    <w:p w:rsidR="00E87A0D" w:rsidRPr="001057D3" w:rsidRDefault="001057D3" w:rsidP="001057D3">
      <w:pPr>
        <w:pStyle w:val="a3"/>
        <w:ind w:firstLine="10490"/>
        <w:rPr>
          <w:b/>
          <w:sz w:val="24"/>
          <w:szCs w:val="24"/>
        </w:rPr>
      </w:pPr>
      <w:r w:rsidRPr="001057D3">
        <w:rPr>
          <w:b/>
          <w:sz w:val="24"/>
          <w:szCs w:val="24"/>
        </w:rPr>
        <w:t>Каб.509а</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701"/>
        <w:gridCol w:w="6450"/>
        <w:gridCol w:w="1560"/>
        <w:gridCol w:w="1560"/>
      </w:tblGrid>
      <w:tr w:rsidR="008A32AC" w:rsidRPr="00020E6A" w:rsidTr="00F023BD">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45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B52A3E">
              <w:rPr>
                <w:b/>
                <w:sz w:val="24"/>
                <w:szCs w:val="24"/>
              </w:rPr>
              <w:t>8</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F023BD">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450"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A450A3" w:rsidRPr="00DC1A12" w:rsidTr="00F023BD">
        <w:tc>
          <w:tcPr>
            <w:tcW w:w="588" w:type="dxa"/>
          </w:tcPr>
          <w:p w:rsidR="00A450A3" w:rsidRPr="00DC1A12" w:rsidRDefault="00A450A3" w:rsidP="00A547B4">
            <w:pPr>
              <w:pStyle w:val="a3"/>
              <w:ind w:firstLine="0"/>
              <w:jc w:val="center"/>
              <w:rPr>
                <w:sz w:val="24"/>
                <w:szCs w:val="24"/>
              </w:rPr>
            </w:pPr>
            <w:r w:rsidRPr="00DC1A12">
              <w:rPr>
                <w:sz w:val="24"/>
                <w:szCs w:val="24"/>
              </w:rPr>
              <w:t>1.</w:t>
            </w:r>
          </w:p>
        </w:tc>
        <w:tc>
          <w:tcPr>
            <w:tcW w:w="3489" w:type="dxa"/>
          </w:tcPr>
          <w:p w:rsidR="00A450A3" w:rsidRPr="00A450A3" w:rsidRDefault="00A450A3" w:rsidP="00A547B4">
            <w:pPr>
              <w:ind w:left="33"/>
              <w:jc w:val="both"/>
            </w:pPr>
            <w:r w:rsidRPr="00A450A3">
              <w:t>Рассмотрение ходатайств о н</w:t>
            </w:r>
            <w:r w:rsidRPr="00A450A3">
              <w:t>а</w:t>
            </w:r>
            <w:r w:rsidRPr="00A450A3">
              <w:t>граждении Почетными грам</w:t>
            </w:r>
            <w:r w:rsidRPr="00A450A3">
              <w:t>о</w:t>
            </w:r>
            <w:r w:rsidRPr="00A450A3">
              <w:t>тами Архангельского облас</w:t>
            </w:r>
            <w:r w:rsidRPr="00A450A3">
              <w:t>т</w:t>
            </w:r>
            <w:r w:rsidRPr="00A450A3">
              <w:t>ного Собрания депутатов.</w:t>
            </w:r>
          </w:p>
          <w:p w:rsidR="00A450A3" w:rsidRPr="00A450A3" w:rsidRDefault="00A450A3" w:rsidP="00A547B4">
            <w:pPr>
              <w:jc w:val="both"/>
            </w:pPr>
          </w:p>
        </w:tc>
        <w:tc>
          <w:tcPr>
            <w:tcW w:w="1701" w:type="dxa"/>
          </w:tcPr>
          <w:p w:rsidR="00A450A3" w:rsidRPr="00A450A3" w:rsidRDefault="00A450A3" w:rsidP="00A547B4">
            <w:pPr>
              <w:jc w:val="both"/>
            </w:pPr>
            <w:r w:rsidRPr="00A450A3">
              <w:t>А.В. Дятлов</w:t>
            </w:r>
          </w:p>
        </w:tc>
        <w:tc>
          <w:tcPr>
            <w:tcW w:w="6450" w:type="dxa"/>
          </w:tcPr>
          <w:p w:rsidR="00F023BD" w:rsidRPr="00F023BD" w:rsidRDefault="00F023BD" w:rsidP="00F023BD">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Согласование кандидатур </w:t>
            </w:r>
            <w:r w:rsidRPr="00F023BD">
              <w:rPr>
                <w:rFonts w:ascii="Times New Roman" w:hAnsi="Times New Roman" w:cs="Times New Roman"/>
                <w:b w:val="0"/>
                <w:sz w:val="24"/>
                <w:szCs w:val="24"/>
              </w:rPr>
              <w:t xml:space="preserve">для награждения: </w:t>
            </w:r>
          </w:p>
          <w:p w:rsidR="00F023BD" w:rsidRPr="00F023BD" w:rsidRDefault="00F023BD" w:rsidP="00F023BD">
            <w:pPr>
              <w:pStyle w:val="ConsPlusTitle"/>
              <w:widowControl/>
              <w:jc w:val="both"/>
              <w:rPr>
                <w:rFonts w:ascii="Times New Roman" w:hAnsi="Times New Roman" w:cs="Times New Roman"/>
                <w:b w:val="0"/>
                <w:sz w:val="24"/>
                <w:szCs w:val="24"/>
              </w:rPr>
            </w:pPr>
            <w:r w:rsidRPr="00F023BD">
              <w:rPr>
                <w:rFonts w:ascii="Times New Roman" w:hAnsi="Times New Roman" w:cs="Times New Roman"/>
                <w:b w:val="0"/>
                <w:sz w:val="24"/>
                <w:szCs w:val="24"/>
              </w:rPr>
              <w:t>1. Почетными грамотами Архангельского областного Со</w:t>
            </w:r>
            <w:r w:rsidRPr="00F023BD">
              <w:rPr>
                <w:rFonts w:ascii="Times New Roman" w:hAnsi="Times New Roman" w:cs="Times New Roman"/>
                <w:b w:val="0"/>
                <w:sz w:val="24"/>
                <w:szCs w:val="24"/>
              </w:rPr>
              <w:t>б</w:t>
            </w:r>
            <w:r w:rsidRPr="00F023BD">
              <w:rPr>
                <w:rFonts w:ascii="Times New Roman" w:hAnsi="Times New Roman" w:cs="Times New Roman"/>
                <w:b w:val="0"/>
                <w:sz w:val="24"/>
                <w:szCs w:val="24"/>
              </w:rPr>
              <w:t>рания депутатов:</w:t>
            </w:r>
          </w:p>
          <w:p w:rsidR="00F023BD" w:rsidRPr="00F023BD" w:rsidRDefault="00F023BD" w:rsidP="00F023BD">
            <w:pPr>
              <w:autoSpaceDE w:val="0"/>
              <w:autoSpaceDN w:val="0"/>
              <w:adjustRightInd w:val="0"/>
              <w:jc w:val="both"/>
            </w:pPr>
            <w:r w:rsidRPr="00F023BD">
              <w:t>- Попова Сергея Витальевича, водителя ООО «Красн</w:t>
            </w:r>
            <w:r w:rsidRPr="00F023BD">
              <w:t>о</w:t>
            </w:r>
            <w:r w:rsidRPr="00F023BD">
              <w:t>борск-лес»,</w:t>
            </w:r>
          </w:p>
          <w:p w:rsidR="00F023BD" w:rsidRPr="00F023BD" w:rsidRDefault="00F023BD" w:rsidP="00F023BD">
            <w:pPr>
              <w:autoSpaceDE w:val="0"/>
              <w:autoSpaceDN w:val="0"/>
              <w:adjustRightInd w:val="0"/>
              <w:jc w:val="both"/>
            </w:pPr>
            <w:r w:rsidRPr="00F023BD">
              <w:t xml:space="preserve">- </w:t>
            </w:r>
            <w:proofErr w:type="spellStart"/>
            <w:r w:rsidRPr="00F023BD">
              <w:t>Фуфаева</w:t>
            </w:r>
            <w:proofErr w:type="spellEnd"/>
            <w:r w:rsidRPr="00F023BD">
              <w:t xml:space="preserve"> Александра Аркадьевича, заместителя генерал</w:t>
            </w:r>
            <w:r w:rsidRPr="00F023BD">
              <w:t>ь</w:t>
            </w:r>
            <w:r w:rsidRPr="00F023BD">
              <w:t>ного директор</w:t>
            </w:r>
            <w:proofErr w:type="gramStart"/>
            <w:r w:rsidRPr="00F023BD">
              <w:t>а ООО</w:t>
            </w:r>
            <w:proofErr w:type="gramEnd"/>
            <w:r w:rsidRPr="00F023BD">
              <w:t xml:space="preserve"> «Красноборск-лес»,</w:t>
            </w:r>
          </w:p>
          <w:p w:rsidR="00F023BD" w:rsidRPr="00F023BD" w:rsidRDefault="00F023BD" w:rsidP="00F023BD">
            <w:pPr>
              <w:autoSpaceDE w:val="0"/>
              <w:autoSpaceDN w:val="0"/>
              <w:adjustRightInd w:val="0"/>
              <w:jc w:val="both"/>
            </w:pPr>
            <w:r w:rsidRPr="00F023BD">
              <w:t>- Федотову Светлану Юрьевну, заместителя главного бу</w:t>
            </w:r>
            <w:r w:rsidRPr="00F023BD">
              <w:t>х</w:t>
            </w:r>
            <w:r w:rsidRPr="00F023BD">
              <w:t>галтер</w:t>
            </w:r>
            <w:proofErr w:type="gramStart"/>
            <w:r w:rsidRPr="00F023BD">
              <w:t>а ООО</w:t>
            </w:r>
            <w:proofErr w:type="gramEnd"/>
            <w:r w:rsidRPr="00F023BD">
              <w:t xml:space="preserve"> «</w:t>
            </w:r>
            <w:proofErr w:type="spellStart"/>
            <w:r w:rsidRPr="00F023BD">
              <w:t>Шалакушалес</w:t>
            </w:r>
            <w:proofErr w:type="spellEnd"/>
            <w:r w:rsidRPr="00F023BD">
              <w:t>»,</w:t>
            </w:r>
          </w:p>
          <w:p w:rsidR="00F023BD" w:rsidRPr="00F023BD" w:rsidRDefault="00F023BD" w:rsidP="00F023BD">
            <w:pPr>
              <w:autoSpaceDE w:val="0"/>
              <w:autoSpaceDN w:val="0"/>
              <w:adjustRightInd w:val="0"/>
              <w:jc w:val="both"/>
            </w:pPr>
            <w:r w:rsidRPr="00F023BD">
              <w:t xml:space="preserve">- Кузьмина Василия </w:t>
            </w:r>
            <w:proofErr w:type="spellStart"/>
            <w:r w:rsidRPr="00F023BD">
              <w:t>Евграфовича</w:t>
            </w:r>
            <w:proofErr w:type="spellEnd"/>
            <w:r w:rsidRPr="00F023BD">
              <w:t>, машиниста бульдозер</w:t>
            </w:r>
            <w:proofErr w:type="gramStart"/>
            <w:r w:rsidRPr="00F023BD">
              <w:t>а ООО</w:t>
            </w:r>
            <w:proofErr w:type="gramEnd"/>
            <w:r w:rsidRPr="00F023BD">
              <w:t xml:space="preserve"> «</w:t>
            </w:r>
            <w:proofErr w:type="spellStart"/>
            <w:r w:rsidRPr="00F023BD">
              <w:t>Устьянская</w:t>
            </w:r>
            <w:proofErr w:type="spellEnd"/>
            <w:r w:rsidRPr="00F023BD">
              <w:t xml:space="preserve"> теплоэнергетическая компания»,</w:t>
            </w:r>
          </w:p>
          <w:p w:rsidR="00F023BD" w:rsidRPr="00F023BD" w:rsidRDefault="00F023BD" w:rsidP="00F023BD">
            <w:pPr>
              <w:autoSpaceDE w:val="0"/>
              <w:autoSpaceDN w:val="0"/>
              <w:adjustRightInd w:val="0"/>
              <w:jc w:val="both"/>
            </w:pPr>
            <w:r w:rsidRPr="00F023BD">
              <w:t>- Минина Андрея Андреевича, слесаря аварийно-восстановительных работ аварийно-ремонтной бригад</w:t>
            </w:r>
            <w:proofErr w:type="gramStart"/>
            <w:r w:rsidRPr="00F023BD">
              <w:t>ы ООО</w:t>
            </w:r>
            <w:proofErr w:type="gramEnd"/>
            <w:r w:rsidRPr="00F023BD">
              <w:t xml:space="preserve"> «</w:t>
            </w:r>
            <w:proofErr w:type="spellStart"/>
            <w:r w:rsidRPr="00F023BD">
              <w:t>АльянсТеплоЭнерго</w:t>
            </w:r>
            <w:proofErr w:type="spellEnd"/>
            <w:r w:rsidRPr="00F023BD">
              <w:t>»,</w:t>
            </w:r>
          </w:p>
          <w:p w:rsidR="00F023BD" w:rsidRPr="00F023BD" w:rsidRDefault="00F023BD" w:rsidP="00F023BD">
            <w:pPr>
              <w:autoSpaceDE w:val="0"/>
              <w:autoSpaceDN w:val="0"/>
              <w:adjustRightInd w:val="0"/>
              <w:jc w:val="both"/>
            </w:pPr>
            <w:r w:rsidRPr="00F023BD">
              <w:t xml:space="preserve">- </w:t>
            </w:r>
            <w:proofErr w:type="spellStart"/>
            <w:r w:rsidRPr="00F023BD">
              <w:t>Высморкова</w:t>
            </w:r>
            <w:proofErr w:type="spellEnd"/>
            <w:r w:rsidRPr="00F023BD">
              <w:t xml:space="preserve"> Сергея Леонидовича, водителя фронтальн</w:t>
            </w:r>
            <w:r w:rsidRPr="00F023BD">
              <w:t>о</w:t>
            </w:r>
            <w:r w:rsidRPr="00F023BD">
              <w:t>го погрузчик</w:t>
            </w:r>
            <w:proofErr w:type="gramStart"/>
            <w:r w:rsidRPr="00F023BD">
              <w:t>а ООО</w:t>
            </w:r>
            <w:proofErr w:type="gramEnd"/>
            <w:r w:rsidRPr="00F023BD">
              <w:t xml:space="preserve"> «</w:t>
            </w:r>
            <w:proofErr w:type="spellStart"/>
            <w:r w:rsidRPr="00F023BD">
              <w:t>Устьянский</w:t>
            </w:r>
            <w:proofErr w:type="spellEnd"/>
            <w:r w:rsidRPr="00F023BD">
              <w:t xml:space="preserve"> лесопромышленный ко</w:t>
            </w:r>
            <w:r w:rsidRPr="00F023BD">
              <w:t>м</w:t>
            </w:r>
            <w:r w:rsidRPr="00F023BD">
              <w:t>плекс»,</w:t>
            </w:r>
          </w:p>
          <w:p w:rsidR="00F023BD" w:rsidRPr="00F023BD" w:rsidRDefault="00F023BD" w:rsidP="00F023BD">
            <w:pPr>
              <w:autoSpaceDE w:val="0"/>
              <w:autoSpaceDN w:val="0"/>
              <w:adjustRightInd w:val="0"/>
              <w:jc w:val="both"/>
            </w:pPr>
            <w:r w:rsidRPr="00F023BD">
              <w:t>- Кононову Татьяну Юрьевну, мастера контроллера-приемщика круглых лесоматериалов ООО «</w:t>
            </w:r>
            <w:proofErr w:type="spellStart"/>
            <w:r w:rsidRPr="00F023BD">
              <w:t>Устьянский</w:t>
            </w:r>
            <w:proofErr w:type="spellEnd"/>
            <w:r w:rsidRPr="00F023BD">
              <w:t xml:space="preserve"> л</w:t>
            </w:r>
            <w:r w:rsidRPr="00F023BD">
              <w:t>е</w:t>
            </w:r>
            <w:r w:rsidRPr="00F023BD">
              <w:t>сопромышленный комплекс»,</w:t>
            </w:r>
          </w:p>
          <w:p w:rsidR="00F023BD" w:rsidRPr="00F023BD" w:rsidRDefault="00F023BD" w:rsidP="00F023BD">
            <w:pPr>
              <w:autoSpaceDE w:val="0"/>
              <w:autoSpaceDN w:val="0"/>
              <w:adjustRightInd w:val="0"/>
              <w:jc w:val="both"/>
            </w:pPr>
            <w:r w:rsidRPr="00F023BD">
              <w:t xml:space="preserve">- </w:t>
            </w:r>
            <w:proofErr w:type="spellStart"/>
            <w:r w:rsidRPr="00F023BD">
              <w:t>Велютину</w:t>
            </w:r>
            <w:proofErr w:type="spellEnd"/>
            <w:r w:rsidRPr="00F023BD">
              <w:t xml:space="preserve"> Людмилу Владимировну, первого заместителя генерального директор</w:t>
            </w:r>
            <w:proofErr w:type="gramStart"/>
            <w:r w:rsidRPr="00F023BD">
              <w:t>а ООО</w:t>
            </w:r>
            <w:proofErr w:type="gramEnd"/>
            <w:r w:rsidRPr="00F023BD">
              <w:t xml:space="preserve"> «</w:t>
            </w:r>
            <w:proofErr w:type="spellStart"/>
            <w:r w:rsidRPr="00F023BD">
              <w:t>Устьянский</w:t>
            </w:r>
            <w:proofErr w:type="spellEnd"/>
            <w:r w:rsidRPr="00F023BD">
              <w:t xml:space="preserve"> лесопромы</w:t>
            </w:r>
            <w:r w:rsidRPr="00F023BD">
              <w:t>ш</w:t>
            </w:r>
            <w:r w:rsidRPr="00F023BD">
              <w:t>ленный комплекс»,</w:t>
            </w:r>
          </w:p>
          <w:p w:rsidR="00F023BD" w:rsidRPr="00F023BD" w:rsidRDefault="00F023BD" w:rsidP="00F023BD">
            <w:pPr>
              <w:autoSpaceDE w:val="0"/>
              <w:autoSpaceDN w:val="0"/>
              <w:adjustRightInd w:val="0"/>
              <w:jc w:val="both"/>
            </w:pPr>
            <w:r w:rsidRPr="00F023BD">
              <w:t>- Манакова Алексея Александровича, мастера участка Хо</w:t>
            </w:r>
            <w:r w:rsidRPr="00F023BD">
              <w:t>л</w:t>
            </w:r>
            <w:r w:rsidRPr="00F023BD">
              <w:t>могорского сельского участкового лесничества ГКУ Арха</w:t>
            </w:r>
            <w:r w:rsidRPr="00F023BD">
              <w:t>н</w:t>
            </w:r>
            <w:r w:rsidRPr="00F023BD">
              <w:lastRenderedPageBreak/>
              <w:t>гельской области «Холмогорское лесничество»,</w:t>
            </w:r>
          </w:p>
          <w:p w:rsidR="00F023BD" w:rsidRPr="00F023BD" w:rsidRDefault="00F023BD" w:rsidP="00F023BD">
            <w:pPr>
              <w:autoSpaceDE w:val="0"/>
              <w:autoSpaceDN w:val="0"/>
              <w:adjustRightInd w:val="0"/>
              <w:jc w:val="both"/>
            </w:pPr>
            <w:r w:rsidRPr="00F023BD">
              <w:t xml:space="preserve">- Петрова Александра Владимировича, мастера участка </w:t>
            </w:r>
            <w:proofErr w:type="spellStart"/>
            <w:r w:rsidRPr="00F023BD">
              <w:t>О</w:t>
            </w:r>
            <w:r w:rsidRPr="00F023BD">
              <w:t>р</w:t>
            </w:r>
            <w:r w:rsidRPr="00F023BD">
              <w:t>лецкого</w:t>
            </w:r>
            <w:proofErr w:type="spellEnd"/>
            <w:r w:rsidRPr="00F023BD">
              <w:t xml:space="preserve"> участкового лесничества ГКУ Архангельской о</w:t>
            </w:r>
            <w:r w:rsidRPr="00F023BD">
              <w:t>б</w:t>
            </w:r>
            <w:r w:rsidRPr="00F023BD">
              <w:t xml:space="preserve">ласти «Холмогорское лесничество», </w:t>
            </w:r>
          </w:p>
          <w:p w:rsidR="00F023BD" w:rsidRPr="00F023BD" w:rsidRDefault="00F023BD" w:rsidP="00F023BD">
            <w:pPr>
              <w:autoSpaceDE w:val="0"/>
              <w:autoSpaceDN w:val="0"/>
              <w:adjustRightInd w:val="0"/>
              <w:jc w:val="both"/>
            </w:pPr>
            <w:r w:rsidRPr="00F023BD">
              <w:t xml:space="preserve">- </w:t>
            </w:r>
            <w:proofErr w:type="spellStart"/>
            <w:r w:rsidRPr="00F023BD">
              <w:t>Старцева</w:t>
            </w:r>
            <w:proofErr w:type="spellEnd"/>
            <w:r w:rsidRPr="00F023BD">
              <w:t xml:space="preserve"> Олега Васильевича, старшего технолога </w:t>
            </w:r>
            <w:proofErr w:type="gramStart"/>
            <w:r w:rsidRPr="00F023BD">
              <w:t>прои</w:t>
            </w:r>
            <w:r w:rsidRPr="00F023BD">
              <w:t>з</w:t>
            </w:r>
            <w:r w:rsidRPr="00F023BD">
              <w:t>водства химических реагентов службы главного технолога филиала</w:t>
            </w:r>
            <w:proofErr w:type="gramEnd"/>
            <w:r w:rsidRPr="00F023BD">
              <w:t xml:space="preserve"> АО «Группа «Илим» в г. Коряжме,</w:t>
            </w:r>
          </w:p>
          <w:p w:rsidR="00F023BD" w:rsidRPr="00F023BD" w:rsidRDefault="00F023BD" w:rsidP="00F023BD">
            <w:pPr>
              <w:autoSpaceDE w:val="0"/>
              <w:autoSpaceDN w:val="0"/>
              <w:adjustRightInd w:val="0"/>
              <w:jc w:val="both"/>
            </w:pPr>
            <w:r w:rsidRPr="00F023BD">
              <w:t>- Прокопьева Александра Викторовича, ведущего инжен</w:t>
            </w:r>
            <w:r w:rsidRPr="00F023BD">
              <w:t>е</w:t>
            </w:r>
            <w:r w:rsidRPr="00F023BD">
              <w:t>ра-конструктора проектно-конструкторского бюро конс</w:t>
            </w:r>
            <w:r w:rsidRPr="00F023BD">
              <w:t>т</w:t>
            </w:r>
            <w:r w:rsidRPr="00F023BD">
              <w:t>рукторского отдела АО «Архангельский ЦБК»,</w:t>
            </w:r>
          </w:p>
          <w:p w:rsidR="00F023BD" w:rsidRPr="00F023BD" w:rsidRDefault="00F023BD" w:rsidP="00F023BD">
            <w:pPr>
              <w:autoSpaceDE w:val="0"/>
              <w:autoSpaceDN w:val="0"/>
              <w:adjustRightInd w:val="0"/>
              <w:jc w:val="both"/>
            </w:pPr>
            <w:r w:rsidRPr="00F023BD">
              <w:t xml:space="preserve">- </w:t>
            </w:r>
            <w:proofErr w:type="spellStart"/>
            <w:r w:rsidRPr="00F023BD">
              <w:t>Волокитина</w:t>
            </w:r>
            <w:proofErr w:type="spellEnd"/>
            <w:r w:rsidRPr="00F023BD">
              <w:t xml:space="preserve"> Ивана Николаевича, заместителя начальника цеха тепловой электростанции №1, цеха топливоподачи АО «Архангельский ЦБК»  </w:t>
            </w:r>
          </w:p>
          <w:p w:rsidR="00F023BD" w:rsidRPr="00F023BD" w:rsidRDefault="00F023BD" w:rsidP="00F023BD">
            <w:pPr>
              <w:autoSpaceDE w:val="0"/>
              <w:autoSpaceDN w:val="0"/>
              <w:adjustRightInd w:val="0"/>
              <w:jc w:val="both"/>
            </w:pPr>
            <w:r w:rsidRPr="00F023BD">
              <w:t xml:space="preserve">- </w:t>
            </w:r>
            <w:proofErr w:type="spellStart"/>
            <w:r w:rsidRPr="00F023BD">
              <w:t>Пожилова</w:t>
            </w:r>
            <w:proofErr w:type="spellEnd"/>
            <w:r w:rsidRPr="00F023BD">
              <w:t xml:space="preserve"> Ивана Владимировича, заместителя директора ГКУ Архангельской области «</w:t>
            </w:r>
            <w:proofErr w:type="spellStart"/>
            <w:r w:rsidRPr="00F023BD">
              <w:t>Вельское</w:t>
            </w:r>
            <w:proofErr w:type="spellEnd"/>
            <w:r w:rsidRPr="00F023BD">
              <w:t xml:space="preserve"> лесничество»,</w:t>
            </w:r>
          </w:p>
          <w:p w:rsidR="00F023BD" w:rsidRPr="00F023BD" w:rsidRDefault="00F023BD" w:rsidP="00F023BD">
            <w:pPr>
              <w:pStyle w:val="2"/>
              <w:spacing w:before="0"/>
              <w:jc w:val="both"/>
              <w:textAlignment w:val="baseline"/>
              <w:rPr>
                <w:rFonts w:ascii="Times New Roman" w:hAnsi="Times New Roman" w:cs="Times New Roman"/>
                <w:b w:val="0"/>
                <w:color w:val="auto"/>
                <w:sz w:val="24"/>
                <w:szCs w:val="24"/>
              </w:rPr>
            </w:pPr>
            <w:r w:rsidRPr="00F023BD">
              <w:rPr>
                <w:rFonts w:ascii="Times New Roman" w:hAnsi="Times New Roman" w:cs="Times New Roman"/>
                <w:b w:val="0"/>
                <w:color w:val="auto"/>
                <w:sz w:val="24"/>
                <w:szCs w:val="24"/>
              </w:rPr>
              <w:t>- Ульяновскую Галину Валерьевну, главного сп</w:t>
            </w:r>
            <w:r w:rsidRPr="00F023BD">
              <w:rPr>
                <w:rFonts w:ascii="Times New Roman" w:hAnsi="Times New Roman" w:cs="Times New Roman"/>
                <w:b w:val="0"/>
                <w:color w:val="auto"/>
                <w:sz w:val="24"/>
                <w:szCs w:val="24"/>
              </w:rPr>
              <w:t>е</w:t>
            </w:r>
            <w:r w:rsidRPr="00F023BD">
              <w:rPr>
                <w:rFonts w:ascii="Times New Roman" w:hAnsi="Times New Roman" w:cs="Times New Roman"/>
                <w:b w:val="0"/>
                <w:color w:val="auto"/>
                <w:sz w:val="24"/>
                <w:szCs w:val="24"/>
              </w:rPr>
              <w:t>циалиста-эксперта Шенкурского обособленного подразделения те</w:t>
            </w:r>
            <w:r w:rsidRPr="00F023BD">
              <w:rPr>
                <w:rFonts w:ascii="Times New Roman" w:hAnsi="Times New Roman" w:cs="Times New Roman"/>
                <w:b w:val="0"/>
                <w:color w:val="auto"/>
                <w:sz w:val="24"/>
                <w:szCs w:val="24"/>
              </w:rPr>
              <w:t>р</w:t>
            </w:r>
            <w:r w:rsidRPr="00F023BD">
              <w:rPr>
                <w:rFonts w:ascii="Times New Roman" w:hAnsi="Times New Roman" w:cs="Times New Roman"/>
                <w:b w:val="0"/>
                <w:color w:val="auto"/>
                <w:sz w:val="24"/>
                <w:szCs w:val="24"/>
              </w:rPr>
              <w:t>риториального органа мин</w:t>
            </w:r>
            <w:r w:rsidRPr="00F023BD">
              <w:rPr>
                <w:rFonts w:ascii="Times New Roman" w:hAnsi="Times New Roman" w:cs="Times New Roman"/>
                <w:b w:val="0"/>
                <w:color w:val="auto"/>
                <w:sz w:val="24"/>
                <w:szCs w:val="24"/>
              </w:rPr>
              <w:t>и</w:t>
            </w:r>
            <w:r w:rsidRPr="00F023BD">
              <w:rPr>
                <w:rFonts w:ascii="Times New Roman" w:hAnsi="Times New Roman" w:cs="Times New Roman"/>
                <w:b w:val="0"/>
                <w:color w:val="auto"/>
                <w:sz w:val="24"/>
                <w:szCs w:val="24"/>
              </w:rPr>
              <w:t>стерства природных ресурсов и лесопромышле</w:t>
            </w:r>
            <w:r w:rsidRPr="00F023BD">
              <w:rPr>
                <w:rFonts w:ascii="Times New Roman" w:hAnsi="Times New Roman" w:cs="Times New Roman"/>
                <w:b w:val="0"/>
                <w:color w:val="auto"/>
                <w:sz w:val="24"/>
                <w:szCs w:val="24"/>
              </w:rPr>
              <w:t>н</w:t>
            </w:r>
            <w:r w:rsidRPr="00F023BD">
              <w:rPr>
                <w:rFonts w:ascii="Times New Roman" w:hAnsi="Times New Roman" w:cs="Times New Roman"/>
                <w:b w:val="0"/>
                <w:color w:val="auto"/>
                <w:sz w:val="24"/>
                <w:szCs w:val="24"/>
              </w:rPr>
              <w:t>ного комплекса Архангельской области - упра</w:t>
            </w:r>
            <w:r w:rsidRPr="00F023BD">
              <w:rPr>
                <w:rFonts w:ascii="Times New Roman" w:hAnsi="Times New Roman" w:cs="Times New Roman"/>
                <w:b w:val="0"/>
                <w:color w:val="auto"/>
                <w:sz w:val="24"/>
                <w:szCs w:val="24"/>
              </w:rPr>
              <w:t>в</w:t>
            </w:r>
            <w:r w:rsidRPr="00F023BD">
              <w:rPr>
                <w:rFonts w:ascii="Times New Roman" w:hAnsi="Times New Roman" w:cs="Times New Roman"/>
                <w:b w:val="0"/>
                <w:color w:val="auto"/>
                <w:sz w:val="24"/>
                <w:szCs w:val="24"/>
              </w:rPr>
              <w:t>ления лесничествами,</w:t>
            </w:r>
          </w:p>
          <w:p w:rsidR="00F023BD" w:rsidRPr="00F023BD" w:rsidRDefault="00F023BD" w:rsidP="00F023BD">
            <w:pPr>
              <w:autoSpaceDE w:val="0"/>
              <w:autoSpaceDN w:val="0"/>
              <w:adjustRightInd w:val="0"/>
              <w:jc w:val="both"/>
            </w:pPr>
            <w:r w:rsidRPr="00F023BD">
              <w:t xml:space="preserve">- </w:t>
            </w:r>
            <w:proofErr w:type="spellStart"/>
            <w:r w:rsidRPr="00F023BD">
              <w:t>Латыпову</w:t>
            </w:r>
            <w:proofErr w:type="spellEnd"/>
            <w:r w:rsidRPr="00F023BD">
              <w:t xml:space="preserve"> Ольгу Егоровну, мастера участка </w:t>
            </w:r>
            <w:proofErr w:type="spellStart"/>
            <w:r w:rsidRPr="00F023BD">
              <w:t>Кавринского</w:t>
            </w:r>
            <w:proofErr w:type="spellEnd"/>
            <w:r w:rsidRPr="00F023BD">
              <w:t xml:space="preserve"> участкового лесничества ГКУ Архангельской области «</w:t>
            </w:r>
            <w:proofErr w:type="spellStart"/>
            <w:r w:rsidRPr="00F023BD">
              <w:t>Карпогорское</w:t>
            </w:r>
            <w:proofErr w:type="spellEnd"/>
            <w:r w:rsidRPr="00F023BD">
              <w:t xml:space="preserve"> лесничество»,</w:t>
            </w:r>
          </w:p>
          <w:p w:rsidR="00F023BD" w:rsidRPr="00F023BD" w:rsidRDefault="00F023BD" w:rsidP="00F023BD">
            <w:pPr>
              <w:autoSpaceDE w:val="0"/>
              <w:autoSpaceDN w:val="0"/>
              <w:adjustRightInd w:val="0"/>
              <w:jc w:val="both"/>
            </w:pPr>
            <w:r w:rsidRPr="00F023BD">
              <w:t xml:space="preserve">- Воробьеву Светлану Васильевну, участкового лесничего </w:t>
            </w:r>
            <w:proofErr w:type="spellStart"/>
            <w:r w:rsidRPr="00F023BD">
              <w:t>Кавринского</w:t>
            </w:r>
            <w:proofErr w:type="spellEnd"/>
            <w:r w:rsidRPr="00F023BD">
              <w:t xml:space="preserve"> участкового лесничества ГКУ Архангельской области «</w:t>
            </w:r>
            <w:proofErr w:type="spellStart"/>
            <w:r w:rsidRPr="00F023BD">
              <w:t>Карпогорское</w:t>
            </w:r>
            <w:proofErr w:type="spellEnd"/>
            <w:r w:rsidRPr="00F023BD">
              <w:t xml:space="preserve"> лесничество»,</w:t>
            </w:r>
          </w:p>
          <w:p w:rsidR="00F023BD" w:rsidRPr="00F023BD" w:rsidRDefault="00F023BD" w:rsidP="00F023BD">
            <w:pPr>
              <w:autoSpaceDE w:val="0"/>
              <w:autoSpaceDN w:val="0"/>
              <w:adjustRightInd w:val="0"/>
              <w:jc w:val="both"/>
            </w:pPr>
            <w:r w:rsidRPr="00F023BD">
              <w:t>- Тушина Андрея Анатольевича, мастера по лесозагото</w:t>
            </w:r>
            <w:r w:rsidRPr="00F023BD">
              <w:t>в</w:t>
            </w:r>
            <w:r w:rsidRPr="00F023BD">
              <w:t>кам ООО «</w:t>
            </w:r>
            <w:proofErr w:type="spellStart"/>
            <w:r w:rsidRPr="00F023BD">
              <w:t>Устьянский</w:t>
            </w:r>
            <w:proofErr w:type="spellEnd"/>
            <w:r w:rsidRPr="00F023BD">
              <w:t xml:space="preserve"> лесопромышленный комплекс»,</w:t>
            </w:r>
          </w:p>
          <w:p w:rsidR="00F023BD" w:rsidRPr="00F023BD" w:rsidRDefault="00F023BD" w:rsidP="00F023BD">
            <w:pPr>
              <w:autoSpaceDE w:val="0"/>
              <w:autoSpaceDN w:val="0"/>
              <w:adjustRightInd w:val="0"/>
              <w:jc w:val="both"/>
            </w:pPr>
            <w:r w:rsidRPr="00F023BD">
              <w:t xml:space="preserve">- </w:t>
            </w:r>
            <w:proofErr w:type="spellStart"/>
            <w:r w:rsidRPr="00F023BD">
              <w:t>Шпынова</w:t>
            </w:r>
            <w:proofErr w:type="spellEnd"/>
            <w:r w:rsidRPr="00F023BD">
              <w:t xml:space="preserve"> Ивана Леонидовича, машиниста трелевочной машин</w:t>
            </w:r>
            <w:proofErr w:type="gramStart"/>
            <w:r w:rsidRPr="00F023BD">
              <w:t>ы ООО</w:t>
            </w:r>
            <w:proofErr w:type="gramEnd"/>
            <w:r w:rsidRPr="00F023BD">
              <w:t xml:space="preserve"> «</w:t>
            </w:r>
            <w:proofErr w:type="spellStart"/>
            <w:r w:rsidRPr="00F023BD">
              <w:t>Устьянский</w:t>
            </w:r>
            <w:proofErr w:type="spellEnd"/>
            <w:r w:rsidRPr="00F023BD">
              <w:t xml:space="preserve"> лесопромышленный ко</w:t>
            </w:r>
            <w:r w:rsidRPr="00F023BD">
              <w:t>м</w:t>
            </w:r>
            <w:r w:rsidRPr="00F023BD">
              <w:t>плекс».</w:t>
            </w:r>
          </w:p>
          <w:p w:rsidR="00F023BD" w:rsidRPr="00F023BD" w:rsidRDefault="00F023BD" w:rsidP="00F023BD">
            <w:pPr>
              <w:autoSpaceDE w:val="0"/>
              <w:autoSpaceDN w:val="0"/>
              <w:adjustRightInd w:val="0"/>
              <w:jc w:val="both"/>
            </w:pPr>
            <w:r w:rsidRPr="00F023BD">
              <w:t>2. Благодарностью Архангельског</w:t>
            </w:r>
            <w:r>
              <w:t xml:space="preserve">о областного Собрания депутатов </w:t>
            </w:r>
            <w:proofErr w:type="spellStart"/>
            <w:r w:rsidRPr="00F023BD">
              <w:t>Радяка</w:t>
            </w:r>
            <w:proofErr w:type="spellEnd"/>
            <w:r w:rsidRPr="00F023BD">
              <w:t xml:space="preserve"> Александра Васильевича, старшего ме</w:t>
            </w:r>
            <w:r>
              <w:t>х</w:t>
            </w:r>
            <w:r>
              <w:t>а</w:t>
            </w:r>
            <w:r>
              <w:t>ник</w:t>
            </w:r>
            <w:proofErr w:type="gramStart"/>
            <w:r>
              <w:t>а ООО</w:t>
            </w:r>
            <w:proofErr w:type="gramEnd"/>
            <w:r>
              <w:t xml:space="preserve"> «</w:t>
            </w:r>
            <w:proofErr w:type="spellStart"/>
            <w:r>
              <w:t>Шалакушалес</w:t>
            </w:r>
            <w:proofErr w:type="spellEnd"/>
            <w:r>
              <w:t>»</w:t>
            </w:r>
          </w:p>
          <w:p w:rsidR="00A450A3" w:rsidRPr="00F023BD" w:rsidRDefault="00F023BD" w:rsidP="00F023BD">
            <w:pPr>
              <w:pStyle w:val="a3"/>
              <w:rPr>
                <w:sz w:val="24"/>
                <w:szCs w:val="24"/>
              </w:rPr>
            </w:pPr>
            <w:r>
              <w:rPr>
                <w:i/>
                <w:sz w:val="24"/>
                <w:szCs w:val="24"/>
                <w:u w:val="single"/>
                <w:shd w:val="clear" w:color="auto" w:fill="FFFFFF"/>
              </w:rPr>
              <w:t>З</w:t>
            </w:r>
            <w:r w:rsidRPr="00F023BD">
              <w:rPr>
                <w:i/>
                <w:sz w:val="24"/>
                <w:szCs w:val="24"/>
                <w:u w:val="single"/>
                <w:shd w:val="clear" w:color="auto" w:fill="FFFFFF"/>
              </w:rPr>
              <w:t>а многолетний добросовестный труд, професси</w:t>
            </w:r>
            <w:r w:rsidRPr="00F023BD">
              <w:rPr>
                <w:i/>
                <w:sz w:val="24"/>
                <w:szCs w:val="24"/>
                <w:u w:val="single"/>
                <w:shd w:val="clear" w:color="auto" w:fill="FFFFFF"/>
              </w:rPr>
              <w:t>о</w:t>
            </w:r>
            <w:r w:rsidRPr="00F023BD">
              <w:rPr>
                <w:i/>
                <w:sz w:val="24"/>
                <w:szCs w:val="24"/>
                <w:u w:val="single"/>
                <w:shd w:val="clear" w:color="auto" w:fill="FFFFFF"/>
              </w:rPr>
              <w:t>нальное мастерство и личный вклад в профессиональную деятельность</w:t>
            </w:r>
            <w:r w:rsidRPr="00F023BD">
              <w:rPr>
                <w:i/>
                <w:sz w:val="24"/>
                <w:szCs w:val="24"/>
                <w:u w:val="single"/>
              </w:rPr>
              <w:t>.</w:t>
            </w:r>
          </w:p>
        </w:tc>
        <w:tc>
          <w:tcPr>
            <w:tcW w:w="1560" w:type="dxa"/>
          </w:tcPr>
          <w:p w:rsidR="00A450A3" w:rsidRPr="00DC1A12" w:rsidRDefault="00A450A3" w:rsidP="00A547B4">
            <w:pPr>
              <w:pStyle w:val="a3"/>
              <w:ind w:left="-76" w:right="-56" w:firstLine="0"/>
              <w:rPr>
                <w:sz w:val="24"/>
                <w:szCs w:val="24"/>
              </w:rPr>
            </w:pPr>
            <w:r w:rsidRPr="00DC1A12">
              <w:rPr>
                <w:sz w:val="24"/>
                <w:szCs w:val="24"/>
              </w:rPr>
              <w:lastRenderedPageBreak/>
              <w:t>Вне плана</w:t>
            </w:r>
          </w:p>
        </w:tc>
        <w:tc>
          <w:tcPr>
            <w:tcW w:w="1560" w:type="dxa"/>
          </w:tcPr>
          <w:p w:rsidR="00A450A3" w:rsidRPr="00DC1A12" w:rsidRDefault="00A450A3" w:rsidP="00A547B4">
            <w:pPr>
              <w:pStyle w:val="a3"/>
              <w:ind w:firstLine="0"/>
              <w:rPr>
                <w:sz w:val="24"/>
                <w:szCs w:val="24"/>
              </w:rPr>
            </w:pPr>
            <w:r w:rsidRPr="00DC1A12">
              <w:rPr>
                <w:sz w:val="24"/>
                <w:szCs w:val="24"/>
              </w:rPr>
              <w:t>Кандидат</w:t>
            </w:r>
            <w:r w:rsidRPr="00DC1A12">
              <w:rPr>
                <w:sz w:val="24"/>
                <w:szCs w:val="24"/>
              </w:rPr>
              <w:t>у</w:t>
            </w:r>
            <w:r w:rsidRPr="00DC1A12">
              <w:rPr>
                <w:sz w:val="24"/>
                <w:szCs w:val="24"/>
              </w:rPr>
              <w:t>ры соглас</w:t>
            </w:r>
            <w:r w:rsidRPr="00DC1A12">
              <w:rPr>
                <w:sz w:val="24"/>
                <w:szCs w:val="24"/>
              </w:rPr>
              <w:t>о</w:t>
            </w:r>
            <w:r w:rsidRPr="00DC1A12">
              <w:rPr>
                <w:sz w:val="24"/>
                <w:szCs w:val="24"/>
              </w:rPr>
              <w:t>ваны</w:t>
            </w:r>
          </w:p>
        </w:tc>
      </w:tr>
    </w:tbl>
    <w:p w:rsidR="00566920" w:rsidRPr="002F1179" w:rsidRDefault="00566920" w:rsidP="00F023BD"/>
    <w:sectPr w:rsidR="00566920" w:rsidRPr="002F1179"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28D" w:rsidRDefault="00DF028D">
      <w:r>
        <w:separator/>
      </w:r>
    </w:p>
  </w:endnote>
  <w:endnote w:type="continuationSeparator" w:id="0">
    <w:p w:rsidR="00DF028D" w:rsidRDefault="00DF02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28D" w:rsidRDefault="00DF028D">
      <w:r>
        <w:separator/>
      </w:r>
    </w:p>
  </w:footnote>
  <w:footnote w:type="continuationSeparator" w:id="0">
    <w:p w:rsidR="00DF028D" w:rsidRDefault="00DF0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071F0C"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071F0C"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F023BD">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6352"/>
    <w:rsid w:val="00176D1B"/>
    <w:rsid w:val="001813EE"/>
    <w:rsid w:val="00183329"/>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6497"/>
    <w:rsid w:val="00256A7B"/>
    <w:rsid w:val="002575C2"/>
    <w:rsid w:val="002634F0"/>
    <w:rsid w:val="00263EEA"/>
    <w:rsid w:val="00263FD3"/>
    <w:rsid w:val="00264B13"/>
    <w:rsid w:val="002655BC"/>
    <w:rsid w:val="00270601"/>
    <w:rsid w:val="00274D31"/>
    <w:rsid w:val="00284285"/>
    <w:rsid w:val="00291F9A"/>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D7D13"/>
    <w:rsid w:val="002E534C"/>
    <w:rsid w:val="002E551F"/>
    <w:rsid w:val="002F1179"/>
    <w:rsid w:val="003156CA"/>
    <w:rsid w:val="00317BB7"/>
    <w:rsid w:val="00320A5C"/>
    <w:rsid w:val="00325F0C"/>
    <w:rsid w:val="0033264B"/>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0E4E"/>
    <w:rsid w:val="00441C20"/>
    <w:rsid w:val="00446397"/>
    <w:rsid w:val="00447435"/>
    <w:rsid w:val="0044790C"/>
    <w:rsid w:val="00452379"/>
    <w:rsid w:val="0045674B"/>
    <w:rsid w:val="00456DC0"/>
    <w:rsid w:val="0046429F"/>
    <w:rsid w:val="00465934"/>
    <w:rsid w:val="00471F2A"/>
    <w:rsid w:val="00472370"/>
    <w:rsid w:val="0047290F"/>
    <w:rsid w:val="00472DF3"/>
    <w:rsid w:val="0047589A"/>
    <w:rsid w:val="0048358B"/>
    <w:rsid w:val="00485982"/>
    <w:rsid w:val="004866DD"/>
    <w:rsid w:val="00494ED8"/>
    <w:rsid w:val="004C765D"/>
    <w:rsid w:val="004D1F38"/>
    <w:rsid w:val="004F6201"/>
    <w:rsid w:val="004F7438"/>
    <w:rsid w:val="005015AA"/>
    <w:rsid w:val="00502A3C"/>
    <w:rsid w:val="00507AFD"/>
    <w:rsid w:val="00521475"/>
    <w:rsid w:val="005226EA"/>
    <w:rsid w:val="00530F77"/>
    <w:rsid w:val="005366CD"/>
    <w:rsid w:val="00536B88"/>
    <w:rsid w:val="00542BEB"/>
    <w:rsid w:val="00556974"/>
    <w:rsid w:val="00561DCC"/>
    <w:rsid w:val="00564DA8"/>
    <w:rsid w:val="00565867"/>
    <w:rsid w:val="00566920"/>
    <w:rsid w:val="00583C34"/>
    <w:rsid w:val="00585CEB"/>
    <w:rsid w:val="00590665"/>
    <w:rsid w:val="005912C4"/>
    <w:rsid w:val="00597655"/>
    <w:rsid w:val="005A0C1A"/>
    <w:rsid w:val="005A64CD"/>
    <w:rsid w:val="005B12F3"/>
    <w:rsid w:val="005C3321"/>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A10FB"/>
    <w:rsid w:val="006B53FB"/>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23B9"/>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8CD"/>
    <w:rsid w:val="008133AE"/>
    <w:rsid w:val="00825D82"/>
    <w:rsid w:val="00834B5B"/>
    <w:rsid w:val="00836061"/>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A0D7F"/>
    <w:rsid w:val="009A275F"/>
    <w:rsid w:val="009A4AC8"/>
    <w:rsid w:val="009B0598"/>
    <w:rsid w:val="009B0F7F"/>
    <w:rsid w:val="009C01D5"/>
    <w:rsid w:val="009C47EE"/>
    <w:rsid w:val="009C53F6"/>
    <w:rsid w:val="009D0319"/>
    <w:rsid w:val="009D414A"/>
    <w:rsid w:val="009D4500"/>
    <w:rsid w:val="009D5F9F"/>
    <w:rsid w:val="009D7309"/>
    <w:rsid w:val="009E4B88"/>
    <w:rsid w:val="009F24F2"/>
    <w:rsid w:val="009F3C0E"/>
    <w:rsid w:val="00A02C90"/>
    <w:rsid w:val="00A1096D"/>
    <w:rsid w:val="00A132F6"/>
    <w:rsid w:val="00A169BA"/>
    <w:rsid w:val="00A20ACB"/>
    <w:rsid w:val="00A26FAA"/>
    <w:rsid w:val="00A4417B"/>
    <w:rsid w:val="00A450A3"/>
    <w:rsid w:val="00A534CA"/>
    <w:rsid w:val="00A54C83"/>
    <w:rsid w:val="00A70E56"/>
    <w:rsid w:val="00A71BB8"/>
    <w:rsid w:val="00A7346F"/>
    <w:rsid w:val="00A738A5"/>
    <w:rsid w:val="00A75674"/>
    <w:rsid w:val="00A81291"/>
    <w:rsid w:val="00A923CE"/>
    <w:rsid w:val="00A96D7A"/>
    <w:rsid w:val="00AA3A8E"/>
    <w:rsid w:val="00AA42AB"/>
    <w:rsid w:val="00AA6040"/>
    <w:rsid w:val="00AB7A4F"/>
    <w:rsid w:val="00AC44E0"/>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0ABA"/>
    <w:rsid w:val="00B41DC9"/>
    <w:rsid w:val="00B427F2"/>
    <w:rsid w:val="00B47B7A"/>
    <w:rsid w:val="00B52A3E"/>
    <w:rsid w:val="00B57442"/>
    <w:rsid w:val="00B6666D"/>
    <w:rsid w:val="00B80424"/>
    <w:rsid w:val="00B83EF7"/>
    <w:rsid w:val="00BA114B"/>
    <w:rsid w:val="00BA6F36"/>
    <w:rsid w:val="00BA70D1"/>
    <w:rsid w:val="00BB3E75"/>
    <w:rsid w:val="00BB54B0"/>
    <w:rsid w:val="00BC2D65"/>
    <w:rsid w:val="00BC4F52"/>
    <w:rsid w:val="00BD60BE"/>
    <w:rsid w:val="00BE0A8D"/>
    <w:rsid w:val="00BE2C07"/>
    <w:rsid w:val="00BF55F1"/>
    <w:rsid w:val="00C0433B"/>
    <w:rsid w:val="00C110AD"/>
    <w:rsid w:val="00C12EE1"/>
    <w:rsid w:val="00C146D0"/>
    <w:rsid w:val="00C16A35"/>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C41"/>
    <w:rsid w:val="00CE475A"/>
    <w:rsid w:val="00CE7383"/>
    <w:rsid w:val="00CF1CA0"/>
    <w:rsid w:val="00D0122E"/>
    <w:rsid w:val="00D01C2D"/>
    <w:rsid w:val="00D0450D"/>
    <w:rsid w:val="00D05C3C"/>
    <w:rsid w:val="00D05D40"/>
    <w:rsid w:val="00D112A1"/>
    <w:rsid w:val="00D222AE"/>
    <w:rsid w:val="00D33875"/>
    <w:rsid w:val="00D34BA4"/>
    <w:rsid w:val="00D355DB"/>
    <w:rsid w:val="00D360D4"/>
    <w:rsid w:val="00D37CAA"/>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9ED"/>
    <w:rsid w:val="00D95903"/>
    <w:rsid w:val="00DA0521"/>
    <w:rsid w:val="00DB542D"/>
    <w:rsid w:val="00DB79F0"/>
    <w:rsid w:val="00DC1D30"/>
    <w:rsid w:val="00DD1237"/>
    <w:rsid w:val="00DD1C07"/>
    <w:rsid w:val="00DE14DE"/>
    <w:rsid w:val="00DE1929"/>
    <w:rsid w:val="00DF028D"/>
    <w:rsid w:val="00DF1EDA"/>
    <w:rsid w:val="00DF203E"/>
    <w:rsid w:val="00DF22DC"/>
    <w:rsid w:val="00DF62C0"/>
    <w:rsid w:val="00DF64AA"/>
    <w:rsid w:val="00E020E2"/>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E4528"/>
    <w:rsid w:val="00EE6082"/>
    <w:rsid w:val="00EF1DD9"/>
    <w:rsid w:val="00EF6953"/>
    <w:rsid w:val="00EF7981"/>
    <w:rsid w:val="00F007E9"/>
    <w:rsid w:val="00F01AD7"/>
    <w:rsid w:val="00F023BD"/>
    <w:rsid w:val="00F03E75"/>
    <w:rsid w:val="00F0537D"/>
    <w:rsid w:val="00F106E1"/>
    <w:rsid w:val="00F10E43"/>
    <w:rsid w:val="00F1416C"/>
    <w:rsid w:val="00F215D4"/>
    <w:rsid w:val="00F26E3B"/>
    <w:rsid w:val="00F27079"/>
    <w:rsid w:val="00F3087A"/>
    <w:rsid w:val="00F33DA5"/>
    <w:rsid w:val="00F34863"/>
    <w:rsid w:val="00F34933"/>
    <w:rsid w:val="00F37E16"/>
    <w:rsid w:val="00F512ED"/>
    <w:rsid w:val="00F603B5"/>
    <w:rsid w:val="00F64254"/>
    <w:rsid w:val="00F65870"/>
    <w:rsid w:val="00F71130"/>
    <w:rsid w:val="00F72769"/>
    <w:rsid w:val="00F77300"/>
    <w:rsid w:val="00F77B25"/>
    <w:rsid w:val="00F83B40"/>
    <w:rsid w:val="00F95081"/>
    <w:rsid w:val="00F95107"/>
    <w:rsid w:val="00FA3020"/>
    <w:rsid w:val="00FB522B"/>
    <w:rsid w:val="00FD07A6"/>
    <w:rsid w:val="00FD36AB"/>
    <w:rsid w:val="00FE1BA0"/>
    <w:rsid w:val="00FE21CE"/>
    <w:rsid w:val="00FE2E27"/>
    <w:rsid w:val="00FE458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2">
    <w:name w:val="heading 2"/>
    <w:basedOn w:val="a"/>
    <w:next w:val="a"/>
    <w:link w:val="20"/>
    <w:semiHidden/>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semiHidden/>
    <w:rsid w:val="00F023B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491</Words>
  <Characters>2799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25</cp:revision>
  <cp:lastPrinted>2014-01-23T06:53:00Z</cp:lastPrinted>
  <dcterms:created xsi:type="dcterms:W3CDTF">2017-09-26T07:18:00Z</dcterms:created>
  <dcterms:modified xsi:type="dcterms:W3CDTF">2018-07-03T08:53:00Z</dcterms:modified>
</cp:coreProperties>
</file>