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3D01A2">
        <w:rPr>
          <w:b/>
          <w:iCs/>
          <w:sz w:val="24"/>
        </w:rPr>
        <w:t>1</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3D01A2">
        <w:rPr>
          <w:b/>
          <w:sz w:val="24"/>
          <w:szCs w:val="24"/>
        </w:rPr>
        <w:t>12</w:t>
      </w:r>
      <w:r>
        <w:rPr>
          <w:b/>
          <w:sz w:val="24"/>
          <w:szCs w:val="24"/>
        </w:rPr>
        <w:t>»</w:t>
      </w:r>
      <w:r w:rsidR="00DF64AA" w:rsidRPr="00BF55F1">
        <w:rPr>
          <w:b/>
          <w:sz w:val="24"/>
          <w:szCs w:val="24"/>
        </w:rPr>
        <w:t xml:space="preserve"> </w:t>
      </w:r>
      <w:r w:rsidR="003D01A2">
        <w:rPr>
          <w:b/>
          <w:sz w:val="24"/>
          <w:szCs w:val="24"/>
        </w:rPr>
        <w:t>февраля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2F1179" w:rsidTr="000C4CAF">
        <w:tc>
          <w:tcPr>
            <w:tcW w:w="588" w:type="dxa"/>
          </w:tcPr>
          <w:p w:rsidR="00D0122E" w:rsidRPr="00FD07A6" w:rsidRDefault="00D0122E" w:rsidP="005366CD">
            <w:pPr>
              <w:pStyle w:val="a3"/>
              <w:ind w:firstLine="0"/>
              <w:jc w:val="center"/>
              <w:rPr>
                <w:sz w:val="24"/>
                <w:szCs w:val="24"/>
              </w:rPr>
            </w:pPr>
            <w:r w:rsidRPr="00FD07A6">
              <w:rPr>
                <w:sz w:val="24"/>
                <w:szCs w:val="24"/>
              </w:rPr>
              <w:t>1.</w:t>
            </w:r>
          </w:p>
        </w:tc>
        <w:tc>
          <w:tcPr>
            <w:tcW w:w="3489" w:type="dxa"/>
          </w:tcPr>
          <w:p w:rsidR="00D0122E" w:rsidRPr="00FD07A6" w:rsidRDefault="00FD07A6" w:rsidP="00A70E56">
            <w:pPr>
              <w:tabs>
                <w:tab w:val="left" w:pos="392"/>
              </w:tabs>
              <w:autoSpaceDE w:val="0"/>
              <w:autoSpaceDN w:val="0"/>
              <w:adjustRightInd w:val="0"/>
              <w:ind w:left="34"/>
              <w:jc w:val="both"/>
              <w:outlineLvl w:val="0"/>
            </w:pPr>
            <w:r w:rsidRPr="00FD07A6">
              <w:t>Эффективное использование муниципальной лесосеки.</w:t>
            </w:r>
          </w:p>
        </w:tc>
        <w:tc>
          <w:tcPr>
            <w:tcW w:w="1701" w:type="dxa"/>
          </w:tcPr>
          <w:p w:rsidR="00D0122E" w:rsidRPr="00FD07A6" w:rsidRDefault="00FD07A6" w:rsidP="002D7D13">
            <w:pPr>
              <w:pStyle w:val="a3"/>
              <w:ind w:left="-66" w:firstLine="0"/>
              <w:rPr>
                <w:sz w:val="24"/>
                <w:szCs w:val="24"/>
              </w:rPr>
            </w:pPr>
            <w:r w:rsidRPr="00FD07A6">
              <w:rPr>
                <w:sz w:val="24"/>
                <w:szCs w:val="24"/>
              </w:rPr>
              <w:t xml:space="preserve">А.В. </w:t>
            </w:r>
            <w:proofErr w:type="spellStart"/>
            <w:r w:rsidRPr="00FD07A6">
              <w:rPr>
                <w:sz w:val="24"/>
                <w:szCs w:val="24"/>
              </w:rPr>
              <w:t>Ерулик</w:t>
            </w:r>
            <w:proofErr w:type="spellEnd"/>
          </w:p>
        </w:tc>
        <w:tc>
          <w:tcPr>
            <w:tcW w:w="6450" w:type="dxa"/>
          </w:tcPr>
          <w:p w:rsidR="007E2D85" w:rsidRPr="00291F9A" w:rsidRDefault="007E2D85" w:rsidP="00565867">
            <w:pPr>
              <w:pStyle w:val="ConsPlusNormal"/>
              <w:ind w:left="-108" w:right="34" w:firstLine="0"/>
              <w:jc w:val="both"/>
              <w:outlineLvl w:val="0"/>
              <w:rPr>
                <w:rFonts w:ascii="Times New Roman" w:hAnsi="Times New Roman" w:cs="Times New Roman"/>
                <w:sz w:val="24"/>
                <w:szCs w:val="24"/>
              </w:rPr>
            </w:pPr>
            <w:bookmarkStart w:id="0" w:name="_GoBack"/>
            <w:bookmarkEnd w:id="0"/>
            <w:r w:rsidRPr="00291F9A">
              <w:rPr>
                <w:rFonts w:ascii="Times New Roman" w:hAnsi="Times New Roman" w:cs="Times New Roman"/>
                <w:sz w:val="24"/>
                <w:szCs w:val="24"/>
              </w:rPr>
              <w:t>Министр природных ресурсов и лесопромышленного ко</w:t>
            </w:r>
            <w:r w:rsidRPr="00291F9A">
              <w:rPr>
                <w:rFonts w:ascii="Times New Roman" w:hAnsi="Times New Roman" w:cs="Times New Roman"/>
                <w:sz w:val="24"/>
                <w:szCs w:val="24"/>
              </w:rPr>
              <w:t>м</w:t>
            </w:r>
            <w:r w:rsidRPr="00291F9A">
              <w:rPr>
                <w:rFonts w:ascii="Times New Roman" w:hAnsi="Times New Roman" w:cs="Times New Roman"/>
                <w:sz w:val="24"/>
                <w:szCs w:val="24"/>
              </w:rPr>
              <w:t>плекса Архангельской области представил информ</w:t>
            </w:r>
            <w:r w:rsidRPr="00291F9A">
              <w:rPr>
                <w:rFonts w:ascii="Times New Roman" w:hAnsi="Times New Roman" w:cs="Times New Roman"/>
                <w:sz w:val="24"/>
                <w:szCs w:val="24"/>
              </w:rPr>
              <w:t>а</w:t>
            </w:r>
            <w:r w:rsidRPr="00291F9A">
              <w:rPr>
                <w:rFonts w:ascii="Times New Roman" w:hAnsi="Times New Roman" w:cs="Times New Roman"/>
                <w:sz w:val="24"/>
                <w:szCs w:val="24"/>
              </w:rPr>
              <w:t>цию о сложившейся ситуации. Обсудили внесение изм</w:t>
            </w:r>
            <w:r w:rsidRPr="00291F9A">
              <w:rPr>
                <w:rFonts w:ascii="Times New Roman" w:hAnsi="Times New Roman" w:cs="Times New Roman"/>
                <w:sz w:val="24"/>
                <w:szCs w:val="24"/>
              </w:rPr>
              <w:t>е</w:t>
            </w:r>
            <w:r w:rsidRPr="00291F9A">
              <w:rPr>
                <w:rFonts w:ascii="Times New Roman" w:hAnsi="Times New Roman" w:cs="Times New Roman"/>
                <w:sz w:val="24"/>
                <w:szCs w:val="24"/>
              </w:rPr>
              <w:t>нений в областной закон, в частности исключить три исключител</w:t>
            </w:r>
            <w:r w:rsidRPr="00291F9A">
              <w:rPr>
                <w:rFonts w:ascii="Times New Roman" w:hAnsi="Times New Roman" w:cs="Times New Roman"/>
                <w:sz w:val="24"/>
                <w:szCs w:val="24"/>
              </w:rPr>
              <w:t>ь</w:t>
            </w:r>
            <w:r w:rsidRPr="00291F9A">
              <w:rPr>
                <w:rFonts w:ascii="Times New Roman" w:hAnsi="Times New Roman" w:cs="Times New Roman"/>
                <w:sz w:val="24"/>
                <w:szCs w:val="24"/>
              </w:rPr>
              <w:t>ных случая осуществления заготовки древесины для обесп</w:t>
            </w:r>
            <w:r w:rsidRPr="00291F9A">
              <w:rPr>
                <w:rFonts w:ascii="Times New Roman" w:hAnsi="Times New Roman" w:cs="Times New Roman"/>
                <w:sz w:val="24"/>
                <w:szCs w:val="24"/>
              </w:rPr>
              <w:t>е</w:t>
            </w:r>
            <w:r w:rsidRPr="00291F9A">
              <w:rPr>
                <w:rFonts w:ascii="Times New Roman" w:hAnsi="Times New Roman" w:cs="Times New Roman"/>
                <w:sz w:val="24"/>
                <w:szCs w:val="24"/>
              </w:rPr>
              <w:t>чения государственных нужд или м</w:t>
            </w:r>
            <w:r w:rsidRPr="00291F9A">
              <w:rPr>
                <w:rFonts w:ascii="Times New Roman" w:hAnsi="Times New Roman" w:cs="Times New Roman"/>
                <w:sz w:val="24"/>
                <w:szCs w:val="24"/>
              </w:rPr>
              <w:t>у</w:t>
            </w:r>
            <w:r w:rsidRPr="00291F9A">
              <w:rPr>
                <w:rFonts w:ascii="Times New Roman" w:hAnsi="Times New Roman" w:cs="Times New Roman"/>
                <w:sz w:val="24"/>
                <w:szCs w:val="24"/>
              </w:rPr>
              <w:t>ниципальных нужд на основании договоров купли-продажи лесных н</w:t>
            </w:r>
            <w:r w:rsidRPr="00291F9A">
              <w:rPr>
                <w:rFonts w:ascii="Times New Roman" w:hAnsi="Times New Roman" w:cs="Times New Roman"/>
                <w:sz w:val="24"/>
                <w:szCs w:val="24"/>
              </w:rPr>
              <w:t>а</w:t>
            </w:r>
            <w:r w:rsidRPr="00291F9A">
              <w:rPr>
                <w:rFonts w:ascii="Times New Roman" w:hAnsi="Times New Roman" w:cs="Times New Roman"/>
                <w:sz w:val="24"/>
                <w:szCs w:val="24"/>
              </w:rPr>
              <w:t xml:space="preserve">саждений. </w:t>
            </w:r>
          </w:p>
          <w:p w:rsidR="007E2D85" w:rsidRPr="00291F9A" w:rsidRDefault="007E2D85" w:rsidP="00565867">
            <w:pPr>
              <w:jc w:val="both"/>
            </w:pPr>
          </w:p>
          <w:p w:rsidR="007623B9" w:rsidRPr="00291F9A" w:rsidRDefault="007623B9" w:rsidP="00565867">
            <w:pPr>
              <w:pStyle w:val="af3"/>
              <w:spacing w:line="192" w:lineRule="auto"/>
              <w:ind w:firstLine="318"/>
              <w:jc w:val="both"/>
              <w:rPr>
                <w:sz w:val="24"/>
                <w:szCs w:val="24"/>
              </w:rPr>
            </w:pPr>
          </w:p>
        </w:tc>
        <w:tc>
          <w:tcPr>
            <w:tcW w:w="1560" w:type="dxa"/>
          </w:tcPr>
          <w:p w:rsidR="00D0122E" w:rsidRPr="00291F9A" w:rsidRDefault="00E45BB8" w:rsidP="00D0122E">
            <w:pPr>
              <w:pStyle w:val="a3"/>
              <w:ind w:left="-76" w:right="-56" w:firstLine="0"/>
              <w:rPr>
                <w:sz w:val="24"/>
                <w:szCs w:val="24"/>
              </w:rPr>
            </w:pPr>
            <w:r w:rsidRPr="00291F9A">
              <w:rPr>
                <w:sz w:val="24"/>
                <w:szCs w:val="24"/>
              </w:rPr>
              <w:t>Вне плана</w:t>
            </w:r>
          </w:p>
        </w:tc>
        <w:tc>
          <w:tcPr>
            <w:tcW w:w="1560" w:type="dxa"/>
          </w:tcPr>
          <w:p w:rsidR="00D0122E" w:rsidRPr="00291F9A" w:rsidRDefault="00291F9A" w:rsidP="002D7D13">
            <w:pPr>
              <w:pStyle w:val="a3"/>
              <w:ind w:firstLine="0"/>
              <w:rPr>
                <w:sz w:val="24"/>
                <w:szCs w:val="24"/>
              </w:rPr>
            </w:pPr>
            <w:r w:rsidRPr="00291F9A">
              <w:rPr>
                <w:sz w:val="24"/>
                <w:szCs w:val="24"/>
              </w:rPr>
              <w:t>Информ</w:t>
            </w:r>
            <w:r w:rsidRPr="00291F9A">
              <w:rPr>
                <w:sz w:val="24"/>
                <w:szCs w:val="24"/>
              </w:rPr>
              <w:t>а</w:t>
            </w:r>
            <w:r w:rsidRPr="00291F9A">
              <w:rPr>
                <w:sz w:val="24"/>
                <w:szCs w:val="24"/>
              </w:rPr>
              <w:t>цию пр</w:t>
            </w:r>
            <w:r w:rsidRPr="00291F9A">
              <w:rPr>
                <w:sz w:val="24"/>
                <w:szCs w:val="24"/>
              </w:rPr>
              <w:t>и</w:t>
            </w:r>
            <w:r w:rsidRPr="00291F9A">
              <w:rPr>
                <w:sz w:val="24"/>
                <w:szCs w:val="24"/>
              </w:rPr>
              <w:t>нять к св</w:t>
            </w:r>
            <w:r w:rsidRPr="00291F9A">
              <w:rPr>
                <w:sz w:val="24"/>
                <w:szCs w:val="24"/>
              </w:rPr>
              <w:t>е</w:t>
            </w:r>
            <w:r w:rsidRPr="00291F9A">
              <w:rPr>
                <w:sz w:val="24"/>
                <w:szCs w:val="24"/>
              </w:rPr>
              <w:t>дению.</w:t>
            </w:r>
          </w:p>
        </w:tc>
      </w:tr>
      <w:tr w:rsidR="002D7D13" w:rsidRPr="002F1179" w:rsidTr="000C4CAF">
        <w:tc>
          <w:tcPr>
            <w:tcW w:w="588" w:type="dxa"/>
          </w:tcPr>
          <w:p w:rsidR="002D7D13" w:rsidRPr="00FD07A6" w:rsidRDefault="002D7D13" w:rsidP="005366CD">
            <w:pPr>
              <w:pStyle w:val="a3"/>
              <w:ind w:firstLine="0"/>
              <w:jc w:val="center"/>
              <w:rPr>
                <w:sz w:val="24"/>
                <w:szCs w:val="24"/>
              </w:rPr>
            </w:pPr>
            <w:r w:rsidRPr="00FD07A6">
              <w:rPr>
                <w:sz w:val="24"/>
                <w:szCs w:val="24"/>
              </w:rPr>
              <w:t>2.</w:t>
            </w:r>
          </w:p>
        </w:tc>
        <w:tc>
          <w:tcPr>
            <w:tcW w:w="3489" w:type="dxa"/>
          </w:tcPr>
          <w:p w:rsidR="002D7D13" w:rsidRPr="00FE1BA0" w:rsidRDefault="00FD07A6" w:rsidP="00A70E56">
            <w:pPr>
              <w:tabs>
                <w:tab w:val="left" w:pos="392"/>
              </w:tabs>
              <w:autoSpaceDE w:val="0"/>
              <w:autoSpaceDN w:val="0"/>
              <w:adjustRightInd w:val="0"/>
              <w:ind w:left="34"/>
              <w:jc w:val="both"/>
              <w:outlineLvl w:val="0"/>
              <w:rPr>
                <w:rFonts w:eastAsia="Calibri"/>
                <w:lang w:eastAsia="en-US"/>
              </w:rPr>
            </w:pPr>
            <w:r w:rsidRPr="00FE1BA0">
              <w:t>Организация обеспечения н</w:t>
            </w:r>
            <w:r w:rsidRPr="00FE1BA0">
              <w:t>а</w:t>
            </w:r>
            <w:r w:rsidRPr="00FE1BA0">
              <w:t>селения и объектов тепл</w:t>
            </w:r>
            <w:r w:rsidRPr="00FE1BA0">
              <w:t>о</w:t>
            </w:r>
            <w:r w:rsidRPr="00FE1BA0">
              <w:t>снабжения Архангельской о</w:t>
            </w:r>
            <w:r w:rsidRPr="00FE1BA0">
              <w:t>б</w:t>
            </w:r>
            <w:r w:rsidRPr="00FE1BA0">
              <w:t>ласти дровами.</w:t>
            </w:r>
          </w:p>
        </w:tc>
        <w:tc>
          <w:tcPr>
            <w:tcW w:w="1701" w:type="dxa"/>
          </w:tcPr>
          <w:p w:rsidR="002D7D13" w:rsidRPr="00FE1BA0" w:rsidRDefault="00FD07A6" w:rsidP="002D7D13">
            <w:pPr>
              <w:pStyle w:val="a3"/>
              <w:ind w:left="-66" w:firstLine="0"/>
              <w:rPr>
                <w:sz w:val="24"/>
                <w:szCs w:val="24"/>
              </w:rPr>
            </w:pPr>
            <w:r w:rsidRPr="00FE1BA0">
              <w:rPr>
                <w:sz w:val="24"/>
                <w:szCs w:val="24"/>
              </w:rPr>
              <w:t xml:space="preserve">А.В. </w:t>
            </w:r>
            <w:proofErr w:type="spellStart"/>
            <w:r w:rsidRPr="00FE1BA0">
              <w:rPr>
                <w:sz w:val="24"/>
                <w:szCs w:val="24"/>
              </w:rPr>
              <w:t>Ерулик</w:t>
            </w:r>
            <w:proofErr w:type="spellEnd"/>
          </w:p>
        </w:tc>
        <w:tc>
          <w:tcPr>
            <w:tcW w:w="6450" w:type="dxa"/>
          </w:tcPr>
          <w:p w:rsidR="00565867" w:rsidRPr="00291F9A" w:rsidRDefault="007E2D85" w:rsidP="00565867">
            <w:pPr>
              <w:jc w:val="both"/>
            </w:pPr>
            <w:r w:rsidRPr="00291F9A">
              <w:t>Заслушали доклад министра природных ресурсов и лес</w:t>
            </w:r>
            <w:r w:rsidRPr="00291F9A">
              <w:t>о</w:t>
            </w:r>
            <w:r w:rsidRPr="00291F9A">
              <w:t xml:space="preserve">промышленного комплекса Архангельской области. </w:t>
            </w:r>
            <w:r w:rsidR="00565867" w:rsidRPr="00291F9A">
              <w:t>В р</w:t>
            </w:r>
            <w:r w:rsidR="00565867" w:rsidRPr="00291F9A">
              <w:t>е</w:t>
            </w:r>
            <w:r w:rsidR="00565867" w:rsidRPr="00291F9A">
              <w:t>гионе ежегодная потребность в древесном топливе 1,7 млн</w:t>
            </w:r>
            <w:proofErr w:type="gramStart"/>
            <w:r w:rsidR="00565867" w:rsidRPr="00291F9A">
              <w:t>.к</w:t>
            </w:r>
            <w:proofErr w:type="gramEnd"/>
            <w:r w:rsidR="00565867" w:rsidRPr="00291F9A">
              <w:t>уб. метров, за 2017 г. отпуск древесины по договорам купли-продажи лесных насаждений составил 1847 тыс. куб. метров</w:t>
            </w:r>
            <w:r w:rsidR="00561DCC" w:rsidRPr="00291F9A">
              <w:t xml:space="preserve">. На 2018 г. </w:t>
            </w:r>
            <w:proofErr w:type="spellStart"/>
            <w:r w:rsidR="00561DCC" w:rsidRPr="00291F9A">
              <w:t>Минлеспром</w:t>
            </w:r>
            <w:proofErr w:type="spellEnd"/>
            <w:r w:rsidR="00561DCC" w:rsidRPr="00291F9A">
              <w:t xml:space="preserve"> АО утвердил объемы ле</w:t>
            </w:r>
            <w:r w:rsidR="00561DCC" w:rsidRPr="00291F9A">
              <w:t>с</w:t>
            </w:r>
            <w:r w:rsidR="00561DCC" w:rsidRPr="00291F9A">
              <w:t>ных насаждений 2259,8 тыс. куб. метров. Существует пр</w:t>
            </w:r>
            <w:r w:rsidR="00561DCC" w:rsidRPr="00291F9A">
              <w:t>о</w:t>
            </w:r>
            <w:r w:rsidR="00561DCC" w:rsidRPr="00291F9A">
              <w:t xml:space="preserve">блема по организации аукционов, т </w:t>
            </w:r>
            <w:proofErr w:type="gramStart"/>
            <w:r w:rsidR="00561DCC" w:rsidRPr="00291F9A">
              <w:t>к</w:t>
            </w:r>
            <w:proofErr w:type="gramEnd"/>
            <w:r w:rsidR="00561DCC" w:rsidRPr="00291F9A">
              <w:t xml:space="preserve"> не разработан фед</w:t>
            </w:r>
            <w:r w:rsidR="00561DCC" w:rsidRPr="00291F9A">
              <w:t>е</w:t>
            </w:r>
            <w:r w:rsidR="00561DCC" w:rsidRPr="00291F9A">
              <w:t xml:space="preserve">ральный порядок и способы подачи заявлений. </w:t>
            </w:r>
            <w:r w:rsidRPr="00291F9A">
              <w:t>Решили о</w:t>
            </w:r>
            <w:r w:rsidRPr="00291F9A">
              <w:t>б</w:t>
            </w:r>
            <w:r w:rsidRPr="00291F9A">
              <w:t xml:space="preserve">ратиться </w:t>
            </w:r>
            <w:r w:rsidR="00565867" w:rsidRPr="00291F9A">
              <w:t>Министру природных ресурсов и экологии Ро</w:t>
            </w:r>
            <w:r w:rsidR="00565867" w:rsidRPr="00291F9A">
              <w:t>с</w:t>
            </w:r>
            <w:r w:rsidR="00565867" w:rsidRPr="00291F9A">
              <w:t xml:space="preserve">сийской Федерации С.Е. Донскому с просьбой разработать </w:t>
            </w:r>
            <w:r w:rsidR="00565867" w:rsidRPr="00291F9A">
              <w:rPr>
                <w:snapToGrid w:val="0"/>
                <w:color w:val="000000"/>
              </w:rPr>
              <w:t>федеральный подзаконный акт, регламентирующего пор</w:t>
            </w:r>
            <w:r w:rsidR="00565867" w:rsidRPr="00291F9A">
              <w:rPr>
                <w:snapToGrid w:val="0"/>
                <w:color w:val="000000"/>
              </w:rPr>
              <w:t>я</w:t>
            </w:r>
            <w:r w:rsidR="00565867" w:rsidRPr="00291F9A">
              <w:rPr>
                <w:snapToGrid w:val="0"/>
                <w:color w:val="000000"/>
              </w:rPr>
              <w:t>док и сп</w:t>
            </w:r>
            <w:r w:rsidR="00565867" w:rsidRPr="00291F9A">
              <w:rPr>
                <w:snapToGrid w:val="0"/>
                <w:color w:val="000000"/>
              </w:rPr>
              <w:t>о</w:t>
            </w:r>
            <w:r w:rsidR="00565867" w:rsidRPr="00291F9A">
              <w:rPr>
                <w:snapToGrid w:val="0"/>
                <w:color w:val="000000"/>
              </w:rPr>
              <w:t>собы подачи заявления о проведен</w:t>
            </w:r>
            <w:proofErr w:type="gramStart"/>
            <w:r w:rsidR="00565867" w:rsidRPr="00291F9A">
              <w:rPr>
                <w:snapToGrid w:val="0"/>
                <w:color w:val="000000"/>
              </w:rPr>
              <w:t>ии ау</w:t>
            </w:r>
            <w:proofErr w:type="gramEnd"/>
            <w:r w:rsidR="00565867" w:rsidRPr="00291F9A">
              <w:rPr>
                <w:snapToGrid w:val="0"/>
                <w:color w:val="000000"/>
              </w:rPr>
              <w:t>кциона, а так же требования к его формату, если оно подается в фо</w:t>
            </w:r>
            <w:r w:rsidR="00565867" w:rsidRPr="00291F9A">
              <w:rPr>
                <w:snapToGrid w:val="0"/>
                <w:color w:val="000000"/>
              </w:rPr>
              <w:t>р</w:t>
            </w:r>
            <w:r w:rsidR="00565867" w:rsidRPr="00291F9A">
              <w:rPr>
                <w:snapToGrid w:val="0"/>
                <w:color w:val="000000"/>
              </w:rPr>
              <w:t>ме электронного докуме</w:t>
            </w:r>
            <w:r w:rsidR="00565867" w:rsidRPr="00291F9A">
              <w:rPr>
                <w:snapToGrid w:val="0"/>
                <w:color w:val="000000"/>
              </w:rPr>
              <w:t>н</w:t>
            </w:r>
            <w:r w:rsidR="00565867" w:rsidRPr="00291F9A">
              <w:rPr>
                <w:snapToGrid w:val="0"/>
                <w:color w:val="000000"/>
              </w:rPr>
              <w:t>та.</w:t>
            </w:r>
          </w:p>
          <w:p w:rsidR="002D7D13" w:rsidRPr="00291F9A" w:rsidRDefault="002D7D13" w:rsidP="00565867">
            <w:pPr>
              <w:pStyle w:val="af3"/>
              <w:spacing w:line="192" w:lineRule="auto"/>
              <w:jc w:val="both"/>
              <w:rPr>
                <w:sz w:val="24"/>
                <w:szCs w:val="24"/>
              </w:rPr>
            </w:pPr>
          </w:p>
        </w:tc>
        <w:tc>
          <w:tcPr>
            <w:tcW w:w="1560" w:type="dxa"/>
          </w:tcPr>
          <w:p w:rsidR="002D7D13" w:rsidRPr="00291F9A" w:rsidRDefault="00FD07A6" w:rsidP="00D0122E">
            <w:pPr>
              <w:pStyle w:val="a3"/>
              <w:ind w:left="-76" w:right="-56" w:firstLine="0"/>
              <w:rPr>
                <w:sz w:val="24"/>
                <w:szCs w:val="24"/>
              </w:rPr>
            </w:pPr>
            <w:r w:rsidRPr="00291F9A">
              <w:rPr>
                <w:sz w:val="24"/>
                <w:szCs w:val="24"/>
              </w:rPr>
              <w:t>Вне плана</w:t>
            </w:r>
          </w:p>
        </w:tc>
        <w:tc>
          <w:tcPr>
            <w:tcW w:w="1560" w:type="dxa"/>
          </w:tcPr>
          <w:p w:rsidR="002D7D13" w:rsidRPr="00291F9A" w:rsidRDefault="00291F9A" w:rsidP="00AC44E0">
            <w:pPr>
              <w:pStyle w:val="a3"/>
              <w:ind w:firstLine="0"/>
              <w:rPr>
                <w:sz w:val="24"/>
                <w:szCs w:val="24"/>
              </w:rPr>
            </w:pPr>
            <w:r w:rsidRPr="00291F9A">
              <w:rPr>
                <w:sz w:val="24"/>
                <w:szCs w:val="24"/>
              </w:rPr>
              <w:t>Информ</w:t>
            </w:r>
            <w:r w:rsidRPr="00291F9A">
              <w:rPr>
                <w:sz w:val="24"/>
                <w:szCs w:val="24"/>
              </w:rPr>
              <w:t>а</w:t>
            </w:r>
            <w:r w:rsidRPr="00291F9A">
              <w:rPr>
                <w:sz w:val="24"/>
                <w:szCs w:val="24"/>
              </w:rPr>
              <w:t>цию пр</w:t>
            </w:r>
            <w:r w:rsidRPr="00291F9A">
              <w:rPr>
                <w:sz w:val="24"/>
                <w:szCs w:val="24"/>
              </w:rPr>
              <w:t>и</w:t>
            </w:r>
            <w:r w:rsidRPr="00291F9A">
              <w:rPr>
                <w:sz w:val="24"/>
                <w:szCs w:val="24"/>
              </w:rPr>
              <w:t>нять к св</w:t>
            </w:r>
            <w:r w:rsidRPr="00291F9A">
              <w:rPr>
                <w:sz w:val="24"/>
                <w:szCs w:val="24"/>
              </w:rPr>
              <w:t>е</w:t>
            </w:r>
            <w:r w:rsidRPr="00291F9A">
              <w:rPr>
                <w:sz w:val="24"/>
                <w:szCs w:val="24"/>
              </w:rPr>
              <w:t>дению.</w:t>
            </w:r>
          </w:p>
        </w:tc>
      </w:tr>
      <w:tr w:rsidR="00390210" w:rsidRPr="002F1179" w:rsidTr="000C4CAF">
        <w:tc>
          <w:tcPr>
            <w:tcW w:w="588" w:type="dxa"/>
          </w:tcPr>
          <w:p w:rsidR="00390210" w:rsidRPr="00FD07A6" w:rsidRDefault="00390210" w:rsidP="005366CD">
            <w:pPr>
              <w:pStyle w:val="a3"/>
              <w:ind w:firstLine="0"/>
              <w:jc w:val="center"/>
              <w:rPr>
                <w:sz w:val="24"/>
                <w:szCs w:val="24"/>
              </w:rPr>
            </w:pPr>
            <w:r w:rsidRPr="00FD07A6">
              <w:rPr>
                <w:sz w:val="24"/>
                <w:szCs w:val="24"/>
              </w:rPr>
              <w:lastRenderedPageBreak/>
              <w:t>3.</w:t>
            </w:r>
          </w:p>
        </w:tc>
        <w:tc>
          <w:tcPr>
            <w:tcW w:w="3489" w:type="dxa"/>
          </w:tcPr>
          <w:p w:rsidR="00390210" w:rsidRPr="00FE1BA0" w:rsidRDefault="00FD07A6" w:rsidP="00FD07A6">
            <w:pPr>
              <w:jc w:val="both"/>
            </w:pPr>
            <w:r w:rsidRPr="00FE1BA0">
              <w:t>Обращение Архангельского областного Собрания депут</w:t>
            </w:r>
            <w:r w:rsidRPr="00FE1BA0">
              <w:t>а</w:t>
            </w:r>
            <w:r w:rsidRPr="00FE1BA0">
              <w:t>тов к Министру финансов Ро</w:t>
            </w:r>
            <w:r w:rsidRPr="00FE1BA0">
              <w:t>с</w:t>
            </w:r>
            <w:r w:rsidRPr="00FE1BA0">
              <w:t xml:space="preserve">сийской Федерации А.Г. </w:t>
            </w:r>
            <w:proofErr w:type="spellStart"/>
            <w:r w:rsidRPr="00FE1BA0">
              <w:t>С</w:t>
            </w:r>
            <w:r w:rsidRPr="00FE1BA0">
              <w:t>и</w:t>
            </w:r>
            <w:r w:rsidRPr="00FE1BA0">
              <w:t>луанову</w:t>
            </w:r>
            <w:proofErr w:type="spellEnd"/>
            <w:r w:rsidRPr="00FE1BA0">
              <w:t xml:space="preserve"> о рассмотрении во</w:t>
            </w:r>
            <w:r w:rsidRPr="00FE1BA0">
              <w:t>з</w:t>
            </w:r>
            <w:r w:rsidRPr="00FE1BA0">
              <w:t>можности введения на фед</w:t>
            </w:r>
            <w:r w:rsidRPr="00FE1BA0">
              <w:t>е</w:t>
            </w:r>
            <w:r w:rsidRPr="00FE1BA0">
              <w:t>ральном уровне ограничения по размещению в многоква</w:t>
            </w:r>
            <w:r w:rsidRPr="00FE1BA0">
              <w:t>р</w:t>
            </w:r>
            <w:r w:rsidRPr="00FE1BA0">
              <w:t>тирных домах предприятий общественного питания,</w:t>
            </w:r>
            <w:r w:rsidRPr="00FE1BA0">
              <w:rPr>
                <w:bCs/>
              </w:rPr>
              <w:t xml:space="preserve"> реал</w:t>
            </w:r>
            <w:r w:rsidRPr="00FE1BA0">
              <w:rPr>
                <w:bCs/>
              </w:rPr>
              <w:t>и</w:t>
            </w:r>
            <w:r w:rsidRPr="00FE1BA0">
              <w:rPr>
                <w:bCs/>
              </w:rPr>
              <w:t>зующих алкогольную проду</w:t>
            </w:r>
            <w:r w:rsidRPr="00FE1BA0">
              <w:rPr>
                <w:bCs/>
              </w:rPr>
              <w:t>к</w:t>
            </w:r>
            <w:r w:rsidRPr="00FE1BA0">
              <w:rPr>
                <w:bCs/>
              </w:rPr>
              <w:t>цию,</w:t>
            </w:r>
            <w:r w:rsidRPr="00FE1BA0">
              <w:t xml:space="preserve"> с площадью зала обсл</w:t>
            </w:r>
            <w:r w:rsidRPr="00FE1BA0">
              <w:t>у</w:t>
            </w:r>
            <w:r w:rsidRPr="00FE1BA0">
              <w:t>живания менее 100 кв. метров.</w:t>
            </w:r>
          </w:p>
        </w:tc>
        <w:tc>
          <w:tcPr>
            <w:tcW w:w="1701" w:type="dxa"/>
          </w:tcPr>
          <w:p w:rsidR="00390210" w:rsidRPr="00FE1BA0" w:rsidRDefault="00FD07A6" w:rsidP="002D7D13">
            <w:pPr>
              <w:pStyle w:val="a3"/>
              <w:ind w:left="-66" w:firstLine="0"/>
              <w:rPr>
                <w:sz w:val="24"/>
                <w:szCs w:val="24"/>
              </w:rPr>
            </w:pPr>
            <w:r w:rsidRPr="00FE1BA0">
              <w:rPr>
                <w:sz w:val="24"/>
                <w:szCs w:val="24"/>
              </w:rPr>
              <w:t>А.В. Дятлов</w:t>
            </w:r>
          </w:p>
        </w:tc>
        <w:tc>
          <w:tcPr>
            <w:tcW w:w="6450" w:type="dxa"/>
          </w:tcPr>
          <w:p w:rsidR="00FE4587" w:rsidRPr="00291F9A" w:rsidRDefault="00FE4587" w:rsidP="00565867">
            <w:pPr>
              <w:pStyle w:val="11"/>
              <w:shd w:val="clear" w:color="auto" w:fill="auto"/>
              <w:spacing w:after="0" w:line="240" w:lineRule="auto"/>
              <w:jc w:val="both"/>
              <w:rPr>
                <w:bCs/>
                <w:sz w:val="24"/>
                <w:szCs w:val="24"/>
              </w:rPr>
            </w:pPr>
            <w:r w:rsidRPr="00291F9A">
              <w:rPr>
                <w:bCs/>
                <w:sz w:val="24"/>
                <w:szCs w:val="24"/>
              </w:rPr>
              <w:t>Причиной обращения является ситуация с предпр</w:t>
            </w:r>
            <w:r w:rsidRPr="00291F9A">
              <w:rPr>
                <w:bCs/>
                <w:sz w:val="24"/>
                <w:szCs w:val="24"/>
              </w:rPr>
              <w:t>и</w:t>
            </w:r>
            <w:r w:rsidRPr="00291F9A">
              <w:rPr>
                <w:bCs/>
                <w:sz w:val="24"/>
                <w:szCs w:val="24"/>
              </w:rPr>
              <w:t>ятиями общественного питания, реализующими алкогольную пр</w:t>
            </w:r>
            <w:r w:rsidRPr="00291F9A">
              <w:rPr>
                <w:bCs/>
                <w:sz w:val="24"/>
                <w:szCs w:val="24"/>
              </w:rPr>
              <w:t>о</w:t>
            </w:r>
            <w:r w:rsidRPr="00291F9A">
              <w:rPr>
                <w:bCs/>
                <w:sz w:val="24"/>
                <w:szCs w:val="24"/>
              </w:rPr>
              <w:t>дукцию, относящимися к так называемым предприятиям с низкой культурой потребления алк</w:t>
            </w:r>
            <w:r w:rsidRPr="00291F9A">
              <w:rPr>
                <w:bCs/>
                <w:sz w:val="24"/>
                <w:szCs w:val="24"/>
              </w:rPr>
              <w:t>о</w:t>
            </w:r>
            <w:r w:rsidRPr="00291F9A">
              <w:rPr>
                <w:bCs/>
                <w:sz w:val="24"/>
                <w:szCs w:val="24"/>
              </w:rPr>
              <w:t>гольной продукции – «</w:t>
            </w:r>
            <w:proofErr w:type="spellStart"/>
            <w:r w:rsidRPr="00291F9A">
              <w:rPr>
                <w:bCs/>
                <w:sz w:val="24"/>
                <w:szCs w:val="24"/>
              </w:rPr>
              <w:t>наливайкам</w:t>
            </w:r>
            <w:proofErr w:type="spellEnd"/>
            <w:r w:rsidRPr="00291F9A">
              <w:rPr>
                <w:bCs/>
                <w:sz w:val="24"/>
                <w:szCs w:val="24"/>
              </w:rPr>
              <w:t>».</w:t>
            </w:r>
            <w:r w:rsidRPr="00291F9A">
              <w:rPr>
                <w:sz w:val="24"/>
                <w:szCs w:val="24"/>
              </w:rPr>
              <w:t xml:space="preserve"> Особую тревогу жителей вызывает распол</w:t>
            </w:r>
            <w:r w:rsidRPr="00291F9A">
              <w:rPr>
                <w:sz w:val="24"/>
                <w:szCs w:val="24"/>
              </w:rPr>
              <w:t>о</w:t>
            </w:r>
            <w:r w:rsidRPr="00291F9A">
              <w:rPr>
                <w:sz w:val="24"/>
                <w:szCs w:val="24"/>
              </w:rPr>
              <w:t>жение большого количества «</w:t>
            </w:r>
            <w:proofErr w:type="spellStart"/>
            <w:r w:rsidRPr="00291F9A">
              <w:rPr>
                <w:sz w:val="24"/>
                <w:szCs w:val="24"/>
              </w:rPr>
              <w:t>наливаек</w:t>
            </w:r>
            <w:proofErr w:type="spellEnd"/>
            <w:r w:rsidRPr="00291F9A">
              <w:rPr>
                <w:sz w:val="24"/>
                <w:szCs w:val="24"/>
              </w:rPr>
              <w:t xml:space="preserve">» в многоквартирных домах, что усложняет </w:t>
            </w:r>
            <w:r w:rsidRPr="00291F9A">
              <w:rPr>
                <w:bCs/>
                <w:sz w:val="24"/>
                <w:szCs w:val="24"/>
              </w:rPr>
              <w:t>решение задач по обеспечению прав граждан на комфортные условия проживания, отдых и п</w:t>
            </w:r>
            <w:r w:rsidRPr="00291F9A">
              <w:rPr>
                <w:bCs/>
                <w:sz w:val="24"/>
                <w:szCs w:val="24"/>
              </w:rPr>
              <w:t>о</w:t>
            </w:r>
            <w:r w:rsidRPr="00291F9A">
              <w:rPr>
                <w:bCs/>
                <w:sz w:val="24"/>
                <w:szCs w:val="24"/>
              </w:rPr>
              <w:t>кой в ночное время.</w:t>
            </w:r>
            <w:r w:rsidRPr="00291F9A">
              <w:rPr>
                <w:sz w:val="24"/>
                <w:szCs w:val="24"/>
              </w:rPr>
              <w:t xml:space="preserve"> </w:t>
            </w:r>
            <w:r w:rsidR="00FE1BA0" w:rsidRPr="00291F9A">
              <w:rPr>
                <w:sz w:val="24"/>
                <w:szCs w:val="24"/>
              </w:rPr>
              <w:t>В обращении идет речь о</w:t>
            </w:r>
            <w:r w:rsidRPr="00291F9A">
              <w:rPr>
                <w:sz w:val="24"/>
                <w:szCs w:val="24"/>
              </w:rPr>
              <w:t xml:space="preserve"> рассмотрении возмо</w:t>
            </w:r>
            <w:r w:rsidRPr="00291F9A">
              <w:rPr>
                <w:sz w:val="24"/>
                <w:szCs w:val="24"/>
              </w:rPr>
              <w:t>ж</w:t>
            </w:r>
            <w:r w:rsidRPr="00291F9A">
              <w:rPr>
                <w:sz w:val="24"/>
                <w:szCs w:val="24"/>
              </w:rPr>
              <w:t>ности введения ограничения на федеральном уровне по размещению в многоквартирных домах предприятий общественного питания,</w:t>
            </w:r>
            <w:r w:rsidRPr="00291F9A">
              <w:rPr>
                <w:bCs/>
                <w:sz w:val="24"/>
                <w:szCs w:val="24"/>
              </w:rPr>
              <w:t xml:space="preserve"> реализующих алкогольную пр</w:t>
            </w:r>
            <w:r w:rsidRPr="00291F9A">
              <w:rPr>
                <w:bCs/>
                <w:sz w:val="24"/>
                <w:szCs w:val="24"/>
              </w:rPr>
              <w:t>о</w:t>
            </w:r>
            <w:r w:rsidRPr="00291F9A">
              <w:rPr>
                <w:bCs/>
                <w:sz w:val="24"/>
                <w:szCs w:val="24"/>
              </w:rPr>
              <w:t>дукцию,</w:t>
            </w:r>
            <w:r w:rsidRPr="00291F9A">
              <w:rPr>
                <w:sz w:val="24"/>
                <w:szCs w:val="24"/>
              </w:rPr>
              <w:t xml:space="preserve"> с площадью зала обслуживания менее 100 кв. ме</w:t>
            </w:r>
            <w:r w:rsidRPr="00291F9A">
              <w:rPr>
                <w:sz w:val="24"/>
                <w:szCs w:val="24"/>
              </w:rPr>
              <w:t>т</w:t>
            </w:r>
            <w:r w:rsidRPr="00291F9A">
              <w:rPr>
                <w:sz w:val="24"/>
                <w:szCs w:val="24"/>
              </w:rPr>
              <w:t>ров</w:t>
            </w:r>
          </w:p>
          <w:p w:rsidR="00390210" w:rsidRPr="00291F9A" w:rsidRDefault="00390210" w:rsidP="00565867">
            <w:pPr>
              <w:autoSpaceDE w:val="0"/>
              <w:autoSpaceDN w:val="0"/>
              <w:adjustRightInd w:val="0"/>
              <w:jc w:val="both"/>
            </w:pPr>
          </w:p>
        </w:tc>
        <w:tc>
          <w:tcPr>
            <w:tcW w:w="1560" w:type="dxa"/>
          </w:tcPr>
          <w:p w:rsidR="00390210" w:rsidRPr="00291F9A" w:rsidRDefault="00FD07A6" w:rsidP="00D0122E">
            <w:pPr>
              <w:pStyle w:val="a3"/>
              <w:ind w:left="-76" w:right="-56" w:firstLine="0"/>
              <w:rPr>
                <w:sz w:val="24"/>
                <w:szCs w:val="24"/>
              </w:rPr>
            </w:pPr>
            <w:r w:rsidRPr="00291F9A">
              <w:rPr>
                <w:sz w:val="24"/>
                <w:szCs w:val="24"/>
              </w:rPr>
              <w:t>Вне плана</w:t>
            </w:r>
          </w:p>
        </w:tc>
        <w:tc>
          <w:tcPr>
            <w:tcW w:w="1560" w:type="dxa"/>
          </w:tcPr>
          <w:p w:rsidR="00390210" w:rsidRPr="00291F9A" w:rsidRDefault="00FD07A6" w:rsidP="00390210">
            <w:pPr>
              <w:pStyle w:val="a3"/>
              <w:ind w:firstLine="0"/>
              <w:rPr>
                <w:sz w:val="24"/>
                <w:szCs w:val="24"/>
              </w:rPr>
            </w:pPr>
            <w:r w:rsidRPr="00291F9A">
              <w:rPr>
                <w:sz w:val="24"/>
                <w:szCs w:val="24"/>
              </w:rPr>
              <w:t>Рекоменд</w:t>
            </w:r>
            <w:r w:rsidRPr="00291F9A">
              <w:rPr>
                <w:sz w:val="24"/>
                <w:szCs w:val="24"/>
              </w:rPr>
              <w:t>о</w:t>
            </w:r>
            <w:r w:rsidRPr="00291F9A">
              <w:rPr>
                <w:sz w:val="24"/>
                <w:szCs w:val="24"/>
              </w:rPr>
              <w:t>вать депут</w:t>
            </w:r>
            <w:r w:rsidRPr="00291F9A">
              <w:rPr>
                <w:sz w:val="24"/>
                <w:szCs w:val="24"/>
              </w:rPr>
              <w:t>а</w:t>
            </w:r>
            <w:r w:rsidRPr="00291F9A">
              <w:rPr>
                <w:sz w:val="24"/>
                <w:szCs w:val="24"/>
              </w:rPr>
              <w:t>там облас</w:t>
            </w:r>
            <w:r w:rsidRPr="00291F9A">
              <w:rPr>
                <w:sz w:val="24"/>
                <w:szCs w:val="24"/>
              </w:rPr>
              <w:t>т</w:t>
            </w:r>
            <w:r w:rsidRPr="00291F9A">
              <w:rPr>
                <w:sz w:val="24"/>
                <w:szCs w:val="24"/>
              </w:rPr>
              <w:t>ного Собр</w:t>
            </w:r>
            <w:r w:rsidRPr="00291F9A">
              <w:rPr>
                <w:sz w:val="24"/>
                <w:szCs w:val="24"/>
              </w:rPr>
              <w:t>а</w:t>
            </w:r>
            <w:r w:rsidRPr="00291F9A">
              <w:rPr>
                <w:sz w:val="24"/>
                <w:szCs w:val="24"/>
              </w:rPr>
              <w:t>нию депут</w:t>
            </w:r>
            <w:r w:rsidRPr="00291F9A">
              <w:rPr>
                <w:sz w:val="24"/>
                <w:szCs w:val="24"/>
              </w:rPr>
              <w:t>а</w:t>
            </w:r>
            <w:r w:rsidRPr="00291F9A">
              <w:rPr>
                <w:sz w:val="24"/>
                <w:szCs w:val="24"/>
              </w:rPr>
              <w:t>тов принять проект п</w:t>
            </w:r>
            <w:r w:rsidRPr="00291F9A">
              <w:rPr>
                <w:sz w:val="24"/>
                <w:szCs w:val="24"/>
              </w:rPr>
              <w:t>о</w:t>
            </w:r>
            <w:r w:rsidRPr="00291F9A">
              <w:rPr>
                <w:sz w:val="24"/>
                <w:szCs w:val="24"/>
              </w:rPr>
              <w:t>становления.</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2D" w:rsidRDefault="00D01C2D">
      <w:r>
        <w:separator/>
      </w:r>
    </w:p>
  </w:endnote>
  <w:endnote w:type="continuationSeparator" w:id="0">
    <w:p w:rsidR="00D01C2D" w:rsidRDefault="00D01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2D" w:rsidRDefault="00D01C2D">
      <w:r>
        <w:separator/>
      </w:r>
    </w:p>
  </w:footnote>
  <w:footnote w:type="continuationSeparator" w:id="0">
    <w:p w:rsidR="00D01C2D" w:rsidRDefault="00D01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42BE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42BE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291F9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22</cp:revision>
  <cp:lastPrinted>2014-01-23T06:53:00Z</cp:lastPrinted>
  <dcterms:created xsi:type="dcterms:W3CDTF">2017-09-26T07:18:00Z</dcterms:created>
  <dcterms:modified xsi:type="dcterms:W3CDTF">2018-02-12T12:21:00Z</dcterms:modified>
</cp:coreProperties>
</file>