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623"/>
      </w:tblGrid>
      <w:tr w:rsidR="00F66915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56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915" w:rsidRDefault="00F66915" w:rsidP="00AE2613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первичного воинского учета на территориях, где отсутствуют вое</w:t>
            </w:r>
            <w:r w:rsidR="00AE2613">
              <w:rPr>
                <w:b/>
                <w:bCs/>
                <w:color w:val="000000"/>
                <w:sz w:val="20"/>
                <w:szCs w:val="20"/>
              </w:rPr>
              <w:t>нные</w:t>
            </w:r>
            <w:r w:rsidR="00123ED1">
              <w:rPr>
                <w:b/>
                <w:bCs/>
                <w:color w:val="000000"/>
                <w:sz w:val="20"/>
                <w:szCs w:val="20"/>
              </w:rPr>
              <w:t xml:space="preserve"> комиссариаты на 2021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F66915" w:rsidRDefault="00F6691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2"/>
        <w:gridCol w:w="812"/>
        <w:gridCol w:w="837"/>
        <w:gridCol w:w="637"/>
        <w:gridCol w:w="687"/>
        <w:gridCol w:w="855"/>
        <w:gridCol w:w="624"/>
        <w:gridCol w:w="663"/>
        <w:gridCol w:w="981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F66915" w:rsidTr="00EC5690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Наименование территории, где отсутствует военный комиссариат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самоуправления, тыс. рублей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Материальные затраты, тыс. 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83618B" w:rsidP="0083618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Общий объем субвенций на 2021</w:t>
            </w:r>
            <w:r w:rsidR="00F66915">
              <w:rPr>
                <w:b/>
                <w:bCs/>
                <w:color w:val="000000"/>
                <w:sz w:val="14"/>
                <w:szCs w:val="14"/>
              </w:rPr>
              <w:t xml:space="preserve"> год, тыс. рублей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99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4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аренда </w:t>
            </w:r>
            <w:proofErr w:type="spellStart"/>
            <w:r>
              <w:rPr>
                <w:color w:val="000000"/>
                <w:sz w:val="14"/>
                <w:szCs w:val="14"/>
              </w:rPr>
              <w:t>поме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щений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транс-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команди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ровочные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расходы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комму-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нальные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услуги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гр.2=гр.3+гр.4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гр.6=гр.7+гр.8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гр.9=гр.8 или гр.7*норматив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гр.12=13+14+15+16+17+18+19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гр.20=гр.9+гр.12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Норматив расходов на оплату труда с начислениями для районов </w:t>
            </w:r>
            <w:proofErr w:type="spellStart"/>
            <w:r>
              <w:rPr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color w:val="000000"/>
                <w:sz w:val="14"/>
                <w:szCs w:val="14"/>
              </w:rPr>
              <w:t>. Севера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Норматив расходов на оплату труда с начислениями для местности, приравненной к </w:t>
            </w:r>
            <w:proofErr w:type="spellStart"/>
            <w:r>
              <w:rPr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color w:val="000000"/>
                <w:sz w:val="14"/>
                <w:szCs w:val="14"/>
              </w:rPr>
              <w:t>. Северу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 материальных затрат для освобожденных работников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86 809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P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F66915">
              <w:rPr>
                <w:b/>
                <w:bCs/>
                <w:color w:val="000000"/>
                <w:sz w:val="14"/>
                <w:szCs w:val="14"/>
              </w:rPr>
              <w:t>36 659,9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P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F66915">
              <w:rPr>
                <w:b/>
                <w:bCs/>
                <w:color w:val="000000"/>
                <w:sz w:val="14"/>
                <w:szCs w:val="14"/>
              </w:rPr>
              <w:t>23 134,7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P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F66915">
              <w:rPr>
                <w:b/>
                <w:bCs/>
                <w:color w:val="000000"/>
                <w:sz w:val="14"/>
                <w:szCs w:val="14"/>
              </w:rPr>
              <w:t>13 525,2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2 735,9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215,1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312,6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280,1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273,4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586,0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351,8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716,9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39 395,8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1 739,1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188,9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2 950,4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Аргуновское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"Благовещенское"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Верхнеустькулойское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Кулойское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Липовское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Муравьевское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Низовское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Пакшеньгское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Пежемское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Попонаволоцкое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Ракуло-Кокшеньгское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Судромское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Тегринское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Усть-Вельское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Хозьминское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Шадреньгское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1 533,9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119,3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25,30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1 653,2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Афанасьевское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Верхнетоемское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Выйское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Горковское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Пучужское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Сефтренское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Федьковское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540,5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Беляевское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Вилегодское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"Селянское"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3 672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1 397,7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1 498,5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Березниковское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Борецкое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Моржегорское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Осиновское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Рочегодское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Усть-Ваеньгское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Шидровское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1 431,6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113,5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1 545,1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Каргопольское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2 240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741,8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Ошевенское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Печниковское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"Приозерное"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Ухотское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89,2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1 282,3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"Волошское"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Вохтомское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Ерцевское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Климовское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Подюжское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Тавреньгское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4 315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1 483,6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Приводинское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Сольвычегодское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Черемушское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Шипицынское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911,4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Белослудское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Верхнеуфтюгское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Куликовское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Пермогорское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Телеговское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Черевковское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204,6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958,0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Козьминское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Сафроновское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Сойгинское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Урдомское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1 102,5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661,5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1 161,6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Вожгорское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Койнасское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"Лешуконское"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Олемское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Ценогорское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Юромское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63,8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1 519,1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Быченское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Долгощельское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Дорогорское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Жердское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"Каменское"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Козьмогородское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Койденское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Ручьевское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Совпольское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Соянское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Целегорское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741,8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Мошинское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Шалакушское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613,8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64,9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1 019,5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Золотухское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Малошуйское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Нименьгское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"Покровское"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Порожское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Чекуевское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2 337,3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882,0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29,90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2 461,3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Веркольское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Кеврольское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Кушкопальское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Лавельское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"Междуреченское"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Нюхченское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Пинежское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Пиринемское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Сийское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"Сосновское"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"Сурское"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Труфаногорское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Шилегское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7 152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1 704,0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818,4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196,9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22,20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53,50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2 719,3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Емцовское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Кенозерское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Коневское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Обозерское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Оксовское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Пуксоозерское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"Савинское"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1 978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Самодедское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Североонежское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"Тарасовское"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Ундозерское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"Холмогорское"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Ярнемское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2 385,6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336,9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228,1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74,90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2 950,6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Боброво-Лявленское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Катунинское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Лисестровское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"Островное"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Пертоминское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"Приморское"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Соловецкое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Талажское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6 302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1 329,9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2 888,9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Березницкое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Бестужевское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"Дмитриевское"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Илезское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Киземское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Лихачевское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Лойгинское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Малодорское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"Октябрьское"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2 333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741,8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"Орловское"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Плосское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Ростовско-Минское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Синицкое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Строевское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Шангальское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1 943,1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920,7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17,10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2 085,6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Емецкое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Кехотское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Койдокурское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Луковецкое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Матигорское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Ракульское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Светлозерское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Усть-Пинежское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Ухтостровское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Хаврогорское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818,4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76,5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1 235,7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Верхоледское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Верхопаденьгское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Ровдинское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Сюмское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Усть-Паденьгское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Федорогорское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Шеговарское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Шенкурское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9 082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3 067,4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3 067,4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96,30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3 338,3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8 001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2 726,6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85,60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2 967,4</w:t>
            </w:r>
          </w:p>
        </w:tc>
      </w:tr>
      <w:tr w:rsidR="00F66915" w:rsidTr="00EC569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4 559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1 483,7</w:t>
            </w:r>
          </w:p>
        </w:tc>
      </w:tr>
    </w:tbl>
    <w:p w:rsidR="00F66915" w:rsidRDefault="00F66915">
      <w:pPr>
        <w:rPr>
          <w:rFonts w:ascii="Arial" w:hAnsi="Arial" w:cs="Arial"/>
        </w:rPr>
      </w:pPr>
    </w:p>
    <w:sectPr w:rsidR="00F66915" w:rsidSect="00EC5690">
      <w:footerReference w:type="default" r:id="rId6"/>
      <w:pgSz w:w="16901" w:h="11950" w:orient="landscape"/>
      <w:pgMar w:top="1021" w:right="567" w:bottom="1021" w:left="102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15" w:rsidRDefault="00F66915" w:rsidP="00B458C1">
      <w:r>
        <w:separator/>
      </w:r>
    </w:p>
  </w:endnote>
  <w:endnote w:type="continuationSeparator" w:id="0">
    <w:p w:rsidR="00F66915" w:rsidRDefault="00F66915" w:rsidP="00B4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193667"/>
      <w:docPartObj>
        <w:docPartGallery w:val="Page Numbers (Bottom of Page)"/>
        <w:docPartUnique/>
      </w:docPartObj>
    </w:sdtPr>
    <w:sdtContent>
      <w:p w:rsidR="00EC5690" w:rsidRDefault="00EC5690" w:rsidP="00EC5690">
        <w:pPr>
          <w:pStyle w:val="a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C5690" w:rsidRDefault="00EC56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15" w:rsidRDefault="00F66915" w:rsidP="00B458C1">
      <w:r>
        <w:separator/>
      </w:r>
    </w:p>
  </w:footnote>
  <w:footnote w:type="continuationSeparator" w:id="0">
    <w:p w:rsidR="00F66915" w:rsidRDefault="00F66915" w:rsidP="00B45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66915"/>
    <w:rsid w:val="00051C29"/>
    <w:rsid w:val="00123ED1"/>
    <w:rsid w:val="0083618B"/>
    <w:rsid w:val="00AE2613"/>
    <w:rsid w:val="00B458C1"/>
    <w:rsid w:val="00EC5690"/>
    <w:rsid w:val="00F6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F669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669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669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669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2900</Words>
  <Characters>16530</Characters>
  <Application>Microsoft Office Word</Application>
  <DocSecurity>0</DocSecurity>
  <Lines>137</Lines>
  <Paragraphs>38</Paragraphs>
  <ScaleCrop>false</ScaleCrop>
  <Company>minfin AO</Company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29.10.2018 16:05:33</dc:subject>
  <dc:creator>Keysystems.DWH2.ReportDesigner</dc:creator>
  <cp:lastModifiedBy>minfin user</cp:lastModifiedBy>
  <cp:revision>3</cp:revision>
  <dcterms:created xsi:type="dcterms:W3CDTF">2018-10-29T16:02:00Z</dcterms:created>
  <dcterms:modified xsi:type="dcterms:W3CDTF">2018-10-29T16:03:00Z</dcterms:modified>
</cp:coreProperties>
</file>