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07" w:rsidRPr="00A70653" w:rsidRDefault="00101407" w:rsidP="00101407">
      <w:pPr>
        <w:autoSpaceDE w:val="0"/>
        <w:autoSpaceDN w:val="0"/>
        <w:adjustRightInd w:val="0"/>
        <w:spacing w:after="0" w:line="240" w:lineRule="auto"/>
        <w:jc w:val="center"/>
        <w:outlineLvl w:val="0"/>
        <w:rPr>
          <w:rFonts w:ascii="Times New Roman" w:hAnsi="Times New Roman" w:cs="Times New Roman"/>
          <w:b/>
          <w:bCs/>
          <w:sz w:val="28"/>
          <w:szCs w:val="28"/>
        </w:rPr>
      </w:pPr>
      <w:r w:rsidRPr="00A70653">
        <w:rPr>
          <w:rFonts w:ascii="Times New Roman" w:hAnsi="Times New Roman" w:cs="Times New Roman"/>
          <w:b/>
          <w:bCs/>
          <w:sz w:val="28"/>
          <w:szCs w:val="28"/>
        </w:rPr>
        <w:t>ПРАВИТЕЛЬСТВО АРХАНГЕЛЬСКОЙ ОБЛАСТИ</w:t>
      </w:r>
    </w:p>
    <w:p w:rsidR="00101407" w:rsidRPr="00A70653" w:rsidRDefault="00101407" w:rsidP="00101407">
      <w:pPr>
        <w:autoSpaceDE w:val="0"/>
        <w:autoSpaceDN w:val="0"/>
        <w:adjustRightInd w:val="0"/>
        <w:spacing w:after="0" w:line="240" w:lineRule="auto"/>
        <w:jc w:val="center"/>
        <w:rPr>
          <w:rFonts w:ascii="Times New Roman" w:hAnsi="Times New Roman" w:cs="Times New Roman"/>
          <w:b/>
          <w:bCs/>
          <w:sz w:val="18"/>
          <w:szCs w:val="18"/>
        </w:rPr>
      </w:pPr>
    </w:p>
    <w:p w:rsidR="00101407" w:rsidRPr="00A70653" w:rsidRDefault="00101407" w:rsidP="00101407">
      <w:pPr>
        <w:autoSpaceDE w:val="0"/>
        <w:autoSpaceDN w:val="0"/>
        <w:adjustRightInd w:val="0"/>
        <w:spacing w:after="0" w:line="240" w:lineRule="auto"/>
        <w:jc w:val="center"/>
        <w:rPr>
          <w:rFonts w:ascii="Times New Roman" w:hAnsi="Times New Roman" w:cs="Times New Roman"/>
          <w:b/>
          <w:bCs/>
          <w:sz w:val="28"/>
          <w:szCs w:val="28"/>
        </w:rPr>
      </w:pPr>
      <w:r w:rsidRPr="00A70653">
        <w:rPr>
          <w:rFonts w:ascii="Times New Roman" w:hAnsi="Times New Roman" w:cs="Times New Roman"/>
          <w:b/>
          <w:bCs/>
          <w:sz w:val="28"/>
          <w:szCs w:val="28"/>
        </w:rPr>
        <w:t>ПОСТАНОВЛЕНИЕ</w:t>
      </w:r>
    </w:p>
    <w:p w:rsidR="00101407" w:rsidRPr="00A70653" w:rsidRDefault="00101407" w:rsidP="00101407">
      <w:pPr>
        <w:autoSpaceDE w:val="0"/>
        <w:autoSpaceDN w:val="0"/>
        <w:adjustRightInd w:val="0"/>
        <w:spacing w:after="0" w:line="240" w:lineRule="auto"/>
        <w:jc w:val="center"/>
        <w:rPr>
          <w:rFonts w:ascii="Times New Roman" w:hAnsi="Times New Roman" w:cs="Times New Roman"/>
          <w:b/>
          <w:bCs/>
          <w:sz w:val="28"/>
          <w:szCs w:val="28"/>
        </w:rPr>
      </w:pPr>
      <w:r w:rsidRPr="00A70653">
        <w:rPr>
          <w:rFonts w:ascii="Times New Roman" w:hAnsi="Times New Roman" w:cs="Times New Roman"/>
          <w:b/>
          <w:bCs/>
          <w:sz w:val="28"/>
          <w:szCs w:val="28"/>
        </w:rPr>
        <w:t>от 16 июля 2013 г. N 314-пп</w:t>
      </w:r>
    </w:p>
    <w:p w:rsidR="00101407" w:rsidRPr="00A70653" w:rsidRDefault="00101407" w:rsidP="00101407">
      <w:pPr>
        <w:autoSpaceDE w:val="0"/>
        <w:autoSpaceDN w:val="0"/>
        <w:adjustRightInd w:val="0"/>
        <w:spacing w:after="0" w:line="240" w:lineRule="auto"/>
        <w:jc w:val="center"/>
        <w:rPr>
          <w:rFonts w:ascii="Times New Roman" w:hAnsi="Times New Roman" w:cs="Times New Roman"/>
          <w:b/>
          <w:bCs/>
          <w:sz w:val="18"/>
          <w:szCs w:val="18"/>
        </w:rPr>
      </w:pPr>
    </w:p>
    <w:p w:rsidR="00101407" w:rsidRPr="00A70653" w:rsidRDefault="00101407" w:rsidP="00101407">
      <w:pPr>
        <w:autoSpaceDE w:val="0"/>
        <w:autoSpaceDN w:val="0"/>
        <w:adjustRightInd w:val="0"/>
        <w:spacing w:after="0" w:line="240" w:lineRule="auto"/>
        <w:jc w:val="center"/>
        <w:rPr>
          <w:rFonts w:ascii="Times New Roman" w:hAnsi="Times New Roman" w:cs="Times New Roman"/>
          <w:b/>
          <w:bCs/>
          <w:sz w:val="28"/>
          <w:szCs w:val="28"/>
        </w:rPr>
      </w:pPr>
      <w:r w:rsidRPr="00A70653">
        <w:rPr>
          <w:rFonts w:ascii="Times New Roman" w:hAnsi="Times New Roman" w:cs="Times New Roman"/>
          <w:b/>
          <w:bCs/>
          <w:sz w:val="28"/>
          <w:szCs w:val="28"/>
        </w:rPr>
        <w:t>О ГОСУДАРСТВЕННОЙ ПРОГРАММЕ АРХАНГЕЛЬСКОЙ ОБЛАСТИ "РАЗВИТИЕ</w:t>
      </w:r>
    </w:p>
    <w:p w:rsidR="00101407" w:rsidRPr="00A70653" w:rsidRDefault="00101407" w:rsidP="00101407">
      <w:pPr>
        <w:autoSpaceDE w:val="0"/>
        <w:autoSpaceDN w:val="0"/>
        <w:adjustRightInd w:val="0"/>
        <w:spacing w:after="0" w:line="240" w:lineRule="auto"/>
        <w:jc w:val="center"/>
        <w:rPr>
          <w:rFonts w:ascii="Times New Roman" w:hAnsi="Times New Roman" w:cs="Times New Roman"/>
          <w:b/>
          <w:bCs/>
          <w:sz w:val="18"/>
          <w:szCs w:val="18"/>
        </w:rPr>
      </w:pPr>
      <w:r w:rsidRPr="00A70653">
        <w:rPr>
          <w:rFonts w:ascii="Times New Roman" w:hAnsi="Times New Roman" w:cs="Times New Roman"/>
          <w:b/>
          <w:bCs/>
          <w:sz w:val="28"/>
          <w:szCs w:val="28"/>
        </w:rPr>
        <w:t>ИНФРАСТРУКТУРЫ СОЛОВЕЦКОГО АРХИПЕЛАГА (2014 - 202</w:t>
      </w:r>
      <w:r w:rsidR="006C1659" w:rsidRPr="00A70653">
        <w:rPr>
          <w:rFonts w:ascii="Times New Roman" w:hAnsi="Times New Roman" w:cs="Times New Roman"/>
          <w:b/>
          <w:bCs/>
          <w:sz w:val="28"/>
          <w:szCs w:val="28"/>
        </w:rPr>
        <w:t>1</w:t>
      </w:r>
      <w:r w:rsidRPr="00A70653">
        <w:rPr>
          <w:rFonts w:ascii="Times New Roman" w:hAnsi="Times New Roman" w:cs="Times New Roman"/>
          <w:b/>
          <w:bCs/>
          <w:sz w:val="28"/>
          <w:szCs w:val="28"/>
        </w:rPr>
        <w:t xml:space="preserve"> ГОДЫ)"</w:t>
      </w:r>
    </w:p>
    <w:p w:rsidR="00101407" w:rsidRDefault="00101407" w:rsidP="00101407">
      <w:pPr>
        <w:autoSpaceDE w:val="0"/>
        <w:autoSpaceDN w:val="0"/>
        <w:adjustRightInd w:val="0"/>
        <w:spacing w:after="0" w:line="240" w:lineRule="auto"/>
        <w:jc w:val="both"/>
        <w:rPr>
          <w:rFonts w:ascii="Times New Roman" w:hAnsi="Times New Roman" w:cs="Times New Roman"/>
          <w:sz w:val="18"/>
          <w:szCs w:val="18"/>
        </w:rPr>
      </w:pP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Список изменяющих документов</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(в ред. постановлений Правительства Архангельской области</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 xml:space="preserve">от 11.10.2013 </w:t>
      </w:r>
      <w:hyperlink r:id="rId5" w:history="1">
        <w:r w:rsidRPr="00A70653">
          <w:rPr>
            <w:rFonts w:ascii="Times New Roman" w:hAnsi="Times New Roman" w:cs="Times New Roman"/>
            <w:sz w:val="28"/>
            <w:szCs w:val="28"/>
          </w:rPr>
          <w:t>N 484-пп</w:t>
        </w:r>
      </w:hyperlink>
      <w:r w:rsidRPr="00A70653">
        <w:rPr>
          <w:rFonts w:ascii="Times New Roman" w:hAnsi="Times New Roman" w:cs="Times New Roman"/>
          <w:sz w:val="28"/>
          <w:szCs w:val="28"/>
        </w:rPr>
        <w:t xml:space="preserve">, от 25.02.2014 </w:t>
      </w:r>
      <w:hyperlink r:id="rId6" w:history="1">
        <w:r w:rsidRPr="00A70653">
          <w:rPr>
            <w:rFonts w:ascii="Times New Roman" w:hAnsi="Times New Roman" w:cs="Times New Roman"/>
            <w:sz w:val="28"/>
            <w:szCs w:val="28"/>
          </w:rPr>
          <w:t>N 72-пп</w:t>
        </w:r>
      </w:hyperlink>
      <w:r w:rsidRPr="00A70653">
        <w:rPr>
          <w:rFonts w:ascii="Times New Roman" w:hAnsi="Times New Roman" w:cs="Times New Roman"/>
          <w:sz w:val="28"/>
          <w:szCs w:val="28"/>
        </w:rPr>
        <w:t xml:space="preserve">, от 01.07.2014 </w:t>
      </w:r>
      <w:hyperlink r:id="rId7" w:history="1">
        <w:r w:rsidRPr="00A70653">
          <w:rPr>
            <w:rFonts w:ascii="Times New Roman" w:hAnsi="Times New Roman" w:cs="Times New Roman"/>
            <w:sz w:val="28"/>
            <w:szCs w:val="28"/>
          </w:rPr>
          <w:t>N 259-пп</w:t>
        </w:r>
      </w:hyperlink>
      <w:r w:rsidRPr="00A70653">
        <w:rPr>
          <w:rFonts w:ascii="Times New Roman" w:hAnsi="Times New Roman" w:cs="Times New Roman"/>
          <w:sz w:val="28"/>
          <w:szCs w:val="28"/>
        </w:rPr>
        <w:t>,</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 xml:space="preserve">от 14.10.2014 </w:t>
      </w:r>
      <w:hyperlink r:id="rId8" w:history="1">
        <w:r w:rsidRPr="00A70653">
          <w:rPr>
            <w:rFonts w:ascii="Times New Roman" w:hAnsi="Times New Roman" w:cs="Times New Roman"/>
            <w:sz w:val="28"/>
            <w:szCs w:val="28"/>
          </w:rPr>
          <w:t>N 413-пп</w:t>
        </w:r>
      </w:hyperlink>
      <w:r w:rsidRPr="00A70653">
        <w:rPr>
          <w:rFonts w:ascii="Times New Roman" w:hAnsi="Times New Roman" w:cs="Times New Roman"/>
          <w:sz w:val="28"/>
          <w:szCs w:val="28"/>
        </w:rPr>
        <w:t xml:space="preserve">, от 02.12.2014 </w:t>
      </w:r>
      <w:hyperlink r:id="rId9" w:history="1">
        <w:r w:rsidRPr="00A70653">
          <w:rPr>
            <w:rFonts w:ascii="Times New Roman" w:hAnsi="Times New Roman" w:cs="Times New Roman"/>
            <w:sz w:val="28"/>
            <w:szCs w:val="28"/>
          </w:rPr>
          <w:t>N 510-пп</w:t>
        </w:r>
      </w:hyperlink>
      <w:r w:rsidRPr="00A70653">
        <w:rPr>
          <w:rFonts w:ascii="Times New Roman" w:hAnsi="Times New Roman" w:cs="Times New Roman"/>
          <w:sz w:val="28"/>
          <w:szCs w:val="28"/>
        </w:rPr>
        <w:t xml:space="preserve">, от 29.12.2014 </w:t>
      </w:r>
      <w:hyperlink r:id="rId10" w:history="1">
        <w:r w:rsidRPr="00A70653">
          <w:rPr>
            <w:rFonts w:ascii="Times New Roman" w:hAnsi="Times New Roman" w:cs="Times New Roman"/>
            <w:sz w:val="28"/>
            <w:szCs w:val="28"/>
          </w:rPr>
          <w:t>N 598-пп</w:t>
        </w:r>
      </w:hyperlink>
      <w:r w:rsidRPr="00A70653">
        <w:rPr>
          <w:rFonts w:ascii="Times New Roman" w:hAnsi="Times New Roman" w:cs="Times New Roman"/>
          <w:sz w:val="28"/>
          <w:szCs w:val="28"/>
        </w:rPr>
        <w:t>,</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 xml:space="preserve">от 17.02.2015 </w:t>
      </w:r>
      <w:hyperlink r:id="rId11" w:history="1">
        <w:r w:rsidRPr="00A70653">
          <w:rPr>
            <w:rFonts w:ascii="Times New Roman" w:hAnsi="Times New Roman" w:cs="Times New Roman"/>
            <w:sz w:val="28"/>
            <w:szCs w:val="28"/>
          </w:rPr>
          <w:t>N 53-пп</w:t>
        </w:r>
      </w:hyperlink>
      <w:r w:rsidRPr="00A70653">
        <w:rPr>
          <w:rFonts w:ascii="Times New Roman" w:hAnsi="Times New Roman" w:cs="Times New Roman"/>
          <w:sz w:val="28"/>
          <w:szCs w:val="28"/>
        </w:rPr>
        <w:t xml:space="preserve">, от 14.04.2015 </w:t>
      </w:r>
      <w:hyperlink r:id="rId12" w:history="1">
        <w:r w:rsidRPr="00A70653">
          <w:rPr>
            <w:rFonts w:ascii="Times New Roman" w:hAnsi="Times New Roman" w:cs="Times New Roman"/>
            <w:sz w:val="28"/>
            <w:szCs w:val="28"/>
          </w:rPr>
          <w:t>N 130-пп</w:t>
        </w:r>
      </w:hyperlink>
      <w:r w:rsidRPr="00A70653">
        <w:rPr>
          <w:rFonts w:ascii="Times New Roman" w:hAnsi="Times New Roman" w:cs="Times New Roman"/>
          <w:sz w:val="28"/>
          <w:szCs w:val="28"/>
        </w:rPr>
        <w:t xml:space="preserve">, от 14.07.2015 </w:t>
      </w:r>
      <w:hyperlink r:id="rId13" w:history="1">
        <w:r w:rsidRPr="00A70653">
          <w:rPr>
            <w:rFonts w:ascii="Times New Roman" w:hAnsi="Times New Roman" w:cs="Times New Roman"/>
            <w:sz w:val="28"/>
            <w:szCs w:val="28"/>
          </w:rPr>
          <w:t>N 280-пп</w:t>
        </w:r>
      </w:hyperlink>
      <w:r w:rsidRPr="00A70653">
        <w:rPr>
          <w:rFonts w:ascii="Times New Roman" w:hAnsi="Times New Roman" w:cs="Times New Roman"/>
          <w:sz w:val="28"/>
          <w:szCs w:val="28"/>
        </w:rPr>
        <w:t>,</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 xml:space="preserve">от 29.09.2015 </w:t>
      </w:r>
      <w:hyperlink r:id="rId14" w:history="1">
        <w:r w:rsidRPr="00A70653">
          <w:rPr>
            <w:rFonts w:ascii="Times New Roman" w:hAnsi="Times New Roman" w:cs="Times New Roman"/>
            <w:sz w:val="28"/>
            <w:szCs w:val="28"/>
          </w:rPr>
          <w:t>N 384-пп</w:t>
        </w:r>
      </w:hyperlink>
      <w:r w:rsidRPr="00A70653">
        <w:rPr>
          <w:rFonts w:ascii="Times New Roman" w:hAnsi="Times New Roman" w:cs="Times New Roman"/>
          <w:sz w:val="28"/>
          <w:szCs w:val="28"/>
        </w:rPr>
        <w:t xml:space="preserve">, от 06.11.2015 </w:t>
      </w:r>
      <w:hyperlink r:id="rId15" w:history="1">
        <w:r w:rsidRPr="00A70653">
          <w:rPr>
            <w:rFonts w:ascii="Times New Roman" w:hAnsi="Times New Roman" w:cs="Times New Roman"/>
            <w:sz w:val="28"/>
            <w:szCs w:val="28"/>
          </w:rPr>
          <w:t>N 446-пп</w:t>
        </w:r>
      </w:hyperlink>
      <w:r w:rsidRPr="00A70653">
        <w:rPr>
          <w:rFonts w:ascii="Times New Roman" w:hAnsi="Times New Roman" w:cs="Times New Roman"/>
          <w:sz w:val="28"/>
          <w:szCs w:val="28"/>
        </w:rPr>
        <w:t xml:space="preserve">, от 15.12.2015 </w:t>
      </w:r>
      <w:hyperlink r:id="rId16" w:history="1">
        <w:r w:rsidRPr="00A70653">
          <w:rPr>
            <w:rFonts w:ascii="Times New Roman" w:hAnsi="Times New Roman" w:cs="Times New Roman"/>
            <w:sz w:val="28"/>
            <w:szCs w:val="28"/>
          </w:rPr>
          <w:t>N 517-пп</w:t>
        </w:r>
      </w:hyperlink>
      <w:r w:rsidRPr="00A70653">
        <w:rPr>
          <w:rFonts w:ascii="Times New Roman" w:hAnsi="Times New Roman" w:cs="Times New Roman"/>
          <w:sz w:val="28"/>
          <w:szCs w:val="28"/>
        </w:rPr>
        <w:t>,</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 xml:space="preserve">от 29.12.2015 </w:t>
      </w:r>
      <w:hyperlink r:id="rId17" w:history="1">
        <w:r w:rsidRPr="00A70653">
          <w:rPr>
            <w:rFonts w:ascii="Times New Roman" w:hAnsi="Times New Roman" w:cs="Times New Roman"/>
            <w:sz w:val="28"/>
            <w:szCs w:val="28"/>
          </w:rPr>
          <w:t>N 601-пп</w:t>
        </w:r>
      </w:hyperlink>
      <w:r w:rsidRPr="00A70653">
        <w:rPr>
          <w:rFonts w:ascii="Times New Roman" w:hAnsi="Times New Roman" w:cs="Times New Roman"/>
          <w:sz w:val="28"/>
          <w:szCs w:val="28"/>
        </w:rPr>
        <w:t xml:space="preserve">, от 26.01.2016 </w:t>
      </w:r>
      <w:hyperlink r:id="rId18" w:history="1">
        <w:r w:rsidRPr="00A70653">
          <w:rPr>
            <w:rFonts w:ascii="Times New Roman" w:hAnsi="Times New Roman" w:cs="Times New Roman"/>
            <w:sz w:val="28"/>
            <w:szCs w:val="28"/>
          </w:rPr>
          <w:t>N 19-пп</w:t>
        </w:r>
      </w:hyperlink>
      <w:r w:rsidRPr="00A70653">
        <w:rPr>
          <w:rFonts w:ascii="Times New Roman" w:hAnsi="Times New Roman" w:cs="Times New Roman"/>
          <w:sz w:val="28"/>
          <w:szCs w:val="28"/>
        </w:rPr>
        <w:t xml:space="preserve">, от 14.04.2016 </w:t>
      </w:r>
      <w:hyperlink r:id="rId19" w:history="1">
        <w:r w:rsidRPr="00A70653">
          <w:rPr>
            <w:rFonts w:ascii="Times New Roman" w:hAnsi="Times New Roman" w:cs="Times New Roman"/>
            <w:sz w:val="28"/>
            <w:szCs w:val="28"/>
          </w:rPr>
          <w:t>N 121-пп</w:t>
        </w:r>
      </w:hyperlink>
      <w:r w:rsidRPr="00A70653">
        <w:rPr>
          <w:rFonts w:ascii="Times New Roman" w:hAnsi="Times New Roman" w:cs="Times New Roman"/>
          <w:sz w:val="28"/>
          <w:szCs w:val="28"/>
        </w:rPr>
        <w:t>,</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 xml:space="preserve">от 28.06.2016 </w:t>
      </w:r>
      <w:hyperlink r:id="rId20" w:history="1">
        <w:r w:rsidRPr="00A70653">
          <w:rPr>
            <w:rFonts w:ascii="Times New Roman" w:hAnsi="Times New Roman" w:cs="Times New Roman"/>
            <w:sz w:val="28"/>
            <w:szCs w:val="28"/>
          </w:rPr>
          <w:t>N 231-пп</w:t>
        </w:r>
      </w:hyperlink>
      <w:r w:rsidRPr="00A70653">
        <w:rPr>
          <w:rFonts w:ascii="Times New Roman" w:hAnsi="Times New Roman" w:cs="Times New Roman"/>
          <w:sz w:val="28"/>
          <w:szCs w:val="28"/>
        </w:rPr>
        <w:t xml:space="preserve">, от 18.10.2016 </w:t>
      </w:r>
      <w:hyperlink r:id="rId21" w:history="1">
        <w:r w:rsidRPr="00A70653">
          <w:rPr>
            <w:rFonts w:ascii="Times New Roman" w:hAnsi="Times New Roman" w:cs="Times New Roman"/>
            <w:sz w:val="28"/>
            <w:szCs w:val="28"/>
          </w:rPr>
          <w:t>N 425-пп</w:t>
        </w:r>
      </w:hyperlink>
      <w:r w:rsidRPr="00A70653">
        <w:rPr>
          <w:rFonts w:ascii="Times New Roman" w:hAnsi="Times New Roman" w:cs="Times New Roman"/>
          <w:sz w:val="28"/>
          <w:szCs w:val="28"/>
        </w:rPr>
        <w:t xml:space="preserve">, от 14.11.2016 </w:t>
      </w:r>
      <w:hyperlink r:id="rId22" w:history="1">
        <w:r w:rsidRPr="00A70653">
          <w:rPr>
            <w:rFonts w:ascii="Times New Roman" w:hAnsi="Times New Roman" w:cs="Times New Roman"/>
            <w:sz w:val="28"/>
            <w:szCs w:val="28"/>
          </w:rPr>
          <w:t>N 475-пп</w:t>
        </w:r>
      </w:hyperlink>
      <w:r w:rsidRPr="00A70653">
        <w:rPr>
          <w:rFonts w:ascii="Times New Roman" w:hAnsi="Times New Roman" w:cs="Times New Roman"/>
          <w:sz w:val="28"/>
          <w:szCs w:val="28"/>
        </w:rPr>
        <w:t>,</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 xml:space="preserve">от 27.12.2016 </w:t>
      </w:r>
      <w:hyperlink r:id="rId23" w:history="1">
        <w:r w:rsidRPr="00A70653">
          <w:rPr>
            <w:rFonts w:ascii="Times New Roman" w:hAnsi="Times New Roman" w:cs="Times New Roman"/>
            <w:sz w:val="28"/>
            <w:szCs w:val="28"/>
          </w:rPr>
          <w:t>N 540-пп</w:t>
        </w:r>
      </w:hyperlink>
      <w:r w:rsidRPr="00A70653">
        <w:rPr>
          <w:rFonts w:ascii="Times New Roman" w:hAnsi="Times New Roman" w:cs="Times New Roman"/>
          <w:sz w:val="28"/>
          <w:szCs w:val="28"/>
        </w:rPr>
        <w:t xml:space="preserve">, от 14.03.2017 </w:t>
      </w:r>
      <w:hyperlink r:id="rId24" w:history="1">
        <w:r w:rsidRPr="00A70653">
          <w:rPr>
            <w:rFonts w:ascii="Times New Roman" w:hAnsi="Times New Roman" w:cs="Times New Roman"/>
            <w:sz w:val="28"/>
            <w:szCs w:val="28"/>
          </w:rPr>
          <w:t>N 114-пп</w:t>
        </w:r>
      </w:hyperlink>
      <w:r w:rsidRPr="00A70653">
        <w:rPr>
          <w:rFonts w:ascii="Times New Roman" w:hAnsi="Times New Roman" w:cs="Times New Roman"/>
          <w:sz w:val="28"/>
          <w:szCs w:val="28"/>
        </w:rPr>
        <w:t xml:space="preserve">, от 16.05.2017 </w:t>
      </w:r>
      <w:hyperlink r:id="rId25" w:history="1">
        <w:r w:rsidRPr="00A70653">
          <w:rPr>
            <w:rFonts w:ascii="Times New Roman" w:hAnsi="Times New Roman" w:cs="Times New Roman"/>
            <w:sz w:val="28"/>
            <w:szCs w:val="28"/>
          </w:rPr>
          <w:t>N 206-пп</w:t>
        </w:r>
      </w:hyperlink>
      <w:r w:rsidRPr="00A70653">
        <w:rPr>
          <w:rFonts w:ascii="Times New Roman" w:hAnsi="Times New Roman" w:cs="Times New Roman"/>
          <w:sz w:val="28"/>
          <w:szCs w:val="28"/>
        </w:rPr>
        <w:t>,</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 xml:space="preserve">от 08.08.2017 </w:t>
      </w:r>
      <w:hyperlink r:id="rId26" w:history="1">
        <w:r w:rsidRPr="00A70653">
          <w:rPr>
            <w:rFonts w:ascii="Times New Roman" w:hAnsi="Times New Roman" w:cs="Times New Roman"/>
            <w:sz w:val="28"/>
            <w:szCs w:val="28"/>
          </w:rPr>
          <w:t>N 312-пп</w:t>
        </w:r>
      </w:hyperlink>
      <w:r w:rsidRPr="00A70653">
        <w:rPr>
          <w:rFonts w:ascii="Times New Roman" w:hAnsi="Times New Roman" w:cs="Times New Roman"/>
          <w:sz w:val="28"/>
          <w:szCs w:val="28"/>
        </w:rPr>
        <w:t xml:space="preserve">, от 13.10.2017 </w:t>
      </w:r>
      <w:hyperlink r:id="rId27" w:history="1">
        <w:r w:rsidRPr="00A70653">
          <w:rPr>
            <w:rFonts w:ascii="Times New Roman" w:hAnsi="Times New Roman" w:cs="Times New Roman"/>
            <w:sz w:val="28"/>
            <w:szCs w:val="28"/>
          </w:rPr>
          <w:t>N 410-пп</w:t>
        </w:r>
      </w:hyperlink>
      <w:r w:rsidRPr="00A70653">
        <w:rPr>
          <w:rFonts w:ascii="Times New Roman" w:hAnsi="Times New Roman" w:cs="Times New Roman"/>
          <w:sz w:val="28"/>
          <w:szCs w:val="28"/>
        </w:rPr>
        <w:t xml:space="preserve">, от 26.12.2017 </w:t>
      </w:r>
      <w:hyperlink r:id="rId28" w:history="1">
        <w:r w:rsidRPr="00A70653">
          <w:rPr>
            <w:rFonts w:ascii="Times New Roman" w:hAnsi="Times New Roman" w:cs="Times New Roman"/>
            <w:sz w:val="28"/>
            <w:szCs w:val="28"/>
          </w:rPr>
          <w:t>N 641-пп</w:t>
        </w:r>
      </w:hyperlink>
      <w:r w:rsidRPr="00A70653">
        <w:rPr>
          <w:rFonts w:ascii="Times New Roman" w:hAnsi="Times New Roman" w:cs="Times New Roman"/>
          <w:sz w:val="28"/>
          <w:szCs w:val="28"/>
        </w:rPr>
        <w:t>,</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 xml:space="preserve">от 12.02.2018 </w:t>
      </w:r>
      <w:hyperlink r:id="rId29" w:history="1">
        <w:r w:rsidRPr="00A70653">
          <w:rPr>
            <w:rFonts w:ascii="Times New Roman" w:hAnsi="Times New Roman" w:cs="Times New Roman"/>
            <w:sz w:val="28"/>
            <w:szCs w:val="28"/>
          </w:rPr>
          <w:t>N 61-пп</w:t>
        </w:r>
      </w:hyperlink>
      <w:r w:rsidRPr="00A70653">
        <w:rPr>
          <w:rFonts w:ascii="Times New Roman" w:hAnsi="Times New Roman" w:cs="Times New Roman"/>
          <w:sz w:val="28"/>
          <w:szCs w:val="28"/>
        </w:rPr>
        <w:t xml:space="preserve">, от 09.06.2018 </w:t>
      </w:r>
      <w:hyperlink r:id="rId30" w:history="1">
        <w:r w:rsidRPr="00A70653">
          <w:rPr>
            <w:rFonts w:ascii="Times New Roman" w:hAnsi="Times New Roman" w:cs="Times New Roman"/>
            <w:sz w:val="28"/>
            <w:szCs w:val="28"/>
          </w:rPr>
          <w:t>N 266-пп</w:t>
        </w:r>
      </w:hyperlink>
      <w:r w:rsidRPr="00A70653">
        <w:rPr>
          <w:rFonts w:ascii="Times New Roman" w:hAnsi="Times New Roman" w:cs="Times New Roman"/>
          <w:sz w:val="28"/>
          <w:szCs w:val="28"/>
        </w:rPr>
        <w:t xml:space="preserve">, от 04.09.2018 </w:t>
      </w:r>
      <w:hyperlink r:id="rId31" w:history="1">
        <w:r w:rsidRPr="00A70653">
          <w:rPr>
            <w:rFonts w:ascii="Times New Roman" w:hAnsi="Times New Roman" w:cs="Times New Roman"/>
            <w:sz w:val="28"/>
            <w:szCs w:val="28"/>
          </w:rPr>
          <w:t>N 392-пп</w:t>
        </w:r>
      </w:hyperlink>
      <w:r w:rsidRPr="00A70653">
        <w:rPr>
          <w:rFonts w:ascii="Times New Roman" w:hAnsi="Times New Roman" w:cs="Times New Roman"/>
          <w:sz w:val="28"/>
          <w:szCs w:val="28"/>
        </w:rPr>
        <w:t>,</w:t>
      </w:r>
    </w:p>
    <w:p w:rsid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 xml:space="preserve">от 11.10.2018 </w:t>
      </w:r>
      <w:hyperlink r:id="rId32" w:history="1">
        <w:r w:rsidRPr="00A70653">
          <w:rPr>
            <w:rFonts w:ascii="Times New Roman" w:hAnsi="Times New Roman" w:cs="Times New Roman"/>
            <w:sz w:val="28"/>
            <w:szCs w:val="28"/>
          </w:rPr>
          <w:t>N 468-пп</w:t>
        </w:r>
      </w:hyperlink>
      <w:r w:rsidRPr="00A70653">
        <w:rPr>
          <w:rFonts w:ascii="Times New Roman" w:hAnsi="Times New Roman" w:cs="Times New Roman"/>
          <w:sz w:val="28"/>
          <w:szCs w:val="28"/>
        </w:rPr>
        <w:t>)</w:t>
      </w:r>
    </w:p>
    <w:p w:rsidR="00A70653" w:rsidRPr="00A70653" w:rsidRDefault="00A70653" w:rsidP="00A70653">
      <w:pPr>
        <w:autoSpaceDE w:val="0"/>
        <w:autoSpaceDN w:val="0"/>
        <w:adjustRightInd w:val="0"/>
        <w:spacing w:after="0" w:line="240" w:lineRule="auto"/>
        <w:jc w:val="both"/>
        <w:rPr>
          <w:rFonts w:ascii="Times New Roman" w:hAnsi="Times New Roman" w:cs="Times New Roman"/>
          <w:sz w:val="18"/>
          <w:szCs w:val="18"/>
        </w:rPr>
      </w:pPr>
    </w:p>
    <w:p w:rsidR="00101407" w:rsidRPr="00A70653" w:rsidRDefault="00101407" w:rsidP="00101407">
      <w:pPr>
        <w:autoSpaceDE w:val="0"/>
        <w:autoSpaceDN w:val="0"/>
        <w:adjustRightInd w:val="0"/>
        <w:spacing w:after="0" w:line="240" w:lineRule="auto"/>
        <w:ind w:firstLine="540"/>
        <w:jc w:val="both"/>
        <w:rPr>
          <w:rFonts w:ascii="Times New Roman" w:hAnsi="Times New Roman" w:cs="Times New Roman"/>
          <w:sz w:val="18"/>
          <w:szCs w:val="18"/>
        </w:rPr>
      </w:pPr>
      <w:r w:rsidRPr="00A70653">
        <w:rPr>
          <w:rFonts w:ascii="Times New Roman" w:hAnsi="Times New Roman" w:cs="Times New Roman"/>
          <w:sz w:val="28"/>
          <w:szCs w:val="28"/>
        </w:rPr>
        <w:t xml:space="preserve">В соответствии со </w:t>
      </w:r>
      <w:hyperlink r:id="rId33" w:history="1">
        <w:r w:rsidRPr="00A70653">
          <w:rPr>
            <w:rFonts w:ascii="Times New Roman" w:hAnsi="Times New Roman" w:cs="Times New Roman"/>
            <w:sz w:val="28"/>
            <w:szCs w:val="28"/>
          </w:rPr>
          <w:t>статьями 79</w:t>
        </w:r>
      </w:hyperlink>
      <w:r w:rsidRPr="00A70653">
        <w:rPr>
          <w:rFonts w:ascii="Times New Roman" w:hAnsi="Times New Roman" w:cs="Times New Roman"/>
          <w:sz w:val="28"/>
          <w:szCs w:val="28"/>
        </w:rPr>
        <w:t xml:space="preserve"> и </w:t>
      </w:r>
      <w:hyperlink r:id="rId34" w:history="1">
        <w:r w:rsidRPr="00A70653">
          <w:rPr>
            <w:rFonts w:ascii="Times New Roman" w:hAnsi="Times New Roman" w:cs="Times New Roman"/>
            <w:sz w:val="28"/>
            <w:szCs w:val="28"/>
          </w:rPr>
          <w:t>179</w:t>
        </w:r>
      </w:hyperlink>
      <w:r w:rsidRPr="00A70653">
        <w:rPr>
          <w:rFonts w:ascii="Times New Roman" w:hAnsi="Times New Roman" w:cs="Times New Roman"/>
          <w:sz w:val="28"/>
          <w:szCs w:val="28"/>
        </w:rPr>
        <w:t xml:space="preserve"> Бюджетного кодекса Российской Федерации, </w:t>
      </w:r>
      <w:hyperlink r:id="rId35" w:history="1">
        <w:r w:rsidRPr="00A70653">
          <w:rPr>
            <w:rFonts w:ascii="Times New Roman" w:hAnsi="Times New Roman" w:cs="Times New Roman"/>
            <w:sz w:val="28"/>
            <w:szCs w:val="28"/>
          </w:rPr>
          <w:t>постановлением</w:t>
        </w:r>
      </w:hyperlink>
      <w:r w:rsidRPr="00A70653">
        <w:rPr>
          <w:rFonts w:ascii="Times New Roman" w:hAnsi="Times New Roman" w:cs="Times New Roman"/>
          <w:sz w:val="28"/>
          <w:szCs w:val="28"/>
        </w:rPr>
        <w:t xml:space="preserve"> Правительства Архангельской области от 10 июля 2012 года N 299-пп "О Порядке разработки и реализации государственных программ Архангельской области" Правительство Архангельской области постановляет:</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18"/>
          <w:szCs w:val="18"/>
        </w:rPr>
      </w:pPr>
      <w:r w:rsidRPr="00A70653">
        <w:rPr>
          <w:rFonts w:ascii="Times New Roman" w:hAnsi="Times New Roman" w:cs="Times New Roman"/>
          <w:sz w:val="28"/>
          <w:szCs w:val="28"/>
        </w:rPr>
        <w:t>1. Утвердить прилагаемые:</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18"/>
          <w:szCs w:val="18"/>
        </w:rPr>
      </w:pPr>
      <w:r w:rsidRPr="00A70653">
        <w:rPr>
          <w:rFonts w:ascii="Times New Roman" w:hAnsi="Times New Roman" w:cs="Times New Roman"/>
          <w:sz w:val="28"/>
          <w:szCs w:val="28"/>
        </w:rPr>
        <w:t xml:space="preserve">1) государственную </w:t>
      </w:r>
      <w:hyperlink w:anchor="Par51" w:history="1">
        <w:r w:rsidRPr="00A70653">
          <w:rPr>
            <w:rFonts w:ascii="Times New Roman" w:hAnsi="Times New Roman" w:cs="Times New Roman"/>
            <w:sz w:val="28"/>
            <w:szCs w:val="28"/>
          </w:rPr>
          <w:t>программу</w:t>
        </w:r>
      </w:hyperlink>
      <w:r w:rsidRPr="00A70653">
        <w:rPr>
          <w:rFonts w:ascii="Times New Roman" w:hAnsi="Times New Roman" w:cs="Times New Roman"/>
          <w:sz w:val="28"/>
          <w:szCs w:val="28"/>
        </w:rPr>
        <w:t xml:space="preserve"> Архангельской области "Развитие инфраструктуры Соловецкого архипелага (2014 - 202</w:t>
      </w:r>
      <w:r w:rsidR="002D5C75" w:rsidRPr="00A70653">
        <w:rPr>
          <w:rFonts w:ascii="Times New Roman" w:hAnsi="Times New Roman" w:cs="Times New Roman"/>
          <w:sz w:val="28"/>
          <w:szCs w:val="28"/>
        </w:rPr>
        <w:t>1</w:t>
      </w:r>
      <w:r w:rsidRPr="00A70653">
        <w:rPr>
          <w:rFonts w:ascii="Times New Roman" w:hAnsi="Times New Roman" w:cs="Times New Roman"/>
          <w:sz w:val="28"/>
          <w:szCs w:val="28"/>
        </w:rPr>
        <w:t xml:space="preserve"> годы)" (далее - Программа);</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18"/>
          <w:szCs w:val="18"/>
        </w:rPr>
      </w:pPr>
      <w:r w:rsidRPr="00A70653">
        <w:rPr>
          <w:rFonts w:ascii="Times New Roman" w:hAnsi="Times New Roman" w:cs="Times New Roman"/>
          <w:sz w:val="28"/>
          <w:szCs w:val="28"/>
        </w:rPr>
        <w:t xml:space="preserve">(в ред. </w:t>
      </w:r>
      <w:hyperlink r:id="rId36"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1</w:t>
      </w:r>
      <w:r w:rsidR="002D5C75" w:rsidRPr="00A70653">
        <w:rPr>
          <w:rFonts w:ascii="Times New Roman" w:hAnsi="Times New Roman" w:cs="Times New Roman"/>
          <w:sz w:val="28"/>
          <w:szCs w:val="28"/>
        </w:rPr>
        <w:t>1</w:t>
      </w:r>
      <w:r w:rsidRPr="00A70653">
        <w:rPr>
          <w:rFonts w:ascii="Times New Roman" w:hAnsi="Times New Roman" w:cs="Times New Roman"/>
          <w:sz w:val="28"/>
          <w:szCs w:val="28"/>
        </w:rPr>
        <w:t>.10.201</w:t>
      </w:r>
      <w:r w:rsidR="002D5C75" w:rsidRPr="00A70653">
        <w:rPr>
          <w:rFonts w:ascii="Times New Roman" w:hAnsi="Times New Roman" w:cs="Times New Roman"/>
          <w:sz w:val="28"/>
          <w:szCs w:val="28"/>
        </w:rPr>
        <w:t>8</w:t>
      </w:r>
      <w:r w:rsidRPr="00A70653">
        <w:rPr>
          <w:rFonts w:ascii="Times New Roman" w:hAnsi="Times New Roman" w:cs="Times New Roman"/>
          <w:sz w:val="28"/>
          <w:szCs w:val="28"/>
        </w:rPr>
        <w:t xml:space="preserve"> N 4</w:t>
      </w:r>
      <w:r w:rsidR="002D5C75" w:rsidRPr="00A70653">
        <w:rPr>
          <w:rFonts w:ascii="Times New Roman" w:hAnsi="Times New Roman" w:cs="Times New Roman"/>
          <w:sz w:val="28"/>
          <w:szCs w:val="28"/>
        </w:rPr>
        <w:t>68</w:t>
      </w:r>
      <w:r w:rsidRPr="00A70653">
        <w:rPr>
          <w:rFonts w:ascii="Times New Roman" w:hAnsi="Times New Roman" w:cs="Times New Roman"/>
          <w:sz w:val="28"/>
          <w:szCs w:val="28"/>
        </w:rPr>
        <w:t>-пп)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18"/>
          <w:szCs w:val="18"/>
        </w:rPr>
      </w:pPr>
      <w:r w:rsidRPr="00A70653">
        <w:rPr>
          <w:rFonts w:ascii="Times New Roman" w:hAnsi="Times New Roman" w:cs="Times New Roman"/>
          <w:sz w:val="28"/>
          <w:szCs w:val="28"/>
        </w:rPr>
        <w:t xml:space="preserve">2) - 4) исключены. - </w:t>
      </w:r>
      <w:hyperlink r:id="rId37" w:history="1">
        <w:r w:rsidRPr="00A70653">
          <w:rPr>
            <w:rFonts w:ascii="Times New Roman" w:hAnsi="Times New Roman" w:cs="Times New Roman"/>
            <w:sz w:val="28"/>
            <w:szCs w:val="28"/>
          </w:rPr>
          <w:t>Постановление</w:t>
        </w:r>
      </w:hyperlink>
      <w:r w:rsidRPr="00A70653">
        <w:rPr>
          <w:rFonts w:ascii="Times New Roman" w:hAnsi="Times New Roman" w:cs="Times New Roman"/>
          <w:sz w:val="28"/>
          <w:szCs w:val="28"/>
        </w:rPr>
        <w:t xml:space="preserve"> Правительства Архангельской области от 16.05.2017 N 206-пп.</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18"/>
          <w:szCs w:val="18"/>
        </w:rPr>
      </w:pPr>
      <w:r w:rsidRPr="00A70653">
        <w:rPr>
          <w:rFonts w:ascii="Times New Roman" w:hAnsi="Times New Roman" w:cs="Times New Roman"/>
          <w:sz w:val="28"/>
          <w:szCs w:val="28"/>
        </w:rPr>
        <w:t xml:space="preserve">(п. 1 в ред. </w:t>
      </w:r>
      <w:hyperlink r:id="rId38"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26.01.2016 N 19-пп)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18"/>
          <w:szCs w:val="18"/>
        </w:rPr>
      </w:pPr>
      <w:r w:rsidRPr="00A70653">
        <w:rPr>
          <w:rFonts w:ascii="Times New Roman" w:hAnsi="Times New Roman" w:cs="Times New Roman"/>
          <w:sz w:val="28"/>
          <w:szCs w:val="28"/>
        </w:rPr>
        <w:t xml:space="preserve">2) </w:t>
      </w:r>
      <w:hyperlink w:anchor="Par4003" w:history="1">
        <w:r w:rsidRPr="00A70653">
          <w:rPr>
            <w:rFonts w:ascii="Times New Roman" w:hAnsi="Times New Roman" w:cs="Times New Roman"/>
            <w:sz w:val="28"/>
            <w:szCs w:val="28"/>
          </w:rPr>
          <w:t>Порядок</w:t>
        </w:r>
      </w:hyperlink>
      <w:r w:rsidRPr="00A70653">
        <w:rPr>
          <w:rFonts w:ascii="Times New Roman" w:hAnsi="Times New Roman" w:cs="Times New Roman"/>
          <w:sz w:val="28"/>
          <w:szCs w:val="28"/>
        </w:rPr>
        <w:t xml:space="preserve"> предоставления и расходования субсидии на разработку документов территориального планирования, проектов планировок и благоустройства поселка Соловецкий, включая инженерные изыскания, а также внесение изменений в утвержденные документы.</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18"/>
          <w:szCs w:val="18"/>
        </w:rPr>
      </w:pPr>
      <w:r w:rsidRPr="00A70653">
        <w:rPr>
          <w:rFonts w:ascii="Times New Roman" w:hAnsi="Times New Roman" w:cs="Times New Roman"/>
          <w:sz w:val="28"/>
          <w:szCs w:val="28"/>
        </w:rPr>
        <w:lastRenderedPageBreak/>
        <w:t xml:space="preserve">(пп. 2 введен </w:t>
      </w:r>
      <w:hyperlink r:id="rId39" w:history="1">
        <w:r w:rsidRPr="00A70653">
          <w:rPr>
            <w:rFonts w:ascii="Times New Roman" w:hAnsi="Times New Roman" w:cs="Times New Roman"/>
            <w:sz w:val="28"/>
            <w:szCs w:val="28"/>
          </w:rPr>
          <w:t>постановлением</w:t>
        </w:r>
      </w:hyperlink>
      <w:r w:rsidRPr="00A70653">
        <w:rPr>
          <w:rFonts w:ascii="Times New Roman" w:hAnsi="Times New Roman" w:cs="Times New Roman"/>
          <w:sz w:val="28"/>
          <w:szCs w:val="28"/>
        </w:rPr>
        <w:t xml:space="preserve"> Правительства Архангельской области от 08.08.2017 N 312-пп)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18"/>
          <w:szCs w:val="18"/>
        </w:rPr>
      </w:pPr>
      <w:r w:rsidRPr="00A70653">
        <w:rPr>
          <w:rFonts w:ascii="Times New Roman" w:hAnsi="Times New Roman" w:cs="Times New Roman"/>
          <w:sz w:val="28"/>
          <w:szCs w:val="28"/>
        </w:rPr>
        <w:t>2. Рекомендовать органам местного самоуправления муниципального образования "Приморский муниципальный район" и муниципального образования "Сельское поселение Соловецкое" при формировании бюджетов муниципальных образований ежегодно предусматривать средства на софинансирование мероприятий указанной Программы.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18"/>
          <w:szCs w:val="18"/>
        </w:rPr>
      </w:pPr>
      <w:r w:rsidRPr="00A70653">
        <w:rPr>
          <w:rFonts w:ascii="Times New Roman" w:hAnsi="Times New Roman" w:cs="Times New Roman"/>
          <w:sz w:val="28"/>
          <w:szCs w:val="28"/>
        </w:rPr>
        <w:t>3. Признать утратившими силу с 1 января 2014 года следующие постановления Правительства Архангельской области: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18"/>
          <w:szCs w:val="18"/>
        </w:rPr>
      </w:pPr>
      <w:r w:rsidRPr="00A70653">
        <w:rPr>
          <w:rFonts w:ascii="Times New Roman" w:hAnsi="Times New Roman" w:cs="Times New Roman"/>
          <w:sz w:val="28"/>
          <w:szCs w:val="28"/>
        </w:rPr>
        <w:t xml:space="preserve">от 24 апреля 2012 года </w:t>
      </w:r>
      <w:hyperlink r:id="rId40" w:history="1">
        <w:r w:rsidRPr="00A70653">
          <w:rPr>
            <w:rFonts w:ascii="Times New Roman" w:hAnsi="Times New Roman" w:cs="Times New Roman"/>
            <w:sz w:val="28"/>
            <w:szCs w:val="28"/>
          </w:rPr>
          <w:t>N 153-пп</w:t>
        </w:r>
      </w:hyperlink>
      <w:r w:rsidRPr="00A70653">
        <w:rPr>
          <w:rFonts w:ascii="Times New Roman" w:hAnsi="Times New Roman" w:cs="Times New Roman"/>
          <w:sz w:val="28"/>
          <w:szCs w:val="28"/>
        </w:rPr>
        <w:t xml:space="preserve"> "Об утверждении долгосрочной целевой программы Архангельской области "Развитие инфраструктуры Соловецкого архипелага на 2012 - 2014 годы";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18"/>
          <w:szCs w:val="18"/>
        </w:rPr>
      </w:pPr>
      <w:r w:rsidRPr="00A70653">
        <w:rPr>
          <w:rFonts w:ascii="Times New Roman" w:hAnsi="Times New Roman" w:cs="Times New Roman"/>
          <w:sz w:val="28"/>
          <w:szCs w:val="28"/>
        </w:rPr>
        <w:t xml:space="preserve">от 28 августа 2012 года </w:t>
      </w:r>
      <w:hyperlink r:id="rId41" w:history="1">
        <w:r w:rsidRPr="00A70653">
          <w:rPr>
            <w:rFonts w:ascii="Times New Roman" w:hAnsi="Times New Roman" w:cs="Times New Roman"/>
            <w:sz w:val="28"/>
            <w:szCs w:val="28"/>
          </w:rPr>
          <w:t>N 365-пп</w:t>
        </w:r>
      </w:hyperlink>
      <w:r w:rsidRPr="00A70653">
        <w:rPr>
          <w:rFonts w:ascii="Times New Roman" w:hAnsi="Times New Roman" w:cs="Times New Roman"/>
          <w:sz w:val="28"/>
          <w:szCs w:val="28"/>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rPr>
      </w:pPr>
      <w:r w:rsidRPr="00A70653">
        <w:rPr>
          <w:rFonts w:ascii="Times New Roman" w:hAnsi="Times New Roman" w:cs="Times New Roman"/>
          <w:sz w:val="28"/>
          <w:szCs w:val="28"/>
        </w:rPr>
        <w:t xml:space="preserve">от 25 сентября 2012 года </w:t>
      </w:r>
      <w:hyperlink r:id="rId42" w:history="1">
        <w:r w:rsidRPr="00A70653">
          <w:rPr>
            <w:rFonts w:ascii="Times New Roman" w:hAnsi="Times New Roman" w:cs="Times New Roman"/>
            <w:sz w:val="28"/>
            <w:szCs w:val="28"/>
          </w:rPr>
          <w:t>N 414-пп</w:t>
        </w:r>
      </w:hyperlink>
      <w:r w:rsidRPr="00A70653">
        <w:rPr>
          <w:rFonts w:ascii="Times New Roman" w:hAnsi="Times New Roman" w:cs="Times New Roman"/>
          <w:sz w:val="28"/>
          <w:szCs w:val="28"/>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18"/>
          <w:szCs w:val="18"/>
        </w:rPr>
      </w:pPr>
      <w:r w:rsidRPr="00A70653">
        <w:rPr>
          <w:rFonts w:ascii="Times New Roman" w:hAnsi="Times New Roman" w:cs="Times New Roman"/>
          <w:sz w:val="28"/>
          <w:szCs w:val="28"/>
        </w:rPr>
        <w:t xml:space="preserve">от 14 декабря 2012 года </w:t>
      </w:r>
      <w:hyperlink r:id="rId43" w:history="1">
        <w:r w:rsidRPr="00A70653">
          <w:rPr>
            <w:rFonts w:ascii="Times New Roman" w:hAnsi="Times New Roman" w:cs="Times New Roman"/>
            <w:sz w:val="28"/>
            <w:szCs w:val="28"/>
          </w:rPr>
          <w:t>N 574-пп</w:t>
        </w:r>
      </w:hyperlink>
      <w:r w:rsidRPr="00A70653">
        <w:rPr>
          <w:rFonts w:ascii="Times New Roman" w:hAnsi="Times New Roman" w:cs="Times New Roman"/>
          <w:sz w:val="28"/>
          <w:szCs w:val="28"/>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rPr>
      </w:pPr>
      <w:r w:rsidRPr="00A70653">
        <w:rPr>
          <w:rFonts w:ascii="Times New Roman" w:hAnsi="Times New Roman" w:cs="Times New Roman"/>
          <w:sz w:val="28"/>
          <w:szCs w:val="28"/>
        </w:rPr>
        <w:t xml:space="preserve">от 12 февраля 2013 года </w:t>
      </w:r>
      <w:hyperlink r:id="rId44" w:history="1">
        <w:r w:rsidRPr="00A70653">
          <w:rPr>
            <w:rFonts w:ascii="Times New Roman" w:hAnsi="Times New Roman" w:cs="Times New Roman"/>
            <w:sz w:val="28"/>
            <w:szCs w:val="28"/>
          </w:rPr>
          <w:t>N 38-пп</w:t>
        </w:r>
      </w:hyperlink>
      <w:r w:rsidRPr="00A70653">
        <w:rPr>
          <w:rFonts w:ascii="Times New Roman" w:hAnsi="Times New Roman" w:cs="Times New Roman"/>
          <w:sz w:val="28"/>
          <w:szCs w:val="28"/>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rPr>
      </w:pPr>
      <w:r w:rsidRPr="00A70653">
        <w:rPr>
          <w:rFonts w:ascii="Times New Roman" w:hAnsi="Times New Roman" w:cs="Times New Roman"/>
          <w:sz w:val="28"/>
          <w:szCs w:val="28"/>
        </w:rPr>
        <w:t xml:space="preserve">от 5 марта 2013 года </w:t>
      </w:r>
      <w:hyperlink r:id="rId45" w:history="1">
        <w:r w:rsidRPr="00A70653">
          <w:rPr>
            <w:rFonts w:ascii="Times New Roman" w:hAnsi="Times New Roman" w:cs="Times New Roman"/>
            <w:sz w:val="28"/>
            <w:szCs w:val="28"/>
          </w:rPr>
          <w:t>N 88-пп</w:t>
        </w:r>
      </w:hyperlink>
      <w:r w:rsidRPr="00A70653">
        <w:rPr>
          <w:rFonts w:ascii="Times New Roman" w:hAnsi="Times New Roman" w:cs="Times New Roman"/>
          <w:sz w:val="28"/>
          <w:szCs w:val="28"/>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rPr>
      </w:pPr>
      <w:r w:rsidRPr="00A70653">
        <w:rPr>
          <w:rFonts w:ascii="Times New Roman" w:hAnsi="Times New Roman" w:cs="Times New Roman"/>
          <w:sz w:val="28"/>
          <w:szCs w:val="28"/>
        </w:rPr>
        <w:t xml:space="preserve">от 14 мая 2013 года </w:t>
      </w:r>
      <w:hyperlink r:id="rId46" w:history="1">
        <w:r w:rsidRPr="00A70653">
          <w:rPr>
            <w:rFonts w:ascii="Times New Roman" w:hAnsi="Times New Roman" w:cs="Times New Roman"/>
            <w:sz w:val="28"/>
            <w:szCs w:val="28"/>
          </w:rPr>
          <w:t>N 205-пп</w:t>
        </w:r>
      </w:hyperlink>
      <w:r w:rsidRPr="00A70653">
        <w:rPr>
          <w:rFonts w:ascii="Times New Roman" w:hAnsi="Times New Roman" w:cs="Times New Roman"/>
          <w:sz w:val="28"/>
          <w:szCs w:val="28"/>
        </w:rPr>
        <w:t xml:space="preserve"> "О внесении изменений в долгосрочную целевую программу Архангельской области "Развитие инфраструктуры Соловецкого архипелага на 2012 - 2014 годы".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rPr>
      </w:pPr>
      <w:r w:rsidRPr="00A70653">
        <w:rPr>
          <w:rFonts w:ascii="Times New Roman" w:hAnsi="Times New Roman" w:cs="Times New Roman"/>
          <w:sz w:val="28"/>
          <w:szCs w:val="28"/>
        </w:rPr>
        <w:t>4. Настоящее постановление вступает в силу со дня его официального опубликования.</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4"/>
          <w:szCs w:val="24"/>
        </w:rPr>
      </w:pPr>
      <w:r w:rsidRPr="00A70653">
        <w:rPr>
          <w:rFonts w:ascii="Times New Roman" w:hAnsi="Times New Roman" w:cs="Times New Roman"/>
          <w:sz w:val="28"/>
          <w:szCs w:val="28"/>
        </w:rPr>
        <w:t>Губернатор</w:t>
      </w:r>
    </w:p>
    <w:p w:rsidR="00101407" w:rsidRPr="00A70653" w:rsidRDefault="00101407" w:rsidP="00101407">
      <w:pPr>
        <w:autoSpaceDE w:val="0"/>
        <w:autoSpaceDN w:val="0"/>
        <w:adjustRightInd w:val="0"/>
        <w:spacing w:after="0" w:line="240" w:lineRule="auto"/>
        <w:jc w:val="right"/>
        <w:rPr>
          <w:rFonts w:ascii="Times New Roman" w:hAnsi="Times New Roman" w:cs="Times New Roman"/>
        </w:rPr>
      </w:pPr>
      <w:r w:rsidRPr="00A70653">
        <w:rPr>
          <w:rFonts w:ascii="Times New Roman" w:hAnsi="Times New Roman" w:cs="Times New Roman"/>
          <w:sz w:val="28"/>
          <w:szCs w:val="28"/>
        </w:rPr>
        <w:t>Архангельской области</w:t>
      </w:r>
    </w:p>
    <w:p w:rsidR="00101407" w:rsidRPr="00A70653" w:rsidRDefault="00101407" w:rsidP="006C1659">
      <w:pPr>
        <w:autoSpaceDE w:val="0"/>
        <w:autoSpaceDN w:val="0"/>
        <w:adjustRightInd w:val="0"/>
        <w:spacing w:after="0" w:line="240" w:lineRule="auto"/>
        <w:jc w:val="right"/>
        <w:rPr>
          <w:rFonts w:ascii="Times New Roman" w:hAnsi="Times New Roman" w:cs="Times New Roman"/>
        </w:rPr>
      </w:pPr>
      <w:r w:rsidRPr="00A70653">
        <w:rPr>
          <w:rFonts w:ascii="Times New Roman" w:hAnsi="Times New Roman" w:cs="Times New Roman"/>
          <w:sz w:val="28"/>
          <w:szCs w:val="28"/>
        </w:rPr>
        <w:t>И.А.ОРЛОВ</w:t>
      </w:r>
    </w:p>
    <w:p w:rsidR="00101407" w:rsidRPr="00A70653" w:rsidRDefault="00101407" w:rsidP="00101407">
      <w:pPr>
        <w:autoSpaceDE w:val="0"/>
        <w:autoSpaceDN w:val="0"/>
        <w:adjustRightInd w:val="0"/>
        <w:spacing w:after="0" w:line="240" w:lineRule="auto"/>
        <w:jc w:val="right"/>
        <w:outlineLvl w:val="0"/>
        <w:rPr>
          <w:rFonts w:ascii="Times New Roman" w:hAnsi="Times New Roman" w:cs="Times New Roman"/>
          <w:sz w:val="28"/>
          <w:szCs w:val="28"/>
        </w:rPr>
      </w:pPr>
      <w:r w:rsidRPr="00A70653">
        <w:rPr>
          <w:rFonts w:ascii="Times New Roman" w:hAnsi="Times New Roman" w:cs="Times New Roman"/>
          <w:sz w:val="28"/>
          <w:szCs w:val="28"/>
        </w:rPr>
        <w:lastRenderedPageBreak/>
        <w:t>Утверждена</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постановлением Правительства</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Архангельской области</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от 16.07.2013 N 314-пп</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center"/>
        <w:rPr>
          <w:rFonts w:ascii="Times New Roman" w:hAnsi="Times New Roman" w:cs="Times New Roman"/>
          <w:b/>
          <w:bCs/>
          <w:sz w:val="28"/>
          <w:szCs w:val="28"/>
        </w:rPr>
      </w:pPr>
      <w:bookmarkStart w:id="0" w:name="Par51"/>
      <w:bookmarkEnd w:id="0"/>
      <w:r w:rsidRPr="00A70653">
        <w:rPr>
          <w:rFonts w:ascii="Times New Roman" w:hAnsi="Times New Roman" w:cs="Times New Roman"/>
          <w:b/>
          <w:bCs/>
          <w:sz w:val="28"/>
          <w:szCs w:val="28"/>
        </w:rPr>
        <w:t>ГОСУДАРСТВЕННАЯ ПРОГРАММА</w:t>
      </w:r>
    </w:p>
    <w:p w:rsidR="00101407" w:rsidRPr="00A70653" w:rsidRDefault="00101407" w:rsidP="00101407">
      <w:pPr>
        <w:autoSpaceDE w:val="0"/>
        <w:autoSpaceDN w:val="0"/>
        <w:adjustRightInd w:val="0"/>
        <w:spacing w:after="0" w:line="240" w:lineRule="auto"/>
        <w:jc w:val="center"/>
        <w:rPr>
          <w:rFonts w:ascii="Times New Roman" w:hAnsi="Times New Roman" w:cs="Times New Roman"/>
          <w:b/>
          <w:bCs/>
          <w:sz w:val="28"/>
          <w:szCs w:val="28"/>
        </w:rPr>
      </w:pPr>
      <w:r w:rsidRPr="00A70653">
        <w:rPr>
          <w:rFonts w:ascii="Times New Roman" w:hAnsi="Times New Roman" w:cs="Times New Roman"/>
          <w:b/>
          <w:bCs/>
          <w:sz w:val="28"/>
          <w:szCs w:val="28"/>
        </w:rPr>
        <w:t>АРХАНГЕЛЬСКОЙ ОБЛАСТИ "РАЗВИТИЕ ИНФРАСТРУКТУРЫ</w:t>
      </w:r>
    </w:p>
    <w:p w:rsidR="00101407" w:rsidRPr="00A70653" w:rsidRDefault="00101407" w:rsidP="00101407">
      <w:pPr>
        <w:autoSpaceDE w:val="0"/>
        <w:autoSpaceDN w:val="0"/>
        <w:adjustRightInd w:val="0"/>
        <w:spacing w:after="0" w:line="240" w:lineRule="auto"/>
        <w:jc w:val="center"/>
        <w:rPr>
          <w:rFonts w:ascii="Times New Roman" w:hAnsi="Times New Roman" w:cs="Times New Roman"/>
          <w:b/>
          <w:bCs/>
          <w:sz w:val="28"/>
          <w:szCs w:val="28"/>
        </w:rPr>
      </w:pPr>
      <w:r w:rsidRPr="00A70653">
        <w:rPr>
          <w:rFonts w:ascii="Times New Roman" w:hAnsi="Times New Roman" w:cs="Times New Roman"/>
          <w:b/>
          <w:bCs/>
          <w:sz w:val="28"/>
          <w:szCs w:val="28"/>
        </w:rPr>
        <w:t>СОЛОВЕЦКОГО АРХИПЕЛАГА (2014 - 202</w:t>
      </w:r>
      <w:r w:rsidR="006C1659" w:rsidRPr="00A70653">
        <w:rPr>
          <w:rFonts w:ascii="Times New Roman" w:hAnsi="Times New Roman" w:cs="Times New Roman"/>
          <w:b/>
          <w:bCs/>
          <w:sz w:val="28"/>
          <w:szCs w:val="28"/>
        </w:rPr>
        <w:t>1</w:t>
      </w:r>
      <w:r w:rsidRPr="00A70653">
        <w:rPr>
          <w:rFonts w:ascii="Times New Roman" w:hAnsi="Times New Roman" w:cs="Times New Roman"/>
          <w:b/>
          <w:bCs/>
          <w:sz w:val="28"/>
          <w:szCs w:val="28"/>
        </w:rPr>
        <w:t xml:space="preserve"> ГОДЫ)"</w:t>
      </w:r>
    </w:p>
    <w:p w:rsidR="00101407" w:rsidRPr="00A70653" w:rsidRDefault="00101407" w:rsidP="00101407">
      <w:pPr>
        <w:autoSpaceDE w:val="0"/>
        <w:autoSpaceDN w:val="0"/>
        <w:adjustRightInd w:val="0"/>
        <w:spacing w:after="0" w:line="240" w:lineRule="auto"/>
        <w:rPr>
          <w:rFonts w:ascii="Times New Roman" w:hAnsi="Times New Roman" w:cs="Times New Roman"/>
          <w:sz w:val="24"/>
          <w:szCs w:val="24"/>
        </w:rPr>
      </w:pP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Список изменяющих документов</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(в ред. постановлений Правительства Архангельской области</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от 11.10.2013 N 484-пп, от 25.02.2014 N 72-пп, от 01.07.2014 N 259-пп,</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от 14.10.2014 N 413-пп, от 02.12.2014 N 510-пп, от 29.12.2014 N 598-пп,</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от 17.02.2015 N 53-пп, от 14.04.2015 N 130-пп, от 14.07.2015 N 280-пп,</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от 29.09.2015 N 384-пп, от 06.11.2015 N 446-пп, от 15.12.2015 N 517-пп,</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от 29.12.2015 N 601-пп, от 26.01.2016 N 19-пп, от 14.04.2016 N 121-пп,</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от 28.06.2016 N 231-пп, от 18.10.2016 N 425-пп, от 14.11.2016 N 475-пп,</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от 27.12.2016 N 540-пп, от 14.03.2017 N 114-пп, от 16.05.2017 N 206-пп,</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от 08.08.2017 N 312-пп, от 13.10.2017 N 410-пп, от 26.12.2017 N 641-пп,</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от 12.02.2018 N 61-пп, от 09.06.2018 N 266-пп, от 04.09.2018 N 392-пп,</w:t>
      </w:r>
    </w:p>
    <w:p w:rsidR="00101407"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от 11.10.2018 N 468-пп)</w:t>
      </w:r>
      <w:r w:rsidRPr="00A70653">
        <w:rPr>
          <w:rFonts w:ascii="Times New Roman" w:hAnsi="Times New Roman" w:cs="Times New Roman"/>
          <w:sz w:val="28"/>
          <w:szCs w:val="28"/>
        </w:rPr>
        <w:cr/>
      </w:r>
    </w:p>
    <w:p w:rsidR="00101407" w:rsidRPr="00A70653" w:rsidRDefault="00101407" w:rsidP="00101407">
      <w:pPr>
        <w:autoSpaceDE w:val="0"/>
        <w:autoSpaceDN w:val="0"/>
        <w:adjustRightInd w:val="0"/>
        <w:spacing w:after="0" w:line="240" w:lineRule="auto"/>
        <w:jc w:val="center"/>
        <w:outlineLvl w:val="1"/>
        <w:rPr>
          <w:rFonts w:ascii="Times New Roman" w:hAnsi="Times New Roman" w:cs="Times New Roman"/>
          <w:sz w:val="28"/>
          <w:szCs w:val="28"/>
        </w:rPr>
      </w:pPr>
      <w:r w:rsidRPr="00A70653">
        <w:rPr>
          <w:rFonts w:ascii="Times New Roman" w:hAnsi="Times New Roman" w:cs="Times New Roman"/>
          <w:sz w:val="28"/>
          <w:szCs w:val="28"/>
        </w:rPr>
        <w:t>Паспорт</w:t>
      </w: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государственной программы Архангельской области</w:t>
      </w: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"Развитие инфраструктуры Соловецкого архипелага</w:t>
      </w: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(2014 - 202</w:t>
      </w:r>
      <w:r w:rsidR="006C1659" w:rsidRPr="00A70653">
        <w:rPr>
          <w:rFonts w:ascii="Times New Roman" w:hAnsi="Times New Roman" w:cs="Times New Roman"/>
          <w:sz w:val="28"/>
          <w:szCs w:val="28"/>
        </w:rPr>
        <w:t>1</w:t>
      </w:r>
      <w:r w:rsidRPr="00A70653">
        <w:rPr>
          <w:rFonts w:ascii="Times New Roman" w:hAnsi="Times New Roman" w:cs="Times New Roman"/>
          <w:sz w:val="28"/>
          <w:szCs w:val="28"/>
        </w:rPr>
        <w:t xml:space="preserve"> годы)"</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47"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1</w:t>
      </w:r>
      <w:r w:rsidR="00354F7B" w:rsidRPr="00A70653">
        <w:rPr>
          <w:rFonts w:ascii="Times New Roman" w:hAnsi="Times New Roman" w:cs="Times New Roman"/>
          <w:sz w:val="28"/>
          <w:szCs w:val="28"/>
        </w:rPr>
        <w:t>1</w:t>
      </w:r>
      <w:r w:rsidRPr="00A70653">
        <w:rPr>
          <w:rFonts w:ascii="Times New Roman" w:hAnsi="Times New Roman" w:cs="Times New Roman"/>
          <w:sz w:val="28"/>
          <w:szCs w:val="28"/>
        </w:rPr>
        <w:t>.10.201</w:t>
      </w:r>
      <w:r w:rsidR="00354F7B" w:rsidRPr="00A70653">
        <w:rPr>
          <w:rFonts w:ascii="Times New Roman" w:hAnsi="Times New Roman" w:cs="Times New Roman"/>
          <w:sz w:val="28"/>
          <w:szCs w:val="28"/>
        </w:rPr>
        <w:t>8</w:t>
      </w:r>
      <w:r w:rsidRPr="00A70653">
        <w:rPr>
          <w:rFonts w:ascii="Times New Roman" w:hAnsi="Times New Roman" w:cs="Times New Roman"/>
          <w:sz w:val="28"/>
          <w:szCs w:val="28"/>
        </w:rPr>
        <w:t xml:space="preserve"> N </w:t>
      </w:r>
      <w:r w:rsidR="00354F7B" w:rsidRPr="00A70653">
        <w:rPr>
          <w:rFonts w:ascii="Times New Roman" w:hAnsi="Times New Roman" w:cs="Times New Roman"/>
          <w:sz w:val="28"/>
          <w:szCs w:val="28"/>
        </w:rPr>
        <w:t>468</w:t>
      </w:r>
      <w:r w:rsidRPr="00A70653">
        <w:rPr>
          <w:rFonts w:ascii="Times New Roman" w:hAnsi="Times New Roman" w:cs="Times New Roman"/>
          <w:sz w:val="28"/>
          <w:szCs w:val="28"/>
        </w:rPr>
        <w:t>-пп)</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324"/>
        <w:gridCol w:w="360"/>
        <w:gridCol w:w="6350"/>
      </w:tblGrid>
      <w:tr w:rsidR="00101407" w:rsidRPr="00A70653">
        <w:tc>
          <w:tcPr>
            <w:tcW w:w="2324" w:type="dxa"/>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Наименование государственной программы</w:t>
            </w:r>
          </w:p>
        </w:tc>
        <w:tc>
          <w:tcPr>
            <w:tcW w:w="360" w:type="dxa"/>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p>
        </w:tc>
        <w:tc>
          <w:tcPr>
            <w:tcW w:w="6350" w:type="dxa"/>
            <w:tcBorders>
              <w:top w:val="single" w:sz="4" w:space="0" w:color="auto"/>
              <w:left w:val="single" w:sz="4" w:space="0" w:color="auto"/>
              <w:right w:val="single" w:sz="4" w:space="0" w:color="auto"/>
            </w:tcBorders>
          </w:tcPr>
          <w:p w:rsidR="00101407" w:rsidRPr="00A70653" w:rsidRDefault="00101407" w:rsidP="00E44C0D">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государственная программа Архангельской области "Развитие инфраструктуры Соловецкого архипелага (2014 - 202</w:t>
            </w:r>
            <w:r w:rsidR="00E44C0D" w:rsidRPr="00A70653">
              <w:rPr>
                <w:rFonts w:ascii="Times New Roman" w:hAnsi="Times New Roman" w:cs="Times New Roman"/>
                <w:sz w:val="28"/>
                <w:szCs w:val="28"/>
              </w:rPr>
              <w:t>1</w:t>
            </w:r>
            <w:r w:rsidRPr="00A70653">
              <w:rPr>
                <w:rFonts w:ascii="Times New Roman" w:hAnsi="Times New Roman" w:cs="Times New Roman"/>
                <w:sz w:val="28"/>
                <w:szCs w:val="28"/>
              </w:rPr>
              <w:t xml:space="preserve"> годы)" (далее - государственная программа)</w:t>
            </w:r>
          </w:p>
        </w:tc>
      </w:tr>
      <w:tr w:rsidR="00101407" w:rsidRPr="00A70653">
        <w:tc>
          <w:tcPr>
            <w:tcW w:w="9034" w:type="dxa"/>
            <w:gridSpan w:val="3"/>
            <w:tcBorders>
              <w:left w:val="single" w:sz="4" w:space="0" w:color="auto"/>
              <w:bottom w:val="single" w:sz="4" w:space="0" w:color="auto"/>
              <w:right w:val="single" w:sz="4" w:space="0" w:color="auto"/>
            </w:tcBorders>
          </w:tcPr>
          <w:p w:rsidR="00101407" w:rsidRPr="00A70653" w:rsidRDefault="00101407" w:rsidP="00E44C0D">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48"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w:t>
            </w:r>
            <w:r w:rsidR="00E44C0D" w:rsidRPr="00A70653">
              <w:rPr>
                <w:rFonts w:ascii="Times New Roman" w:hAnsi="Times New Roman" w:cs="Times New Roman"/>
                <w:sz w:val="28"/>
                <w:szCs w:val="28"/>
              </w:rPr>
              <w:t>11</w:t>
            </w:r>
            <w:r w:rsidRPr="00A70653">
              <w:rPr>
                <w:rFonts w:ascii="Times New Roman" w:hAnsi="Times New Roman" w:cs="Times New Roman"/>
                <w:sz w:val="28"/>
                <w:szCs w:val="28"/>
              </w:rPr>
              <w:t>.10.201</w:t>
            </w:r>
            <w:r w:rsidR="00E44C0D" w:rsidRPr="00A70653">
              <w:rPr>
                <w:rFonts w:ascii="Times New Roman" w:hAnsi="Times New Roman" w:cs="Times New Roman"/>
                <w:sz w:val="28"/>
                <w:szCs w:val="28"/>
              </w:rPr>
              <w:t>8</w:t>
            </w:r>
            <w:r w:rsidRPr="00A70653">
              <w:rPr>
                <w:rFonts w:ascii="Times New Roman" w:hAnsi="Times New Roman" w:cs="Times New Roman"/>
                <w:sz w:val="28"/>
                <w:szCs w:val="28"/>
              </w:rPr>
              <w:t xml:space="preserve"> N </w:t>
            </w:r>
            <w:r w:rsidR="00E44C0D" w:rsidRPr="00A70653">
              <w:rPr>
                <w:rFonts w:ascii="Times New Roman" w:hAnsi="Times New Roman" w:cs="Times New Roman"/>
                <w:sz w:val="28"/>
                <w:szCs w:val="28"/>
              </w:rPr>
              <w:t>468</w:t>
            </w:r>
            <w:r w:rsidRPr="00A70653">
              <w:rPr>
                <w:rFonts w:ascii="Times New Roman" w:hAnsi="Times New Roman" w:cs="Times New Roman"/>
                <w:sz w:val="28"/>
                <w:szCs w:val="28"/>
              </w:rPr>
              <w:t>-пп)</w:t>
            </w:r>
          </w:p>
        </w:tc>
      </w:tr>
      <w:tr w:rsidR="00101407" w:rsidRPr="00A70653">
        <w:tc>
          <w:tcPr>
            <w:tcW w:w="2324" w:type="dxa"/>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Ответственный исполнитель государственной программы</w:t>
            </w:r>
          </w:p>
        </w:tc>
        <w:tc>
          <w:tcPr>
            <w:tcW w:w="360" w:type="dxa"/>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p>
        </w:tc>
        <w:tc>
          <w:tcPr>
            <w:tcW w:w="6350" w:type="dxa"/>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агентство по развитию Соловецкого архипелага Архангельской области (далее - агентство по развитию Соловецкого архипелага)</w:t>
            </w:r>
          </w:p>
        </w:tc>
      </w:tr>
      <w:tr w:rsidR="00101407" w:rsidRPr="00A70653">
        <w:tc>
          <w:tcPr>
            <w:tcW w:w="2324" w:type="dxa"/>
            <w:vMerge w:val="restart"/>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Соисполнители государственной программы</w:t>
            </w:r>
          </w:p>
        </w:tc>
        <w:tc>
          <w:tcPr>
            <w:tcW w:w="360" w:type="dxa"/>
            <w:vMerge w:val="restart"/>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w:t>
            </w:r>
          </w:p>
        </w:tc>
        <w:tc>
          <w:tcPr>
            <w:tcW w:w="6350" w:type="dxa"/>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администрация Губернатора Архангельской области и Правительства Архангельской области (далее - администрация Губернатора и Правительства)</w:t>
            </w:r>
          </w:p>
        </w:tc>
      </w:tr>
      <w:tr w:rsidR="00101407" w:rsidRPr="00A70653">
        <w:tc>
          <w:tcPr>
            <w:tcW w:w="2324" w:type="dxa"/>
            <w:vMerge/>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360" w:type="dxa"/>
            <w:vMerge/>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6350" w:type="dxa"/>
            <w:tcBorders>
              <w:left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министерство связи и информационных технологий Архангельской области (далее - министерство связи и информационных технологий)</w:t>
            </w:r>
          </w:p>
        </w:tc>
      </w:tr>
      <w:tr w:rsidR="00101407" w:rsidRPr="00A70653">
        <w:tc>
          <w:tcPr>
            <w:tcW w:w="2324" w:type="dxa"/>
            <w:vMerge/>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360" w:type="dxa"/>
            <w:vMerge/>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6350" w:type="dxa"/>
            <w:tcBorders>
              <w:left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министерство культуры Архангельской области (далее - министерство культуры)</w:t>
            </w:r>
          </w:p>
        </w:tc>
      </w:tr>
      <w:tr w:rsidR="00101407" w:rsidRPr="00A70653">
        <w:tc>
          <w:tcPr>
            <w:tcW w:w="2324" w:type="dxa"/>
            <w:vMerge/>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360" w:type="dxa"/>
            <w:vMerge/>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6350" w:type="dxa"/>
            <w:tcBorders>
              <w:left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министерство природных ресурсов и лесопромышленного комплекса Архангельской области (далее - министерство природных ресурсов и лесопромышленного комплекса)</w:t>
            </w:r>
          </w:p>
        </w:tc>
      </w:tr>
      <w:tr w:rsidR="00101407" w:rsidRPr="00A70653">
        <w:tc>
          <w:tcPr>
            <w:tcW w:w="2324" w:type="dxa"/>
            <w:vMerge/>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360" w:type="dxa"/>
            <w:vMerge/>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6350" w:type="dxa"/>
            <w:tcBorders>
              <w:left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агентство по печати и средствам массой информации Архангельской области (далее - агентство по печати и средствам массовой информации) (до 2017 года)</w:t>
            </w:r>
          </w:p>
        </w:tc>
      </w:tr>
      <w:tr w:rsidR="00101407" w:rsidRPr="00A70653">
        <w:tc>
          <w:tcPr>
            <w:tcW w:w="2324" w:type="dxa"/>
            <w:vMerge/>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360" w:type="dxa"/>
            <w:vMerge/>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6350" w:type="dxa"/>
            <w:tcBorders>
              <w:left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министерство строительства и архитектуры Архангельской области</w:t>
            </w:r>
          </w:p>
        </w:tc>
      </w:tr>
      <w:tr w:rsidR="00101407" w:rsidRPr="00A70653">
        <w:tc>
          <w:tcPr>
            <w:tcW w:w="9034" w:type="dxa"/>
            <w:gridSpan w:val="3"/>
            <w:tcBorders>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постановлений Правительства Архангельской области от 13.10.2017 </w:t>
            </w:r>
            <w:hyperlink r:id="rId49" w:history="1">
              <w:r w:rsidRPr="00A70653">
                <w:rPr>
                  <w:rFonts w:ascii="Times New Roman" w:hAnsi="Times New Roman" w:cs="Times New Roman"/>
                  <w:sz w:val="28"/>
                  <w:szCs w:val="28"/>
                </w:rPr>
                <w:t>N 410-пп</w:t>
              </w:r>
            </w:hyperlink>
            <w:r w:rsidRPr="00A70653">
              <w:rPr>
                <w:rFonts w:ascii="Times New Roman" w:hAnsi="Times New Roman" w:cs="Times New Roman"/>
                <w:sz w:val="28"/>
                <w:szCs w:val="28"/>
              </w:rPr>
              <w:t xml:space="preserve">, от 12.02.2018 </w:t>
            </w:r>
            <w:hyperlink r:id="rId50" w:history="1">
              <w:r w:rsidRPr="00A70653">
                <w:rPr>
                  <w:rFonts w:ascii="Times New Roman" w:hAnsi="Times New Roman" w:cs="Times New Roman"/>
                  <w:sz w:val="28"/>
                  <w:szCs w:val="28"/>
                </w:rPr>
                <w:t>N 61-пп</w:t>
              </w:r>
            </w:hyperlink>
            <w:r w:rsidRPr="00A70653">
              <w:rPr>
                <w:rFonts w:ascii="Times New Roman" w:hAnsi="Times New Roman" w:cs="Times New Roman"/>
                <w:sz w:val="28"/>
                <w:szCs w:val="28"/>
              </w:rPr>
              <w:t>)</w:t>
            </w:r>
          </w:p>
        </w:tc>
      </w:tr>
      <w:tr w:rsidR="00101407" w:rsidRPr="00A70653">
        <w:tc>
          <w:tcPr>
            <w:tcW w:w="2324" w:type="dxa"/>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Подпрограммы государственной программы</w:t>
            </w:r>
          </w:p>
        </w:tc>
        <w:tc>
          <w:tcPr>
            <w:tcW w:w="360" w:type="dxa"/>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p>
        </w:tc>
        <w:tc>
          <w:tcPr>
            <w:tcW w:w="6350" w:type="dxa"/>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нет</w:t>
            </w:r>
          </w:p>
        </w:tc>
      </w:tr>
      <w:tr w:rsidR="00101407" w:rsidRPr="00A70653">
        <w:tc>
          <w:tcPr>
            <w:tcW w:w="2324" w:type="dxa"/>
            <w:vMerge w:val="restart"/>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Цель государственной программы</w:t>
            </w:r>
          </w:p>
        </w:tc>
        <w:tc>
          <w:tcPr>
            <w:tcW w:w="360" w:type="dxa"/>
            <w:vMerge w:val="restart"/>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p>
        </w:tc>
        <w:tc>
          <w:tcPr>
            <w:tcW w:w="6350" w:type="dxa"/>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создание комфортной среды для проживания населения и приема паломников и туристов на Соловецком архипелаге.</w:t>
            </w:r>
          </w:p>
        </w:tc>
      </w:tr>
      <w:tr w:rsidR="00101407" w:rsidRPr="00A70653">
        <w:tc>
          <w:tcPr>
            <w:tcW w:w="2324" w:type="dxa"/>
            <w:vMerge/>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360" w:type="dxa"/>
            <w:vMerge/>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6350" w:type="dxa"/>
            <w:tcBorders>
              <w:left w:val="single" w:sz="4" w:space="0" w:color="auto"/>
              <w:bottom w:val="single" w:sz="4" w:space="0" w:color="auto"/>
              <w:right w:val="single" w:sz="4" w:space="0" w:color="auto"/>
            </w:tcBorders>
          </w:tcPr>
          <w:p w:rsidR="00101407" w:rsidRPr="00A70653" w:rsidRDefault="00057BDC">
            <w:pPr>
              <w:autoSpaceDE w:val="0"/>
              <w:autoSpaceDN w:val="0"/>
              <w:adjustRightInd w:val="0"/>
              <w:spacing w:after="0" w:line="240" w:lineRule="auto"/>
              <w:rPr>
                <w:rFonts w:ascii="Times New Roman" w:hAnsi="Times New Roman" w:cs="Times New Roman"/>
                <w:sz w:val="28"/>
                <w:szCs w:val="28"/>
              </w:rPr>
            </w:pPr>
            <w:hyperlink w:anchor="Par290" w:history="1">
              <w:r w:rsidR="00101407" w:rsidRPr="00A70653">
                <w:rPr>
                  <w:rFonts w:ascii="Times New Roman" w:hAnsi="Times New Roman" w:cs="Times New Roman"/>
                  <w:sz w:val="28"/>
                  <w:szCs w:val="28"/>
                </w:rPr>
                <w:t>Перечень</w:t>
              </w:r>
            </w:hyperlink>
            <w:r w:rsidR="00101407" w:rsidRPr="00A70653">
              <w:rPr>
                <w:rFonts w:ascii="Times New Roman" w:hAnsi="Times New Roman" w:cs="Times New Roman"/>
                <w:sz w:val="28"/>
                <w:szCs w:val="28"/>
              </w:rPr>
              <w:t xml:space="preserve"> целевых показателей государственной программы приведен в приложении N 1 к государственной программе</w:t>
            </w:r>
          </w:p>
        </w:tc>
      </w:tr>
      <w:tr w:rsidR="00101407" w:rsidRPr="00A70653">
        <w:tc>
          <w:tcPr>
            <w:tcW w:w="2324" w:type="dxa"/>
            <w:vMerge w:val="restart"/>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Задачи государственной программы</w:t>
            </w:r>
          </w:p>
        </w:tc>
        <w:tc>
          <w:tcPr>
            <w:tcW w:w="360" w:type="dxa"/>
            <w:vMerge w:val="restart"/>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p>
        </w:tc>
        <w:tc>
          <w:tcPr>
            <w:tcW w:w="6350" w:type="dxa"/>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задача N 1 - развитие коммунальной, инженерной, социальной и транспортной инфраструктуры Соловецкого архипелага;</w:t>
            </w:r>
          </w:p>
        </w:tc>
      </w:tr>
      <w:tr w:rsidR="00101407" w:rsidRPr="00A70653">
        <w:tc>
          <w:tcPr>
            <w:tcW w:w="2324" w:type="dxa"/>
            <w:vMerge/>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360" w:type="dxa"/>
            <w:vMerge/>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6350" w:type="dxa"/>
            <w:tcBorders>
              <w:left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задача N 2 - градостроительное планирование территории поселка Соловецкий, строительство и ремонт дорог на территории Соловецкого архипелага;</w:t>
            </w:r>
          </w:p>
        </w:tc>
      </w:tr>
      <w:tr w:rsidR="00101407" w:rsidRPr="00A70653">
        <w:tc>
          <w:tcPr>
            <w:tcW w:w="2324" w:type="dxa"/>
            <w:vMerge/>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360" w:type="dxa"/>
            <w:vMerge/>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6350" w:type="dxa"/>
            <w:tcBorders>
              <w:left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задача N 3 - улучшение жилищных условий граждан, проживающих на территории Соловецкого архипелага;</w:t>
            </w:r>
          </w:p>
        </w:tc>
      </w:tr>
      <w:tr w:rsidR="00101407" w:rsidRPr="00A70653">
        <w:tc>
          <w:tcPr>
            <w:tcW w:w="2324" w:type="dxa"/>
            <w:vMerge/>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360" w:type="dxa"/>
            <w:vMerge/>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6350" w:type="dxa"/>
            <w:tcBorders>
              <w:left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задача N 4 - сохранение природного комплекса Соловецкого архипелага;</w:t>
            </w:r>
          </w:p>
        </w:tc>
      </w:tr>
      <w:tr w:rsidR="00101407" w:rsidRPr="00A70653">
        <w:tc>
          <w:tcPr>
            <w:tcW w:w="2324" w:type="dxa"/>
            <w:vMerge/>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360" w:type="dxa"/>
            <w:vMerge/>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6350" w:type="dxa"/>
            <w:tcBorders>
              <w:left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задача N 5 - создание информационно-коммуникационной инфраструктуры Соловецкого архипелага, развитие туристской инфраструктуры;</w:t>
            </w:r>
          </w:p>
        </w:tc>
      </w:tr>
      <w:tr w:rsidR="00101407" w:rsidRPr="00A70653">
        <w:tc>
          <w:tcPr>
            <w:tcW w:w="2324" w:type="dxa"/>
            <w:vMerge/>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360" w:type="dxa"/>
            <w:vMerge/>
            <w:tcBorders>
              <w:top w:val="single" w:sz="4" w:space="0" w:color="auto"/>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jc w:val="both"/>
              <w:rPr>
                <w:rFonts w:ascii="Times New Roman" w:hAnsi="Times New Roman" w:cs="Times New Roman"/>
                <w:sz w:val="28"/>
                <w:szCs w:val="28"/>
              </w:rPr>
            </w:pPr>
          </w:p>
        </w:tc>
        <w:tc>
          <w:tcPr>
            <w:tcW w:w="6350" w:type="dxa"/>
            <w:tcBorders>
              <w:left w:val="single" w:sz="4" w:space="0" w:color="auto"/>
              <w:bottom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задача N 6 - создание условий для реализации государственной программы</w:t>
            </w:r>
          </w:p>
        </w:tc>
      </w:tr>
      <w:tr w:rsidR="00101407" w:rsidRPr="00A70653">
        <w:tc>
          <w:tcPr>
            <w:tcW w:w="2324" w:type="dxa"/>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Сроки и этапы реализации государственной программы</w:t>
            </w:r>
          </w:p>
        </w:tc>
        <w:tc>
          <w:tcPr>
            <w:tcW w:w="360" w:type="dxa"/>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p>
        </w:tc>
        <w:tc>
          <w:tcPr>
            <w:tcW w:w="6350" w:type="dxa"/>
            <w:tcBorders>
              <w:top w:val="single" w:sz="4" w:space="0" w:color="auto"/>
              <w:left w:val="single" w:sz="4" w:space="0" w:color="auto"/>
              <w:right w:val="single" w:sz="4" w:space="0" w:color="auto"/>
            </w:tcBorders>
          </w:tcPr>
          <w:p w:rsidR="00101407" w:rsidRPr="00A70653" w:rsidRDefault="00101407" w:rsidP="00FC7DA5">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срок реализации государственной программы - 2014 - 202</w:t>
            </w:r>
            <w:r w:rsidR="00FC7DA5" w:rsidRPr="00A70653">
              <w:rPr>
                <w:rFonts w:ascii="Times New Roman" w:hAnsi="Times New Roman" w:cs="Times New Roman"/>
                <w:sz w:val="28"/>
                <w:szCs w:val="28"/>
              </w:rPr>
              <w:t>1</w:t>
            </w:r>
            <w:r w:rsidRPr="00A70653">
              <w:rPr>
                <w:rFonts w:ascii="Times New Roman" w:hAnsi="Times New Roman" w:cs="Times New Roman"/>
                <w:sz w:val="28"/>
                <w:szCs w:val="28"/>
              </w:rPr>
              <w:t xml:space="preserve"> годы</w:t>
            </w:r>
          </w:p>
        </w:tc>
      </w:tr>
      <w:tr w:rsidR="00101407" w:rsidRPr="00A70653">
        <w:tc>
          <w:tcPr>
            <w:tcW w:w="9034" w:type="dxa"/>
            <w:gridSpan w:val="3"/>
            <w:tcBorders>
              <w:left w:val="single" w:sz="4" w:space="0" w:color="auto"/>
              <w:bottom w:val="single" w:sz="4" w:space="0" w:color="auto"/>
              <w:right w:val="single" w:sz="4" w:space="0" w:color="auto"/>
            </w:tcBorders>
          </w:tcPr>
          <w:p w:rsidR="00101407" w:rsidRPr="00A70653" w:rsidRDefault="00101407" w:rsidP="00FC7DA5">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51"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w:t>
            </w:r>
            <w:r w:rsidR="00FC7DA5" w:rsidRPr="00A70653">
              <w:rPr>
                <w:rFonts w:ascii="Times New Roman" w:hAnsi="Times New Roman" w:cs="Times New Roman"/>
                <w:sz w:val="28"/>
                <w:szCs w:val="28"/>
              </w:rPr>
              <w:t>11</w:t>
            </w:r>
            <w:r w:rsidRPr="00A70653">
              <w:rPr>
                <w:rFonts w:ascii="Times New Roman" w:hAnsi="Times New Roman" w:cs="Times New Roman"/>
                <w:sz w:val="28"/>
                <w:szCs w:val="28"/>
              </w:rPr>
              <w:t>.10.201</w:t>
            </w:r>
            <w:r w:rsidR="00FC7DA5" w:rsidRPr="00A70653">
              <w:rPr>
                <w:rFonts w:ascii="Times New Roman" w:hAnsi="Times New Roman" w:cs="Times New Roman"/>
                <w:sz w:val="28"/>
                <w:szCs w:val="28"/>
              </w:rPr>
              <w:t>8</w:t>
            </w:r>
            <w:r w:rsidRPr="00A70653">
              <w:rPr>
                <w:rFonts w:ascii="Times New Roman" w:hAnsi="Times New Roman" w:cs="Times New Roman"/>
                <w:sz w:val="28"/>
                <w:szCs w:val="28"/>
              </w:rPr>
              <w:t xml:space="preserve"> N 4</w:t>
            </w:r>
            <w:r w:rsidR="00FC7DA5" w:rsidRPr="00A70653">
              <w:rPr>
                <w:rFonts w:ascii="Times New Roman" w:hAnsi="Times New Roman" w:cs="Times New Roman"/>
                <w:sz w:val="28"/>
                <w:szCs w:val="28"/>
              </w:rPr>
              <w:t>68</w:t>
            </w:r>
            <w:r w:rsidRPr="00A70653">
              <w:rPr>
                <w:rFonts w:ascii="Times New Roman" w:hAnsi="Times New Roman" w:cs="Times New Roman"/>
                <w:sz w:val="28"/>
                <w:szCs w:val="28"/>
              </w:rPr>
              <w:t>-пп)</w:t>
            </w:r>
          </w:p>
        </w:tc>
      </w:tr>
      <w:tr w:rsidR="00101407" w:rsidRPr="00A70653">
        <w:tc>
          <w:tcPr>
            <w:tcW w:w="2324" w:type="dxa"/>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Объемы</w:t>
            </w:r>
          </w:p>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бюджетных</w:t>
            </w:r>
          </w:p>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ассигнований</w:t>
            </w:r>
          </w:p>
          <w:p w:rsidR="00101407" w:rsidRPr="00A70653" w:rsidRDefault="00101407">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государственной программы</w:t>
            </w:r>
          </w:p>
        </w:tc>
        <w:tc>
          <w:tcPr>
            <w:tcW w:w="360" w:type="dxa"/>
            <w:tcBorders>
              <w:top w:val="single" w:sz="4" w:space="0" w:color="auto"/>
              <w:left w:val="single" w:sz="4" w:space="0" w:color="auto"/>
              <w:right w:val="single" w:sz="4" w:space="0" w:color="auto"/>
            </w:tcBorders>
          </w:tcPr>
          <w:p w:rsidR="00101407" w:rsidRPr="00A70653" w:rsidRDefault="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w:t>
            </w:r>
          </w:p>
        </w:tc>
        <w:tc>
          <w:tcPr>
            <w:tcW w:w="6350" w:type="dxa"/>
            <w:tcBorders>
              <w:top w:val="single" w:sz="4" w:space="0" w:color="auto"/>
              <w:left w:val="single" w:sz="4" w:space="0" w:color="auto"/>
              <w:right w:val="single" w:sz="4" w:space="0" w:color="auto"/>
            </w:tcBorders>
          </w:tcPr>
          <w:p w:rsidR="00A54C50" w:rsidRPr="00A70653" w:rsidRDefault="00A54C50" w:rsidP="00A54C50">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 xml:space="preserve">общий объем финансирования – 9 089 663,2 тыс. рублей, </w:t>
            </w:r>
          </w:p>
          <w:p w:rsidR="00A54C50" w:rsidRPr="00A70653" w:rsidRDefault="00A54C50" w:rsidP="00A54C50">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в том числе:</w:t>
            </w:r>
          </w:p>
          <w:p w:rsidR="00A54C50" w:rsidRPr="00A70653" w:rsidRDefault="00A54C50" w:rsidP="00A54C50">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средства федерального бюджета – 6 427 150,6 тыс. рублей;</w:t>
            </w:r>
          </w:p>
          <w:p w:rsidR="00A54C50" w:rsidRPr="00A70653" w:rsidRDefault="00A54C50" w:rsidP="00A54C50">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средства областного бюджета – 2 276 622,3 тыс. рублей;</w:t>
            </w:r>
          </w:p>
          <w:p w:rsidR="00A54C50" w:rsidRPr="00A70653" w:rsidRDefault="00A54C50" w:rsidP="00A54C50">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средства бюджета муниципального образования «Приморский муниципальный район» – 144 428,2 тыс. рублей;</w:t>
            </w:r>
          </w:p>
          <w:p w:rsidR="00A54C50" w:rsidRPr="00A70653" w:rsidRDefault="00A54C50" w:rsidP="00A54C50">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 xml:space="preserve">средства бюджета муниципального образования </w:t>
            </w:r>
          </w:p>
          <w:p w:rsidR="00101407" w:rsidRPr="00A70653" w:rsidRDefault="00A54C50" w:rsidP="00A54C50">
            <w:pPr>
              <w:autoSpaceDE w:val="0"/>
              <w:autoSpaceDN w:val="0"/>
              <w:adjustRightInd w:val="0"/>
              <w:spacing w:after="0" w:line="240" w:lineRule="auto"/>
              <w:rPr>
                <w:rFonts w:ascii="Times New Roman" w:hAnsi="Times New Roman" w:cs="Times New Roman"/>
                <w:sz w:val="28"/>
                <w:szCs w:val="28"/>
              </w:rPr>
            </w:pPr>
            <w:r w:rsidRPr="00A70653">
              <w:rPr>
                <w:rFonts w:ascii="Times New Roman" w:hAnsi="Times New Roman" w:cs="Times New Roman"/>
                <w:sz w:val="28"/>
                <w:szCs w:val="28"/>
              </w:rPr>
              <w:t>«Сельское поселение Соловецкое» Приморского муниципального района Архангельской области – 241 462,1 тыс. рублей</w:t>
            </w:r>
          </w:p>
        </w:tc>
      </w:tr>
      <w:tr w:rsidR="00101407" w:rsidRPr="00A70653">
        <w:tc>
          <w:tcPr>
            <w:tcW w:w="9034" w:type="dxa"/>
            <w:gridSpan w:val="3"/>
            <w:tcBorders>
              <w:left w:val="single" w:sz="4" w:space="0" w:color="auto"/>
              <w:bottom w:val="single" w:sz="4" w:space="0" w:color="auto"/>
              <w:right w:val="single" w:sz="4" w:space="0" w:color="auto"/>
            </w:tcBorders>
          </w:tcPr>
          <w:p w:rsidR="00101407" w:rsidRPr="00A70653" w:rsidRDefault="00101407" w:rsidP="00F8110A">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52"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w:t>
            </w:r>
            <w:r w:rsidR="00F8110A" w:rsidRPr="00A70653">
              <w:rPr>
                <w:rFonts w:ascii="Times New Roman" w:hAnsi="Times New Roman" w:cs="Times New Roman"/>
                <w:sz w:val="28"/>
                <w:szCs w:val="28"/>
              </w:rPr>
              <w:t>11</w:t>
            </w:r>
            <w:r w:rsidRPr="00A70653">
              <w:rPr>
                <w:rFonts w:ascii="Times New Roman" w:hAnsi="Times New Roman" w:cs="Times New Roman"/>
                <w:sz w:val="28"/>
                <w:szCs w:val="28"/>
              </w:rPr>
              <w:t>.</w:t>
            </w:r>
            <w:r w:rsidR="00F8110A" w:rsidRPr="00A70653">
              <w:rPr>
                <w:rFonts w:ascii="Times New Roman" w:hAnsi="Times New Roman" w:cs="Times New Roman"/>
                <w:sz w:val="28"/>
                <w:szCs w:val="28"/>
              </w:rPr>
              <w:t>10</w:t>
            </w:r>
            <w:r w:rsidRPr="00A70653">
              <w:rPr>
                <w:rFonts w:ascii="Times New Roman" w:hAnsi="Times New Roman" w:cs="Times New Roman"/>
                <w:sz w:val="28"/>
                <w:szCs w:val="28"/>
              </w:rPr>
              <w:t xml:space="preserve">.2018 N </w:t>
            </w:r>
            <w:r w:rsidR="00F8110A" w:rsidRPr="00A70653">
              <w:rPr>
                <w:rFonts w:ascii="Times New Roman" w:hAnsi="Times New Roman" w:cs="Times New Roman"/>
                <w:sz w:val="28"/>
                <w:szCs w:val="28"/>
              </w:rPr>
              <w:t>468</w:t>
            </w:r>
            <w:r w:rsidRPr="00A70653">
              <w:rPr>
                <w:rFonts w:ascii="Times New Roman" w:hAnsi="Times New Roman" w:cs="Times New Roman"/>
                <w:sz w:val="28"/>
                <w:szCs w:val="28"/>
              </w:rPr>
              <w:t>-пп)</w:t>
            </w:r>
          </w:p>
        </w:tc>
      </w:tr>
    </w:tbl>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center"/>
        <w:outlineLvl w:val="2"/>
        <w:rPr>
          <w:rFonts w:ascii="Times New Roman" w:hAnsi="Times New Roman" w:cs="Times New Roman"/>
          <w:sz w:val="28"/>
          <w:szCs w:val="28"/>
        </w:rPr>
      </w:pPr>
      <w:r w:rsidRPr="00A70653">
        <w:rPr>
          <w:rFonts w:ascii="Times New Roman" w:hAnsi="Times New Roman" w:cs="Times New Roman"/>
          <w:sz w:val="28"/>
          <w:szCs w:val="28"/>
        </w:rPr>
        <w:t>I. Приоритеты государственной политики</w:t>
      </w: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в сфере реализации государственной программы</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057BDC" w:rsidP="00101407">
      <w:pPr>
        <w:autoSpaceDE w:val="0"/>
        <w:autoSpaceDN w:val="0"/>
        <w:adjustRightInd w:val="0"/>
        <w:spacing w:after="0" w:line="240" w:lineRule="auto"/>
        <w:ind w:firstLine="540"/>
        <w:jc w:val="both"/>
        <w:rPr>
          <w:rFonts w:ascii="Times New Roman" w:hAnsi="Times New Roman" w:cs="Times New Roman"/>
          <w:sz w:val="28"/>
          <w:szCs w:val="28"/>
        </w:rPr>
      </w:pPr>
      <w:hyperlink r:id="rId53" w:history="1">
        <w:r w:rsidR="00101407" w:rsidRPr="00A70653">
          <w:rPr>
            <w:rFonts w:ascii="Times New Roman" w:hAnsi="Times New Roman" w:cs="Times New Roman"/>
            <w:sz w:val="28"/>
            <w:szCs w:val="28"/>
          </w:rPr>
          <w:t>Концепцией</w:t>
        </w:r>
      </w:hyperlink>
      <w:r w:rsidR="00101407" w:rsidRPr="00A70653">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w:t>
      </w:r>
      <w:r w:rsidR="00F8110A" w:rsidRPr="00A70653">
        <w:rPr>
          <w:rFonts w:ascii="Times New Roman" w:hAnsi="Times New Roman" w:cs="Times New Roman"/>
          <w:sz w:val="28"/>
          <w:szCs w:val="28"/>
        </w:rPr>
        <w:t>0</w:t>
      </w:r>
      <w:r w:rsidR="00101407" w:rsidRPr="00A70653">
        <w:rPr>
          <w:rFonts w:ascii="Times New Roman" w:hAnsi="Times New Roman" w:cs="Times New Roman"/>
          <w:sz w:val="28"/>
          <w:szCs w:val="28"/>
        </w:rPr>
        <w:t xml:space="preserve"> года, утвержденной распоряжением Правительства Российской Федерации от 17 ноября 2008 года N 1662-р, определены основные приоритеты государственной политики в сфере развития человеческого потенциала, расширения глобальных конкурентных преимуществ в традиционных отраслях, а также сохранения и популяризации культурного наследия народов России, включая проведение работ по сохранению, улучшению технического состояния объектов культурного наследия, позволяющих вернуть их в хозяйственный и культурный оборот.</w:t>
      </w:r>
    </w:p>
    <w:p w:rsidR="00101407" w:rsidRPr="00A70653" w:rsidRDefault="00057BDC" w:rsidP="00101407">
      <w:pPr>
        <w:autoSpaceDE w:val="0"/>
        <w:autoSpaceDN w:val="0"/>
        <w:adjustRightInd w:val="0"/>
        <w:spacing w:before="280" w:after="0" w:line="240" w:lineRule="auto"/>
        <w:ind w:firstLine="540"/>
        <w:jc w:val="both"/>
        <w:rPr>
          <w:rFonts w:ascii="Times New Roman" w:hAnsi="Times New Roman" w:cs="Times New Roman"/>
          <w:sz w:val="28"/>
          <w:szCs w:val="28"/>
        </w:rPr>
      </w:pPr>
      <w:hyperlink r:id="rId54" w:history="1">
        <w:r w:rsidR="00101407" w:rsidRPr="00A70653">
          <w:rPr>
            <w:rFonts w:ascii="Times New Roman" w:hAnsi="Times New Roman" w:cs="Times New Roman"/>
            <w:sz w:val="28"/>
            <w:szCs w:val="28"/>
          </w:rPr>
          <w:t>Стратегией</w:t>
        </w:r>
      </w:hyperlink>
      <w:r w:rsidR="00101407" w:rsidRPr="00A70653">
        <w:rPr>
          <w:rFonts w:ascii="Times New Roman" w:hAnsi="Times New Roman" w:cs="Times New Roman"/>
          <w:sz w:val="28"/>
          <w:szCs w:val="28"/>
        </w:rPr>
        <w:t xml:space="preserve"> развития Соловецкого архипелага как уникального объекта духовного, историко-культурного и природного наследия, одобренной распоряжением Правительства Архангельской области от 16 июля 2013 года N 310-рп, определены основные приоритеты государственной политики в сфере сохранения Соловецкого архипелага - общенационального и мирового духовного, культурного и природного достояния, духовного православного центра России, обеспечивающего формирование и восприятие традиционных ценностей, с развитой сферой гостеприимства, созданной на основе современной инфраструктуры, экологического равновесия и бережного отношения к историческому и культурному наследию населения, паломников и туристов.</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Цели и задачи реализации государственной программы, перечни целевых показателей и мероприятий государственной программы сформированы на основе указанных приоритетов, а также анализа состояния и перспектив развития Соловецкого архипелага.</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center"/>
        <w:outlineLvl w:val="2"/>
        <w:rPr>
          <w:rFonts w:ascii="Times New Roman" w:hAnsi="Times New Roman" w:cs="Times New Roman"/>
          <w:sz w:val="28"/>
          <w:szCs w:val="28"/>
        </w:rPr>
      </w:pPr>
      <w:r w:rsidRPr="00A70653">
        <w:rPr>
          <w:rFonts w:ascii="Times New Roman" w:hAnsi="Times New Roman" w:cs="Times New Roman"/>
          <w:sz w:val="28"/>
          <w:szCs w:val="28"/>
        </w:rPr>
        <w:t>II. Общая характеристика сферы реализации</w:t>
      </w: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государственной программы, описание основных проблем</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Соловецкий архипелаг с его историко-культурным наследием и сохранившимся уникальным природным ландшафтом является одним из самых известных в России и за ее пределами заповедным историко-культурным и природным комплексом. Территория Соловецкого архипелага расположена в северной части Онежского залива Белого моря в 165 км южнее условной линии Полярного круга, на 65 параллели. В состав Соловецкого архипелага входит более сотни островов, из них шесть - наиболее крупные: Большой Соловецкий, Анзер, Большая Муксалма, Малая Муксалма, Большой и Малый Заяцкие. Общая площадь территории Соловецкого архипелага составляет 29 610 га, в том числе 306 га - земли поселка Соловецкий, 28 313 га - земли лесного фонда, 991 га - земли запаса.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Решением Генеральной Ассамблеи ЮНЕСКО от 14 декабря 1992 года N 632 в Список всемирного наследия ЮНЕСКО включен историко-культурный ансамбль Соловецких островов, в том числе и основной комплекс памятников, входящих в состав Соловецкого музея-заповедника.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Управление наследием Соловецкого архипелага осуществляется на трех уровнях: федеральном, региональном и местном. В настоящее время управление на территории Соловецкого архипелага осуществляют четыре основных субъекта: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органы местного самоуправления муниципального образования "Сельское поселение Соловецкое" (общее число жителей - 917 человек), входящего в состав муниципального образования "Приморский муниципальный район" Архангельской области, административный центр - поселок Соловецкий;</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Соловецкий монастырь с числом постоянной братии, находящейся на архипелаге, порядка 70 человек, включая трудников;</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федеральное государственное бюджетное учреждение культуры "Соловецкий государственный историко-архитектурный и природный музей-заповедник" (общее число сотрудников - 180 человек);</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Соловецкое лесничество - территориальный орган министерства природных ресурсов и лесопромышленного комплекса Архангельской области (общее количество сотрудников - 8 человек). Большая часть земель - 28 313 га, или 96 процентов земельного фонда, относится к землям лесного фонда (федеральная собственность) и управляется Соловецким лесничеством. На этих землях находится подавляющая часть природных и культурных памятников.</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Комплексная инфраструктура, обеспечивающая безопасность объектов и посетителей Соловецкого архипелага, а также поселения, находится в управлении муниципального образования "Сельское поселение Соловецкое" и федерального государственного бюджетного учреждения культуры "Соловецкий государственный историко-архитектурный и природный музей-заповедник".</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Возобновление деятельности Соловецкого монастыря, восстановление туристского и паломнического потока определили перспективу развития Соловецкого архипелага как центра культурного туризма и паломничества. Соловецкий музей-заповедник и финансируемый через музей ремонтно-реставрационный комплекс по числу работающих в них местных жителей стали основной сферой занятости трудоспособного населения. В летний период практически вся активная часть местного населения занята в частном порядке в обслуживании посетителей Соловецкого архипелага.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При этом отсутствие необходимой инфраструктуры жизнеобеспечения населения и посетителей Соловецкого архипелага, эффективной правовой охраны и организационно-технической системы безопасности памятников и природы Соловецкого архипелага создает реальную угрозу для сохранения наследия Соловецкого архипелага как объекта мирового историко-культурного и природного наследия. Ключевыми проблемами в сфере сохранения уникального комплекса памятников истории и культуры и природных ландшафтов Соловецкого архипелага являются: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неудовлетворительное состояние инженерной инфраструктуры Соловецкого архипелага;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неудовлетворительное состояние социальной инфраструктуры по обслуживанию населения островной территории, в том числе жилых домов, дорог, учреждений здравоохранения и образовательных организаций;</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неудовлетворительный уровень обеспечения морским и воздушным сообщением между Соловецким архипелагом и административным центром Архангельской области, а также прилегающими территориями;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неудовлетворительный уровень услуг, предоставляемых паломникам и туристам, вследствие отсутствия собственной продовольственной базы, низкого уровня развития местных ремесел и традиционных промыслов;</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низкий уровень энергоэффективности, энергосбережения, внедрения новейших достижений в данной сфере.</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Учитывая масштабность задач, связанных с развитием Соловецкого архипелага как исторической православной святыни России и уникального комплексного объекта культурного и природного наследия общенационального и мирового значения, наиболее действенным механизмом их решения является реализация мероприятий по развитию Соловецкого архипелага в рамках государственной программы Архангельской области "Развитие инфраструктуры Соловецкого архипелага (2014 - 202</w:t>
      </w:r>
      <w:r w:rsidR="00F8110A" w:rsidRPr="00A70653">
        <w:rPr>
          <w:rFonts w:ascii="Times New Roman" w:hAnsi="Times New Roman" w:cs="Times New Roman"/>
          <w:sz w:val="28"/>
          <w:szCs w:val="28"/>
        </w:rPr>
        <w:t>1</w:t>
      </w:r>
      <w:r w:rsidRPr="00A70653">
        <w:rPr>
          <w:rFonts w:ascii="Times New Roman" w:hAnsi="Times New Roman" w:cs="Times New Roman"/>
          <w:sz w:val="28"/>
          <w:szCs w:val="28"/>
        </w:rPr>
        <w:t xml:space="preserve"> годы)" (далее - государственная программа).</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55"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1</w:t>
      </w:r>
      <w:r w:rsidR="00F8110A" w:rsidRPr="00A70653">
        <w:rPr>
          <w:rFonts w:ascii="Times New Roman" w:hAnsi="Times New Roman" w:cs="Times New Roman"/>
          <w:sz w:val="28"/>
          <w:szCs w:val="28"/>
        </w:rPr>
        <w:t>1</w:t>
      </w:r>
      <w:r w:rsidRPr="00A70653">
        <w:rPr>
          <w:rFonts w:ascii="Times New Roman" w:hAnsi="Times New Roman" w:cs="Times New Roman"/>
          <w:sz w:val="28"/>
          <w:szCs w:val="28"/>
        </w:rPr>
        <w:t>.10.201</w:t>
      </w:r>
      <w:r w:rsidR="00F8110A" w:rsidRPr="00A70653">
        <w:rPr>
          <w:rFonts w:ascii="Times New Roman" w:hAnsi="Times New Roman" w:cs="Times New Roman"/>
          <w:sz w:val="28"/>
          <w:szCs w:val="28"/>
        </w:rPr>
        <w:t>8</w:t>
      </w:r>
      <w:r w:rsidRPr="00A70653">
        <w:rPr>
          <w:rFonts w:ascii="Times New Roman" w:hAnsi="Times New Roman" w:cs="Times New Roman"/>
          <w:sz w:val="28"/>
          <w:szCs w:val="28"/>
        </w:rPr>
        <w:t xml:space="preserve"> N 4</w:t>
      </w:r>
      <w:r w:rsidR="00F8110A" w:rsidRPr="00A70653">
        <w:rPr>
          <w:rFonts w:ascii="Times New Roman" w:hAnsi="Times New Roman" w:cs="Times New Roman"/>
          <w:sz w:val="28"/>
          <w:szCs w:val="28"/>
        </w:rPr>
        <w:t>68</w:t>
      </w:r>
      <w:r w:rsidRPr="00A70653">
        <w:rPr>
          <w:rFonts w:ascii="Times New Roman" w:hAnsi="Times New Roman" w:cs="Times New Roman"/>
          <w:sz w:val="28"/>
          <w:szCs w:val="28"/>
        </w:rPr>
        <w:t>-пп)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Принятие государственной программы позволит осуществлять мероприятия по развитию архипелага в едином комплексе, согласовать приоритеты федерального, областного и местного уровней, а также Русской православной церкви в лице Соловецкого монастыря, скоординировать действия всех заинтересованных сторон, сконцентрировать ресурсы при решении задач развития Соловецкого архипелага. Решение существующих проблем Соловецкого архипелага программно-целевым методом будет осуществляться параллельно с приданием Соловецкому архипелагу особого охранно-правового статуса, учитывающего все аспекты целостной среды островов, что позволит обеспечивать адекватное регулирование антропогенного воздействия.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Отказ от применения программно-целевого метода может привести к нарушению экологического равновесия в окружающей среде. В первую очередь, это связано с существующим состоянием водоснабжения, водоотведения, теплоснабжения, гидротехнических сооружений, переработки мусора и других отходов в поселке Соловецкий муниципального образования "Сельское поселение Соловецкое" Приморского района Архангельской области (далее - поселок Соловецкий).</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Объем выбросов в акваторию бухты Благополучия, расположенной в непосредственной близости к объектам центрального ансамбля Соловецкого монастыря, приобрел значительный масштаб и может привести к локальной экологической катастрофе.</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Точечное решение отдельных проблем в рамках отраслевых программ не позволяет в комплексе решить вопрос качественного обеспечения населения необходимыми объектами жизнедеятельности (водопровод, канализация, тепло- и электроснабжение, транспортная доступность, объекты социальной инфраструктуры, жилищной сферы).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Существенной проблемой Соловецкого архипелага является завышенная по сравнению с материком стоимость строительных материалов вследствие отсутствия целенаправленной деятельности по формированию логистических схем грузоперевозок. Решение данной проблемы возможно только программно-целевым методом, взаимоувязывающим субъекты хозяйственной и иной деятельности на Соловецком архипелаге.</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Сочетание исторических, духовных ценностей и природной уникальности Соловецкого архипелага делает его привлекательным для туризма и паломничества. Из общего числа прибывающих на Соловецкий архипелаг 70 - 75 процентов - туристы, 25 - 30 процентов - паломники. В последние годы количество паломников и туристов превышает 30 тыс. человек.</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Основной объем туристско-экскурсионных услуг на Соловецком архипелаге оказывает Соловецкий музей-заповедник, который занимается приемом и обслуживанием туристов на Соловецком архипелаге, охраной музейных коллекций, консервацией и реставрацией памятников, научно-просветительской, образовательной, экспозиционной деятельностью.</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Уникальное историческое, природное, духовное и культурное наследие Соловецкого архипелага требует мероприятий по его сохранению, в том числе в рамках проведения исследований по изучению антропогенной нагрузки на природную среду Соловецкого архипелага и комплексного экологического обследования, а также популяризации, в том числе в рамках проведения исследований эволюции русской архитектурной, градостроительной мысли, ратных и духовных подвигов Соловецкой братии, периода политических репрессий, изучения и прославления новомучеников и исповедников Русской православной церкви.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На территории Соловецкого архипелага по состоянию на 1 января 2013 года проживает 917 человек. Объекты коммунальной, социальной, инженерной инфраструктуры и транспортной связи Соловецкого архипелага находятся в неудовлетворительном состоянии.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поселке Соловецкий отсутствует централизованная система канализации, наружные водопроводные сети находятся в аварийном состоянии, имеется ряд локальных систем канализации с выпусками неочищенных сточных вод в бухту Благополучия Большого Соловецкого острова.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Центральное теплоснабжение поселка Соловецкий осуществляется по тепловым сетям в двухтрубном исполнении. Система теплоснабжения закрытая. Тепловые сети находятся в неудовлетворительном состоянии.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На территории муниципального образования "Сельское поселение Соловецкое" Приморского муниципального района Архангельской области отсутствуют специализированные организации по переработке отходов производства и потребления. Используется принцип захоронения отходов на свалке, отсутствуют очистные сооружения, сточные воды не подвергаются очистке и сбрасываются в Белое море.</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настоящее время большая часть туристов попадает на Соловецкие острова через город Кемь (Республика Карелия) водным транспортом. Доставка туристов из города Архангельска осуществляется авиационным транспортом.</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Для создания условий по обеспечению надлежащей организации приема паломников и туристов на Соловецких островах необходимо осуществить реконструкцию причального комплекса "Тамарин" и строительство нового причала для маломерного флота.</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56"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14.07.2015 N 280-пп)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соответствии с обязательными постановлениями по порту Онега и портовому пункту Соловки, утвержденными федеральным государственным унитарным предприятием "Онежский морской торговый порт" от 15 июня 2003 года, места посадки и высадки пассажиров и разгрузки нефтеналивных грузов должны быть разделены. Для этого необходимо строительство технологического причала, который будет обеспечивать разгрузку нефтеналивных и строительных грузов в период активного строительства на территории Соловецкого архипелага и при реконструкции причального комплекса "Тамарин".</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При проведении масштабных строительных и ремонтно-реставрационных работ наиболее остро стоит проблема размещения строителей и обеспечивающего персонала. Максимальное количество человек, задействованных в период активной фазы строительства на Соловецком архипелаге, составит порядка 400 человек. Оптимальным решением данной проблемы является строительство несамоходного стоечного судна с административно-хозяйственными и жилыми помещениями и его размещение в технологической зоне, предназначенной для складирования грузов, строительных материалов и техники. Данный подход к решению проблемы является менее затратным в сравнении с проектом по строительству здания гостиницы (общежития) на 400 человек в поселке Соловецкий.</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57"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25.02.2014 N 72-пп)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Абзац исключен. - </w:t>
      </w:r>
      <w:hyperlink r:id="rId58" w:history="1">
        <w:r w:rsidRPr="00A70653">
          <w:rPr>
            <w:rFonts w:ascii="Times New Roman" w:hAnsi="Times New Roman" w:cs="Times New Roman"/>
            <w:sz w:val="28"/>
            <w:szCs w:val="28"/>
          </w:rPr>
          <w:t>Постановление</w:t>
        </w:r>
      </w:hyperlink>
      <w:r w:rsidRPr="00A70653">
        <w:rPr>
          <w:rFonts w:ascii="Times New Roman" w:hAnsi="Times New Roman" w:cs="Times New Roman"/>
          <w:sz w:val="28"/>
          <w:szCs w:val="28"/>
        </w:rPr>
        <w:t xml:space="preserve"> Правительства Архангельской области от 14.07.2015 N 280-пп.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Текущее состояние объектов социальной инфраструктуры также является неудовлетворительным. Соловецкий филиал государственного бюджетного учреждения здравоохранения Архангельской области "Архангельская областная клиническая больница" (далее - Соловецкий филиал больницы) занимает 2/3 здания постройки 1939 года, износ здания составляет 98 процентов. Кроме того, здание больницы располагается на землях монастырского кладбища, ее фундаментом являются могильные плиты. Генеральным планом поселения предусмотрен снос существующего здания и устройство на данной территории мемориально-парковой зоны.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Существующая планировка здания Соловецкого филиала больницы не позволяет создать патологоанатомическое отделение, операционный блок и палату интенсивной терапии. Отсутствие операционного блока и палаты интенсивной терапии создает определенные сложности при оказании на Соловецком архипелаге экстренной медицинской помощи постоянно проживающему населению и прибывающим на Соловецкий архипелаг паломникам и туристам. Для решения данной проблемы необходимо строительство нового здания Соловецкого филиала больницы.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Материально-техническая база муниципального образовательного учреждения "Соловецкая средняя общеобразовательная школа" не соответствует требованиям </w:t>
      </w:r>
      <w:hyperlink r:id="rId59" w:history="1">
        <w:r w:rsidRPr="00A70653">
          <w:rPr>
            <w:rFonts w:ascii="Times New Roman" w:hAnsi="Times New Roman" w:cs="Times New Roman"/>
            <w:sz w:val="28"/>
            <w:szCs w:val="28"/>
          </w:rPr>
          <w:t>СанПиН 2.4.2.1178-02</w:t>
        </w:r>
      </w:hyperlink>
      <w:r w:rsidRPr="00A70653">
        <w:rPr>
          <w:rFonts w:ascii="Times New Roman" w:hAnsi="Times New Roman" w:cs="Times New Roman"/>
          <w:sz w:val="28"/>
          <w:szCs w:val="28"/>
        </w:rPr>
        <w:t>. В здании общеобразовательной школы 8 учебных кабинетов (норматив - 12 кабинетов), отсутствуют спортивный зал, актовый зал, медицинский кабинет, библиотека с читальным залом, учебные мастерские.</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Для ведения нормального образовательного процесса необходимо строительство новых зданий образовательных организаций - школы и детского сада.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Высвобождаемые здания образовательных организаций планируется реконструировать под размещение Дома культуры, музыкальной школы, администрации муниципального образования "Сельское поселение Соловецкое".</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настоящее время в поселке Соловецкий отсутствуют помещения для организации и проведения культурно-досуговых мероприятий. В целях формирования условий для культурного и духовного развития жителей поселка Соловецкий предлагается осуществить реконструкцию здания дома культуры (оборудование киноконцертного зала).</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60"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14.07.2015 N 280-пп)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Перспективная электрическая нагрузка потребителей Большого Соловецкого острова составляет 18 099 кВт с учетом перевода зданий и сооружений на электрическое отопление. Ввиду особого экологического и культурного статуса Соловецкого архипелага в рамках проекта концепции федеральной целевой программы "Сохранение и восстановление комплекса духовного, культурного, природного наследия и развитие инфраструктуры Соловецкого архипелага на 2014 - 2019 годы" предлагается обеспечить электроснабжение Соловецкого архипелага за счет строительства подводной кабельной линии электропередачи, а также распределительной сети на Большом Соловецком острове. Действующую теплоэлектростанцию планируется законсервировать и использовать в качестве резервного источника электроэнергии.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Существующее состояние автомобильных дорог поселка Соловецкий и автомобильных дорог за его пределами требует проведения мероприятий по развитию и усовершенствованию улично-дорожной сети, связывающей все функциональные зоны, предусмотренные генеральным планом, совмещенным с проектом планировки поселка Соловецкий.</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Данные мероприятия включают в себя расширение проезжих частей и упорядочение структуры улиц и дорог поселка Соловецкий. Общая протяженность существующих дорог, подлежащих реконструкции, составляет 16,9 км.</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Для организации движения грузового транспорта и отвода его за пределы селитебной территории поселка Соловецкий необходимо строительство объездной дороги, протяженность которой составит 8,2 км.</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Реализация указанных мероприятий позволит сформировать инфраструктуру, обеспечивающую транспортную связь поселка, рекреационных зон и экскурсионно-туристских объектов.</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настоящее время дефицит жилых помещений, существующий на территории Соловецкого архипелага, усугубляется большой степенью износа жилищного фонда, несоответствием условий проживания в нем нормативным требованиям. Общий объем жилищного фонда составляет 24 354 кв. метра, в том числе в деревянном исполнении - 16 806 кв. метров, в каменном - 7547 кв. метров. Значительная часть жилищного фонда изношена: 10 096 кв. метров построено до 1971 года, 5033 кв. метра имеют износ свыше 66 процентов.</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Проживание в ветхих и аварийных жилых помещениях практически всегда сопряжено с низким уровнем благоустройства, что создает неравенство доступа граждан к ресурсам городского хозяйства и снижает возможность их использования. Водопроводом, водоотведением и отоплением оборудовано чуть более 55 процентов.</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На Соловецком архипелаге жилищный фонд состоит из многоквартирных домов, в основном построенных в период с 20-х до середины 80-х годов прошлого столетия. Большая часть жилищного фонда в деревянном исполнении, поэтому проблема его состояния очень актуальна. Общее количество многоквартирных домов составляет 64 единицы, из них 44 многоквартирных дома необходимо реконструировать в течение ближайших лет. Общая площадь жилищного фонда, подлежащего реконструкции, составляет 20,5 тыс. квадратных метров. Ряд домов расположен в зоне прибрежной защитной полосы и водоохраной зоны на берегу Святого озера и на берегу моря у Филипповской часовни. Часть домов находится на территории памятников истории и культуры. В соответствии с генеральным планом, совмещенным с проектом планировки, поселка Соловецкий необходимо новое индивидуальное жилищное строительство для замещения вышеуказанных домов.</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61"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14.07.2015 N 280-пп)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Соловецкий архипелаг, являясь уникальным объектом историко-культурного и природного наследия, требует применения особых подходов при формировании единой архитектурно-художественной политики. Для сохранения целостного восприятия единого архитектурного стиля необходимо проведение мероприятий по разработке проектов планировок и благоустройства поселка Соловецкий.</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Наряду с признанной ценностью историко-архитектурного наследия Соловецкого архипелага исключительную ценность представляют ландшафты, веками создававшиеся трудниками и монашествующей братией. Антропогенные ландшафты Соловецкого архипелага гармонично сочетаются с неповторимой красотой дикой северной природы, уникальными природными ландшафтами.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соответствии с Лесохозяйственным регламентом Соловецкого лесничества, утвержденным постановлением министерства природных ресурсов и лесопромышленного комплекса Архангельской области от 23 апреля 2013 года N 5п, леса могут использоваться исключительно в рекреационных целях - для организации отдыха, туризма, физкультурно-оздоровительной и спортивной деятельности. Учитывая статус лесов на территории Соловецкого лесничества - "леса научного и исторического значения", использование их возможно только для отдыха: массового - в радиусе 3 - 5 км от поселка Соловецкий и организованного (группами туристов и/или паломников) - в дальних частях Соловецкого архипелага. Физкультурно-оздоровительные и спортивно-массовые мероприятия как вид рекреационной деятельности следует признать невозможным.</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При разработке туристских маршрутов и определении мест массового отдыха необходимо обеспечивать мероприятия по сохранению среды обитания животного мира, условий размножения животных, нагула, отдыха, путей их миграции, а также неприкосновенности защитных для животных участков территорий и акваторий.</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Среди прочих задач Соловецкое лесничество осуществляет деятельность, направленную на сохранение уникальных природных объектов, обеспечение эффективного и безущербного использования рекреационного потенциала лесных земель Соловецкого архипелага, востребованность которого постоянно увеличивается. Задача усложняется тем обстоятельством, что на лесных землях расположены многочисленные памятники культуры, истории и архитектуры, являющиеся объектами посещения многочисленных туристов, паломников, исследователей разных отраслей наук и разных категорий отдыхающих.</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Необходимо проведение лесоустройства земель лесного фонда, мониторинга оценки состояния природной среды и влияния антропогенной нагрузки на природный комплекс Соловецкого архипелага, а также рекультивации территории старой дизельной станции в поселке Соловецкий, планируемой к сносу после завершения проекта по организации внешнего энергоснабжения Соловецкого архипелага.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Территория Соловецкого архипелага с конца 1960-х годов прочно входит в систему общероссийских туристских маршрутов.</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Сочетание исторических, духовных ценностей и природной уникальности архипелага делает его привлекательным для туризма и паломничества.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целях продвижения туристско-рекреационного потенциала Соловецких островов необходимо информационно-коммуникационное обеспечение реализации мероприятий развития Соловецкого архипелага, включая рекламно-информационное продвижение туристско-рекреационного потенциала и развитие туристской инфраструктуры.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Для обеспечения эффективной реализации государственной программы управление ее мероприятиями должно осуществляться на основе стандартов, методов, технологий проектного управления. Необходимо создание полноценного проектного офиса управления развитием Соловецкого архипелага.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целях повышения качества оперативного управления и контроля реализации государственной программы, обеспечения координации выполнения работ и повышения эффективности использования ресурсов необходимо внедрение информационно-аналитической системы оперативного управления и мониторинга государственной программы.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Система мониторинга проектов является единым информационным пространством для совместной работы над проектами по развитию Соловецкого архипелага. Система позволит отследить эффективность реализации проектов, контролировать ход выполнения мероприятий, минимизировать возможные риски, возникающие при их реализации.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Необходимо внедрение геоинформационной системы Соловецкого архипелага для накопления разнообразной информации о Соловецком архипелаге на основе топографических карт, которая будет использоваться в том числе в научных и учебных целях.</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Создание трехмерной модели территории Соловецкого архипелага будет осуществляться на основе аэрофотосъемки и модели рельефа, с дополнением моделями зданий, дорог, растительности средней и высокой детализации. Пространственное моделирование территории включает свободное перемещение в пространстве 3D, анимацию трехмерных моделей (движение по маршруту), просмотр территории в трехмерном виде, просмотр информации об объектах в трехмерном виде, 3D-моделирование критически важных объектов, природных и техногенных ситуаций.</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настоящее время к интернет-порталу Соловецкого архипелага подключен региональный геопортал Архангельской области, нанесены основные условные обозначения культурных объектов и объектов туристской инфраструктуры. Вместе с тем расположение объектов на карте не является точным, поскольку карта портала не имеет космосъемки, которая необходима для создания карты лесов Соловецкого архипелага и уточнения адресного плана территории как общая привязка всей картографической информации.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Также в рамках государственной программы планируется организация и проведение мероприятия "Соловецкие сполохи", направленного на развитие хоккея с мячом России как основы духовно-физического воспитания молодежи.</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(абзац введен </w:t>
      </w:r>
      <w:hyperlink r:id="rId62" w:history="1">
        <w:r w:rsidRPr="00A70653">
          <w:rPr>
            <w:rFonts w:ascii="Times New Roman" w:hAnsi="Times New Roman" w:cs="Times New Roman"/>
            <w:sz w:val="28"/>
            <w:szCs w:val="28"/>
          </w:rPr>
          <w:t>постановлением</w:t>
        </w:r>
      </w:hyperlink>
      <w:r w:rsidRPr="00A70653">
        <w:rPr>
          <w:rFonts w:ascii="Times New Roman" w:hAnsi="Times New Roman" w:cs="Times New Roman"/>
          <w:sz w:val="28"/>
          <w:szCs w:val="28"/>
        </w:rPr>
        <w:t xml:space="preserve"> Правительства Архангельской области от 06.11.2015 N 446-пп)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Кроме того, геоинформационную систему Соловецкого архипелага необходимо дополнить специальным функционалом.</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Духовное, культурное и природное наследие Соловецких островов обладает мощным образовательным потенциалом. Соловки широко известны как уникальная площадка для проведения: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научных исследований в области экологии, археологии, истории, архитектуры;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учебных практик студентов архитектурных, художественных, богословских, гуманитарных образовательных учреждений;</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образовательных и рекреационных программ для обучающихся.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Необходимо развитие комплекса образовательных программ, реализуемых на Соловках для групп "внешнего" сообщества с учетом их возрастной, профессиональной и иной специфики, в том числе таких образовательных программ, как:</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"Летний университет" (для студентов, аспирантов, преподавателей, исследователей, специалистов в области экологии, культуры, истории, богословия, искусствоведения, культурно-познавательного туризма и прочих областей) - предусматривает проведение практики, курсов, семинаров, тренингов, мастер-классов, конференций и других мероприятий;</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"Летняя культурно-экологическая школа" - предусматривает учебные практики, сессии, семинары, экскурсионные программы, программы "погружения" в культурную и природную среду Соловков и другие мероприятия;</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63"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25.02.2014 N 72-пп)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"Летняя школа ремесел" (для всех возрастных групп) - предусматривает организацию музейно-производственной площадки, работу высококвалифицированных специалистов - народных мастеров по традиционным ремеслам, организацию и проведение мастер-классов, разработку и проведение специализированных музейно-образовательных экскурсий и другие мероприятия.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этой связи в рамках государственной программы предлагается ежегодная поддержка проектов регионального значения в сфере образования и науки на Соловецком архипелаге в форме предоставления грантов Губернатора Архангельской области на конкурсной основе.</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(абзац введен </w:t>
      </w:r>
      <w:hyperlink r:id="rId64" w:history="1">
        <w:r w:rsidRPr="00A70653">
          <w:rPr>
            <w:rFonts w:ascii="Times New Roman" w:hAnsi="Times New Roman" w:cs="Times New Roman"/>
            <w:sz w:val="28"/>
            <w:szCs w:val="28"/>
          </w:rPr>
          <w:t>постановлением</w:t>
        </w:r>
      </w:hyperlink>
      <w:r w:rsidRPr="00A70653">
        <w:rPr>
          <w:rFonts w:ascii="Times New Roman" w:hAnsi="Times New Roman" w:cs="Times New Roman"/>
          <w:sz w:val="28"/>
          <w:szCs w:val="28"/>
        </w:rPr>
        <w:t xml:space="preserve"> Правительства Архангельской области от 25.02.2014 N 72-пп)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Соловецкий архипелаг обладает богатым культурным наследием для формирования тематических музейных коллекций с привлечением частного бизнеса. Необходима реализация мероприятий по развитию и поддержке частной музейной деятельности на территории Соловецкого архипелага в форме предоставления грантов Губернатора Архангельской области на конкурсной основе.</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Абзацы семьдесят четвертый - семьдесят пятый исключены. - </w:t>
      </w:r>
      <w:hyperlink r:id="rId65" w:history="1">
        <w:r w:rsidRPr="00A70653">
          <w:rPr>
            <w:rFonts w:ascii="Times New Roman" w:hAnsi="Times New Roman" w:cs="Times New Roman"/>
            <w:sz w:val="28"/>
            <w:szCs w:val="28"/>
          </w:rPr>
          <w:t>Постановление</w:t>
        </w:r>
      </w:hyperlink>
      <w:r w:rsidRPr="00A70653">
        <w:rPr>
          <w:rFonts w:ascii="Times New Roman" w:hAnsi="Times New Roman" w:cs="Times New Roman"/>
          <w:sz w:val="28"/>
          <w:szCs w:val="28"/>
        </w:rPr>
        <w:t xml:space="preserve"> Правительства Архангельской области от 14.07.2015 N 280-пп.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рамках государственной программы предполагаются организация и проведение научно-практической конференции по водным ресурсам, включая биологические ресурсы Соловецкого архипелага.</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(абзац введен </w:t>
      </w:r>
      <w:hyperlink r:id="rId66" w:history="1">
        <w:r w:rsidRPr="00A70653">
          <w:rPr>
            <w:rFonts w:ascii="Times New Roman" w:hAnsi="Times New Roman" w:cs="Times New Roman"/>
            <w:sz w:val="28"/>
            <w:szCs w:val="28"/>
          </w:rPr>
          <w:t>постановлением</w:t>
        </w:r>
      </w:hyperlink>
      <w:r w:rsidRPr="00A70653">
        <w:rPr>
          <w:rFonts w:ascii="Times New Roman" w:hAnsi="Times New Roman" w:cs="Times New Roman"/>
          <w:sz w:val="28"/>
          <w:szCs w:val="28"/>
        </w:rPr>
        <w:t xml:space="preserve"> Правительства Архангельской области от 25.02.2014 N 72-пп)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Для реализации первоочередных целей Стратегии развития Соловецкого архипелага в рамках государственной программы планируется организация и проведение ежегодного Соловецкого православного форума памяти Святителя Филиппа. Данный форум станет площадкой для решения вопросов совершенствования модели церковно-государственного взаимодействия и выработки единых подходов к процессу сохранения и восстановления триединого наследия Соловецкого архипелага Архангельской области.</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(абзац введен </w:t>
      </w:r>
      <w:hyperlink r:id="rId67" w:history="1">
        <w:r w:rsidRPr="00A70653">
          <w:rPr>
            <w:rFonts w:ascii="Times New Roman" w:hAnsi="Times New Roman" w:cs="Times New Roman"/>
            <w:sz w:val="28"/>
            <w:szCs w:val="28"/>
          </w:rPr>
          <w:t>постановлением</w:t>
        </w:r>
      </w:hyperlink>
      <w:r w:rsidRPr="00A70653">
        <w:rPr>
          <w:rFonts w:ascii="Times New Roman" w:hAnsi="Times New Roman" w:cs="Times New Roman"/>
          <w:sz w:val="28"/>
          <w:szCs w:val="28"/>
        </w:rPr>
        <w:t xml:space="preserve"> Правительства Архангельской области от 14.10.2014 N 413-пп)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Для ознакомления с малоизвестными страницами истории Русского Севера и совершенствования механизмов взаимодействия научно-образовательных учреждений, культурно-просветительских структур, государственной власти и общественных объединений в деле изучения военной истории России, как на региональном, так и на общероссийском уровнях, планируется организация и проведение военно-исторической конференции "Оборона Русского Севера".</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(абзац введен </w:t>
      </w:r>
      <w:hyperlink r:id="rId68" w:history="1">
        <w:r w:rsidRPr="00A70653">
          <w:rPr>
            <w:rFonts w:ascii="Times New Roman" w:hAnsi="Times New Roman" w:cs="Times New Roman"/>
            <w:sz w:val="28"/>
            <w:szCs w:val="28"/>
          </w:rPr>
          <w:t>постановлением</w:t>
        </w:r>
      </w:hyperlink>
      <w:r w:rsidRPr="00A70653">
        <w:rPr>
          <w:rFonts w:ascii="Times New Roman" w:hAnsi="Times New Roman" w:cs="Times New Roman"/>
          <w:sz w:val="28"/>
          <w:szCs w:val="28"/>
        </w:rPr>
        <w:t xml:space="preserve"> Правительства Архангельской области от 14.10.2014 N 413-пп)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Кроме того, в рамках государственной программы предполагается реализовать совместные мероприятия с Правительством Республики Ингушетия, посвященные празднованию в 2015 году 120-летней годовщины со дня рождения знаменитого ингуша С.А.Мальсагова, своей героической биографией объединяющего всю российскую нацию.</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(абзац введен </w:t>
      </w:r>
      <w:hyperlink r:id="rId69" w:history="1">
        <w:r w:rsidRPr="00A70653">
          <w:rPr>
            <w:rFonts w:ascii="Times New Roman" w:hAnsi="Times New Roman" w:cs="Times New Roman"/>
            <w:sz w:val="28"/>
            <w:szCs w:val="28"/>
          </w:rPr>
          <w:t>постановлением</w:t>
        </w:r>
      </w:hyperlink>
      <w:r w:rsidRPr="00A70653">
        <w:rPr>
          <w:rFonts w:ascii="Times New Roman" w:hAnsi="Times New Roman" w:cs="Times New Roman"/>
          <w:sz w:val="28"/>
          <w:szCs w:val="28"/>
        </w:rPr>
        <w:t xml:space="preserve"> Правительства Архангельской области от 14.10.2014 N 413-пп)</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center"/>
        <w:outlineLvl w:val="2"/>
        <w:rPr>
          <w:rFonts w:ascii="Times New Roman" w:hAnsi="Times New Roman" w:cs="Times New Roman"/>
          <w:sz w:val="28"/>
          <w:szCs w:val="28"/>
        </w:rPr>
      </w:pPr>
      <w:r w:rsidRPr="00A70653">
        <w:rPr>
          <w:rFonts w:ascii="Times New Roman" w:hAnsi="Times New Roman" w:cs="Times New Roman"/>
          <w:sz w:val="28"/>
          <w:szCs w:val="28"/>
        </w:rPr>
        <w:t>III. Механизм реализации мероприятий</w:t>
      </w: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государственной программы</w:t>
      </w: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70"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w:t>
      </w: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от 28.06.2016 N 231-пп)</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Мероприятия </w:t>
      </w:r>
      <w:hyperlink w:anchor="Par601" w:history="1">
        <w:r w:rsidRPr="00A70653">
          <w:rPr>
            <w:rFonts w:ascii="Times New Roman" w:hAnsi="Times New Roman" w:cs="Times New Roman"/>
            <w:sz w:val="28"/>
            <w:szCs w:val="28"/>
          </w:rPr>
          <w:t>пунктов 1</w:t>
        </w:r>
      </w:hyperlink>
      <w:r w:rsidRPr="00A70653">
        <w:rPr>
          <w:rFonts w:ascii="Times New Roman" w:hAnsi="Times New Roman" w:cs="Times New Roman"/>
          <w:sz w:val="28"/>
          <w:szCs w:val="28"/>
        </w:rPr>
        <w:t xml:space="preserve"> - </w:t>
      </w:r>
      <w:hyperlink w:anchor="Par1978" w:history="1">
        <w:r w:rsidRPr="00A70653">
          <w:rPr>
            <w:rFonts w:ascii="Times New Roman" w:hAnsi="Times New Roman" w:cs="Times New Roman"/>
            <w:sz w:val="28"/>
            <w:szCs w:val="28"/>
          </w:rPr>
          <w:t>15.2</w:t>
        </w:r>
      </w:hyperlink>
      <w:r w:rsidRPr="00A70653">
        <w:rPr>
          <w:rFonts w:ascii="Times New Roman" w:hAnsi="Times New Roman" w:cs="Times New Roman"/>
          <w:sz w:val="28"/>
          <w:szCs w:val="28"/>
        </w:rPr>
        <w:t xml:space="preserve">, </w:t>
      </w:r>
      <w:hyperlink w:anchor="Par601" w:history="1">
        <w:r w:rsidRPr="00A70653">
          <w:rPr>
            <w:rFonts w:ascii="Times New Roman" w:hAnsi="Times New Roman" w:cs="Times New Roman"/>
            <w:sz w:val="28"/>
            <w:szCs w:val="28"/>
          </w:rPr>
          <w:t>18</w:t>
        </w:r>
      </w:hyperlink>
      <w:r w:rsidRPr="00A70653">
        <w:rPr>
          <w:rFonts w:ascii="Times New Roman" w:hAnsi="Times New Roman" w:cs="Times New Roman"/>
          <w:sz w:val="28"/>
          <w:szCs w:val="28"/>
        </w:rPr>
        <w:t xml:space="preserve"> - </w:t>
      </w:r>
      <w:hyperlink w:anchor="Par601" w:history="1">
        <w:r w:rsidRPr="00A70653">
          <w:rPr>
            <w:rFonts w:ascii="Times New Roman" w:hAnsi="Times New Roman" w:cs="Times New Roman"/>
            <w:sz w:val="28"/>
            <w:szCs w:val="28"/>
          </w:rPr>
          <w:t>22</w:t>
        </w:r>
      </w:hyperlink>
      <w:r w:rsidRPr="00A70653">
        <w:rPr>
          <w:rFonts w:ascii="Times New Roman" w:hAnsi="Times New Roman" w:cs="Times New Roman"/>
          <w:sz w:val="28"/>
          <w:szCs w:val="28"/>
        </w:rPr>
        <w:t xml:space="preserve"> перечня мероприятий (приложение N 2 к государственной программе) подлежат ежегодному включению в областную адресную инвестиционную программу в соответствии с </w:t>
      </w:r>
      <w:hyperlink r:id="rId71" w:history="1">
        <w:r w:rsidRPr="00A70653">
          <w:rPr>
            <w:rFonts w:ascii="Times New Roman" w:hAnsi="Times New Roman" w:cs="Times New Roman"/>
            <w:sz w:val="28"/>
            <w:szCs w:val="28"/>
          </w:rPr>
          <w:t>Правилами</w:t>
        </w:r>
      </w:hyperlink>
      <w:r w:rsidRPr="00A70653">
        <w:rPr>
          <w:rFonts w:ascii="Times New Roman" w:hAnsi="Times New Roman" w:cs="Times New Roman"/>
          <w:sz w:val="28"/>
          <w:szCs w:val="28"/>
        </w:rPr>
        <w:t xml:space="preserve">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 июля 2012 года N 298-пп.</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постановлений Правительства Архангельской области от 18.10.2016 </w:t>
      </w:r>
      <w:hyperlink r:id="rId72" w:history="1">
        <w:r w:rsidRPr="00A70653">
          <w:rPr>
            <w:rFonts w:ascii="Times New Roman" w:hAnsi="Times New Roman" w:cs="Times New Roman"/>
            <w:sz w:val="28"/>
            <w:szCs w:val="28"/>
          </w:rPr>
          <w:t>N 425-пп</w:t>
        </w:r>
      </w:hyperlink>
      <w:r w:rsidRPr="00A70653">
        <w:rPr>
          <w:rFonts w:ascii="Times New Roman" w:hAnsi="Times New Roman" w:cs="Times New Roman"/>
          <w:sz w:val="28"/>
          <w:szCs w:val="28"/>
        </w:rPr>
        <w:t xml:space="preserve">, от 12.02.2018 </w:t>
      </w:r>
      <w:hyperlink r:id="rId73" w:history="1">
        <w:r w:rsidRPr="00A70653">
          <w:rPr>
            <w:rFonts w:ascii="Times New Roman" w:hAnsi="Times New Roman" w:cs="Times New Roman"/>
            <w:sz w:val="28"/>
            <w:szCs w:val="28"/>
          </w:rPr>
          <w:t>N 61-пп</w:t>
        </w:r>
      </w:hyperlink>
      <w:r w:rsidRPr="00A70653">
        <w:rPr>
          <w:rFonts w:ascii="Times New Roman" w:hAnsi="Times New Roman" w:cs="Times New Roman"/>
          <w:sz w:val="28"/>
          <w:szCs w:val="28"/>
        </w:rPr>
        <w:t xml:space="preserve">, от 04.09.2018 </w:t>
      </w:r>
      <w:hyperlink r:id="rId74" w:history="1">
        <w:r w:rsidRPr="00A70653">
          <w:rPr>
            <w:rFonts w:ascii="Times New Roman" w:hAnsi="Times New Roman" w:cs="Times New Roman"/>
            <w:sz w:val="28"/>
            <w:szCs w:val="28"/>
          </w:rPr>
          <w:t>N 392-пп</w:t>
        </w:r>
      </w:hyperlink>
      <w:r w:rsidRPr="00A70653">
        <w:rPr>
          <w:rFonts w:ascii="Times New Roman" w:hAnsi="Times New Roman" w:cs="Times New Roman"/>
          <w:sz w:val="28"/>
          <w:szCs w:val="28"/>
        </w:rPr>
        <w:t>)</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Финансирование мероприятий </w:t>
      </w:r>
      <w:hyperlink w:anchor="Par601" w:history="1">
        <w:r w:rsidRPr="00A70653">
          <w:rPr>
            <w:rFonts w:ascii="Times New Roman" w:hAnsi="Times New Roman" w:cs="Times New Roman"/>
            <w:sz w:val="28"/>
            <w:szCs w:val="28"/>
          </w:rPr>
          <w:t>пунктов 1</w:t>
        </w:r>
      </w:hyperlink>
      <w:r w:rsidRPr="00A70653">
        <w:rPr>
          <w:rFonts w:ascii="Times New Roman" w:hAnsi="Times New Roman" w:cs="Times New Roman"/>
          <w:sz w:val="28"/>
          <w:szCs w:val="28"/>
        </w:rPr>
        <w:t xml:space="preserve"> - </w:t>
      </w:r>
      <w:hyperlink w:anchor="Par1978" w:history="1">
        <w:r w:rsidRPr="00A70653">
          <w:rPr>
            <w:rFonts w:ascii="Times New Roman" w:hAnsi="Times New Roman" w:cs="Times New Roman"/>
            <w:sz w:val="28"/>
            <w:szCs w:val="28"/>
          </w:rPr>
          <w:t>15.2</w:t>
        </w:r>
      </w:hyperlink>
      <w:r w:rsidRPr="00A70653">
        <w:rPr>
          <w:rFonts w:ascii="Times New Roman" w:hAnsi="Times New Roman" w:cs="Times New Roman"/>
          <w:sz w:val="28"/>
          <w:szCs w:val="28"/>
        </w:rPr>
        <w:t xml:space="preserve">, </w:t>
      </w:r>
      <w:hyperlink w:anchor="Par601" w:history="1">
        <w:r w:rsidRPr="00A70653">
          <w:rPr>
            <w:rFonts w:ascii="Times New Roman" w:hAnsi="Times New Roman" w:cs="Times New Roman"/>
            <w:sz w:val="28"/>
            <w:szCs w:val="28"/>
          </w:rPr>
          <w:t>18</w:t>
        </w:r>
      </w:hyperlink>
      <w:r w:rsidRPr="00A70653">
        <w:rPr>
          <w:rFonts w:ascii="Times New Roman" w:hAnsi="Times New Roman" w:cs="Times New Roman"/>
          <w:sz w:val="28"/>
          <w:szCs w:val="28"/>
        </w:rPr>
        <w:t xml:space="preserve"> - </w:t>
      </w:r>
      <w:hyperlink w:anchor="Par601" w:history="1">
        <w:r w:rsidRPr="00A70653">
          <w:rPr>
            <w:rFonts w:ascii="Times New Roman" w:hAnsi="Times New Roman" w:cs="Times New Roman"/>
            <w:sz w:val="28"/>
            <w:szCs w:val="28"/>
          </w:rPr>
          <w:t>22</w:t>
        </w:r>
      </w:hyperlink>
      <w:r w:rsidRPr="00A70653">
        <w:rPr>
          <w:rFonts w:ascii="Times New Roman" w:hAnsi="Times New Roman" w:cs="Times New Roman"/>
          <w:sz w:val="28"/>
          <w:szCs w:val="28"/>
        </w:rPr>
        <w:t xml:space="preserve"> перечня мероприятий (приложение N 2 к государственной программе) осуществляется в соответствии с </w:t>
      </w:r>
      <w:hyperlink r:id="rId75" w:history="1">
        <w:r w:rsidRPr="00A70653">
          <w:rPr>
            <w:rFonts w:ascii="Times New Roman" w:hAnsi="Times New Roman" w:cs="Times New Roman"/>
            <w:sz w:val="28"/>
            <w:szCs w:val="28"/>
          </w:rPr>
          <w:t>Правилами</w:t>
        </w:r>
      </w:hyperlink>
      <w:r w:rsidRPr="00A70653">
        <w:rPr>
          <w:rFonts w:ascii="Times New Roman" w:hAnsi="Times New Roman" w:cs="Times New Roman"/>
          <w:sz w:val="28"/>
          <w:szCs w:val="28"/>
        </w:rPr>
        <w:t xml:space="preserve">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 января 2008 года N 6-па/1, и </w:t>
      </w:r>
      <w:hyperlink r:id="rId76" w:history="1">
        <w:r w:rsidRPr="00A70653">
          <w:rPr>
            <w:rFonts w:ascii="Times New Roman" w:hAnsi="Times New Roman" w:cs="Times New Roman"/>
            <w:sz w:val="28"/>
            <w:szCs w:val="28"/>
          </w:rPr>
          <w:t>Правилами</w:t>
        </w:r>
      </w:hyperlink>
      <w:r w:rsidRPr="00A70653">
        <w:rPr>
          <w:rFonts w:ascii="Times New Roman" w:hAnsi="Times New Roman" w:cs="Times New Roman"/>
          <w:sz w:val="28"/>
          <w:szCs w:val="28"/>
        </w:rPr>
        <w:t xml:space="preserve">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N 516-пп.</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постановлений Правительства Архангельской области от 18.10.2016 </w:t>
      </w:r>
      <w:hyperlink r:id="rId77" w:history="1">
        <w:r w:rsidRPr="00A70653">
          <w:rPr>
            <w:rFonts w:ascii="Times New Roman" w:hAnsi="Times New Roman" w:cs="Times New Roman"/>
            <w:sz w:val="28"/>
            <w:szCs w:val="28"/>
          </w:rPr>
          <w:t>N 425-пп</w:t>
        </w:r>
      </w:hyperlink>
      <w:r w:rsidRPr="00A70653">
        <w:rPr>
          <w:rFonts w:ascii="Times New Roman" w:hAnsi="Times New Roman" w:cs="Times New Roman"/>
          <w:sz w:val="28"/>
          <w:szCs w:val="28"/>
        </w:rPr>
        <w:t xml:space="preserve">, от 12.02.2018 </w:t>
      </w:r>
      <w:hyperlink r:id="rId78" w:history="1">
        <w:r w:rsidRPr="00A70653">
          <w:rPr>
            <w:rFonts w:ascii="Times New Roman" w:hAnsi="Times New Roman" w:cs="Times New Roman"/>
            <w:sz w:val="28"/>
            <w:szCs w:val="28"/>
          </w:rPr>
          <w:t>N 61-пп</w:t>
        </w:r>
      </w:hyperlink>
      <w:r w:rsidRPr="00A70653">
        <w:rPr>
          <w:rFonts w:ascii="Times New Roman" w:hAnsi="Times New Roman" w:cs="Times New Roman"/>
          <w:sz w:val="28"/>
          <w:szCs w:val="28"/>
        </w:rPr>
        <w:t xml:space="preserve">, от 04.09.2018 </w:t>
      </w:r>
      <w:hyperlink r:id="rId79" w:history="1">
        <w:r w:rsidRPr="00A70653">
          <w:rPr>
            <w:rFonts w:ascii="Times New Roman" w:hAnsi="Times New Roman" w:cs="Times New Roman"/>
            <w:sz w:val="28"/>
            <w:szCs w:val="28"/>
          </w:rPr>
          <w:t>N 392-пп</w:t>
        </w:r>
      </w:hyperlink>
      <w:r w:rsidRPr="00A70653">
        <w:rPr>
          <w:rFonts w:ascii="Times New Roman" w:hAnsi="Times New Roman" w:cs="Times New Roman"/>
          <w:sz w:val="28"/>
          <w:szCs w:val="28"/>
        </w:rPr>
        <w:t>)</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Реализация мероприятий </w:t>
      </w:r>
      <w:hyperlink w:anchor="Par601" w:history="1">
        <w:r w:rsidRPr="00A70653">
          <w:rPr>
            <w:rFonts w:ascii="Times New Roman" w:hAnsi="Times New Roman" w:cs="Times New Roman"/>
            <w:sz w:val="28"/>
            <w:szCs w:val="28"/>
          </w:rPr>
          <w:t>пунктов 7</w:t>
        </w:r>
      </w:hyperlink>
      <w:r w:rsidRPr="00A70653">
        <w:rPr>
          <w:rFonts w:ascii="Times New Roman" w:hAnsi="Times New Roman" w:cs="Times New Roman"/>
          <w:sz w:val="28"/>
          <w:szCs w:val="28"/>
        </w:rPr>
        <w:t xml:space="preserve">, </w:t>
      </w:r>
      <w:hyperlink w:anchor="Par601" w:history="1">
        <w:r w:rsidRPr="00A70653">
          <w:rPr>
            <w:rFonts w:ascii="Times New Roman" w:hAnsi="Times New Roman" w:cs="Times New Roman"/>
            <w:sz w:val="28"/>
            <w:szCs w:val="28"/>
          </w:rPr>
          <w:t>10</w:t>
        </w:r>
      </w:hyperlink>
      <w:r w:rsidRPr="00A70653">
        <w:rPr>
          <w:rFonts w:ascii="Times New Roman" w:hAnsi="Times New Roman" w:cs="Times New Roman"/>
          <w:sz w:val="28"/>
          <w:szCs w:val="28"/>
        </w:rPr>
        <w:t xml:space="preserve">, </w:t>
      </w:r>
      <w:hyperlink w:anchor="Par601" w:history="1">
        <w:r w:rsidRPr="00A70653">
          <w:rPr>
            <w:rFonts w:ascii="Times New Roman" w:hAnsi="Times New Roman" w:cs="Times New Roman"/>
            <w:sz w:val="28"/>
            <w:szCs w:val="28"/>
          </w:rPr>
          <w:t>11</w:t>
        </w:r>
      </w:hyperlink>
      <w:r w:rsidRPr="00A70653">
        <w:rPr>
          <w:rFonts w:ascii="Times New Roman" w:hAnsi="Times New Roman" w:cs="Times New Roman"/>
          <w:sz w:val="28"/>
          <w:szCs w:val="28"/>
        </w:rPr>
        <w:t xml:space="preserve">, </w:t>
      </w:r>
      <w:hyperlink w:anchor="Par601" w:history="1">
        <w:r w:rsidRPr="00A70653">
          <w:rPr>
            <w:rFonts w:ascii="Times New Roman" w:hAnsi="Times New Roman" w:cs="Times New Roman"/>
            <w:sz w:val="28"/>
            <w:szCs w:val="28"/>
          </w:rPr>
          <w:t>15</w:t>
        </w:r>
      </w:hyperlink>
      <w:r w:rsidRPr="00A70653">
        <w:rPr>
          <w:rFonts w:ascii="Times New Roman" w:hAnsi="Times New Roman" w:cs="Times New Roman"/>
          <w:sz w:val="28"/>
          <w:szCs w:val="28"/>
        </w:rPr>
        <w:t xml:space="preserve">, </w:t>
      </w:r>
      <w:hyperlink w:anchor="Par601" w:history="1">
        <w:r w:rsidRPr="00A70653">
          <w:rPr>
            <w:rFonts w:ascii="Times New Roman" w:hAnsi="Times New Roman" w:cs="Times New Roman"/>
            <w:sz w:val="28"/>
            <w:szCs w:val="28"/>
          </w:rPr>
          <w:t>16</w:t>
        </w:r>
      </w:hyperlink>
      <w:r w:rsidRPr="00A70653">
        <w:rPr>
          <w:rFonts w:ascii="Times New Roman" w:hAnsi="Times New Roman" w:cs="Times New Roman"/>
          <w:sz w:val="28"/>
          <w:szCs w:val="28"/>
        </w:rPr>
        <w:t xml:space="preserve">, </w:t>
      </w:r>
      <w:hyperlink w:anchor="Par601" w:history="1">
        <w:r w:rsidRPr="00A70653">
          <w:rPr>
            <w:rFonts w:ascii="Times New Roman" w:hAnsi="Times New Roman" w:cs="Times New Roman"/>
            <w:sz w:val="28"/>
            <w:szCs w:val="28"/>
          </w:rPr>
          <w:t>16.1</w:t>
        </w:r>
      </w:hyperlink>
      <w:r w:rsidRPr="00A70653">
        <w:rPr>
          <w:rFonts w:ascii="Times New Roman" w:hAnsi="Times New Roman" w:cs="Times New Roman"/>
          <w:sz w:val="28"/>
          <w:szCs w:val="28"/>
        </w:rPr>
        <w:t xml:space="preserve">, </w:t>
      </w:r>
      <w:hyperlink w:anchor="Par601" w:history="1">
        <w:r w:rsidRPr="00A70653">
          <w:rPr>
            <w:rFonts w:ascii="Times New Roman" w:hAnsi="Times New Roman" w:cs="Times New Roman"/>
            <w:sz w:val="28"/>
            <w:szCs w:val="28"/>
          </w:rPr>
          <w:t>18</w:t>
        </w:r>
      </w:hyperlink>
      <w:r w:rsidRPr="00A70653">
        <w:rPr>
          <w:rFonts w:ascii="Times New Roman" w:hAnsi="Times New Roman" w:cs="Times New Roman"/>
          <w:sz w:val="28"/>
          <w:szCs w:val="28"/>
        </w:rPr>
        <w:t xml:space="preserve"> и </w:t>
      </w:r>
      <w:hyperlink w:anchor="Par601" w:history="1">
        <w:r w:rsidRPr="00A70653">
          <w:rPr>
            <w:rFonts w:ascii="Times New Roman" w:hAnsi="Times New Roman" w:cs="Times New Roman"/>
            <w:sz w:val="28"/>
            <w:szCs w:val="28"/>
          </w:rPr>
          <w:t>19</w:t>
        </w:r>
      </w:hyperlink>
      <w:r w:rsidRPr="00A70653">
        <w:rPr>
          <w:rFonts w:ascii="Times New Roman" w:hAnsi="Times New Roman" w:cs="Times New Roman"/>
          <w:sz w:val="28"/>
          <w:szCs w:val="28"/>
        </w:rPr>
        <w:t xml:space="preserve"> перечня мероприятий (приложение N 2 к государственной программе) осуществляется государственным казенным учреждением Архангельской области "Дирекция по развитию Соловецкого архипелага", подведомственным агентству по развитию Соловецкого архипелага.</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постановлений Правительства Архангельской области от 18.10.2016 </w:t>
      </w:r>
      <w:hyperlink r:id="rId80" w:history="1">
        <w:r w:rsidRPr="00A70653">
          <w:rPr>
            <w:rFonts w:ascii="Times New Roman" w:hAnsi="Times New Roman" w:cs="Times New Roman"/>
            <w:sz w:val="28"/>
            <w:szCs w:val="28"/>
          </w:rPr>
          <w:t>N 425-пп</w:t>
        </w:r>
      </w:hyperlink>
      <w:r w:rsidRPr="00A70653">
        <w:rPr>
          <w:rFonts w:ascii="Times New Roman" w:hAnsi="Times New Roman" w:cs="Times New Roman"/>
          <w:sz w:val="28"/>
          <w:szCs w:val="28"/>
        </w:rPr>
        <w:t xml:space="preserve">, от 12.02.2018 </w:t>
      </w:r>
      <w:hyperlink r:id="rId81" w:history="1">
        <w:r w:rsidRPr="00A70653">
          <w:rPr>
            <w:rFonts w:ascii="Times New Roman" w:hAnsi="Times New Roman" w:cs="Times New Roman"/>
            <w:sz w:val="28"/>
            <w:szCs w:val="28"/>
          </w:rPr>
          <w:t>N 61-пп</w:t>
        </w:r>
      </w:hyperlink>
      <w:r w:rsidRPr="00A70653">
        <w:rPr>
          <w:rFonts w:ascii="Times New Roman" w:hAnsi="Times New Roman" w:cs="Times New Roman"/>
          <w:sz w:val="28"/>
          <w:szCs w:val="28"/>
        </w:rPr>
        <w:t>)</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Реализация мероприятия </w:t>
      </w:r>
      <w:hyperlink w:anchor="Par601" w:history="1">
        <w:r w:rsidRPr="00A70653">
          <w:rPr>
            <w:rFonts w:ascii="Times New Roman" w:hAnsi="Times New Roman" w:cs="Times New Roman"/>
            <w:sz w:val="28"/>
            <w:szCs w:val="28"/>
          </w:rPr>
          <w:t>пункта 15.1</w:t>
        </w:r>
      </w:hyperlink>
      <w:r w:rsidRPr="00A70653">
        <w:rPr>
          <w:rFonts w:ascii="Times New Roman" w:hAnsi="Times New Roman" w:cs="Times New Roman"/>
          <w:sz w:val="28"/>
          <w:szCs w:val="28"/>
        </w:rPr>
        <w:t xml:space="preserve">, </w:t>
      </w:r>
      <w:hyperlink w:anchor="Par1978" w:history="1">
        <w:r w:rsidRPr="00A70653">
          <w:rPr>
            <w:rFonts w:ascii="Times New Roman" w:hAnsi="Times New Roman" w:cs="Times New Roman"/>
            <w:sz w:val="28"/>
            <w:szCs w:val="28"/>
          </w:rPr>
          <w:t>15.2</w:t>
        </w:r>
      </w:hyperlink>
      <w:r w:rsidRPr="00A70653">
        <w:rPr>
          <w:rFonts w:ascii="Times New Roman" w:hAnsi="Times New Roman" w:cs="Times New Roman"/>
          <w:sz w:val="28"/>
          <w:szCs w:val="28"/>
        </w:rPr>
        <w:t xml:space="preserve"> перечня мероприятий (приложение N 2 к государственной программе) осуществляется министерством строительства и архитектуры Архангельской области с момента передачи аэропортового комплекса "Соловки" в областную собственность.</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(абзац введен </w:t>
      </w:r>
      <w:hyperlink r:id="rId82" w:history="1">
        <w:r w:rsidRPr="00A70653">
          <w:rPr>
            <w:rFonts w:ascii="Times New Roman" w:hAnsi="Times New Roman" w:cs="Times New Roman"/>
            <w:sz w:val="28"/>
            <w:szCs w:val="28"/>
          </w:rPr>
          <w:t>постановлением</w:t>
        </w:r>
      </w:hyperlink>
      <w:r w:rsidRPr="00A70653">
        <w:rPr>
          <w:rFonts w:ascii="Times New Roman" w:hAnsi="Times New Roman" w:cs="Times New Roman"/>
          <w:sz w:val="28"/>
          <w:szCs w:val="28"/>
        </w:rPr>
        <w:t xml:space="preserve"> Правительства Архангельской области от 12.02.2018 N 61-пп; в ред. </w:t>
      </w:r>
      <w:hyperlink r:id="rId83"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04.09.2018 N 392-пп)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Реализация мероприятия </w:t>
      </w:r>
      <w:hyperlink w:anchor="Par601" w:history="1">
        <w:r w:rsidRPr="00A70653">
          <w:rPr>
            <w:rFonts w:ascii="Times New Roman" w:hAnsi="Times New Roman" w:cs="Times New Roman"/>
            <w:sz w:val="28"/>
            <w:szCs w:val="28"/>
          </w:rPr>
          <w:t>пункта 20.1</w:t>
        </w:r>
      </w:hyperlink>
      <w:r w:rsidRPr="00A70653">
        <w:rPr>
          <w:rFonts w:ascii="Times New Roman" w:hAnsi="Times New Roman" w:cs="Times New Roman"/>
          <w:sz w:val="28"/>
          <w:szCs w:val="28"/>
        </w:rPr>
        <w:t xml:space="preserve"> перечня мероприятий (приложение N 2 к государственной программе) в 2016 году осуществлялась администрацией муниципального образования "Приморский муниципальный район" в соответствии с Порядком предоставления и расходования субсидии на проведение инженерно-технического обследования строительных конструкций зданий жилищного фонда поселка Соловецкий, утвержденным настоящим постановлением Правительства Архангельской области.</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84"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16.05.2017 N 206-пп)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Реализация мероприятия </w:t>
      </w:r>
      <w:hyperlink w:anchor="Par601" w:history="1">
        <w:r w:rsidRPr="00A70653">
          <w:rPr>
            <w:rFonts w:ascii="Times New Roman" w:hAnsi="Times New Roman" w:cs="Times New Roman"/>
            <w:sz w:val="28"/>
            <w:szCs w:val="28"/>
          </w:rPr>
          <w:t>пункта 17.1</w:t>
        </w:r>
      </w:hyperlink>
      <w:r w:rsidRPr="00A70653">
        <w:rPr>
          <w:rFonts w:ascii="Times New Roman" w:hAnsi="Times New Roman" w:cs="Times New Roman"/>
          <w:sz w:val="28"/>
          <w:szCs w:val="28"/>
        </w:rPr>
        <w:t xml:space="preserve"> перечня мероприятий (приложение N 2 к государственной программе) осуществляется администрацией муниципального образования "Приморский муниципальный район" в соответствии с Порядком предоставления и расходования субсидии на разработку документов территориального планирования, проектов планировок и благоустройства поселка Соловецкий, включая инженерные изыскания, а также внесение изменений в утвержденные документы, утвержденным настоящим постановлением.</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(абзац введен </w:t>
      </w:r>
      <w:hyperlink r:id="rId85" w:history="1">
        <w:r w:rsidRPr="00A70653">
          <w:rPr>
            <w:rFonts w:ascii="Times New Roman" w:hAnsi="Times New Roman" w:cs="Times New Roman"/>
            <w:sz w:val="28"/>
            <w:szCs w:val="28"/>
          </w:rPr>
          <w:t>постановлением</w:t>
        </w:r>
      </w:hyperlink>
      <w:r w:rsidRPr="00A70653">
        <w:rPr>
          <w:rFonts w:ascii="Times New Roman" w:hAnsi="Times New Roman" w:cs="Times New Roman"/>
          <w:sz w:val="28"/>
          <w:szCs w:val="28"/>
        </w:rPr>
        <w:t xml:space="preserve"> Правительства Архангельской области от 08.08.2017 N 312-пп</w:t>
      </w:r>
      <w:r w:rsidR="001F5213" w:rsidRPr="00A70653">
        <w:rPr>
          <w:rFonts w:ascii="Times New Roman" w:hAnsi="Times New Roman" w:cs="Times New Roman"/>
          <w:sz w:val="28"/>
          <w:szCs w:val="28"/>
        </w:rPr>
        <w:t>; в ред. постановления Правительства Архангельской области от 11.10.2018 N 468-пп</w:t>
      </w:r>
      <w:r w:rsidRPr="00A70653">
        <w:rPr>
          <w:rFonts w:ascii="Times New Roman" w:hAnsi="Times New Roman" w:cs="Times New Roman"/>
          <w:sz w:val="28"/>
          <w:szCs w:val="28"/>
        </w:rPr>
        <w:t>)</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Реализация мероприятий </w:t>
      </w:r>
      <w:hyperlink w:anchor="Par601" w:history="1">
        <w:r w:rsidRPr="00A70653">
          <w:rPr>
            <w:rFonts w:ascii="Times New Roman" w:hAnsi="Times New Roman" w:cs="Times New Roman"/>
            <w:sz w:val="28"/>
            <w:szCs w:val="28"/>
          </w:rPr>
          <w:t>пунктов 23</w:t>
        </w:r>
      </w:hyperlink>
      <w:r w:rsidRPr="00A70653">
        <w:rPr>
          <w:rFonts w:ascii="Times New Roman" w:hAnsi="Times New Roman" w:cs="Times New Roman"/>
          <w:sz w:val="28"/>
          <w:szCs w:val="28"/>
        </w:rPr>
        <w:t xml:space="preserve"> и </w:t>
      </w:r>
      <w:hyperlink w:anchor="Par601" w:history="1">
        <w:r w:rsidRPr="00A70653">
          <w:rPr>
            <w:rFonts w:ascii="Times New Roman" w:hAnsi="Times New Roman" w:cs="Times New Roman"/>
            <w:sz w:val="28"/>
            <w:szCs w:val="28"/>
          </w:rPr>
          <w:t>24</w:t>
        </w:r>
      </w:hyperlink>
      <w:r w:rsidRPr="00A70653">
        <w:rPr>
          <w:rFonts w:ascii="Times New Roman" w:hAnsi="Times New Roman" w:cs="Times New Roman"/>
          <w:sz w:val="28"/>
          <w:szCs w:val="28"/>
        </w:rPr>
        <w:t xml:space="preserve"> перечня мероприятий (приложение N 2 к государственной программе) осуществляется государственным бюджетным учреждением Архангельской области "Центр природопользования и охраны окружающей среды", подведомственным министерству природных ресурсов и лесопромышленного комплекса.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Реализация мероприятия </w:t>
      </w:r>
      <w:hyperlink w:anchor="Par601" w:history="1">
        <w:r w:rsidRPr="00A70653">
          <w:rPr>
            <w:rFonts w:ascii="Times New Roman" w:hAnsi="Times New Roman" w:cs="Times New Roman"/>
            <w:sz w:val="28"/>
            <w:szCs w:val="28"/>
          </w:rPr>
          <w:t>пункта 26</w:t>
        </w:r>
      </w:hyperlink>
      <w:r w:rsidRPr="00A70653">
        <w:rPr>
          <w:rFonts w:ascii="Times New Roman" w:hAnsi="Times New Roman" w:cs="Times New Roman"/>
          <w:sz w:val="28"/>
          <w:szCs w:val="28"/>
        </w:rPr>
        <w:t xml:space="preserve"> перечня мероприятий (приложение N 2 к государственной программе) осуществляется непосредственно министерством природных ресурсов и лесопромышленного комплекса.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Реализация мероприятий </w:t>
      </w:r>
      <w:hyperlink w:anchor="Par601" w:history="1">
        <w:r w:rsidRPr="00A70653">
          <w:rPr>
            <w:rFonts w:ascii="Times New Roman" w:hAnsi="Times New Roman" w:cs="Times New Roman"/>
            <w:sz w:val="28"/>
            <w:szCs w:val="28"/>
          </w:rPr>
          <w:t>пунктов 25</w:t>
        </w:r>
      </w:hyperlink>
      <w:r w:rsidRPr="00A70653">
        <w:rPr>
          <w:rFonts w:ascii="Times New Roman" w:hAnsi="Times New Roman" w:cs="Times New Roman"/>
          <w:sz w:val="28"/>
          <w:szCs w:val="28"/>
        </w:rPr>
        <w:t xml:space="preserve"> и </w:t>
      </w:r>
      <w:hyperlink w:anchor="Par601" w:history="1">
        <w:r w:rsidRPr="00A70653">
          <w:rPr>
            <w:rFonts w:ascii="Times New Roman" w:hAnsi="Times New Roman" w:cs="Times New Roman"/>
            <w:sz w:val="28"/>
            <w:szCs w:val="28"/>
          </w:rPr>
          <w:t>33</w:t>
        </w:r>
      </w:hyperlink>
      <w:r w:rsidRPr="00A70653">
        <w:rPr>
          <w:rFonts w:ascii="Times New Roman" w:hAnsi="Times New Roman" w:cs="Times New Roman"/>
          <w:sz w:val="28"/>
          <w:szCs w:val="28"/>
        </w:rPr>
        <w:t xml:space="preserve"> - </w:t>
      </w:r>
      <w:hyperlink w:anchor="Par601" w:history="1">
        <w:r w:rsidRPr="00A70653">
          <w:rPr>
            <w:rFonts w:ascii="Times New Roman" w:hAnsi="Times New Roman" w:cs="Times New Roman"/>
            <w:sz w:val="28"/>
            <w:szCs w:val="28"/>
          </w:rPr>
          <w:t>37</w:t>
        </w:r>
      </w:hyperlink>
      <w:r w:rsidRPr="00A70653">
        <w:rPr>
          <w:rFonts w:ascii="Times New Roman" w:hAnsi="Times New Roman" w:cs="Times New Roman"/>
          <w:sz w:val="28"/>
          <w:szCs w:val="28"/>
        </w:rPr>
        <w:t xml:space="preserve"> перечня мероприятий (приложение N 2 к государственной программе) осуществляется непосредственно агентством по развитию Соловецкого архипелага.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Реализация мероприятия </w:t>
      </w:r>
      <w:hyperlink w:anchor="Par601" w:history="1">
        <w:r w:rsidRPr="00A70653">
          <w:rPr>
            <w:rFonts w:ascii="Times New Roman" w:hAnsi="Times New Roman" w:cs="Times New Roman"/>
            <w:sz w:val="28"/>
            <w:szCs w:val="28"/>
          </w:rPr>
          <w:t>пункта 27</w:t>
        </w:r>
      </w:hyperlink>
      <w:r w:rsidRPr="00A70653">
        <w:rPr>
          <w:rFonts w:ascii="Times New Roman" w:hAnsi="Times New Roman" w:cs="Times New Roman"/>
          <w:sz w:val="28"/>
          <w:szCs w:val="28"/>
        </w:rPr>
        <w:t xml:space="preserve"> перечня мероприятий (приложение N 2 к государственной программе) до 2016 года осуществлялась непосредственно агентством по печати и средствам массовой информации. В 2016 году реализация данного мероприятия осуществлялась государственным автономным учреждением Архангельской области "Издательский дом "Двина", подведомственным агентству по печати и средствам массовой информации. С 2017 года - государственным автономным учреждением Архангельской области "Издательский дом "Двина", подведомственным администрации Губернатора и Правительства, средства на реализацию которого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86"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13.10.2017 N 410-пп)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Реализация мероприятий </w:t>
      </w:r>
      <w:hyperlink w:anchor="Par601" w:history="1">
        <w:r w:rsidRPr="00A70653">
          <w:rPr>
            <w:rFonts w:ascii="Times New Roman" w:hAnsi="Times New Roman" w:cs="Times New Roman"/>
            <w:sz w:val="28"/>
            <w:szCs w:val="28"/>
          </w:rPr>
          <w:t>пунктов 28</w:t>
        </w:r>
      </w:hyperlink>
      <w:r w:rsidRPr="00A70653">
        <w:rPr>
          <w:rFonts w:ascii="Times New Roman" w:hAnsi="Times New Roman" w:cs="Times New Roman"/>
          <w:sz w:val="28"/>
          <w:szCs w:val="28"/>
        </w:rPr>
        <w:t xml:space="preserve"> - </w:t>
      </w:r>
      <w:hyperlink w:anchor="Par601" w:history="1">
        <w:r w:rsidRPr="00A70653">
          <w:rPr>
            <w:rFonts w:ascii="Times New Roman" w:hAnsi="Times New Roman" w:cs="Times New Roman"/>
            <w:sz w:val="28"/>
            <w:szCs w:val="28"/>
          </w:rPr>
          <w:t>30</w:t>
        </w:r>
      </w:hyperlink>
      <w:r w:rsidRPr="00A70653">
        <w:rPr>
          <w:rFonts w:ascii="Times New Roman" w:hAnsi="Times New Roman" w:cs="Times New Roman"/>
          <w:sz w:val="28"/>
          <w:szCs w:val="28"/>
        </w:rPr>
        <w:t xml:space="preserve"> перечня мероприятий (приложение N 2 к государственной программе) осуществляется государственным автономным учреждением Архангельской области "Управление информационно-коммуникационных технологий Архангельской области" (подведомственным до 2016 года администрации Губернатора и Правительства, с 2016 года - министерству связи и информационных технологий), средства на реализацию которых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Реализация мероприятия </w:t>
      </w:r>
      <w:hyperlink w:anchor="Par601" w:history="1">
        <w:r w:rsidRPr="00A70653">
          <w:rPr>
            <w:rFonts w:ascii="Times New Roman" w:hAnsi="Times New Roman" w:cs="Times New Roman"/>
            <w:sz w:val="28"/>
            <w:szCs w:val="28"/>
          </w:rPr>
          <w:t>пункта 31</w:t>
        </w:r>
      </w:hyperlink>
      <w:r w:rsidRPr="00A70653">
        <w:rPr>
          <w:rFonts w:ascii="Times New Roman" w:hAnsi="Times New Roman" w:cs="Times New Roman"/>
          <w:sz w:val="28"/>
          <w:szCs w:val="28"/>
        </w:rPr>
        <w:t xml:space="preserve"> перечня мероприятий (приложение N 2 к государственной программе) осуществляется министерством культуры. С 2016 года реализация данного мероприятия осуществляется агентством по развитию Соловецкого архипелага. Гранты ежегодно предоставляются на конкурсной основе в соответствии с </w:t>
      </w:r>
      <w:hyperlink r:id="rId87" w:history="1">
        <w:r w:rsidRPr="00A70653">
          <w:rPr>
            <w:rFonts w:ascii="Times New Roman" w:hAnsi="Times New Roman" w:cs="Times New Roman"/>
            <w:sz w:val="28"/>
            <w:szCs w:val="28"/>
          </w:rPr>
          <w:t>Положением</w:t>
        </w:r>
      </w:hyperlink>
      <w:r w:rsidRPr="00A70653">
        <w:rPr>
          <w:rFonts w:ascii="Times New Roman" w:hAnsi="Times New Roman" w:cs="Times New Roman"/>
          <w:sz w:val="28"/>
          <w:szCs w:val="28"/>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N 334-пп.</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88"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16.05.2017 N 206-пп)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Реализация мероприятия </w:t>
      </w:r>
      <w:hyperlink w:anchor="Par601" w:history="1">
        <w:r w:rsidRPr="00A70653">
          <w:rPr>
            <w:rFonts w:ascii="Times New Roman" w:hAnsi="Times New Roman" w:cs="Times New Roman"/>
            <w:sz w:val="28"/>
            <w:szCs w:val="28"/>
          </w:rPr>
          <w:t>пункта 32</w:t>
        </w:r>
      </w:hyperlink>
      <w:r w:rsidRPr="00A70653">
        <w:rPr>
          <w:rFonts w:ascii="Times New Roman" w:hAnsi="Times New Roman" w:cs="Times New Roman"/>
          <w:sz w:val="28"/>
          <w:szCs w:val="28"/>
        </w:rPr>
        <w:t xml:space="preserve"> перечня мероприятий (приложение N 2 к государственной программе) осуществляется агентством по развитию Соловецкого архипелага. В рамках указанного мероприятия ежегодно предоставляются гранты на конкурсной основе в соответствии с </w:t>
      </w:r>
      <w:hyperlink r:id="rId89" w:history="1">
        <w:r w:rsidRPr="00A70653">
          <w:rPr>
            <w:rFonts w:ascii="Times New Roman" w:hAnsi="Times New Roman" w:cs="Times New Roman"/>
            <w:sz w:val="28"/>
            <w:szCs w:val="28"/>
          </w:rPr>
          <w:t>Положением</w:t>
        </w:r>
      </w:hyperlink>
      <w:r w:rsidRPr="00A70653">
        <w:rPr>
          <w:rFonts w:ascii="Times New Roman" w:hAnsi="Times New Roman" w:cs="Times New Roman"/>
          <w:sz w:val="28"/>
          <w:szCs w:val="28"/>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N 334-пп.</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90"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16.05.2017 N 206-пп)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Реализация мероприятия </w:t>
      </w:r>
      <w:hyperlink w:anchor="Par601" w:history="1">
        <w:r w:rsidRPr="00A70653">
          <w:rPr>
            <w:rFonts w:ascii="Times New Roman" w:hAnsi="Times New Roman" w:cs="Times New Roman"/>
            <w:sz w:val="28"/>
            <w:szCs w:val="28"/>
          </w:rPr>
          <w:t>пункта 38</w:t>
        </w:r>
      </w:hyperlink>
      <w:r w:rsidRPr="00A70653">
        <w:rPr>
          <w:rFonts w:ascii="Times New Roman" w:hAnsi="Times New Roman" w:cs="Times New Roman"/>
          <w:sz w:val="28"/>
          <w:szCs w:val="28"/>
        </w:rPr>
        <w:t xml:space="preserve"> перечня мероприятий (приложение N 2 к государственной программе) осуществляется государственным казенным учреждением Архангельской области "Дирекция по развитию Соловецкого архипелага", подведомственным агентству по развитию Соловецкого архипелага, средства на реализацию которого предоставляются государственному учреждению на выполнение функций казенных учреждений.</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Органы местного самоуправления муниципального образования "Приморский муниципальный район" и муниципального образования "Сельское поселение Соловецкое" осуществляют софинансирование мероприятий государственной программы, реализация которых относится к полномочиям органов местного самоуправления.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Мероприятия государственной программы подлежат включению органами местного самоуправления муниципального образования "Приморский муниципальный район" и муниципального образования "Сельское поселение Соловецкое" в соответствующие муниципальные программы.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Органы местного самоуправления муниципального образования "Приморский муниципальный район" и муниципального образования "Сельское поселение Соловецкое" ежегодно предусматривают в местных бюджетах средства на реализацию мероприятий государственной программы.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Субсидии местным бюджетам на реализацию мероприятий государственной программы выделяются в соответствии с соглашениями (договорами), заключенными между ответственными исполнителями мероприятий государственной программы и уполномоченными органами местного самоуправления муниципального образования "Приморский муниципальный район" и муниципального образования "Сельское поселение Соловецкое".</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Предоставление субсидий бюджетам муниципальных образований "Приморский муниципальный район" и "Сельское поселение Соловецкое" предусмотрено </w:t>
      </w:r>
      <w:hyperlink w:anchor="Par601" w:history="1">
        <w:r w:rsidRPr="00A70653">
          <w:rPr>
            <w:rFonts w:ascii="Times New Roman" w:hAnsi="Times New Roman" w:cs="Times New Roman"/>
            <w:sz w:val="28"/>
            <w:szCs w:val="28"/>
          </w:rPr>
          <w:t>пунктами 1</w:t>
        </w:r>
      </w:hyperlink>
      <w:r w:rsidRPr="00A70653">
        <w:rPr>
          <w:rFonts w:ascii="Times New Roman" w:hAnsi="Times New Roman" w:cs="Times New Roman"/>
          <w:sz w:val="28"/>
          <w:szCs w:val="28"/>
        </w:rPr>
        <w:t xml:space="preserve"> - </w:t>
      </w:r>
      <w:hyperlink w:anchor="Par601" w:history="1">
        <w:r w:rsidRPr="00A70653">
          <w:rPr>
            <w:rFonts w:ascii="Times New Roman" w:hAnsi="Times New Roman" w:cs="Times New Roman"/>
            <w:sz w:val="28"/>
            <w:szCs w:val="28"/>
          </w:rPr>
          <w:t>6</w:t>
        </w:r>
      </w:hyperlink>
      <w:r w:rsidRPr="00A70653">
        <w:rPr>
          <w:rFonts w:ascii="Times New Roman" w:hAnsi="Times New Roman" w:cs="Times New Roman"/>
          <w:sz w:val="28"/>
          <w:szCs w:val="28"/>
        </w:rPr>
        <w:t xml:space="preserve">, </w:t>
      </w:r>
      <w:hyperlink w:anchor="Par601" w:history="1">
        <w:r w:rsidRPr="00A70653">
          <w:rPr>
            <w:rFonts w:ascii="Times New Roman" w:hAnsi="Times New Roman" w:cs="Times New Roman"/>
            <w:sz w:val="28"/>
            <w:szCs w:val="28"/>
          </w:rPr>
          <w:t>8</w:t>
        </w:r>
      </w:hyperlink>
      <w:r w:rsidRPr="00A70653">
        <w:rPr>
          <w:rFonts w:ascii="Times New Roman" w:hAnsi="Times New Roman" w:cs="Times New Roman"/>
          <w:sz w:val="28"/>
          <w:szCs w:val="28"/>
        </w:rPr>
        <w:t xml:space="preserve">, </w:t>
      </w:r>
      <w:hyperlink w:anchor="Par601" w:history="1">
        <w:r w:rsidRPr="00A70653">
          <w:rPr>
            <w:rFonts w:ascii="Times New Roman" w:hAnsi="Times New Roman" w:cs="Times New Roman"/>
            <w:sz w:val="28"/>
            <w:szCs w:val="28"/>
          </w:rPr>
          <w:t>9</w:t>
        </w:r>
      </w:hyperlink>
      <w:r w:rsidRPr="00A70653">
        <w:rPr>
          <w:rFonts w:ascii="Times New Roman" w:hAnsi="Times New Roman" w:cs="Times New Roman"/>
          <w:sz w:val="28"/>
          <w:szCs w:val="28"/>
        </w:rPr>
        <w:t xml:space="preserve">, </w:t>
      </w:r>
      <w:hyperlink w:anchor="Par601" w:history="1">
        <w:r w:rsidRPr="00A70653">
          <w:rPr>
            <w:rFonts w:ascii="Times New Roman" w:hAnsi="Times New Roman" w:cs="Times New Roman"/>
            <w:sz w:val="28"/>
            <w:szCs w:val="28"/>
          </w:rPr>
          <w:t>12</w:t>
        </w:r>
      </w:hyperlink>
      <w:r w:rsidRPr="00A70653">
        <w:rPr>
          <w:rFonts w:ascii="Times New Roman" w:hAnsi="Times New Roman" w:cs="Times New Roman"/>
          <w:sz w:val="28"/>
          <w:szCs w:val="28"/>
        </w:rPr>
        <w:t xml:space="preserve">, </w:t>
      </w:r>
      <w:hyperlink w:anchor="Par601" w:history="1">
        <w:r w:rsidRPr="00A70653">
          <w:rPr>
            <w:rFonts w:ascii="Times New Roman" w:hAnsi="Times New Roman" w:cs="Times New Roman"/>
            <w:sz w:val="28"/>
            <w:szCs w:val="28"/>
          </w:rPr>
          <w:t>14</w:t>
        </w:r>
      </w:hyperlink>
      <w:r w:rsidRPr="00A70653">
        <w:rPr>
          <w:rFonts w:ascii="Times New Roman" w:hAnsi="Times New Roman" w:cs="Times New Roman"/>
          <w:sz w:val="28"/>
          <w:szCs w:val="28"/>
        </w:rPr>
        <w:t xml:space="preserve">, </w:t>
      </w:r>
      <w:hyperlink w:anchor="Par601" w:history="1">
        <w:r w:rsidRPr="00A70653">
          <w:rPr>
            <w:rFonts w:ascii="Times New Roman" w:hAnsi="Times New Roman" w:cs="Times New Roman"/>
            <w:sz w:val="28"/>
            <w:szCs w:val="28"/>
          </w:rPr>
          <w:t>17</w:t>
        </w:r>
      </w:hyperlink>
      <w:r w:rsidRPr="00A70653">
        <w:rPr>
          <w:rFonts w:ascii="Times New Roman" w:hAnsi="Times New Roman" w:cs="Times New Roman"/>
          <w:sz w:val="28"/>
          <w:szCs w:val="28"/>
        </w:rPr>
        <w:t xml:space="preserve">, </w:t>
      </w:r>
      <w:hyperlink w:anchor="Par601" w:history="1">
        <w:r w:rsidRPr="00A70653">
          <w:rPr>
            <w:rFonts w:ascii="Times New Roman" w:hAnsi="Times New Roman" w:cs="Times New Roman"/>
            <w:sz w:val="28"/>
            <w:szCs w:val="28"/>
          </w:rPr>
          <w:t>17.1</w:t>
        </w:r>
      </w:hyperlink>
      <w:r w:rsidRPr="00A70653">
        <w:rPr>
          <w:rFonts w:ascii="Times New Roman" w:hAnsi="Times New Roman" w:cs="Times New Roman"/>
          <w:sz w:val="28"/>
          <w:szCs w:val="28"/>
        </w:rPr>
        <w:t xml:space="preserve">, </w:t>
      </w:r>
      <w:hyperlink w:anchor="Par601" w:history="1">
        <w:r w:rsidRPr="00A70653">
          <w:rPr>
            <w:rFonts w:ascii="Times New Roman" w:hAnsi="Times New Roman" w:cs="Times New Roman"/>
            <w:sz w:val="28"/>
            <w:szCs w:val="28"/>
          </w:rPr>
          <w:t>20</w:t>
        </w:r>
      </w:hyperlink>
      <w:r w:rsidRPr="00A70653">
        <w:rPr>
          <w:rFonts w:ascii="Times New Roman" w:hAnsi="Times New Roman" w:cs="Times New Roman"/>
          <w:sz w:val="28"/>
          <w:szCs w:val="28"/>
        </w:rPr>
        <w:t xml:space="preserve"> - </w:t>
      </w:r>
      <w:hyperlink w:anchor="Par601" w:history="1">
        <w:r w:rsidRPr="00A70653">
          <w:rPr>
            <w:rFonts w:ascii="Times New Roman" w:hAnsi="Times New Roman" w:cs="Times New Roman"/>
            <w:sz w:val="28"/>
            <w:szCs w:val="28"/>
          </w:rPr>
          <w:t>22</w:t>
        </w:r>
      </w:hyperlink>
      <w:r w:rsidRPr="00A70653">
        <w:rPr>
          <w:rFonts w:ascii="Times New Roman" w:hAnsi="Times New Roman" w:cs="Times New Roman"/>
          <w:sz w:val="28"/>
          <w:szCs w:val="28"/>
        </w:rPr>
        <w:t xml:space="preserve"> и </w:t>
      </w:r>
      <w:hyperlink w:anchor="Par601" w:history="1">
        <w:r w:rsidRPr="00A70653">
          <w:rPr>
            <w:rFonts w:ascii="Times New Roman" w:hAnsi="Times New Roman" w:cs="Times New Roman"/>
            <w:sz w:val="28"/>
            <w:szCs w:val="28"/>
          </w:rPr>
          <w:t>26</w:t>
        </w:r>
      </w:hyperlink>
      <w:r w:rsidRPr="00A70653">
        <w:rPr>
          <w:rFonts w:ascii="Times New Roman" w:hAnsi="Times New Roman" w:cs="Times New Roman"/>
          <w:sz w:val="28"/>
          <w:szCs w:val="28"/>
        </w:rPr>
        <w:t xml:space="preserve"> перечня мероприятий (приложение N 2 к государственной программе).</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91"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08.08.2017 N 312-пп)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Средства местного бюджета расходуются на мероприятия по сбору исходно-разрешительной документации, разработке проектной документации и прохождению государственной экспертизы проектной документации по объектам муниципальной собственности, на финансирование строительных (ремонтных) работ, а также на финансирование иных затрат по объектам государственной программы.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Доля участия муниципального образования "Приморский муниципальный район" составляет не менее 3,2 процента от общего объема финансирования государственной программы, доля участия муниципального образования "Сельское поселение Соловецкое" - не менее 0,7 процента от общего объема финансирования государственной программы.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Абзац исключен. - </w:t>
      </w:r>
      <w:hyperlink r:id="rId92" w:history="1">
        <w:r w:rsidRPr="00A70653">
          <w:rPr>
            <w:rFonts w:ascii="Times New Roman" w:hAnsi="Times New Roman" w:cs="Times New Roman"/>
            <w:sz w:val="28"/>
            <w:szCs w:val="28"/>
          </w:rPr>
          <w:t>Постановление</w:t>
        </w:r>
      </w:hyperlink>
      <w:r w:rsidRPr="00A70653">
        <w:rPr>
          <w:rFonts w:ascii="Times New Roman" w:hAnsi="Times New Roman" w:cs="Times New Roman"/>
          <w:sz w:val="28"/>
          <w:szCs w:val="28"/>
        </w:rPr>
        <w:t xml:space="preserve"> Правительства Архангельской области от 12.02.2018 N 61-пп.</w:t>
      </w:r>
    </w:p>
    <w:p w:rsidR="00101407" w:rsidRPr="00A70653" w:rsidRDefault="00057BDC" w:rsidP="00101407">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601" w:history="1">
        <w:r w:rsidR="00101407" w:rsidRPr="00A70653">
          <w:rPr>
            <w:rFonts w:ascii="Times New Roman" w:hAnsi="Times New Roman" w:cs="Times New Roman"/>
            <w:sz w:val="28"/>
            <w:szCs w:val="28"/>
          </w:rPr>
          <w:t>Перечень</w:t>
        </w:r>
      </w:hyperlink>
      <w:r w:rsidR="00101407" w:rsidRPr="00A70653">
        <w:rPr>
          <w:rFonts w:ascii="Times New Roman" w:hAnsi="Times New Roman" w:cs="Times New Roman"/>
          <w:sz w:val="28"/>
          <w:szCs w:val="28"/>
        </w:rPr>
        <w:t xml:space="preserve"> мероприятий государственной программы приведен в приложении N 2 к государственной программе.</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center"/>
        <w:outlineLvl w:val="2"/>
        <w:rPr>
          <w:rFonts w:ascii="Times New Roman" w:hAnsi="Times New Roman" w:cs="Times New Roman"/>
          <w:sz w:val="28"/>
          <w:szCs w:val="28"/>
        </w:rPr>
      </w:pPr>
      <w:r w:rsidRPr="00A70653">
        <w:rPr>
          <w:rFonts w:ascii="Times New Roman" w:hAnsi="Times New Roman" w:cs="Times New Roman"/>
          <w:sz w:val="28"/>
          <w:szCs w:val="28"/>
        </w:rPr>
        <w:t>IV. Ожидаемые результаты реализации</w:t>
      </w: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государственной программы</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Ожидаемый к концу 202</w:t>
      </w:r>
      <w:r w:rsidR="0038710B" w:rsidRPr="00A70653">
        <w:rPr>
          <w:rFonts w:ascii="Times New Roman" w:hAnsi="Times New Roman" w:cs="Times New Roman"/>
          <w:sz w:val="28"/>
          <w:szCs w:val="28"/>
        </w:rPr>
        <w:t>1</w:t>
      </w:r>
      <w:r w:rsidRPr="00A70653">
        <w:rPr>
          <w:rFonts w:ascii="Times New Roman" w:hAnsi="Times New Roman" w:cs="Times New Roman"/>
          <w:sz w:val="28"/>
          <w:szCs w:val="28"/>
        </w:rPr>
        <w:t xml:space="preserve"> года социально-экономический эффект от реализации основных мероприятий государственной программы будет выражен в следующих показателях:</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93"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1</w:t>
      </w:r>
      <w:r w:rsidR="0038710B" w:rsidRPr="00A70653">
        <w:rPr>
          <w:rFonts w:ascii="Times New Roman" w:hAnsi="Times New Roman" w:cs="Times New Roman"/>
          <w:sz w:val="28"/>
          <w:szCs w:val="28"/>
        </w:rPr>
        <w:t>1</w:t>
      </w:r>
      <w:r w:rsidRPr="00A70653">
        <w:rPr>
          <w:rFonts w:ascii="Times New Roman" w:hAnsi="Times New Roman" w:cs="Times New Roman"/>
          <w:sz w:val="28"/>
          <w:szCs w:val="28"/>
        </w:rPr>
        <w:t>.10.201</w:t>
      </w:r>
      <w:r w:rsidR="0038710B" w:rsidRPr="00A70653">
        <w:rPr>
          <w:rFonts w:ascii="Times New Roman" w:hAnsi="Times New Roman" w:cs="Times New Roman"/>
          <w:sz w:val="28"/>
          <w:szCs w:val="28"/>
        </w:rPr>
        <w:t>8</w:t>
      </w:r>
      <w:r w:rsidRPr="00A70653">
        <w:rPr>
          <w:rFonts w:ascii="Times New Roman" w:hAnsi="Times New Roman" w:cs="Times New Roman"/>
          <w:sz w:val="28"/>
          <w:szCs w:val="28"/>
        </w:rPr>
        <w:t xml:space="preserve"> N 4</w:t>
      </w:r>
      <w:r w:rsidR="0038710B" w:rsidRPr="00A70653">
        <w:rPr>
          <w:rFonts w:ascii="Times New Roman" w:hAnsi="Times New Roman" w:cs="Times New Roman"/>
          <w:sz w:val="28"/>
          <w:szCs w:val="28"/>
        </w:rPr>
        <w:t>68</w:t>
      </w:r>
      <w:r w:rsidRPr="00A70653">
        <w:rPr>
          <w:rFonts w:ascii="Times New Roman" w:hAnsi="Times New Roman" w:cs="Times New Roman"/>
          <w:sz w:val="28"/>
          <w:szCs w:val="28"/>
        </w:rPr>
        <w:t>-пп)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увеличение обеспеченности зданий (жилого и нежилого фонда) на территории Соловецкого архипелага питьевой водой в соответствии с установленными нормативами до 100 процентов;</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увеличение обеспеченности зданий (жилого и нежилого фонда) водоотведением и канализацией в соответствии с установленными нормативами до 100 процентов;</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увеличение доли отходов, направленных на переработку, повторное использование и обезвреживание, от общегодового объема отходов до 35 процентов;</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увеличение количества реконструированных (построенных) причальных сооружений до 3 ед.;</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увеличение доли протяженности вновь построенных (реконструированных) дорог на территории Соловецкого архипелага, не являющихся памятниками истории и (или) культуры, от общей фактической протяженности указанных дорог до 100 процентов;</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увеличение доли жителей, обеспеченных жильем, в том числе подлежащих переселению из монастырских памятников и объектов, подлежащих музеефикации, до 100 процентов.</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Социально-экономический эффект от реализации государственной программы будет выражен:</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улучшении показателей обеспеченности зданий (жилого и нежилого фонда) на территории Соловецкого архипелага питьевой водой, водоотведением и канализацией в соответствии с установленными нормативами;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улучшении показателей транспортной доступности Соловецкого архипелага;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улучшении показателей здоровья населения Соловецкого архипелага, снижении заболеваемости, инвалидизации и смертности, в том числе в трудоспособном возрасте, повышении качества, доступности и эффективности медицинской помощи жителям Соловецкого архипелага;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улучшении показателей качества жизни населения Соловецкого архипелага;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улучшении показателей, направленных на сохранение природной среды Соловецкого архипелага;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улучшении показателей, направленных на духовное и нравственное воспитание подрастающего поколения российского общества на основе изучения и использования триединого наследия Соловецких островов в образовательных целях.</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Оценка эффективности реализации государственной программы осуществляется в соответствии с </w:t>
      </w:r>
      <w:hyperlink r:id="rId94" w:history="1">
        <w:r w:rsidRPr="00A70653">
          <w:rPr>
            <w:rFonts w:ascii="Times New Roman" w:hAnsi="Times New Roman" w:cs="Times New Roman"/>
            <w:sz w:val="28"/>
            <w:szCs w:val="28"/>
          </w:rPr>
          <w:t>Положением</w:t>
        </w:r>
      </w:hyperlink>
      <w:r w:rsidRPr="00A70653">
        <w:rPr>
          <w:rFonts w:ascii="Times New Roman" w:hAnsi="Times New Roman" w:cs="Times New Roman"/>
          <w:sz w:val="28"/>
          <w:szCs w:val="28"/>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38710B" w:rsidRPr="00A70653" w:rsidRDefault="0038710B" w:rsidP="00101407">
      <w:pPr>
        <w:autoSpaceDE w:val="0"/>
        <w:autoSpaceDN w:val="0"/>
        <w:adjustRightInd w:val="0"/>
        <w:spacing w:after="0" w:line="240" w:lineRule="auto"/>
        <w:jc w:val="both"/>
        <w:rPr>
          <w:rFonts w:ascii="Times New Roman" w:hAnsi="Times New Roman" w:cs="Times New Roman"/>
          <w:sz w:val="28"/>
          <w:szCs w:val="28"/>
        </w:rPr>
      </w:pPr>
    </w:p>
    <w:p w:rsidR="0038710B" w:rsidRPr="00A70653" w:rsidRDefault="0038710B"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right"/>
        <w:outlineLvl w:val="1"/>
        <w:rPr>
          <w:rFonts w:ascii="Times New Roman" w:hAnsi="Times New Roman" w:cs="Times New Roman"/>
          <w:sz w:val="28"/>
          <w:szCs w:val="28"/>
        </w:rPr>
      </w:pPr>
      <w:r w:rsidRPr="00A70653">
        <w:rPr>
          <w:rFonts w:ascii="Times New Roman" w:hAnsi="Times New Roman" w:cs="Times New Roman"/>
          <w:sz w:val="28"/>
          <w:szCs w:val="28"/>
        </w:rPr>
        <w:t>Приложение N 1</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к государственной программе</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Архангельской области "Развитие</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инфраструктуры Соловецкого</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архипелага (2014 - 202</w:t>
      </w:r>
      <w:r w:rsidR="0038710B" w:rsidRPr="00A70653">
        <w:rPr>
          <w:rFonts w:ascii="Times New Roman" w:hAnsi="Times New Roman" w:cs="Times New Roman"/>
          <w:sz w:val="28"/>
          <w:szCs w:val="28"/>
        </w:rPr>
        <w:t>1</w:t>
      </w:r>
      <w:r w:rsidRPr="00A70653">
        <w:rPr>
          <w:rFonts w:ascii="Times New Roman" w:hAnsi="Times New Roman" w:cs="Times New Roman"/>
          <w:sz w:val="28"/>
          <w:szCs w:val="28"/>
        </w:rPr>
        <w:t xml:space="preserve"> годы)"</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bookmarkStart w:id="1" w:name="Par290"/>
      <w:bookmarkEnd w:id="1"/>
      <w:r w:rsidRPr="00A70653">
        <w:rPr>
          <w:rFonts w:ascii="Times New Roman" w:hAnsi="Times New Roman" w:cs="Times New Roman"/>
          <w:sz w:val="28"/>
          <w:szCs w:val="28"/>
        </w:rPr>
        <w:t>ПЕРЕЧЕНЬ</w:t>
      </w: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целевых показателей государственной программы Архангельской</w:t>
      </w: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области "Развитие инфраструктуры Соловецкого архипелага</w:t>
      </w: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(2014 - 202</w:t>
      </w:r>
      <w:r w:rsidR="0038710B" w:rsidRPr="00A70653">
        <w:rPr>
          <w:rFonts w:ascii="Times New Roman" w:hAnsi="Times New Roman" w:cs="Times New Roman"/>
          <w:sz w:val="28"/>
          <w:szCs w:val="28"/>
        </w:rPr>
        <w:t>1</w:t>
      </w:r>
      <w:r w:rsidRPr="00A70653">
        <w:rPr>
          <w:rFonts w:ascii="Times New Roman" w:hAnsi="Times New Roman" w:cs="Times New Roman"/>
          <w:sz w:val="28"/>
          <w:szCs w:val="28"/>
        </w:rPr>
        <w:t xml:space="preserve"> годы)"</w:t>
      </w:r>
    </w:p>
    <w:p w:rsidR="00101407" w:rsidRPr="00A70653" w:rsidRDefault="00101407" w:rsidP="00101407">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101407" w:rsidRPr="00A70653">
        <w:trPr>
          <w:jc w:val="center"/>
        </w:trPr>
        <w:tc>
          <w:tcPr>
            <w:tcW w:w="9294" w:type="dxa"/>
            <w:tcBorders>
              <w:left w:val="single" w:sz="24" w:space="0" w:color="CED3F1"/>
              <w:right w:val="single" w:sz="24" w:space="0" w:color="F4F3F8"/>
            </w:tcBorders>
            <w:shd w:val="clear" w:color="auto" w:fill="F4F3F8"/>
          </w:tcPr>
          <w:p w:rsidR="00101407" w:rsidRPr="00A70653" w:rsidRDefault="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Список изменяющих документов</w:t>
            </w:r>
          </w:p>
          <w:p w:rsidR="00101407" w:rsidRPr="00A70653" w:rsidRDefault="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(в ред. постановлени</w:t>
            </w:r>
            <w:r w:rsidR="00873A69" w:rsidRPr="00A70653">
              <w:rPr>
                <w:rFonts w:ascii="Times New Roman" w:hAnsi="Times New Roman" w:cs="Times New Roman"/>
                <w:sz w:val="28"/>
                <w:szCs w:val="28"/>
              </w:rPr>
              <w:t>я</w:t>
            </w:r>
            <w:r w:rsidRPr="00A70653">
              <w:rPr>
                <w:rFonts w:ascii="Times New Roman" w:hAnsi="Times New Roman" w:cs="Times New Roman"/>
                <w:sz w:val="28"/>
                <w:szCs w:val="28"/>
              </w:rPr>
              <w:t xml:space="preserve"> Правительства Архангельской области</w:t>
            </w:r>
          </w:p>
          <w:p w:rsidR="00101407" w:rsidRPr="00A70653" w:rsidRDefault="0038710B" w:rsidP="0038710B">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 xml:space="preserve">от 11.10.2018 </w:t>
            </w:r>
            <w:hyperlink r:id="rId95" w:history="1">
              <w:r w:rsidRPr="00A70653">
                <w:rPr>
                  <w:rFonts w:ascii="Times New Roman" w:hAnsi="Times New Roman" w:cs="Times New Roman"/>
                  <w:sz w:val="28"/>
                  <w:szCs w:val="28"/>
                </w:rPr>
                <w:t>N 468-пп</w:t>
              </w:r>
            </w:hyperlink>
            <w:r w:rsidR="00101407" w:rsidRPr="00A70653">
              <w:rPr>
                <w:rFonts w:ascii="Times New Roman" w:hAnsi="Times New Roman" w:cs="Times New Roman"/>
                <w:sz w:val="28"/>
                <w:szCs w:val="28"/>
              </w:rPr>
              <w:t>)</w:t>
            </w:r>
          </w:p>
        </w:tc>
      </w:tr>
    </w:tbl>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Ответственный исполнитель - агентство по развитию Соловецкого архипелага Архангельской области (далее - агентство по развитию Соловецкого архипелага).</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sectPr w:rsidR="00101407" w:rsidRPr="00A70653" w:rsidSect="006C1659">
          <w:pgSz w:w="11905" w:h="16838"/>
          <w:pgMar w:top="1134" w:right="850" w:bottom="993" w:left="1701" w:header="0" w:footer="0" w:gutter="0"/>
          <w:cols w:space="720"/>
          <w:noEndnote/>
        </w:sectPr>
      </w:pPr>
    </w:p>
    <w:p w:rsidR="00A61611" w:rsidRPr="00A70653" w:rsidRDefault="00A61611" w:rsidP="00A61611">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411" w:type="dxa"/>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4"/>
        <w:gridCol w:w="1701"/>
        <w:gridCol w:w="1276"/>
        <w:gridCol w:w="1163"/>
        <w:gridCol w:w="794"/>
        <w:gridCol w:w="851"/>
        <w:gridCol w:w="708"/>
        <w:gridCol w:w="709"/>
        <w:gridCol w:w="709"/>
        <w:gridCol w:w="709"/>
        <w:gridCol w:w="708"/>
        <w:gridCol w:w="709"/>
      </w:tblGrid>
      <w:tr w:rsidR="00A61611" w:rsidRPr="00A70653" w:rsidTr="00610F58">
        <w:tc>
          <w:tcPr>
            <w:tcW w:w="5374" w:type="dxa"/>
            <w:vMerge w:val="restart"/>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b/>
                <w:lang w:eastAsia="ru-RU"/>
              </w:rPr>
            </w:pPr>
            <w:r w:rsidRPr="00A70653">
              <w:rPr>
                <w:rFonts w:ascii="Times New Roman" w:eastAsia="Times New Roman" w:hAnsi="Times New Roman" w:cs="Times New Roman"/>
                <w:b/>
                <w:lang w:eastAsia="ru-RU"/>
              </w:rPr>
              <w:t>Наименование целевого показателя</w:t>
            </w:r>
          </w:p>
        </w:tc>
        <w:tc>
          <w:tcPr>
            <w:tcW w:w="1701" w:type="dxa"/>
            <w:vMerge w:val="restart"/>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b/>
                <w:lang w:eastAsia="ru-RU"/>
              </w:rPr>
            </w:pPr>
            <w:r w:rsidRPr="00A70653">
              <w:rPr>
                <w:rFonts w:ascii="Times New Roman" w:eastAsia="Times New Roman" w:hAnsi="Times New Roman" w:cs="Times New Roman"/>
                <w:b/>
                <w:lang w:eastAsia="ru-RU"/>
              </w:rPr>
              <w:t>Исполнитель</w:t>
            </w:r>
          </w:p>
        </w:tc>
        <w:tc>
          <w:tcPr>
            <w:tcW w:w="1276" w:type="dxa"/>
            <w:vMerge w:val="restart"/>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b/>
                <w:lang w:eastAsia="ru-RU"/>
              </w:rPr>
            </w:pPr>
            <w:r w:rsidRPr="00A70653">
              <w:rPr>
                <w:rFonts w:ascii="Times New Roman" w:eastAsia="Times New Roman" w:hAnsi="Times New Roman" w:cs="Times New Roman"/>
                <w:b/>
                <w:lang w:eastAsia="ru-RU"/>
              </w:rPr>
              <w:t>Единица измерения</w:t>
            </w:r>
          </w:p>
        </w:tc>
        <w:tc>
          <w:tcPr>
            <w:tcW w:w="7060" w:type="dxa"/>
            <w:gridSpan w:val="9"/>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b/>
                <w:lang w:eastAsia="ru-RU"/>
              </w:rPr>
            </w:pPr>
            <w:r w:rsidRPr="00A70653">
              <w:rPr>
                <w:rFonts w:ascii="Times New Roman" w:eastAsia="Times New Roman" w:hAnsi="Times New Roman" w:cs="Times New Roman"/>
                <w:b/>
                <w:lang w:eastAsia="ru-RU"/>
              </w:rPr>
              <w:t>Значения целевых показателей</w:t>
            </w:r>
          </w:p>
        </w:tc>
      </w:tr>
      <w:tr w:rsidR="00A61611" w:rsidRPr="00A70653" w:rsidTr="00610F58">
        <w:tc>
          <w:tcPr>
            <w:tcW w:w="5374" w:type="dxa"/>
            <w:vMerge/>
            <w:tcBorders>
              <w:top w:val="single" w:sz="4" w:space="0" w:color="auto"/>
              <w:bottom w:val="single" w:sz="4" w:space="0" w:color="auto"/>
            </w:tcBorders>
            <w:tcMar>
              <w:top w:w="28" w:type="dxa"/>
              <w:bottom w:w="28" w:type="dxa"/>
            </w:tcMar>
          </w:tcPr>
          <w:p w:rsidR="00A61611" w:rsidRPr="00A70653" w:rsidRDefault="00A61611" w:rsidP="00A61611">
            <w:pPr>
              <w:spacing w:after="160" w:line="259" w:lineRule="auto"/>
              <w:rPr>
                <w:rFonts w:ascii="Times New Roman" w:eastAsia="Calibri" w:hAnsi="Times New Roman" w:cs="Times New Roman"/>
                <w:b/>
              </w:rPr>
            </w:pPr>
          </w:p>
        </w:tc>
        <w:tc>
          <w:tcPr>
            <w:tcW w:w="1701" w:type="dxa"/>
            <w:vMerge/>
            <w:tcBorders>
              <w:top w:val="single" w:sz="4" w:space="0" w:color="auto"/>
              <w:bottom w:val="single" w:sz="4" w:space="0" w:color="auto"/>
            </w:tcBorders>
            <w:tcMar>
              <w:top w:w="28" w:type="dxa"/>
              <w:bottom w:w="28" w:type="dxa"/>
            </w:tcMar>
          </w:tcPr>
          <w:p w:rsidR="00A61611" w:rsidRPr="00A70653" w:rsidRDefault="00A61611" w:rsidP="00A61611">
            <w:pPr>
              <w:spacing w:after="160" w:line="259" w:lineRule="auto"/>
              <w:rPr>
                <w:rFonts w:ascii="Times New Roman" w:eastAsia="Calibri" w:hAnsi="Times New Roman" w:cs="Times New Roman"/>
                <w:b/>
              </w:rPr>
            </w:pPr>
          </w:p>
        </w:tc>
        <w:tc>
          <w:tcPr>
            <w:tcW w:w="1276" w:type="dxa"/>
            <w:vMerge/>
            <w:tcBorders>
              <w:top w:val="single" w:sz="4" w:space="0" w:color="auto"/>
              <w:bottom w:val="single" w:sz="4" w:space="0" w:color="auto"/>
            </w:tcBorders>
            <w:tcMar>
              <w:top w:w="28" w:type="dxa"/>
              <w:bottom w:w="28" w:type="dxa"/>
            </w:tcMar>
          </w:tcPr>
          <w:p w:rsidR="00A61611" w:rsidRPr="00A70653" w:rsidRDefault="00A61611" w:rsidP="00A61611">
            <w:pPr>
              <w:spacing w:after="160" w:line="259" w:lineRule="auto"/>
              <w:rPr>
                <w:rFonts w:ascii="Times New Roman" w:eastAsia="Calibri" w:hAnsi="Times New Roman" w:cs="Times New Roman"/>
                <w:b/>
              </w:rPr>
            </w:pPr>
          </w:p>
        </w:tc>
        <w:tc>
          <w:tcPr>
            <w:tcW w:w="1163"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b/>
                <w:lang w:eastAsia="ru-RU"/>
              </w:rPr>
            </w:pPr>
            <w:r w:rsidRPr="00A70653">
              <w:rPr>
                <w:rFonts w:ascii="Times New Roman" w:eastAsia="Times New Roman" w:hAnsi="Times New Roman" w:cs="Times New Roman"/>
                <w:b/>
                <w:lang w:eastAsia="ru-RU"/>
              </w:rPr>
              <w:t>базовый, 2013 год</w:t>
            </w:r>
          </w:p>
        </w:tc>
        <w:tc>
          <w:tcPr>
            <w:tcW w:w="794"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b/>
                <w:lang w:eastAsia="ru-RU"/>
              </w:rPr>
            </w:pPr>
            <w:r w:rsidRPr="00A70653">
              <w:rPr>
                <w:rFonts w:ascii="Times New Roman" w:eastAsia="Times New Roman" w:hAnsi="Times New Roman" w:cs="Times New Roman"/>
                <w:b/>
                <w:lang w:eastAsia="ru-RU"/>
              </w:rPr>
              <w:t>2014 год</w:t>
            </w:r>
          </w:p>
        </w:tc>
        <w:tc>
          <w:tcPr>
            <w:tcW w:w="851"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b/>
                <w:lang w:eastAsia="ru-RU"/>
              </w:rPr>
            </w:pPr>
            <w:r w:rsidRPr="00A70653">
              <w:rPr>
                <w:rFonts w:ascii="Times New Roman" w:eastAsia="Times New Roman" w:hAnsi="Times New Roman" w:cs="Times New Roman"/>
                <w:b/>
                <w:lang w:eastAsia="ru-RU"/>
              </w:rPr>
              <w:t>2015 год</w:t>
            </w:r>
          </w:p>
        </w:tc>
        <w:tc>
          <w:tcPr>
            <w:tcW w:w="708"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b/>
                <w:lang w:eastAsia="ru-RU"/>
              </w:rPr>
            </w:pPr>
            <w:r w:rsidRPr="00A70653">
              <w:rPr>
                <w:rFonts w:ascii="Times New Roman" w:eastAsia="Times New Roman" w:hAnsi="Times New Roman" w:cs="Times New Roman"/>
                <w:b/>
                <w:lang w:eastAsia="ru-RU"/>
              </w:rPr>
              <w:t>2016 год</w:t>
            </w:r>
          </w:p>
        </w:tc>
        <w:tc>
          <w:tcPr>
            <w:tcW w:w="709"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b/>
                <w:lang w:eastAsia="ru-RU"/>
              </w:rPr>
            </w:pPr>
            <w:r w:rsidRPr="00A70653">
              <w:rPr>
                <w:rFonts w:ascii="Times New Roman" w:eastAsia="Times New Roman" w:hAnsi="Times New Roman" w:cs="Times New Roman"/>
                <w:b/>
                <w:lang w:eastAsia="ru-RU"/>
              </w:rPr>
              <w:t>2017 год</w:t>
            </w:r>
          </w:p>
        </w:tc>
        <w:tc>
          <w:tcPr>
            <w:tcW w:w="709"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b/>
                <w:lang w:eastAsia="ru-RU"/>
              </w:rPr>
            </w:pPr>
            <w:r w:rsidRPr="00A70653">
              <w:rPr>
                <w:rFonts w:ascii="Times New Roman" w:eastAsia="Times New Roman" w:hAnsi="Times New Roman" w:cs="Times New Roman"/>
                <w:b/>
                <w:lang w:eastAsia="ru-RU"/>
              </w:rPr>
              <w:t>2018 год</w:t>
            </w:r>
          </w:p>
        </w:tc>
        <w:tc>
          <w:tcPr>
            <w:tcW w:w="709"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b/>
                <w:lang w:eastAsia="ru-RU"/>
              </w:rPr>
            </w:pPr>
            <w:r w:rsidRPr="00A70653">
              <w:rPr>
                <w:rFonts w:ascii="Times New Roman" w:eastAsia="Times New Roman" w:hAnsi="Times New Roman" w:cs="Times New Roman"/>
                <w:b/>
                <w:lang w:eastAsia="ru-RU"/>
              </w:rPr>
              <w:t>2019 год</w:t>
            </w:r>
          </w:p>
        </w:tc>
        <w:tc>
          <w:tcPr>
            <w:tcW w:w="708"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b/>
                <w:lang w:eastAsia="ru-RU"/>
              </w:rPr>
            </w:pPr>
            <w:r w:rsidRPr="00A70653">
              <w:rPr>
                <w:rFonts w:ascii="Times New Roman" w:eastAsia="Times New Roman" w:hAnsi="Times New Roman" w:cs="Times New Roman"/>
                <w:b/>
                <w:lang w:eastAsia="ru-RU"/>
              </w:rPr>
              <w:t>2020 год</w:t>
            </w:r>
          </w:p>
        </w:tc>
        <w:tc>
          <w:tcPr>
            <w:tcW w:w="709"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b/>
                <w:lang w:eastAsia="ru-RU"/>
              </w:rPr>
            </w:pPr>
            <w:r w:rsidRPr="00A70653">
              <w:rPr>
                <w:rFonts w:ascii="Times New Roman" w:eastAsia="Times New Roman" w:hAnsi="Times New Roman" w:cs="Times New Roman"/>
                <w:b/>
                <w:lang w:eastAsia="ru-RU"/>
              </w:rPr>
              <w:t>2021 год</w:t>
            </w:r>
          </w:p>
        </w:tc>
      </w:tr>
    </w:tbl>
    <w:p w:rsidR="00A61611" w:rsidRPr="00A70653" w:rsidRDefault="00A61611" w:rsidP="00A61611">
      <w:pPr>
        <w:spacing w:after="0" w:line="240" w:lineRule="auto"/>
        <w:rPr>
          <w:rFonts w:ascii="Times New Roman" w:eastAsia="Calibri" w:hAnsi="Times New Roman" w:cs="Times New Roman"/>
          <w:sz w:val="4"/>
          <w:szCs w:val="4"/>
        </w:rPr>
      </w:pPr>
    </w:p>
    <w:tbl>
      <w:tblPr>
        <w:tblW w:w="15411" w:type="dxa"/>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13" w:type="dxa"/>
          <w:right w:w="62" w:type="dxa"/>
        </w:tblCellMar>
        <w:tblLook w:val="04A0"/>
      </w:tblPr>
      <w:tblGrid>
        <w:gridCol w:w="5374"/>
        <w:gridCol w:w="1701"/>
        <w:gridCol w:w="1276"/>
        <w:gridCol w:w="1163"/>
        <w:gridCol w:w="794"/>
        <w:gridCol w:w="851"/>
        <w:gridCol w:w="708"/>
        <w:gridCol w:w="709"/>
        <w:gridCol w:w="709"/>
        <w:gridCol w:w="709"/>
        <w:gridCol w:w="708"/>
        <w:gridCol w:w="709"/>
      </w:tblGrid>
      <w:tr w:rsidR="00A61611" w:rsidRPr="00A70653" w:rsidTr="00610F58">
        <w:trPr>
          <w:tblHeader/>
        </w:trPr>
        <w:tc>
          <w:tcPr>
            <w:tcW w:w="5374"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70653">
              <w:rPr>
                <w:rFonts w:ascii="Times New Roman" w:eastAsia="Times New Roman" w:hAnsi="Times New Roman" w:cs="Times New Roman"/>
                <w:sz w:val="20"/>
                <w:szCs w:val="20"/>
                <w:lang w:eastAsia="ru-RU"/>
              </w:rPr>
              <w:t>1</w:t>
            </w:r>
          </w:p>
        </w:tc>
        <w:tc>
          <w:tcPr>
            <w:tcW w:w="1701"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70653">
              <w:rPr>
                <w:rFonts w:ascii="Times New Roman" w:eastAsia="Times New Roman" w:hAnsi="Times New Roman" w:cs="Times New Roman"/>
                <w:sz w:val="20"/>
                <w:szCs w:val="20"/>
                <w:lang w:eastAsia="ru-RU"/>
              </w:rPr>
              <w:t>2</w:t>
            </w:r>
          </w:p>
        </w:tc>
        <w:tc>
          <w:tcPr>
            <w:tcW w:w="1276"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70653">
              <w:rPr>
                <w:rFonts w:ascii="Times New Roman" w:eastAsia="Times New Roman" w:hAnsi="Times New Roman" w:cs="Times New Roman"/>
                <w:sz w:val="20"/>
                <w:szCs w:val="20"/>
                <w:lang w:eastAsia="ru-RU"/>
              </w:rPr>
              <w:t>3</w:t>
            </w:r>
          </w:p>
        </w:tc>
        <w:tc>
          <w:tcPr>
            <w:tcW w:w="1163"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70653">
              <w:rPr>
                <w:rFonts w:ascii="Times New Roman" w:eastAsia="Times New Roman" w:hAnsi="Times New Roman" w:cs="Times New Roman"/>
                <w:sz w:val="20"/>
                <w:szCs w:val="20"/>
                <w:lang w:eastAsia="ru-RU"/>
              </w:rPr>
              <w:t>4</w:t>
            </w:r>
          </w:p>
        </w:tc>
        <w:tc>
          <w:tcPr>
            <w:tcW w:w="794"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70653">
              <w:rPr>
                <w:rFonts w:ascii="Times New Roman" w:eastAsia="Times New Roman" w:hAnsi="Times New Roman" w:cs="Times New Roman"/>
                <w:sz w:val="20"/>
                <w:szCs w:val="20"/>
                <w:lang w:eastAsia="ru-RU"/>
              </w:rPr>
              <w:t>5</w:t>
            </w:r>
          </w:p>
        </w:tc>
        <w:tc>
          <w:tcPr>
            <w:tcW w:w="851"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70653">
              <w:rPr>
                <w:rFonts w:ascii="Times New Roman" w:eastAsia="Times New Roman" w:hAnsi="Times New Roman" w:cs="Times New Roman"/>
                <w:sz w:val="20"/>
                <w:szCs w:val="20"/>
                <w:lang w:eastAsia="ru-RU"/>
              </w:rPr>
              <w:t>6</w:t>
            </w:r>
          </w:p>
        </w:tc>
        <w:tc>
          <w:tcPr>
            <w:tcW w:w="708"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70653">
              <w:rPr>
                <w:rFonts w:ascii="Times New Roman" w:eastAsia="Times New Roman" w:hAnsi="Times New Roman" w:cs="Times New Roman"/>
                <w:sz w:val="20"/>
                <w:szCs w:val="20"/>
                <w:lang w:eastAsia="ru-RU"/>
              </w:rPr>
              <w:t>7</w:t>
            </w:r>
          </w:p>
        </w:tc>
        <w:tc>
          <w:tcPr>
            <w:tcW w:w="709"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70653">
              <w:rPr>
                <w:rFonts w:ascii="Times New Roman" w:eastAsia="Times New Roman" w:hAnsi="Times New Roman" w:cs="Times New Roman"/>
                <w:sz w:val="20"/>
                <w:szCs w:val="20"/>
                <w:lang w:eastAsia="ru-RU"/>
              </w:rPr>
              <w:t>8</w:t>
            </w:r>
          </w:p>
        </w:tc>
        <w:tc>
          <w:tcPr>
            <w:tcW w:w="709"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70653">
              <w:rPr>
                <w:rFonts w:ascii="Times New Roman" w:eastAsia="Times New Roman" w:hAnsi="Times New Roman" w:cs="Times New Roman"/>
                <w:sz w:val="20"/>
                <w:szCs w:val="20"/>
                <w:lang w:eastAsia="ru-RU"/>
              </w:rPr>
              <w:t>9</w:t>
            </w:r>
          </w:p>
        </w:tc>
        <w:tc>
          <w:tcPr>
            <w:tcW w:w="709"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70653">
              <w:rPr>
                <w:rFonts w:ascii="Times New Roman" w:eastAsia="Times New Roman" w:hAnsi="Times New Roman" w:cs="Times New Roman"/>
                <w:sz w:val="20"/>
                <w:szCs w:val="20"/>
                <w:lang w:eastAsia="ru-RU"/>
              </w:rPr>
              <w:t>10</w:t>
            </w:r>
          </w:p>
        </w:tc>
        <w:tc>
          <w:tcPr>
            <w:tcW w:w="708"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70653">
              <w:rPr>
                <w:rFonts w:ascii="Times New Roman" w:eastAsia="Times New Roman" w:hAnsi="Times New Roman" w:cs="Times New Roman"/>
                <w:sz w:val="20"/>
                <w:szCs w:val="20"/>
                <w:lang w:eastAsia="ru-RU"/>
              </w:rPr>
              <w:t>11</w:t>
            </w:r>
          </w:p>
        </w:tc>
        <w:tc>
          <w:tcPr>
            <w:tcW w:w="709" w:type="dxa"/>
            <w:tcBorders>
              <w:top w:val="single" w:sz="4" w:space="0" w:color="auto"/>
              <w:bottom w:val="single" w:sz="4" w:space="0" w:color="auto"/>
            </w:tcBorders>
            <w:tcMar>
              <w:top w:w="28" w:type="dxa"/>
              <w:bottom w:w="28"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70653">
              <w:rPr>
                <w:rFonts w:ascii="Times New Roman" w:eastAsia="Times New Roman" w:hAnsi="Times New Roman" w:cs="Times New Roman"/>
                <w:sz w:val="20"/>
                <w:szCs w:val="20"/>
                <w:lang w:eastAsia="ru-RU"/>
              </w:rPr>
              <w:t>12</w:t>
            </w:r>
          </w:p>
        </w:tc>
      </w:tr>
      <w:tr w:rsidR="00A61611" w:rsidRPr="00A70653" w:rsidTr="00610F58">
        <w:tblPrEx>
          <w:tblBorders>
            <w:left w:val="none" w:sz="0" w:space="0" w:color="auto"/>
            <w:right w:val="none" w:sz="0" w:space="0" w:color="auto"/>
            <w:insideH w:val="none" w:sz="0" w:space="0" w:color="auto"/>
            <w:insideV w:val="none" w:sz="0" w:space="0" w:color="auto"/>
          </w:tblBorders>
        </w:tblPrEx>
        <w:trPr>
          <w:trHeight w:val="936"/>
        </w:trPr>
        <w:tc>
          <w:tcPr>
            <w:tcW w:w="5374" w:type="dxa"/>
            <w:tcBorders>
              <w:top w:val="single" w:sz="4" w:space="0" w:color="auto"/>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1. Обеспеченность зданий (жилого и нежилого фонда) на территории Соловецкого архипелага питьевой водой в соответствии с установленными нормативами (нарастающим итогом)</w:t>
            </w:r>
          </w:p>
        </w:tc>
        <w:tc>
          <w:tcPr>
            <w:tcW w:w="1701" w:type="dxa"/>
            <w:tcBorders>
              <w:top w:val="single" w:sz="4" w:space="0" w:color="auto"/>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агентство по развитию Соловецкого архипелага</w:t>
            </w:r>
          </w:p>
        </w:tc>
        <w:tc>
          <w:tcPr>
            <w:tcW w:w="1276" w:type="dxa"/>
            <w:tcBorders>
              <w:top w:val="single" w:sz="4" w:space="0" w:color="auto"/>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процентов</w:t>
            </w:r>
          </w:p>
        </w:tc>
        <w:tc>
          <w:tcPr>
            <w:tcW w:w="1163" w:type="dxa"/>
            <w:tcBorders>
              <w:top w:val="single" w:sz="4" w:space="0" w:color="auto"/>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94" w:type="dxa"/>
            <w:tcBorders>
              <w:top w:val="single" w:sz="4" w:space="0" w:color="auto"/>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851" w:type="dxa"/>
            <w:tcBorders>
              <w:top w:val="single" w:sz="4" w:space="0" w:color="auto"/>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single" w:sz="4" w:space="0" w:color="auto"/>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single" w:sz="4" w:space="0" w:color="auto"/>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60</w:t>
            </w:r>
          </w:p>
        </w:tc>
        <w:tc>
          <w:tcPr>
            <w:tcW w:w="709" w:type="dxa"/>
            <w:tcBorders>
              <w:top w:val="single" w:sz="4" w:space="0" w:color="auto"/>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80</w:t>
            </w:r>
          </w:p>
        </w:tc>
        <w:tc>
          <w:tcPr>
            <w:tcW w:w="709" w:type="dxa"/>
            <w:tcBorders>
              <w:top w:val="single" w:sz="4" w:space="0" w:color="auto"/>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90</w:t>
            </w:r>
          </w:p>
        </w:tc>
        <w:tc>
          <w:tcPr>
            <w:tcW w:w="708" w:type="dxa"/>
            <w:tcBorders>
              <w:top w:val="single" w:sz="4" w:space="0" w:color="auto"/>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100</w:t>
            </w:r>
          </w:p>
        </w:tc>
        <w:tc>
          <w:tcPr>
            <w:tcW w:w="709" w:type="dxa"/>
            <w:tcBorders>
              <w:top w:val="single" w:sz="4" w:space="0" w:color="auto"/>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r>
      <w:tr w:rsidR="00A61611" w:rsidRPr="00A70653" w:rsidTr="00610F58">
        <w:tblPrEx>
          <w:tblBorders>
            <w:left w:val="none" w:sz="0" w:space="0" w:color="auto"/>
            <w:right w:val="none" w:sz="0" w:space="0" w:color="auto"/>
            <w:insideH w:val="none" w:sz="0" w:space="0" w:color="auto"/>
            <w:insideV w:val="none" w:sz="0" w:space="0" w:color="auto"/>
          </w:tblBorders>
        </w:tblPrEx>
        <w:tc>
          <w:tcPr>
            <w:tcW w:w="5374"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 xml:space="preserve">2. Обеспеченность зданий (жилого и нежилого фонда) водоотведением и канализацией в соответствии </w:t>
            </w:r>
            <w:r w:rsidRPr="00A70653">
              <w:rPr>
                <w:rFonts w:ascii="Times New Roman" w:eastAsia="Times New Roman" w:hAnsi="Times New Roman" w:cs="Times New Roman"/>
                <w:lang w:eastAsia="ru-RU"/>
              </w:rPr>
              <w:br/>
              <w:t>с установленными нормативами (нарастающим итогом)</w:t>
            </w:r>
          </w:p>
        </w:tc>
        <w:tc>
          <w:tcPr>
            <w:tcW w:w="1701"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агентство по развитию Соловецкого архипелага</w:t>
            </w:r>
          </w:p>
        </w:tc>
        <w:tc>
          <w:tcPr>
            <w:tcW w:w="1276"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процентов</w:t>
            </w:r>
          </w:p>
        </w:tc>
        <w:tc>
          <w:tcPr>
            <w:tcW w:w="1163"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94"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851"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60</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80</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90</w:t>
            </w:r>
          </w:p>
        </w:tc>
        <w:tc>
          <w:tcPr>
            <w:tcW w:w="708"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100</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r>
      <w:tr w:rsidR="00A61611" w:rsidRPr="00A70653" w:rsidTr="00610F58">
        <w:tblPrEx>
          <w:tblBorders>
            <w:left w:val="none" w:sz="0" w:space="0" w:color="auto"/>
            <w:right w:val="none" w:sz="0" w:space="0" w:color="auto"/>
            <w:insideH w:val="none" w:sz="0" w:space="0" w:color="auto"/>
            <w:insideV w:val="none" w:sz="0" w:space="0" w:color="auto"/>
          </w:tblBorders>
        </w:tblPrEx>
        <w:tc>
          <w:tcPr>
            <w:tcW w:w="5374"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 xml:space="preserve">3. Количество введенных в эксплуатацию комплексов по переработке и размещению отходов производства </w:t>
            </w:r>
            <w:r w:rsidRPr="00A70653">
              <w:rPr>
                <w:rFonts w:ascii="Times New Roman" w:eastAsia="Times New Roman" w:hAnsi="Times New Roman" w:cs="Times New Roman"/>
                <w:lang w:eastAsia="ru-RU"/>
              </w:rPr>
              <w:br/>
              <w:t>и потребления в поселке Соловецкий</w:t>
            </w:r>
          </w:p>
        </w:tc>
        <w:tc>
          <w:tcPr>
            <w:tcW w:w="1701"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 xml:space="preserve">агентство по развитию Соловецкого архипелага </w:t>
            </w:r>
          </w:p>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p>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p>
        </w:tc>
        <w:tc>
          <w:tcPr>
            <w:tcW w:w="1276"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единиц</w:t>
            </w:r>
          </w:p>
        </w:tc>
        <w:tc>
          <w:tcPr>
            <w:tcW w:w="1163"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94"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851"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1</w:t>
            </w:r>
          </w:p>
        </w:tc>
      </w:tr>
      <w:tr w:rsidR="00A61611" w:rsidRPr="00A70653" w:rsidTr="00610F58">
        <w:tblPrEx>
          <w:tblBorders>
            <w:left w:val="none" w:sz="0" w:space="0" w:color="auto"/>
            <w:right w:val="none" w:sz="0" w:space="0" w:color="auto"/>
            <w:insideH w:val="none" w:sz="0" w:space="0" w:color="auto"/>
            <w:insideV w:val="none" w:sz="0" w:space="0" w:color="auto"/>
          </w:tblBorders>
        </w:tblPrEx>
        <w:tc>
          <w:tcPr>
            <w:tcW w:w="5374"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4. Количество реконструированных (построенных) причальных сооружений (нарастающим итогом)</w:t>
            </w:r>
          </w:p>
        </w:tc>
        <w:tc>
          <w:tcPr>
            <w:tcW w:w="1701"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агентство по развитию Соловецкого архипелага</w:t>
            </w:r>
          </w:p>
        </w:tc>
        <w:tc>
          <w:tcPr>
            <w:tcW w:w="1276"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единиц</w:t>
            </w:r>
          </w:p>
        </w:tc>
        <w:tc>
          <w:tcPr>
            <w:tcW w:w="1163"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94"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851"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4</w:t>
            </w:r>
          </w:p>
        </w:tc>
      </w:tr>
      <w:tr w:rsidR="00A61611" w:rsidRPr="00A70653" w:rsidTr="00610F58">
        <w:tblPrEx>
          <w:tblBorders>
            <w:left w:val="none" w:sz="0" w:space="0" w:color="auto"/>
            <w:right w:val="none" w:sz="0" w:space="0" w:color="auto"/>
            <w:insideH w:val="none" w:sz="0" w:space="0" w:color="auto"/>
            <w:insideV w:val="none" w:sz="0" w:space="0" w:color="auto"/>
          </w:tblBorders>
        </w:tblPrEx>
        <w:tc>
          <w:tcPr>
            <w:tcW w:w="5374"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 xml:space="preserve">5. Доля протяженности вновь построенных (реконструированных) дорог на территории Соловецкого архипелага, не являющихся памятниками истории и (или) культуры, от общей фактической </w:t>
            </w:r>
            <w:r w:rsidRPr="00A70653">
              <w:rPr>
                <w:rFonts w:ascii="Times New Roman" w:eastAsia="Times New Roman" w:hAnsi="Times New Roman" w:cs="Times New Roman"/>
                <w:spacing w:val="-6"/>
                <w:lang w:eastAsia="ru-RU"/>
              </w:rPr>
              <w:t>протяженности указанных дорог (нарастающим итогом)</w:t>
            </w:r>
          </w:p>
        </w:tc>
        <w:tc>
          <w:tcPr>
            <w:tcW w:w="1701"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агентство по развитию Соловецкого архипелага</w:t>
            </w:r>
          </w:p>
        </w:tc>
        <w:tc>
          <w:tcPr>
            <w:tcW w:w="1276"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процентов</w:t>
            </w:r>
          </w:p>
        </w:tc>
        <w:tc>
          <w:tcPr>
            <w:tcW w:w="1163"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94"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851"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100</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r>
      <w:tr w:rsidR="00A61611" w:rsidRPr="00A70653" w:rsidTr="00610F58">
        <w:tblPrEx>
          <w:tblBorders>
            <w:left w:val="none" w:sz="0" w:space="0" w:color="auto"/>
            <w:right w:val="none" w:sz="0" w:space="0" w:color="auto"/>
            <w:insideH w:val="none" w:sz="0" w:space="0" w:color="auto"/>
            <w:insideV w:val="none" w:sz="0" w:space="0" w:color="auto"/>
          </w:tblBorders>
        </w:tblPrEx>
        <w:tc>
          <w:tcPr>
            <w:tcW w:w="5374"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6. Доля жителей, обеспеченных жильем, в том числе подлежащих переселению из монастырских памятников и объектов, подлежащих музеефикации (нарастающим итогом)</w:t>
            </w:r>
          </w:p>
        </w:tc>
        <w:tc>
          <w:tcPr>
            <w:tcW w:w="1701"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агентство по развитию Соловецкого архипелага</w:t>
            </w:r>
          </w:p>
        </w:tc>
        <w:tc>
          <w:tcPr>
            <w:tcW w:w="1276"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процентов</w:t>
            </w:r>
          </w:p>
        </w:tc>
        <w:tc>
          <w:tcPr>
            <w:tcW w:w="1163"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94"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851"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5</w:t>
            </w:r>
          </w:p>
        </w:tc>
        <w:tc>
          <w:tcPr>
            <w:tcW w:w="708"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5</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5</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r>
      <w:tr w:rsidR="00A61611" w:rsidRPr="00A70653" w:rsidTr="00610F58">
        <w:tblPrEx>
          <w:tblBorders>
            <w:left w:val="none" w:sz="0" w:space="0" w:color="auto"/>
            <w:right w:val="none" w:sz="0" w:space="0" w:color="auto"/>
            <w:insideH w:val="none" w:sz="0" w:space="0" w:color="auto"/>
            <w:insideV w:val="none" w:sz="0" w:space="0" w:color="auto"/>
          </w:tblBorders>
        </w:tblPrEx>
        <w:tc>
          <w:tcPr>
            <w:tcW w:w="5374"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6.1. Количество построенных объектов капитального строительства многоквартирного жилого фонда</w:t>
            </w:r>
          </w:p>
        </w:tc>
        <w:tc>
          <w:tcPr>
            <w:tcW w:w="1701"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агентство по развитию Соловецкого архипелага</w:t>
            </w:r>
          </w:p>
        </w:tc>
        <w:tc>
          <w:tcPr>
            <w:tcW w:w="1276"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единиц</w:t>
            </w:r>
          </w:p>
        </w:tc>
        <w:tc>
          <w:tcPr>
            <w:tcW w:w="1163"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94"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851"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1</w:t>
            </w:r>
          </w:p>
        </w:tc>
      </w:tr>
      <w:tr w:rsidR="00A61611" w:rsidRPr="00A70653" w:rsidTr="00610F58">
        <w:tblPrEx>
          <w:tblBorders>
            <w:left w:val="none" w:sz="0" w:space="0" w:color="auto"/>
            <w:right w:val="none" w:sz="0" w:space="0" w:color="auto"/>
            <w:insideH w:val="none" w:sz="0" w:space="0" w:color="auto"/>
            <w:insideV w:val="none" w:sz="0" w:space="0" w:color="auto"/>
          </w:tblBorders>
        </w:tblPrEx>
        <w:tc>
          <w:tcPr>
            <w:tcW w:w="5374"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7. Доля объектов капитального строительства, по которым проведена оценка воздействия на объект всемирного наследия ЮНЕСКО, от общего числа объектов капитального строительства государственной программы, подлежащих проведению оценки воздействия на объект всемирного наследия ЮНЕСКО (нарастающим итогом)</w:t>
            </w:r>
          </w:p>
        </w:tc>
        <w:tc>
          <w:tcPr>
            <w:tcW w:w="1701"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агентство по развитию Соловецкого архипелага</w:t>
            </w:r>
          </w:p>
        </w:tc>
        <w:tc>
          <w:tcPr>
            <w:tcW w:w="1276"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процентов</w:t>
            </w:r>
          </w:p>
        </w:tc>
        <w:tc>
          <w:tcPr>
            <w:tcW w:w="1163"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94"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851"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10</w:t>
            </w:r>
          </w:p>
        </w:tc>
        <w:tc>
          <w:tcPr>
            <w:tcW w:w="708"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40</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70</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90</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100</w:t>
            </w:r>
          </w:p>
        </w:tc>
        <w:tc>
          <w:tcPr>
            <w:tcW w:w="708"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85"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r>
      <w:tr w:rsidR="00A61611" w:rsidRPr="00A70653" w:rsidTr="00610F58">
        <w:tblPrEx>
          <w:tblBorders>
            <w:left w:val="none" w:sz="0" w:space="0" w:color="auto"/>
            <w:right w:val="none" w:sz="0" w:space="0" w:color="auto"/>
            <w:insideH w:val="none" w:sz="0" w:space="0" w:color="auto"/>
            <w:insideV w:val="none" w:sz="0" w:space="0" w:color="auto"/>
          </w:tblBorders>
        </w:tblPrEx>
        <w:tc>
          <w:tcPr>
            <w:tcW w:w="5374" w:type="dxa"/>
            <w:vMerge w:val="restart"/>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8. Количество реализованных мероприятий, направленных на сохранение и популяризацию историко-культурного и природного наследия Соловецкого архипелага (нарастающим итогом)</w:t>
            </w:r>
          </w:p>
        </w:tc>
        <w:tc>
          <w:tcPr>
            <w:tcW w:w="1701"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агентство по развитию Соловецкого архипелага</w:t>
            </w:r>
          </w:p>
        </w:tc>
        <w:tc>
          <w:tcPr>
            <w:tcW w:w="1276"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единиц</w:t>
            </w:r>
          </w:p>
        </w:tc>
        <w:tc>
          <w:tcPr>
            <w:tcW w:w="1163"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94"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851"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4</w:t>
            </w:r>
          </w:p>
        </w:tc>
        <w:tc>
          <w:tcPr>
            <w:tcW w:w="708"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9</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14</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19</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22</w:t>
            </w:r>
          </w:p>
        </w:tc>
        <w:tc>
          <w:tcPr>
            <w:tcW w:w="708"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23</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25</w:t>
            </w:r>
          </w:p>
        </w:tc>
      </w:tr>
      <w:tr w:rsidR="00A61611" w:rsidRPr="00A70653" w:rsidTr="00610F58">
        <w:tblPrEx>
          <w:tblBorders>
            <w:left w:val="none" w:sz="0" w:space="0" w:color="auto"/>
            <w:right w:val="none" w:sz="0" w:space="0" w:color="auto"/>
            <w:insideH w:val="none" w:sz="0" w:space="0" w:color="auto"/>
            <w:insideV w:val="none" w:sz="0" w:space="0" w:color="auto"/>
          </w:tblBorders>
        </w:tblPrEx>
        <w:tc>
          <w:tcPr>
            <w:tcW w:w="5374" w:type="dxa"/>
            <w:vMerge/>
            <w:tcBorders>
              <w:top w:val="nil"/>
              <w:left w:val="nil"/>
              <w:bottom w:val="nil"/>
              <w:right w:val="nil"/>
            </w:tcBorders>
            <w:tcMar>
              <w:top w:w="28" w:type="dxa"/>
              <w:bottom w:w="113" w:type="dxa"/>
            </w:tcMar>
          </w:tcPr>
          <w:p w:rsidR="00A61611" w:rsidRPr="00A70653" w:rsidRDefault="00A61611" w:rsidP="00A61611">
            <w:pPr>
              <w:spacing w:after="160" w:line="259" w:lineRule="auto"/>
              <w:rPr>
                <w:rFonts w:ascii="Times New Roman" w:eastAsia="Calibri" w:hAnsi="Times New Roman" w:cs="Times New Roman"/>
              </w:rPr>
            </w:pPr>
          </w:p>
        </w:tc>
        <w:tc>
          <w:tcPr>
            <w:tcW w:w="1701"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 xml:space="preserve">агентство по </w:t>
            </w:r>
            <w:r w:rsidRPr="00A70653">
              <w:rPr>
                <w:rFonts w:ascii="Times New Roman" w:eastAsia="Times New Roman" w:hAnsi="Times New Roman" w:cs="Times New Roman"/>
                <w:spacing w:val="-14"/>
                <w:lang w:eastAsia="ru-RU"/>
              </w:rPr>
              <w:t>печати и средствам</w:t>
            </w:r>
            <w:r w:rsidRPr="00A70653">
              <w:rPr>
                <w:rFonts w:ascii="Times New Roman" w:eastAsia="Times New Roman" w:hAnsi="Times New Roman" w:cs="Times New Roman"/>
                <w:lang w:eastAsia="ru-RU"/>
              </w:rPr>
              <w:t xml:space="preserve"> массовой информации Архангельской области</w:t>
            </w:r>
          </w:p>
        </w:tc>
        <w:tc>
          <w:tcPr>
            <w:tcW w:w="1276"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единиц</w:t>
            </w:r>
          </w:p>
        </w:tc>
        <w:tc>
          <w:tcPr>
            <w:tcW w:w="1163"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94"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851"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3</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r>
      <w:tr w:rsidR="00A61611" w:rsidRPr="00A70653" w:rsidTr="00610F58">
        <w:tblPrEx>
          <w:tblBorders>
            <w:left w:val="none" w:sz="0" w:space="0" w:color="auto"/>
            <w:right w:val="none" w:sz="0" w:space="0" w:color="auto"/>
            <w:insideH w:val="none" w:sz="0" w:space="0" w:color="auto"/>
            <w:insideV w:val="none" w:sz="0" w:space="0" w:color="auto"/>
          </w:tblBorders>
        </w:tblPrEx>
        <w:tc>
          <w:tcPr>
            <w:tcW w:w="5374" w:type="dxa"/>
            <w:vMerge/>
            <w:tcBorders>
              <w:top w:val="nil"/>
              <w:left w:val="nil"/>
              <w:bottom w:val="nil"/>
              <w:right w:val="nil"/>
            </w:tcBorders>
            <w:tcMar>
              <w:top w:w="28" w:type="dxa"/>
              <w:bottom w:w="113" w:type="dxa"/>
            </w:tcMar>
          </w:tcPr>
          <w:p w:rsidR="00A61611" w:rsidRPr="00A70653" w:rsidRDefault="00A61611" w:rsidP="00A61611">
            <w:pPr>
              <w:spacing w:after="160" w:line="259" w:lineRule="auto"/>
              <w:rPr>
                <w:rFonts w:ascii="Times New Roman" w:eastAsia="Calibri" w:hAnsi="Times New Roman" w:cs="Times New Roman"/>
              </w:rPr>
            </w:pPr>
          </w:p>
        </w:tc>
        <w:tc>
          <w:tcPr>
            <w:tcW w:w="1701"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ind w:right="-57"/>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администрация Губернатора Архангельской области</w:t>
            </w:r>
            <w:r w:rsidRPr="00A70653">
              <w:rPr>
                <w:rFonts w:ascii="Times New Roman" w:eastAsia="Times New Roman" w:hAnsi="Times New Roman" w:cs="Times New Roman"/>
                <w:lang w:eastAsia="ru-RU"/>
              </w:rPr>
              <w:br/>
            </w:r>
            <w:r w:rsidRPr="00A70653">
              <w:rPr>
                <w:rFonts w:ascii="Times New Roman" w:eastAsia="Times New Roman" w:hAnsi="Times New Roman" w:cs="Times New Roman"/>
                <w:spacing w:val="-6"/>
                <w:lang w:eastAsia="ru-RU"/>
              </w:rPr>
              <w:t>и Правительства Архангельской области</w:t>
            </w:r>
          </w:p>
        </w:tc>
        <w:tc>
          <w:tcPr>
            <w:tcW w:w="1276"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единиц</w:t>
            </w:r>
          </w:p>
        </w:tc>
        <w:tc>
          <w:tcPr>
            <w:tcW w:w="1163"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94"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851"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3</w:t>
            </w:r>
          </w:p>
        </w:tc>
        <w:tc>
          <w:tcPr>
            <w:tcW w:w="708"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r>
      <w:tr w:rsidR="00A61611" w:rsidRPr="00A70653" w:rsidTr="00610F58">
        <w:tblPrEx>
          <w:tblBorders>
            <w:left w:val="none" w:sz="0" w:space="0" w:color="auto"/>
            <w:right w:val="none" w:sz="0" w:space="0" w:color="auto"/>
            <w:insideH w:val="none" w:sz="0" w:space="0" w:color="auto"/>
            <w:insideV w:val="none" w:sz="0" w:space="0" w:color="auto"/>
          </w:tblBorders>
        </w:tblPrEx>
        <w:tc>
          <w:tcPr>
            <w:tcW w:w="5374"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9. Количество введенных в эксплуатацию объектов социальной инфраструктуры</w:t>
            </w:r>
          </w:p>
        </w:tc>
        <w:tc>
          <w:tcPr>
            <w:tcW w:w="1701"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агентство по развитию Соловецкого архипелага</w:t>
            </w:r>
          </w:p>
        </w:tc>
        <w:tc>
          <w:tcPr>
            <w:tcW w:w="1276"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единиц</w:t>
            </w:r>
          </w:p>
        </w:tc>
        <w:tc>
          <w:tcPr>
            <w:tcW w:w="1163"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94"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851"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4</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1</w:t>
            </w:r>
          </w:p>
        </w:tc>
      </w:tr>
      <w:tr w:rsidR="00A61611" w:rsidRPr="00A70653" w:rsidTr="00610F58">
        <w:tblPrEx>
          <w:tblBorders>
            <w:left w:val="none" w:sz="0" w:space="0" w:color="auto"/>
            <w:right w:val="none" w:sz="0" w:space="0" w:color="auto"/>
            <w:insideH w:val="none" w:sz="0" w:space="0" w:color="auto"/>
            <w:insideV w:val="none" w:sz="0" w:space="0" w:color="auto"/>
          </w:tblBorders>
        </w:tblPrEx>
        <w:tc>
          <w:tcPr>
            <w:tcW w:w="5374"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 xml:space="preserve">10. Количество рекультивированных территорий </w:t>
            </w:r>
            <w:r w:rsidRPr="00A70653">
              <w:rPr>
                <w:rFonts w:ascii="Times New Roman" w:eastAsia="Times New Roman" w:hAnsi="Times New Roman" w:cs="Times New Roman"/>
                <w:lang w:eastAsia="ru-RU"/>
              </w:rPr>
              <w:br/>
              <w:t>в поселке Соловецкий</w:t>
            </w:r>
          </w:p>
        </w:tc>
        <w:tc>
          <w:tcPr>
            <w:tcW w:w="1701"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 xml:space="preserve">министерство природных ресурсов </w:t>
            </w:r>
            <w:r w:rsidRPr="00A70653">
              <w:rPr>
                <w:rFonts w:ascii="Times New Roman" w:eastAsia="Times New Roman" w:hAnsi="Times New Roman" w:cs="Times New Roman"/>
                <w:lang w:eastAsia="ru-RU"/>
              </w:rPr>
              <w:br/>
            </w:r>
            <w:r w:rsidRPr="00A70653">
              <w:rPr>
                <w:rFonts w:ascii="Times New Roman" w:eastAsia="Times New Roman" w:hAnsi="Times New Roman" w:cs="Times New Roman"/>
                <w:spacing w:val="-6"/>
                <w:lang w:eastAsia="ru-RU"/>
              </w:rPr>
              <w:t>и лесопромыш-</w:t>
            </w:r>
            <w:r w:rsidRPr="00A70653">
              <w:rPr>
                <w:rFonts w:ascii="Times New Roman" w:eastAsia="Times New Roman" w:hAnsi="Times New Roman" w:cs="Times New Roman"/>
                <w:lang w:eastAsia="ru-RU"/>
              </w:rPr>
              <w:t>ленного комплекса Архангельской области</w:t>
            </w:r>
          </w:p>
        </w:tc>
        <w:tc>
          <w:tcPr>
            <w:tcW w:w="1276"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единиц</w:t>
            </w:r>
          </w:p>
        </w:tc>
        <w:tc>
          <w:tcPr>
            <w:tcW w:w="1163"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94"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851"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1</w:t>
            </w:r>
          </w:p>
        </w:tc>
      </w:tr>
      <w:tr w:rsidR="00A61611" w:rsidRPr="00A70653" w:rsidTr="00610F58">
        <w:tblPrEx>
          <w:tblBorders>
            <w:left w:val="none" w:sz="0" w:space="0" w:color="auto"/>
            <w:right w:val="none" w:sz="0" w:space="0" w:color="auto"/>
            <w:insideH w:val="none" w:sz="0" w:space="0" w:color="auto"/>
            <w:insideV w:val="none" w:sz="0" w:space="0" w:color="auto"/>
          </w:tblBorders>
        </w:tblPrEx>
        <w:tc>
          <w:tcPr>
            <w:tcW w:w="5374"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11. Количество разработанных документов территориального планирования поселка Соловецкий, включая инженерные изыскания</w:t>
            </w:r>
          </w:p>
        </w:tc>
        <w:tc>
          <w:tcPr>
            <w:tcW w:w="1701"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 xml:space="preserve">министерство строительства </w:t>
            </w:r>
            <w:r w:rsidRPr="00A70653">
              <w:rPr>
                <w:rFonts w:ascii="Times New Roman" w:eastAsia="Times New Roman" w:hAnsi="Times New Roman" w:cs="Times New Roman"/>
                <w:lang w:eastAsia="ru-RU"/>
              </w:rPr>
              <w:br/>
              <w:t>и архитектуры Архангельской области</w:t>
            </w:r>
          </w:p>
        </w:tc>
        <w:tc>
          <w:tcPr>
            <w:tcW w:w="1276"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единиц</w:t>
            </w:r>
          </w:p>
        </w:tc>
        <w:tc>
          <w:tcPr>
            <w:tcW w:w="1163"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94"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851"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1</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r>
      <w:tr w:rsidR="00A61611" w:rsidRPr="00A70653" w:rsidTr="00610F58">
        <w:tblPrEx>
          <w:tblBorders>
            <w:left w:val="none" w:sz="0" w:space="0" w:color="auto"/>
            <w:right w:val="none" w:sz="0" w:space="0" w:color="auto"/>
            <w:insideH w:val="none" w:sz="0" w:space="0" w:color="auto"/>
            <w:insideV w:val="none" w:sz="0" w:space="0" w:color="auto"/>
          </w:tblBorders>
        </w:tblPrEx>
        <w:tc>
          <w:tcPr>
            <w:tcW w:w="5374"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12. Уровень технической готовности реконструкции аэропортового комплекса «Соловки», о. Соловецкий, Архангельская область</w:t>
            </w:r>
          </w:p>
        </w:tc>
        <w:tc>
          <w:tcPr>
            <w:tcW w:w="1701"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 xml:space="preserve">министерство строительства </w:t>
            </w:r>
            <w:r w:rsidRPr="00A70653">
              <w:rPr>
                <w:rFonts w:ascii="Times New Roman" w:eastAsia="Times New Roman" w:hAnsi="Times New Roman" w:cs="Times New Roman"/>
                <w:lang w:eastAsia="ru-RU"/>
              </w:rPr>
              <w:br/>
              <w:t>и архитектуры Архангельской области</w:t>
            </w:r>
          </w:p>
        </w:tc>
        <w:tc>
          <w:tcPr>
            <w:tcW w:w="1276"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процентов</w:t>
            </w:r>
          </w:p>
        </w:tc>
        <w:tc>
          <w:tcPr>
            <w:tcW w:w="1163"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94"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851"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12</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55</w:t>
            </w:r>
          </w:p>
        </w:tc>
        <w:tc>
          <w:tcPr>
            <w:tcW w:w="708"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85</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100</w:t>
            </w:r>
          </w:p>
        </w:tc>
      </w:tr>
      <w:tr w:rsidR="00A61611" w:rsidRPr="00A70653" w:rsidTr="00610F58">
        <w:tblPrEx>
          <w:tblBorders>
            <w:left w:val="none" w:sz="0" w:space="0" w:color="auto"/>
            <w:right w:val="none" w:sz="0" w:space="0" w:color="auto"/>
            <w:insideH w:val="none" w:sz="0" w:space="0" w:color="auto"/>
            <w:insideV w:val="none" w:sz="0" w:space="0" w:color="auto"/>
          </w:tblBorders>
        </w:tblPrEx>
        <w:tc>
          <w:tcPr>
            <w:tcW w:w="5374"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13. Количество разработанной (приобретенной) проектной документации по объекту «Реконструкция аэропортового комплекса «Соловки», о. Соловецкий, Архангельская область</w:t>
            </w:r>
          </w:p>
        </w:tc>
        <w:tc>
          <w:tcPr>
            <w:tcW w:w="1701"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 xml:space="preserve">министерство строительства </w:t>
            </w:r>
            <w:r w:rsidRPr="00A70653">
              <w:rPr>
                <w:rFonts w:ascii="Times New Roman" w:eastAsia="Times New Roman" w:hAnsi="Times New Roman" w:cs="Times New Roman"/>
                <w:lang w:eastAsia="ru-RU"/>
              </w:rPr>
              <w:br/>
              <w:t>и архитектуры Архангельской области</w:t>
            </w:r>
          </w:p>
        </w:tc>
        <w:tc>
          <w:tcPr>
            <w:tcW w:w="1276"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единиц</w:t>
            </w:r>
          </w:p>
        </w:tc>
        <w:tc>
          <w:tcPr>
            <w:tcW w:w="1163"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94"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851"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1</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8"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c>
          <w:tcPr>
            <w:tcW w:w="709" w:type="dxa"/>
            <w:tcBorders>
              <w:top w:val="nil"/>
              <w:left w:val="nil"/>
              <w:bottom w:val="nil"/>
              <w:right w:val="nil"/>
            </w:tcBorders>
            <w:tcMar>
              <w:top w:w="28" w:type="dxa"/>
              <w:bottom w:w="113" w:type="dxa"/>
            </w:tcMar>
          </w:tcPr>
          <w:p w:rsidR="00A61611" w:rsidRPr="00A70653" w:rsidRDefault="00A61611" w:rsidP="00A61611">
            <w:pPr>
              <w:widowControl w:val="0"/>
              <w:autoSpaceDE w:val="0"/>
              <w:autoSpaceDN w:val="0"/>
              <w:spacing w:after="0" w:line="240" w:lineRule="auto"/>
              <w:jc w:val="center"/>
              <w:rPr>
                <w:rFonts w:ascii="Times New Roman" w:eastAsia="Times New Roman" w:hAnsi="Times New Roman" w:cs="Times New Roman"/>
                <w:lang w:eastAsia="ru-RU"/>
              </w:rPr>
            </w:pPr>
            <w:r w:rsidRPr="00A70653">
              <w:rPr>
                <w:rFonts w:ascii="Times New Roman" w:eastAsia="Times New Roman" w:hAnsi="Times New Roman" w:cs="Times New Roman"/>
                <w:lang w:eastAsia="ru-RU"/>
              </w:rPr>
              <w:t>-</w:t>
            </w:r>
          </w:p>
        </w:tc>
      </w:tr>
    </w:tbl>
    <w:p w:rsidR="00A61611" w:rsidRPr="00A70653" w:rsidRDefault="00A61611" w:rsidP="00A61611">
      <w:pPr>
        <w:spacing w:after="160" w:line="259" w:lineRule="auto"/>
        <w:rPr>
          <w:rFonts w:ascii="Times New Roman" w:eastAsia="Calibri" w:hAnsi="Times New Roman" w:cs="Times New Roman"/>
        </w:rPr>
        <w:sectPr w:rsidR="00A61611" w:rsidRPr="00A70653" w:rsidSect="00E507FF">
          <w:pgSz w:w="16838" w:h="11905" w:orient="landscape"/>
          <w:pgMar w:top="1418" w:right="851" w:bottom="624" w:left="851" w:header="0" w:footer="0" w:gutter="0"/>
          <w:cols w:space="720"/>
          <w:docGrid w:linePitch="299"/>
        </w:sectPr>
      </w:pPr>
    </w:p>
    <w:p w:rsidR="00101407" w:rsidRPr="00A70653" w:rsidRDefault="002E77F5"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 xml:space="preserve">II. Порядок расчета и источники информации о значениях </w:t>
      </w:r>
      <w:r w:rsidR="00101407" w:rsidRPr="00A70653">
        <w:rPr>
          <w:rFonts w:ascii="Times New Roman" w:hAnsi="Times New Roman" w:cs="Times New Roman"/>
          <w:sz w:val="28"/>
          <w:szCs w:val="28"/>
        </w:rPr>
        <w:t>целевых показателей государственной программы</w:t>
      </w: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 xml:space="preserve">(введен </w:t>
      </w:r>
      <w:hyperlink r:id="rId96" w:history="1">
        <w:r w:rsidRPr="00A70653">
          <w:rPr>
            <w:rFonts w:ascii="Times New Roman" w:hAnsi="Times New Roman" w:cs="Times New Roman"/>
            <w:sz w:val="28"/>
            <w:szCs w:val="28"/>
          </w:rPr>
          <w:t>постановлением</w:t>
        </w:r>
      </w:hyperlink>
      <w:r w:rsidRPr="00A70653">
        <w:rPr>
          <w:rFonts w:ascii="Times New Roman" w:hAnsi="Times New Roman" w:cs="Times New Roman"/>
          <w:sz w:val="28"/>
          <w:szCs w:val="28"/>
        </w:rPr>
        <w:t xml:space="preserve"> Правительства Архангельской области</w:t>
      </w: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от 09.06.2018 N 266-пп</w:t>
      </w:r>
      <w:r w:rsidR="00532F35" w:rsidRPr="00A70653">
        <w:rPr>
          <w:rFonts w:ascii="Times New Roman" w:hAnsi="Times New Roman" w:cs="Times New Roman"/>
          <w:sz w:val="28"/>
          <w:szCs w:val="28"/>
        </w:rPr>
        <w:t>, в ред. постановления Правительства Архангельской области от 11.10.2018 № 468-пп</w:t>
      </w:r>
      <w:r w:rsidRPr="00A70653">
        <w:rPr>
          <w:rFonts w:ascii="Times New Roman" w:hAnsi="Times New Roman" w:cs="Times New Roman"/>
          <w:sz w:val="28"/>
          <w:szCs w:val="28"/>
        </w:rPr>
        <w:t>)</w:t>
      </w:r>
    </w:p>
    <w:p w:rsidR="008D42B5" w:rsidRPr="00A70653" w:rsidRDefault="008D42B5" w:rsidP="008D42B5">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tblPr>
      <w:tblGrid>
        <w:gridCol w:w="2823"/>
        <w:gridCol w:w="4082"/>
        <w:gridCol w:w="2580"/>
      </w:tblGrid>
      <w:tr w:rsidR="008D42B5" w:rsidRPr="00A70653" w:rsidTr="00610F58">
        <w:tc>
          <w:tcPr>
            <w:tcW w:w="2823" w:type="dxa"/>
            <w:tcBorders>
              <w:top w:val="single" w:sz="4" w:space="0" w:color="auto"/>
              <w:bottom w:val="single" w:sz="4" w:space="0" w:color="auto"/>
            </w:tcBorders>
          </w:tcPr>
          <w:p w:rsidR="008D42B5" w:rsidRPr="00A70653" w:rsidRDefault="008D42B5" w:rsidP="008D42B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70653">
              <w:rPr>
                <w:rFonts w:ascii="Times New Roman" w:eastAsia="Times New Roman" w:hAnsi="Times New Roman" w:cs="Times New Roman"/>
                <w:b/>
                <w:sz w:val="24"/>
                <w:szCs w:val="24"/>
                <w:lang w:eastAsia="ru-RU"/>
              </w:rPr>
              <w:t>Наименование целевого показателя государственной программы, единица измерения</w:t>
            </w:r>
          </w:p>
        </w:tc>
        <w:tc>
          <w:tcPr>
            <w:tcW w:w="4082" w:type="dxa"/>
            <w:tcBorders>
              <w:top w:val="single" w:sz="4" w:space="0" w:color="auto"/>
              <w:bottom w:val="single" w:sz="4" w:space="0" w:color="auto"/>
            </w:tcBorders>
          </w:tcPr>
          <w:p w:rsidR="008D42B5" w:rsidRPr="00A70653" w:rsidRDefault="008D42B5" w:rsidP="008D42B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70653">
              <w:rPr>
                <w:rFonts w:ascii="Times New Roman" w:eastAsia="Times New Roman" w:hAnsi="Times New Roman" w:cs="Times New Roman"/>
                <w:b/>
                <w:sz w:val="24"/>
                <w:szCs w:val="24"/>
                <w:lang w:eastAsia="ru-RU"/>
              </w:rPr>
              <w:t>Порядок расчета</w:t>
            </w:r>
          </w:p>
        </w:tc>
        <w:tc>
          <w:tcPr>
            <w:tcW w:w="2580" w:type="dxa"/>
            <w:tcBorders>
              <w:top w:val="single" w:sz="4" w:space="0" w:color="auto"/>
              <w:bottom w:val="single" w:sz="4" w:space="0" w:color="auto"/>
            </w:tcBorders>
          </w:tcPr>
          <w:p w:rsidR="008D42B5" w:rsidRPr="00A70653" w:rsidRDefault="008D42B5" w:rsidP="008D42B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70653">
              <w:rPr>
                <w:rFonts w:ascii="Times New Roman" w:eastAsia="Times New Roman" w:hAnsi="Times New Roman" w:cs="Times New Roman"/>
                <w:b/>
                <w:sz w:val="24"/>
                <w:szCs w:val="24"/>
                <w:lang w:eastAsia="ru-RU"/>
              </w:rPr>
              <w:t>Источник информации</w:t>
            </w:r>
          </w:p>
        </w:tc>
      </w:tr>
    </w:tbl>
    <w:p w:rsidR="008D42B5" w:rsidRPr="00A70653" w:rsidRDefault="008D42B5" w:rsidP="008D42B5">
      <w:pPr>
        <w:spacing w:after="0" w:line="240" w:lineRule="auto"/>
        <w:rPr>
          <w:rFonts w:ascii="Times New Roman" w:eastAsia="Calibri" w:hAnsi="Times New Roman" w:cs="Times New Roman"/>
          <w:sz w:val="4"/>
          <w:szCs w:val="4"/>
        </w:rPr>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tblPr>
      <w:tblGrid>
        <w:gridCol w:w="2823"/>
        <w:gridCol w:w="4082"/>
        <w:gridCol w:w="2580"/>
      </w:tblGrid>
      <w:tr w:rsidR="008D42B5" w:rsidRPr="00A70653" w:rsidTr="00610F58">
        <w:trPr>
          <w:tblHeader/>
        </w:trPr>
        <w:tc>
          <w:tcPr>
            <w:tcW w:w="2823" w:type="dxa"/>
            <w:tcBorders>
              <w:top w:val="single" w:sz="4" w:space="0" w:color="auto"/>
              <w:bottom w:val="single" w:sz="4" w:space="0" w:color="auto"/>
            </w:tcBorders>
          </w:tcPr>
          <w:p w:rsidR="008D42B5" w:rsidRPr="00A70653" w:rsidRDefault="008D42B5" w:rsidP="008D42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70653">
              <w:rPr>
                <w:rFonts w:ascii="Times New Roman" w:eastAsia="Times New Roman" w:hAnsi="Times New Roman" w:cs="Times New Roman"/>
                <w:sz w:val="20"/>
                <w:szCs w:val="20"/>
                <w:lang w:eastAsia="ru-RU"/>
              </w:rPr>
              <w:t>1</w:t>
            </w:r>
          </w:p>
        </w:tc>
        <w:tc>
          <w:tcPr>
            <w:tcW w:w="4082" w:type="dxa"/>
            <w:tcBorders>
              <w:top w:val="single" w:sz="4" w:space="0" w:color="auto"/>
              <w:bottom w:val="single" w:sz="4" w:space="0" w:color="auto"/>
            </w:tcBorders>
          </w:tcPr>
          <w:p w:rsidR="008D42B5" w:rsidRPr="00A70653" w:rsidRDefault="008D42B5" w:rsidP="008D42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70653">
              <w:rPr>
                <w:rFonts w:ascii="Times New Roman" w:eastAsia="Times New Roman" w:hAnsi="Times New Roman" w:cs="Times New Roman"/>
                <w:sz w:val="20"/>
                <w:szCs w:val="20"/>
                <w:lang w:eastAsia="ru-RU"/>
              </w:rPr>
              <w:t>2</w:t>
            </w:r>
          </w:p>
        </w:tc>
        <w:tc>
          <w:tcPr>
            <w:tcW w:w="2580" w:type="dxa"/>
            <w:tcBorders>
              <w:top w:val="single" w:sz="4" w:space="0" w:color="auto"/>
              <w:bottom w:val="single" w:sz="4" w:space="0" w:color="auto"/>
            </w:tcBorders>
          </w:tcPr>
          <w:p w:rsidR="008D42B5" w:rsidRPr="00A70653" w:rsidRDefault="008D42B5" w:rsidP="008D42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70653">
              <w:rPr>
                <w:rFonts w:ascii="Times New Roman" w:eastAsia="Times New Roman" w:hAnsi="Times New Roman" w:cs="Times New Roman"/>
                <w:sz w:val="20"/>
                <w:szCs w:val="20"/>
                <w:lang w:eastAsia="ru-RU"/>
              </w:rPr>
              <w:t>3</w:t>
            </w:r>
          </w:p>
        </w:tc>
      </w:tr>
      <w:tr w:rsidR="008D42B5" w:rsidRPr="00A70653" w:rsidTr="00610F58">
        <w:tblPrEx>
          <w:tblBorders>
            <w:left w:val="none" w:sz="0" w:space="0" w:color="auto"/>
            <w:right w:val="none" w:sz="0" w:space="0" w:color="auto"/>
            <w:insideH w:val="none" w:sz="0" w:space="0" w:color="auto"/>
            <w:insideV w:val="none" w:sz="0" w:space="0" w:color="auto"/>
          </w:tblBorders>
        </w:tblPrEx>
        <w:tc>
          <w:tcPr>
            <w:tcW w:w="2823" w:type="dxa"/>
            <w:tcBorders>
              <w:top w:val="single" w:sz="4" w:space="0" w:color="auto"/>
              <w:left w:val="nil"/>
              <w:bottom w:val="nil"/>
              <w:right w:val="nil"/>
            </w:tcBorders>
            <w:tcMar>
              <w:bottom w:w="113"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1. Обеспеченность зданий (жилого и нежилого фонда) на территории Соловецкого архипелага питьевой водой </w:t>
            </w:r>
            <w:r w:rsidRPr="00A70653">
              <w:rPr>
                <w:rFonts w:ascii="Times New Roman" w:eastAsia="Times New Roman" w:hAnsi="Times New Roman" w:cs="Times New Roman"/>
                <w:sz w:val="24"/>
                <w:szCs w:val="24"/>
                <w:lang w:eastAsia="ru-RU"/>
              </w:rPr>
              <w:br/>
              <w:t xml:space="preserve">в соответствии </w:t>
            </w:r>
            <w:r w:rsidRPr="00A70653">
              <w:rPr>
                <w:rFonts w:ascii="Times New Roman" w:eastAsia="Times New Roman" w:hAnsi="Times New Roman" w:cs="Times New Roman"/>
                <w:sz w:val="24"/>
                <w:szCs w:val="24"/>
                <w:lang w:eastAsia="ru-RU"/>
              </w:rPr>
              <w:br/>
              <w:t>с установленными нормативами (И1), процентов</w:t>
            </w:r>
          </w:p>
        </w:tc>
        <w:tc>
          <w:tcPr>
            <w:tcW w:w="4082" w:type="dxa"/>
            <w:tcBorders>
              <w:top w:val="single" w:sz="4" w:space="0" w:color="auto"/>
              <w:left w:val="nil"/>
              <w:bottom w:val="nil"/>
              <w:right w:val="nil"/>
            </w:tcBorders>
            <w:tcMar>
              <w:bottom w:w="113"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И1 = SUM Зiоб / SUM Зi x 100%, </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10"/>
                <w:szCs w:val="10"/>
                <w:lang w:eastAsia="ru-RU"/>
              </w:rPr>
              <w:br/>
            </w:r>
            <w:r w:rsidRPr="00A70653">
              <w:rPr>
                <w:rFonts w:ascii="Times New Roman" w:eastAsia="Times New Roman" w:hAnsi="Times New Roman" w:cs="Times New Roman"/>
                <w:sz w:val="24"/>
                <w:szCs w:val="24"/>
                <w:lang w:eastAsia="ru-RU"/>
              </w:rPr>
              <w:t>где:</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Зiоб – i-е здание (жилого и нежилого фонда), обеспеченное питьевой водой в соответствии с установленными нормативами;</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Зi – i-е здание (жилого и нежилого фонда)</w:t>
            </w:r>
          </w:p>
        </w:tc>
        <w:tc>
          <w:tcPr>
            <w:tcW w:w="2580" w:type="dxa"/>
            <w:tcBorders>
              <w:top w:val="single" w:sz="4" w:space="0" w:color="auto"/>
              <w:left w:val="nil"/>
              <w:bottom w:val="nil"/>
              <w:right w:val="nil"/>
            </w:tcBorders>
            <w:tcMar>
              <w:bottom w:w="113"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результаты мониторинга, проводимого агентством по развитию Соловецкого архипелага </w:t>
            </w:r>
          </w:p>
        </w:tc>
      </w:tr>
      <w:tr w:rsidR="008D42B5" w:rsidRPr="00A70653" w:rsidTr="00610F58">
        <w:tblPrEx>
          <w:tblBorders>
            <w:left w:val="none" w:sz="0" w:space="0" w:color="auto"/>
            <w:right w:val="none" w:sz="0" w:space="0" w:color="auto"/>
            <w:insideH w:val="none" w:sz="0" w:space="0" w:color="auto"/>
            <w:insideV w:val="none" w:sz="0" w:space="0" w:color="auto"/>
          </w:tblBorders>
        </w:tblPrEx>
        <w:tc>
          <w:tcPr>
            <w:tcW w:w="2823" w:type="dxa"/>
            <w:tcBorders>
              <w:top w:val="nil"/>
              <w:left w:val="nil"/>
              <w:bottom w:val="nil"/>
              <w:right w:val="nil"/>
            </w:tcBorders>
            <w:tcMar>
              <w:bottom w:w="113"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2. Обеспеченность зданий (жилого и нежилого фонда) водоотведением </w:t>
            </w:r>
            <w:r w:rsidRPr="00A70653">
              <w:rPr>
                <w:rFonts w:ascii="Times New Roman" w:eastAsia="Times New Roman" w:hAnsi="Times New Roman" w:cs="Times New Roman"/>
                <w:sz w:val="24"/>
                <w:szCs w:val="24"/>
                <w:lang w:eastAsia="ru-RU"/>
              </w:rPr>
              <w:br/>
              <w:t xml:space="preserve">и канализацией </w:t>
            </w:r>
            <w:r w:rsidRPr="00A70653">
              <w:rPr>
                <w:rFonts w:ascii="Times New Roman" w:eastAsia="Times New Roman" w:hAnsi="Times New Roman" w:cs="Times New Roman"/>
                <w:sz w:val="24"/>
                <w:szCs w:val="24"/>
                <w:lang w:eastAsia="ru-RU"/>
              </w:rPr>
              <w:br/>
              <w:t xml:space="preserve">в соответствии </w:t>
            </w:r>
            <w:r w:rsidRPr="00A70653">
              <w:rPr>
                <w:rFonts w:ascii="Times New Roman" w:eastAsia="Times New Roman" w:hAnsi="Times New Roman" w:cs="Times New Roman"/>
                <w:sz w:val="24"/>
                <w:szCs w:val="24"/>
                <w:lang w:eastAsia="ru-RU"/>
              </w:rPr>
              <w:br/>
              <w:t>с установленными нормативами (И2), процентов</w:t>
            </w:r>
          </w:p>
        </w:tc>
        <w:tc>
          <w:tcPr>
            <w:tcW w:w="4082" w:type="dxa"/>
            <w:tcBorders>
              <w:top w:val="nil"/>
              <w:left w:val="nil"/>
              <w:bottom w:val="nil"/>
              <w:right w:val="nil"/>
            </w:tcBorders>
            <w:tcMar>
              <w:bottom w:w="113"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И2 = SUM Зiовк / SUM Зi x 100%, </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12"/>
                <w:szCs w:val="12"/>
                <w:lang w:eastAsia="ru-RU"/>
              </w:rPr>
            </w:pP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где:</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Зiовк – i-е здание (жилого и нежилого фонда), обеспеченное водоотведением и канализацией в соответствии </w:t>
            </w:r>
            <w:r w:rsidRPr="00A70653">
              <w:rPr>
                <w:rFonts w:ascii="Times New Roman" w:eastAsia="Times New Roman" w:hAnsi="Times New Roman" w:cs="Times New Roman"/>
                <w:sz w:val="24"/>
                <w:szCs w:val="24"/>
                <w:lang w:eastAsia="ru-RU"/>
              </w:rPr>
              <w:br/>
              <w:t>с установленными нормативами;</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Зi – i-е здание (жилого и нежилого фонда)</w:t>
            </w:r>
          </w:p>
        </w:tc>
        <w:tc>
          <w:tcPr>
            <w:tcW w:w="2580" w:type="dxa"/>
            <w:tcBorders>
              <w:top w:val="nil"/>
              <w:left w:val="nil"/>
              <w:bottom w:val="nil"/>
              <w:right w:val="nil"/>
            </w:tcBorders>
            <w:tcMar>
              <w:bottom w:w="113"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результаты мониторинга, проводимого агентством по развитию Соловецкого архипелага </w:t>
            </w:r>
          </w:p>
        </w:tc>
      </w:tr>
      <w:tr w:rsidR="008D42B5" w:rsidRPr="00A70653" w:rsidTr="00610F58">
        <w:tblPrEx>
          <w:tblBorders>
            <w:left w:val="none" w:sz="0" w:space="0" w:color="auto"/>
            <w:right w:val="none" w:sz="0" w:space="0" w:color="auto"/>
            <w:insideH w:val="none" w:sz="0" w:space="0" w:color="auto"/>
            <w:insideV w:val="none" w:sz="0" w:space="0" w:color="auto"/>
          </w:tblBorders>
        </w:tblPrEx>
        <w:tc>
          <w:tcPr>
            <w:tcW w:w="2823" w:type="dxa"/>
            <w:tcBorders>
              <w:top w:val="nil"/>
              <w:left w:val="nil"/>
              <w:bottom w:val="nil"/>
              <w:right w:val="nil"/>
            </w:tcBorders>
            <w:tcMar>
              <w:bottom w:w="113"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3. Количество введенных в эксплуатацию комплексов по переработке </w:t>
            </w:r>
            <w:r w:rsidRPr="00A70653">
              <w:rPr>
                <w:rFonts w:ascii="Times New Roman" w:eastAsia="Times New Roman" w:hAnsi="Times New Roman" w:cs="Times New Roman"/>
                <w:sz w:val="24"/>
                <w:szCs w:val="24"/>
                <w:lang w:eastAsia="ru-RU"/>
              </w:rPr>
              <w:br/>
              <w:t xml:space="preserve">и размещению отходов производства </w:t>
            </w:r>
            <w:r w:rsidRPr="00A70653">
              <w:rPr>
                <w:rFonts w:ascii="Times New Roman" w:eastAsia="Times New Roman" w:hAnsi="Times New Roman" w:cs="Times New Roman"/>
                <w:sz w:val="24"/>
                <w:szCs w:val="24"/>
                <w:lang w:eastAsia="ru-RU"/>
              </w:rPr>
              <w:br/>
              <w:t>и потребления в поселке Соловецкий (И3), единиц</w:t>
            </w:r>
          </w:p>
        </w:tc>
        <w:tc>
          <w:tcPr>
            <w:tcW w:w="4082" w:type="dxa"/>
            <w:tcBorders>
              <w:top w:val="nil"/>
              <w:left w:val="nil"/>
              <w:bottom w:val="nil"/>
              <w:right w:val="nil"/>
            </w:tcBorders>
            <w:tcMar>
              <w:bottom w:w="113"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И3 = SUM ТБОiэ, </w:t>
            </w:r>
          </w:p>
          <w:p w:rsidR="008D42B5" w:rsidRPr="00A70653" w:rsidRDefault="008D42B5" w:rsidP="008D42B5">
            <w:pPr>
              <w:widowControl w:val="0"/>
              <w:autoSpaceDE w:val="0"/>
              <w:autoSpaceDN w:val="0"/>
              <w:spacing w:before="120"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где:</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ТБОiэ – комплекс по переработке </w:t>
            </w:r>
            <w:r w:rsidRPr="00A70653">
              <w:rPr>
                <w:rFonts w:ascii="Times New Roman" w:eastAsia="Times New Roman" w:hAnsi="Times New Roman" w:cs="Times New Roman"/>
                <w:sz w:val="24"/>
                <w:szCs w:val="24"/>
                <w:lang w:eastAsia="ru-RU"/>
              </w:rPr>
              <w:br/>
              <w:t>и размещению отходов производства и потребления в поселке Соловецкий, введенный в эксплуатацию</w:t>
            </w:r>
          </w:p>
        </w:tc>
        <w:tc>
          <w:tcPr>
            <w:tcW w:w="2580" w:type="dxa"/>
            <w:tcBorders>
              <w:top w:val="nil"/>
              <w:left w:val="nil"/>
              <w:bottom w:val="nil"/>
              <w:right w:val="nil"/>
            </w:tcBorders>
            <w:tcMar>
              <w:bottom w:w="113"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результаты мониторинга, проводимого агентством по развитию Соловецкого архипелага </w:t>
            </w:r>
          </w:p>
        </w:tc>
      </w:tr>
      <w:tr w:rsidR="008D42B5" w:rsidRPr="00A70653" w:rsidTr="00610F58">
        <w:tblPrEx>
          <w:tblBorders>
            <w:left w:val="none" w:sz="0" w:space="0" w:color="auto"/>
            <w:right w:val="none" w:sz="0" w:space="0" w:color="auto"/>
            <w:insideH w:val="none" w:sz="0" w:space="0" w:color="auto"/>
            <w:insideV w:val="none" w:sz="0" w:space="0" w:color="auto"/>
          </w:tblBorders>
        </w:tblPrEx>
        <w:tc>
          <w:tcPr>
            <w:tcW w:w="2823" w:type="dxa"/>
            <w:tcBorders>
              <w:top w:val="nil"/>
              <w:left w:val="nil"/>
              <w:bottom w:val="nil"/>
              <w:right w:val="nil"/>
            </w:tcBorders>
            <w:tcMar>
              <w:bottom w:w="113"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4. Количество реконструированных (построенных) причальных сооружений (И4), единиц</w:t>
            </w:r>
          </w:p>
        </w:tc>
        <w:tc>
          <w:tcPr>
            <w:tcW w:w="4082" w:type="dxa"/>
            <w:tcBorders>
              <w:top w:val="nil"/>
              <w:left w:val="nil"/>
              <w:bottom w:val="nil"/>
              <w:right w:val="nil"/>
            </w:tcBorders>
            <w:tcMar>
              <w:bottom w:w="113"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И4 = SUM ПСiэ, </w:t>
            </w:r>
          </w:p>
          <w:p w:rsidR="008D42B5" w:rsidRPr="00A70653" w:rsidRDefault="008D42B5" w:rsidP="008D42B5">
            <w:pPr>
              <w:widowControl w:val="0"/>
              <w:autoSpaceDE w:val="0"/>
              <w:autoSpaceDN w:val="0"/>
              <w:spacing w:before="120"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где:</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ПСiэ – i-е причальное сооружение, введенное в эксплуатацию</w:t>
            </w:r>
          </w:p>
        </w:tc>
        <w:tc>
          <w:tcPr>
            <w:tcW w:w="2580" w:type="dxa"/>
            <w:tcBorders>
              <w:top w:val="nil"/>
              <w:left w:val="nil"/>
              <w:bottom w:val="nil"/>
              <w:right w:val="nil"/>
            </w:tcBorders>
            <w:tcMar>
              <w:bottom w:w="113"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результаты мониторинга, проводимого агентством по развитию Соловецкого архипелага </w:t>
            </w:r>
          </w:p>
        </w:tc>
      </w:tr>
      <w:tr w:rsidR="008D42B5" w:rsidRPr="00A70653" w:rsidTr="00610F58">
        <w:tblPrEx>
          <w:tblBorders>
            <w:left w:val="none" w:sz="0" w:space="0" w:color="auto"/>
            <w:right w:val="none" w:sz="0" w:space="0" w:color="auto"/>
            <w:insideH w:val="none" w:sz="0" w:space="0" w:color="auto"/>
            <w:insideV w:val="none" w:sz="0" w:space="0" w:color="auto"/>
          </w:tblBorders>
        </w:tblPrEx>
        <w:tc>
          <w:tcPr>
            <w:tcW w:w="2823" w:type="dxa"/>
            <w:tcBorders>
              <w:top w:val="nil"/>
              <w:left w:val="nil"/>
              <w:bottom w:val="nil"/>
              <w:right w:val="nil"/>
            </w:tcBorders>
            <w:tcMar>
              <w:bottom w:w="85"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5. Доля протяженности вновь построенных (реконструированных) дорог на территории Соловецкого архипелага, не являющихся памятниками истории </w:t>
            </w:r>
            <w:r w:rsidRPr="00A70653">
              <w:rPr>
                <w:rFonts w:ascii="Times New Roman" w:eastAsia="Times New Roman" w:hAnsi="Times New Roman" w:cs="Times New Roman"/>
                <w:sz w:val="24"/>
                <w:szCs w:val="24"/>
                <w:lang w:eastAsia="ru-RU"/>
              </w:rPr>
              <w:br/>
              <w:t>и (или) культуры, от общей фактической протяженности указанных дорог (И5), процентов</w:t>
            </w:r>
          </w:p>
        </w:tc>
        <w:tc>
          <w:tcPr>
            <w:tcW w:w="4082" w:type="dxa"/>
            <w:tcBorders>
              <w:top w:val="nil"/>
              <w:left w:val="nil"/>
              <w:bottom w:val="nil"/>
              <w:right w:val="nil"/>
            </w:tcBorders>
            <w:tcMar>
              <w:bottom w:w="85"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И5 = SUM Diр / Dпр x 100%, </w:t>
            </w:r>
          </w:p>
          <w:p w:rsidR="008D42B5" w:rsidRPr="00A70653" w:rsidRDefault="008D42B5" w:rsidP="008D42B5">
            <w:pPr>
              <w:widowControl w:val="0"/>
              <w:autoSpaceDE w:val="0"/>
              <w:autoSpaceDN w:val="0"/>
              <w:spacing w:before="120"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где:</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Diр – протяженность i-го участка вновь построенной (реконструированной) дороги, не являющейся памятником истории </w:t>
            </w:r>
            <w:r w:rsidRPr="00A70653">
              <w:rPr>
                <w:rFonts w:ascii="Times New Roman" w:eastAsia="Times New Roman" w:hAnsi="Times New Roman" w:cs="Times New Roman"/>
                <w:sz w:val="24"/>
                <w:szCs w:val="24"/>
                <w:lang w:eastAsia="ru-RU"/>
              </w:rPr>
              <w:br/>
              <w:t>и (или) культуры;</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Dпр – общая протяженность строящейся (реконструируемой) дороги, не являющейся памятником истории и (или) культуры</w:t>
            </w:r>
          </w:p>
        </w:tc>
        <w:tc>
          <w:tcPr>
            <w:tcW w:w="2580" w:type="dxa"/>
            <w:tcBorders>
              <w:top w:val="nil"/>
              <w:left w:val="nil"/>
              <w:bottom w:val="nil"/>
              <w:right w:val="nil"/>
            </w:tcBorders>
            <w:tcMar>
              <w:bottom w:w="85"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результаты мониторинга, проводимого агентством по развитию Соловецкого архипелага </w:t>
            </w:r>
          </w:p>
        </w:tc>
      </w:tr>
      <w:tr w:rsidR="008D42B5" w:rsidRPr="00A70653" w:rsidTr="00610F58">
        <w:tblPrEx>
          <w:tblBorders>
            <w:left w:val="none" w:sz="0" w:space="0" w:color="auto"/>
            <w:right w:val="none" w:sz="0" w:space="0" w:color="auto"/>
            <w:insideH w:val="none" w:sz="0" w:space="0" w:color="auto"/>
            <w:insideV w:val="none" w:sz="0" w:space="0" w:color="auto"/>
          </w:tblBorders>
        </w:tblPrEx>
        <w:tc>
          <w:tcPr>
            <w:tcW w:w="2823" w:type="dxa"/>
            <w:tcBorders>
              <w:top w:val="nil"/>
              <w:left w:val="nil"/>
              <w:bottom w:val="nil"/>
              <w:right w:val="nil"/>
            </w:tcBorders>
            <w:tcMar>
              <w:bottom w:w="85"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6. Доля жителей, обеспеченных жильем, </w:t>
            </w:r>
            <w:r w:rsidRPr="00A70653">
              <w:rPr>
                <w:rFonts w:ascii="Times New Roman" w:eastAsia="Times New Roman" w:hAnsi="Times New Roman" w:cs="Times New Roman"/>
                <w:sz w:val="24"/>
                <w:szCs w:val="24"/>
                <w:lang w:eastAsia="ru-RU"/>
              </w:rPr>
              <w:br/>
              <w:t>в том числе подлежащих переселению из монастырских памятников и объектов, подлежащих музеефикации (И6), процентов</w:t>
            </w:r>
          </w:p>
        </w:tc>
        <w:tc>
          <w:tcPr>
            <w:tcW w:w="4082" w:type="dxa"/>
            <w:tcBorders>
              <w:top w:val="nil"/>
              <w:left w:val="nil"/>
              <w:bottom w:val="nil"/>
              <w:right w:val="nil"/>
            </w:tcBorders>
            <w:tcMar>
              <w:bottom w:w="85"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И6 = Nож / Nпп x 100%, </w:t>
            </w:r>
          </w:p>
          <w:p w:rsidR="008D42B5" w:rsidRPr="00A70653" w:rsidRDefault="008D42B5" w:rsidP="008D42B5">
            <w:pPr>
              <w:widowControl w:val="0"/>
              <w:autoSpaceDE w:val="0"/>
              <w:autoSpaceDN w:val="0"/>
              <w:spacing w:before="120"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где:</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Nож – количество жителей, обеспеченных жильем, в том числе подлежащих переселению из монастырских памятников и объектов, подлежащих музеефикации;</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Nпп – количество жителей, подлежащих переселению, в том числе из монастырских памятников </w:t>
            </w:r>
            <w:r w:rsidRPr="00A70653">
              <w:rPr>
                <w:rFonts w:ascii="Times New Roman" w:eastAsia="Times New Roman" w:hAnsi="Times New Roman" w:cs="Times New Roman"/>
                <w:sz w:val="24"/>
                <w:szCs w:val="24"/>
                <w:lang w:eastAsia="ru-RU"/>
              </w:rPr>
              <w:br/>
            </w:r>
            <w:r w:rsidRPr="00A70653">
              <w:rPr>
                <w:rFonts w:ascii="Times New Roman" w:eastAsia="Times New Roman" w:hAnsi="Times New Roman" w:cs="Times New Roman"/>
                <w:spacing w:val="-6"/>
                <w:sz w:val="24"/>
                <w:szCs w:val="24"/>
                <w:lang w:eastAsia="ru-RU"/>
              </w:rPr>
              <w:t>и объектов, подлежащих музеефикации</w:t>
            </w:r>
          </w:p>
        </w:tc>
        <w:tc>
          <w:tcPr>
            <w:tcW w:w="2580" w:type="dxa"/>
            <w:tcBorders>
              <w:top w:val="nil"/>
              <w:left w:val="nil"/>
              <w:bottom w:val="nil"/>
              <w:right w:val="nil"/>
            </w:tcBorders>
            <w:tcMar>
              <w:bottom w:w="85"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результаты мониторинга, проводимого агентством по развитию Соловецкого архипелага </w:t>
            </w:r>
          </w:p>
        </w:tc>
      </w:tr>
      <w:tr w:rsidR="008D42B5" w:rsidRPr="00A70653" w:rsidTr="00610F58">
        <w:tblPrEx>
          <w:tblBorders>
            <w:left w:val="none" w:sz="0" w:space="0" w:color="auto"/>
            <w:right w:val="none" w:sz="0" w:space="0" w:color="auto"/>
            <w:insideH w:val="none" w:sz="0" w:space="0" w:color="auto"/>
            <w:insideV w:val="none" w:sz="0" w:space="0" w:color="auto"/>
          </w:tblBorders>
        </w:tblPrEx>
        <w:trPr>
          <w:trHeight w:val="1981"/>
        </w:trPr>
        <w:tc>
          <w:tcPr>
            <w:tcW w:w="2823" w:type="dxa"/>
            <w:tcBorders>
              <w:top w:val="nil"/>
              <w:left w:val="nil"/>
              <w:bottom w:val="nil"/>
              <w:right w:val="nil"/>
            </w:tcBorders>
            <w:tcMar>
              <w:bottom w:w="85"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6.1. Количество построенных объектов капитального строительства многоквартирного жилого фонда(И6.1), единиц</w:t>
            </w:r>
          </w:p>
        </w:tc>
        <w:tc>
          <w:tcPr>
            <w:tcW w:w="4082" w:type="dxa"/>
            <w:tcBorders>
              <w:top w:val="nil"/>
              <w:left w:val="nil"/>
              <w:bottom w:val="nil"/>
              <w:right w:val="nil"/>
            </w:tcBorders>
            <w:tcMar>
              <w:bottom w:w="85"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И6.1 = SUM Кiр, </w:t>
            </w:r>
          </w:p>
          <w:p w:rsidR="008D42B5" w:rsidRPr="00A70653" w:rsidRDefault="008D42B5" w:rsidP="008D42B5">
            <w:pPr>
              <w:widowControl w:val="0"/>
              <w:autoSpaceDE w:val="0"/>
              <w:autoSpaceDN w:val="0"/>
              <w:spacing w:before="120"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где:</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Кiр – i-е реализованное мероприятие</w:t>
            </w:r>
          </w:p>
        </w:tc>
        <w:tc>
          <w:tcPr>
            <w:tcW w:w="2580" w:type="dxa"/>
            <w:tcBorders>
              <w:top w:val="nil"/>
              <w:left w:val="nil"/>
              <w:bottom w:val="nil"/>
              <w:right w:val="nil"/>
            </w:tcBorders>
            <w:tcMar>
              <w:bottom w:w="85"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результаты мониторинга, проводимого агентством по развитию Соловецкого архипелага </w:t>
            </w:r>
          </w:p>
        </w:tc>
      </w:tr>
      <w:tr w:rsidR="008D42B5" w:rsidRPr="00A70653" w:rsidTr="00610F58">
        <w:tblPrEx>
          <w:tblBorders>
            <w:left w:val="none" w:sz="0" w:space="0" w:color="auto"/>
            <w:right w:val="none" w:sz="0" w:space="0" w:color="auto"/>
            <w:insideH w:val="none" w:sz="0" w:space="0" w:color="auto"/>
            <w:insideV w:val="none" w:sz="0" w:space="0" w:color="auto"/>
          </w:tblBorders>
        </w:tblPrEx>
        <w:tc>
          <w:tcPr>
            <w:tcW w:w="2823" w:type="dxa"/>
            <w:tcBorders>
              <w:top w:val="nil"/>
              <w:left w:val="nil"/>
              <w:bottom w:val="nil"/>
              <w:right w:val="nil"/>
            </w:tcBorders>
            <w:tcMar>
              <w:bottom w:w="85"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7. Доля объектов капитального строительства, по которым проведена оценка воздействия на объект всемирного наследия ЮНЕСКО, от общего числа объектов капитального строительства государственной программы, подлежащих проведению оценки воздействия на объект всемирного наследия ЮНЕСКО (И7), процентов</w:t>
            </w:r>
          </w:p>
        </w:tc>
        <w:tc>
          <w:tcPr>
            <w:tcW w:w="4082" w:type="dxa"/>
            <w:tcBorders>
              <w:top w:val="nil"/>
              <w:left w:val="nil"/>
              <w:bottom w:val="nil"/>
              <w:right w:val="nil"/>
            </w:tcBorders>
            <w:tcMar>
              <w:bottom w:w="85"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И7 = SUM Оiпр / Кобщпо x 100%, </w:t>
            </w:r>
          </w:p>
          <w:p w:rsidR="008D42B5" w:rsidRPr="00A70653" w:rsidRDefault="008D42B5" w:rsidP="008D42B5">
            <w:pPr>
              <w:widowControl w:val="0"/>
              <w:autoSpaceDE w:val="0"/>
              <w:autoSpaceDN w:val="0"/>
              <w:spacing w:before="120"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где:</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Оiпр – объекты капитального строительства, по которым проведена оценка воздействия на объект всемирного наследия ЮНЕСКО;</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Кобщпо – общее число объектов капитального строительства, подлежащих проведению оценки воздействия на объект всемирного наследия ЮНЕСКО</w:t>
            </w:r>
          </w:p>
        </w:tc>
        <w:tc>
          <w:tcPr>
            <w:tcW w:w="2580" w:type="dxa"/>
            <w:tcBorders>
              <w:top w:val="nil"/>
              <w:left w:val="nil"/>
              <w:bottom w:val="nil"/>
              <w:right w:val="nil"/>
            </w:tcBorders>
            <w:tcMar>
              <w:bottom w:w="85"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результаты мониторинга, проводимого агентством по развитию Соловецкого архипелага </w:t>
            </w:r>
          </w:p>
        </w:tc>
      </w:tr>
      <w:tr w:rsidR="008D42B5" w:rsidRPr="00A70653" w:rsidTr="00610F58">
        <w:tblPrEx>
          <w:tblBorders>
            <w:left w:val="none" w:sz="0" w:space="0" w:color="auto"/>
            <w:right w:val="none" w:sz="0" w:space="0" w:color="auto"/>
            <w:insideH w:val="none" w:sz="0" w:space="0" w:color="auto"/>
            <w:insideV w:val="none" w:sz="0" w:space="0" w:color="auto"/>
          </w:tblBorders>
        </w:tblPrEx>
        <w:tc>
          <w:tcPr>
            <w:tcW w:w="2823" w:type="dxa"/>
            <w:tcBorders>
              <w:top w:val="nil"/>
              <w:left w:val="nil"/>
              <w:bottom w:val="nil"/>
              <w:right w:val="nil"/>
            </w:tcBorders>
            <w:tcMar>
              <w:bottom w:w="85"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8</w:t>
            </w:r>
            <w:r w:rsidRPr="00A70653">
              <w:rPr>
                <w:rFonts w:ascii="Times New Roman" w:eastAsia="Times New Roman" w:hAnsi="Times New Roman" w:cs="Times New Roman"/>
                <w:spacing w:val="-6"/>
                <w:sz w:val="24"/>
                <w:szCs w:val="24"/>
                <w:lang w:eastAsia="ru-RU"/>
              </w:rPr>
              <w:t xml:space="preserve">. Количество реализованных мероприятий, направленных на сохранение </w:t>
            </w:r>
            <w:r w:rsidRPr="00A70653">
              <w:rPr>
                <w:rFonts w:ascii="Times New Roman" w:eastAsia="Times New Roman" w:hAnsi="Times New Roman" w:cs="Times New Roman"/>
                <w:spacing w:val="-6"/>
                <w:sz w:val="24"/>
                <w:szCs w:val="24"/>
                <w:lang w:eastAsia="ru-RU"/>
              </w:rPr>
              <w:br/>
            </w:r>
            <w:r w:rsidRPr="00A70653">
              <w:rPr>
                <w:rFonts w:ascii="Times New Roman" w:eastAsia="Times New Roman" w:hAnsi="Times New Roman" w:cs="Times New Roman"/>
                <w:spacing w:val="-10"/>
                <w:sz w:val="24"/>
                <w:szCs w:val="24"/>
                <w:lang w:eastAsia="ru-RU"/>
              </w:rPr>
              <w:t>и популяризацию историко</w:t>
            </w:r>
            <w:r w:rsidRPr="00A70653">
              <w:rPr>
                <w:rFonts w:ascii="Times New Roman" w:eastAsia="Times New Roman" w:hAnsi="Times New Roman" w:cs="Times New Roman"/>
                <w:spacing w:val="-6"/>
                <w:sz w:val="24"/>
                <w:szCs w:val="24"/>
                <w:lang w:eastAsia="ru-RU"/>
              </w:rPr>
              <w:t>-культурного и природного наследия Соловецкого архипелага (И8), единиц</w:t>
            </w:r>
          </w:p>
        </w:tc>
        <w:tc>
          <w:tcPr>
            <w:tcW w:w="4082" w:type="dxa"/>
            <w:tcBorders>
              <w:top w:val="nil"/>
              <w:left w:val="nil"/>
              <w:bottom w:val="nil"/>
              <w:right w:val="nil"/>
            </w:tcBorders>
            <w:tcMar>
              <w:bottom w:w="85"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И8 = SUM Мiр, </w:t>
            </w:r>
          </w:p>
          <w:p w:rsidR="008D42B5" w:rsidRPr="00A70653" w:rsidRDefault="008D42B5" w:rsidP="008D42B5">
            <w:pPr>
              <w:widowControl w:val="0"/>
              <w:autoSpaceDE w:val="0"/>
              <w:autoSpaceDN w:val="0"/>
              <w:spacing w:before="120"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где:</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Мiр – i-е реализованное мероприятие</w:t>
            </w:r>
          </w:p>
        </w:tc>
        <w:tc>
          <w:tcPr>
            <w:tcW w:w="2580" w:type="dxa"/>
            <w:tcBorders>
              <w:top w:val="nil"/>
              <w:left w:val="nil"/>
              <w:bottom w:val="nil"/>
              <w:right w:val="nil"/>
            </w:tcBorders>
            <w:tcMar>
              <w:bottom w:w="85"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результаты мониторинга, проводимого агентством по развитию Соловецкого архипелага </w:t>
            </w:r>
          </w:p>
        </w:tc>
      </w:tr>
      <w:tr w:rsidR="008D42B5" w:rsidRPr="00A70653" w:rsidTr="00610F58">
        <w:tblPrEx>
          <w:tblBorders>
            <w:left w:val="none" w:sz="0" w:space="0" w:color="auto"/>
            <w:right w:val="none" w:sz="0" w:space="0" w:color="auto"/>
            <w:insideH w:val="none" w:sz="0" w:space="0" w:color="auto"/>
            <w:insideV w:val="none" w:sz="0" w:space="0" w:color="auto"/>
          </w:tblBorders>
        </w:tblPrEx>
        <w:trPr>
          <w:trHeight w:val="1981"/>
        </w:trPr>
        <w:tc>
          <w:tcPr>
            <w:tcW w:w="2823" w:type="dxa"/>
            <w:tcBorders>
              <w:top w:val="nil"/>
              <w:left w:val="nil"/>
              <w:bottom w:val="nil"/>
              <w:right w:val="nil"/>
            </w:tcBorders>
            <w:tcMar>
              <w:bottom w:w="227"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9. Количество введенных в эксплуатацию объектов социальной инфраструктуры (И9), единиц</w:t>
            </w:r>
          </w:p>
        </w:tc>
        <w:tc>
          <w:tcPr>
            <w:tcW w:w="4082" w:type="dxa"/>
            <w:tcBorders>
              <w:top w:val="nil"/>
              <w:left w:val="nil"/>
              <w:bottom w:val="nil"/>
              <w:right w:val="nil"/>
            </w:tcBorders>
            <w:tcMar>
              <w:bottom w:w="227"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И9 = SUM Кiр, </w:t>
            </w:r>
          </w:p>
          <w:p w:rsidR="008D42B5" w:rsidRPr="00A70653" w:rsidRDefault="008D42B5" w:rsidP="008D42B5">
            <w:pPr>
              <w:widowControl w:val="0"/>
              <w:autoSpaceDE w:val="0"/>
              <w:autoSpaceDN w:val="0"/>
              <w:spacing w:before="120"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где:</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Кiр – i-е реализованное мероприятие</w:t>
            </w:r>
          </w:p>
        </w:tc>
        <w:tc>
          <w:tcPr>
            <w:tcW w:w="2580" w:type="dxa"/>
            <w:tcBorders>
              <w:top w:val="nil"/>
              <w:left w:val="nil"/>
              <w:bottom w:val="nil"/>
              <w:right w:val="nil"/>
            </w:tcBorders>
            <w:tcMar>
              <w:bottom w:w="227"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результаты мониторинга, проводимого агентством по развитию Соловецкого архипелага </w:t>
            </w:r>
          </w:p>
        </w:tc>
      </w:tr>
      <w:tr w:rsidR="008D42B5" w:rsidRPr="00A70653" w:rsidTr="00610F58">
        <w:tblPrEx>
          <w:tblBorders>
            <w:left w:val="none" w:sz="0" w:space="0" w:color="auto"/>
            <w:right w:val="none" w:sz="0" w:space="0" w:color="auto"/>
            <w:insideH w:val="none" w:sz="0" w:space="0" w:color="auto"/>
            <w:insideV w:val="none" w:sz="0" w:space="0" w:color="auto"/>
          </w:tblBorders>
        </w:tblPrEx>
        <w:tc>
          <w:tcPr>
            <w:tcW w:w="2823" w:type="dxa"/>
            <w:tcBorders>
              <w:top w:val="nil"/>
              <w:left w:val="nil"/>
              <w:bottom w:val="nil"/>
              <w:right w:val="nil"/>
            </w:tcBorders>
            <w:tcMar>
              <w:bottom w:w="227"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10. Количество рекультивированных территорий в поселке Соловецкий (И10), единиц</w:t>
            </w:r>
          </w:p>
        </w:tc>
        <w:tc>
          <w:tcPr>
            <w:tcW w:w="4082" w:type="dxa"/>
            <w:tcBorders>
              <w:top w:val="nil"/>
              <w:left w:val="nil"/>
              <w:bottom w:val="nil"/>
              <w:right w:val="nil"/>
            </w:tcBorders>
            <w:tcMar>
              <w:bottom w:w="227"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И10 = SUM Тiр, </w:t>
            </w:r>
          </w:p>
          <w:p w:rsidR="008D42B5" w:rsidRPr="00A70653" w:rsidRDefault="008D42B5" w:rsidP="008D42B5">
            <w:pPr>
              <w:widowControl w:val="0"/>
              <w:autoSpaceDE w:val="0"/>
              <w:autoSpaceDN w:val="0"/>
              <w:spacing w:before="120"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где:</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Тiр – i-е реализованное мероприятие</w:t>
            </w:r>
          </w:p>
        </w:tc>
        <w:tc>
          <w:tcPr>
            <w:tcW w:w="2580" w:type="dxa"/>
            <w:tcBorders>
              <w:top w:val="nil"/>
              <w:left w:val="nil"/>
              <w:bottom w:val="nil"/>
              <w:right w:val="nil"/>
            </w:tcBorders>
            <w:tcMar>
              <w:bottom w:w="227"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результаты мониторинга, проводимого агентством по развитию Соловецкого архипелага </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D42B5" w:rsidRPr="00A70653" w:rsidTr="00610F58">
        <w:tblPrEx>
          <w:tblBorders>
            <w:left w:val="none" w:sz="0" w:space="0" w:color="auto"/>
            <w:right w:val="none" w:sz="0" w:space="0" w:color="auto"/>
            <w:insideH w:val="none" w:sz="0" w:space="0" w:color="auto"/>
            <w:insideV w:val="none" w:sz="0" w:space="0" w:color="auto"/>
          </w:tblBorders>
        </w:tblPrEx>
        <w:tc>
          <w:tcPr>
            <w:tcW w:w="2823" w:type="dxa"/>
            <w:tcBorders>
              <w:top w:val="nil"/>
              <w:left w:val="nil"/>
              <w:bottom w:val="nil"/>
              <w:right w:val="nil"/>
            </w:tcBorders>
            <w:tcMar>
              <w:bottom w:w="227"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11. Количество разработанных документов территориального планирования поселка Соловецкий, включая инженерные изыскания (И11), единиц</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82" w:type="dxa"/>
            <w:tcBorders>
              <w:top w:val="nil"/>
              <w:left w:val="nil"/>
              <w:bottom w:val="nil"/>
              <w:right w:val="nil"/>
            </w:tcBorders>
            <w:tcMar>
              <w:bottom w:w="227"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И11 = SUM Тпiр, </w:t>
            </w:r>
          </w:p>
          <w:p w:rsidR="008D42B5" w:rsidRPr="00A70653" w:rsidRDefault="008D42B5" w:rsidP="008D42B5">
            <w:pPr>
              <w:widowControl w:val="0"/>
              <w:autoSpaceDE w:val="0"/>
              <w:autoSpaceDN w:val="0"/>
              <w:spacing w:before="120"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где:</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Тпiр – i-е реализованное мероприятие</w:t>
            </w:r>
          </w:p>
        </w:tc>
        <w:tc>
          <w:tcPr>
            <w:tcW w:w="2580" w:type="dxa"/>
            <w:tcBorders>
              <w:top w:val="nil"/>
              <w:left w:val="nil"/>
              <w:bottom w:val="nil"/>
              <w:right w:val="nil"/>
            </w:tcBorders>
            <w:tcMar>
              <w:bottom w:w="227"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результаты мониторинга, проводимого агентством по развитию Соловецкого архипелага </w:t>
            </w:r>
          </w:p>
        </w:tc>
      </w:tr>
      <w:tr w:rsidR="008D42B5" w:rsidRPr="00A70653" w:rsidTr="00610F58">
        <w:tblPrEx>
          <w:tblBorders>
            <w:left w:val="none" w:sz="0" w:space="0" w:color="auto"/>
            <w:right w:val="none" w:sz="0" w:space="0" w:color="auto"/>
            <w:insideH w:val="none" w:sz="0" w:space="0" w:color="auto"/>
            <w:insideV w:val="none" w:sz="0" w:space="0" w:color="auto"/>
          </w:tblBorders>
        </w:tblPrEx>
        <w:tc>
          <w:tcPr>
            <w:tcW w:w="2823" w:type="dxa"/>
            <w:tcBorders>
              <w:top w:val="nil"/>
              <w:left w:val="nil"/>
              <w:bottom w:val="nil"/>
              <w:right w:val="nil"/>
            </w:tcBorders>
            <w:tcMar>
              <w:bottom w:w="227"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12. Уровень технической готовности реконструкции аэропортового комплекса «Соловки», </w:t>
            </w:r>
            <w:r w:rsidRPr="00A70653">
              <w:rPr>
                <w:rFonts w:ascii="Times New Roman" w:eastAsia="Times New Roman" w:hAnsi="Times New Roman" w:cs="Times New Roman"/>
                <w:sz w:val="24"/>
                <w:szCs w:val="24"/>
                <w:lang w:eastAsia="ru-RU"/>
              </w:rPr>
              <w:br/>
              <w:t>о. Соловецкий, Архангельская область (И12), процентов</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82" w:type="dxa"/>
            <w:tcBorders>
              <w:top w:val="nil"/>
              <w:left w:val="nil"/>
              <w:bottom w:val="nil"/>
              <w:right w:val="nil"/>
            </w:tcBorders>
            <w:tcMar>
              <w:bottom w:w="227"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И12 = SUM Акiпр / Кобщпо x 100%, </w:t>
            </w:r>
          </w:p>
          <w:p w:rsidR="008D42B5" w:rsidRPr="00A70653" w:rsidRDefault="008D42B5" w:rsidP="008D42B5">
            <w:pPr>
              <w:widowControl w:val="0"/>
              <w:autoSpaceDE w:val="0"/>
              <w:autoSpaceDN w:val="0"/>
              <w:spacing w:before="120"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где:</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Акiпр – стоимость фактически выполненных работ за отчетный период, тыс. рублей;</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Кобщпо – общая стоимость работ согласно контракту, тыс. рублей</w:t>
            </w:r>
          </w:p>
        </w:tc>
        <w:tc>
          <w:tcPr>
            <w:tcW w:w="2580" w:type="dxa"/>
            <w:tcBorders>
              <w:top w:val="nil"/>
              <w:left w:val="nil"/>
              <w:bottom w:val="nil"/>
              <w:right w:val="nil"/>
            </w:tcBorders>
            <w:tcMar>
              <w:bottom w:w="227"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результаты мониторинга, проводимого агентством по развитию Соловецкого архипелага </w:t>
            </w:r>
          </w:p>
        </w:tc>
      </w:tr>
      <w:tr w:rsidR="008D42B5" w:rsidRPr="00A70653" w:rsidTr="00610F58">
        <w:tblPrEx>
          <w:tblBorders>
            <w:left w:val="none" w:sz="0" w:space="0" w:color="auto"/>
            <w:right w:val="none" w:sz="0" w:space="0" w:color="auto"/>
            <w:insideH w:val="none" w:sz="0" w:space="0" w:color="auto"/>
            <w:insideV w:val="none" w:sz="0" w:space="0" w:color="auto"/>
          </w:tblBorders>
        </w:tblPrEx>
        <w:tc>
          <w:tcPr>
            <w:tcW w:w="2823" w:type="dxa"/>
            <w:tcBorders>
              <w:top w:val="nil"/>
              <w:left w:val="nil"/>
              <w:bottom w:val="nil"/>
              <w:right w:val="nil"/>
            </w:tcBorders>
            <w:tcMar>
              <w:bottom w:w="227"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13. Количество разработанной (приобретенной) документации по объекту «Реконструкция аэропортового комплекса «Соловки», </w:t>
            </w:r>
            <w:r w:rsidRPr="00A70653">
              <w:rPr>
                <w:rFonts w:ascii="Times New Roman" w:eastAsia="Times New Roman" w:hAnsi="Times New Roman" w:cs="Times New Roman"/>
                <w:sz w:val="24"/>
                <w:szCs w:val="24"/>
                <w:lang w:eastAsia="ru-RU"/>
              </w:rPr>
              <w:br/>
              <w:t>о. Соловецкий, Архангельская область» (И13), единиц</w:t>
            </w:r>
          </w:p>
        </w:tc>
        <w:tc>
          <w:tcPr>
            <w:tcW w:w="4082" w:type="dxa"/>
            <w:tcBorders>
              <w:top w:val="nil"/>
              <w:left w:val="nil"/>
              <w:bottom w:val="nil"/>
              <w:right w:val="nil"/>
            </w:tcBorders>
            <w:tcMar>
              <w:bottom w:w="227"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И13 = SUM Тпiр, </w:t>
            </w:r>
          </w:p>
          <w:p w:rsidR="008D42B5" w:rsidRPr="00A70653" w:rsidRDefault="008D42B5" w:rsidP="008D42B5">
            <w:pPr>
              <w:widowControl w:val="0"/>
              <w:autoSpaceDE w:val="0"/>
              <w:autoSpaceDN w:val="0"/>
              <w:spacing w:before="120"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где:</w:t>
            </w:r>
          </w:p>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Тпiр – i-е реализованное мероприятие</w:t>
            </w:r>
          </w:p>
        </w:tc>
        <w:tc>
          <w:tcPr>
            <w:tcW w:w="2580" w:type="dxa"/>
            <w:tcBorders>
              <w:top w:val="nil"/>
              <w:left w:val="nil"/>
              <w:bottom w:val="nil"/>
              <w:right w:val="nil"/>
            </w:tcBorders>
            <w:tcMar>
              <w:bottom w:w="227" w:type="dxa"/>
            </w:tcMar>
          </w:tcPr>
          <w:p w:rsidR="008D42B5" w:rsidRPr="00A70653" w:rsidRDefault="008D42B5" w:rsidP="008D42B5">
            <w:pPr>
              <w:widowControl w:val="0"/>
              <w:autoSpaceDE w:val="0"/>
              <w:autoSpaceDN w:val="0"/>
              <w:spacing w:after="0" w:line="240" w:lineRule="auto"/>
              <w:rPr>
                <w:rFonts w:ascii="Times New Roman" w:eastAsia="Times New Roman" w:hAnsi="Times New Roman" w:cs="Times New Roman"/>
                <w:sz w:val="24"/>
                <w:szCs w:val="24"/>
                <w:lang w:eastAsia="ru-RU"/>
              </w:rPr>
            </w:pPr>
            <w:r w:rsidRPr="00A70653">
              <w:rPr>
                <w:rFonts w:ascii="Times New Roman" w:eastAsia="Times New Roman" w:hAnsi="Times New Roman" w:cs="Times New Roman"/>
                <w:sz w:val="24"/>
                <w:szCs w:val="24"/>
                <w:lang w:eastAsia="ru-RU"/>
              </w:rPr>
              <w:t xml:space="preserve">результаты мониторинга, проводимого агентством по развитию Соловецкого архипелага </w:t>
            </w:r>
          </w:p>
        </w:tc>
      </w:tr>
    </w:tbl>
    <w:p w:rsidR="008D42B5" w:rsidRPr="00A70653" w:rsidRDefault="008D42B5" w:rsidP="008D42B5">
      <w:pPr>
        <w:widowControl w:val="0"/>
        <w:autoSpaceDE w:val="0"/>
        <w:autoSpaceDN w:val="0"/>
        <w:spacing w:after="0" w:line="240" w:lineRule="auto"/>
        <w:jc w:val="both"/>
        <w:rPr>
          <w:rFonts w:ascii="Times New Roman" w:eastAsia="Times New Roman" w:hAnsi="Times New Roman" w:cs="Times New Roman"/>
          <w:szCs w:val="20"/>
          <w:lang w:eastAsia="ru-RU"/>
        </w:rPr>
        <w:sectPr w:rsidR="008D42B5" w:rsidRPr="00A70653" w:rsidSect="00D417D1">
          <w:pgSz w:w="11905" w:h="16838" w:code="9"/>
          <w:pgMar w:top="1134" w:right="850" w:bottom="1134" w:left="1701" w:header="0" w:footer="0" w:gutter="0"/>
          <w:cols w:space="720"/>
          <w:docGrid w:linePitch="299"/>
        </w:sectPr>
      </w:pPr>
      <w:bookmarkStart w:id="2" w:name="_GoBack"/>
      <w:bookmarkEnd w:id="2"/>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right"/>
        <w:outlineLvl w:val="1"/>
        <w:rPr>
          <w:rFonts w:ascii="Times New Roman" w:hAnsi="Times New Roman" w:cs="Times New Roman"/>
          <w:sz w:val="28"/>
          <w:szCs w:val="28"/>
        </w:rPr>
      </w:pPr>
      <w:r w:rsidRPr="00A70653">
        <w:rPr>
          <w:rFonts w:ascii="Times New Roman" w:hAnsi="Times New Roman" w:cs="Times New Roman"/>
          <w:sz w:val="28"/>
          <w:szCs w:val="28"/>
        </w:rPr>
        <w:t>Приложение N 2</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к государственной программе</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Архангельской области "Развитие</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инфраструктуры Соловецкого</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архипелага (2014 - 202</w:t>
      </w:r>
      <w:r w:rsidR="00873A69" w:rsidRPr="00A70653">
        <w:rPr>
          <w:rFonts w:ascii="Times New Roman" w:hAnsi="Times New Roman" w:cs="Times New Roman"/>
          <w:sz w:val="28"/>
          <w:szCs w:val="28"/>
        </w:rPr>
        <w:t>1</w:t>
      </w:r>
      <w:r w:rsidRPr="00A70653">
        <w:rPr>
          <w:rFonts w:ascii="Times New Roman" w:hAnsi="Times New Roman" w:cs="Times New Roman"/>
          <w:sz w:val="28"/>
          <w:szCs w:val="28"/>
        </w:rPr>
        <w:t xml:space="preserve"> годы)"</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bookmarkStart w:id="3" w:name="Par601"/>
      <w:bookmarkEnd w:id="3"/>
      <w:r w:rsidRPr="00A70653">
        <w:rPr>
          <w:rFonts w:ascii="Times New Roman" w:hAnsi="Times New Roman" w:cs="Times New Roman"/>
          <w:sz w:val="28"/>
          <w:szCs w:val="28"/>
        </w:rPr>
        <w:t>ПЕРЕЧЕНЬ</w:t>
      </w: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МЕРОПРИЯТИЙ ГОСУДАРСТВЕННОЙ ПРОГРАММЫ АРХАНГЕЛЬСКОЙ ОБЛАСТИ</w:t>
      </w: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"РАЗВИТИЕ ИНФРАСТРУКТУРЫ СОЛОВЕЦКОГО АРХИПЕЛАГА</w:t>
      </w:r>
    </w:p>
    <w:p w:rsidR="00101407"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(2014 - 202</w:t>
      </w:r>
      <w:r w:rsidR="00873A69" w:rsidRPr="00A70653">
        <w:rPr>
          <w:rFonts w:ascii="Times New Roman" w:hAnsi="Times New Roman" w:cs="Times New Roman"/>
          <w:sz w:val="28"/>
          <w:szCs w:val="28"/>
        </w:rPr>
        <w:t>1</w:t>
      </w:r>
      <w:r w:rsidRPr="00A70653">
        <w:rPr>
          <w:rFonts w:ascii="Times New Roman" w:hAnsi="Times New Roman" w:cs="Times New Roman"/>
          <w:sz w:val="28"/>
          <w:szCs w:val="28"/>
        </w:rPr>
        <w:t xml:space="preserve"> ГОДЫ)"</w:t>
      </w:r>
    </w:p>
    <w:p w:rsidR="00A70653" w:rsidRDefault="00A70653" w:rsidP="00101407">
      <w:pPr>
        <w:autoSpaceDE w:val="0"/>
        <w:autoSpaceDN w:val="0"/>
        <w:adjustRightInd w:val="0"/>
        <w:spacing w:after="0" w:line="240" w:lineRule="auto"/>
        <w:jc w:val="center"/>
        <w:rPr>
          <w:rFonts w:ascii="Times New Roman" w:hAnsi="Times New Roman" w:cs="Times New Roman"/>
          <w:sz w:val="28"/>
          <w:szCs w:val="28"/>
        </w:rPr>
      </w:pP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Список изменяющих документов</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97"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от 11.10.2018 N 468-пп)</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sectPr w:rsidR="00101407" w:rsidRPr="00A70653">
          <w:pgSz w:w="11905" w:h="16838"/>
          <w:pgMar w:top="1134" w:right="850" w:bottom="1134" w:left="1701" w:header="0" w:footer="0" w:gutter="0"/>
          <w:cols w:space="720"/>
          <w:noEndnote/>
        </w:sectPr>
      </w:pPr>
    </w:p>
    <w:tbl>
      <w:tblPr>
        <w:tblW w:w="15826" w:type="dxa"/>
        <w:tblInd w:w="-176" w:type="dxa"/>
        <w:tblLayout w:type="fixed"/>
        <w:tblLook w:val="04A0"/>
      </w:tblPr>
      <w:tblGrid>
        <w:gridCol w:w="1793"/>
        <w:gridCol w:w="1352"/>
        <w:gridCol w:w="1560"/>
        <w:gridCol w:w="992"/>
        <w:gridCol w:w="851"/>
        <w:gridCol w:w="865"/>
        <w:gridCol w:w="851"/>
        <w:gridCol w:w="866"/>
        <w:gridCol w:w="835"/>
        <w:gridCol w:w="1025"/>
        <w:gridCol w:w="1019"/>
        <w:gridCol w:w="993"/>
        <w:gridCol w:w="1483"/>
        <w:gridCol w:w="1341"/>
      </w:tblGrid>
      <w:tr w:rsidR="007A194C" w:rsidRPr="00A70653" w:rsidTr="00610F58">
        <w:trPr>
          <w:trHeight w:val="300"/>
        </w:trPr>
        <w:tc>
          <w:tcPr>
            <w:tcW w:w="179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b/>
                <w:spacing w:val="-6"/>
                <w:sz w:val="18"/>
                <w:szCs w:val="18"/>
                <w:lang w:eastAsia="ru-RU"/>
              </w:rPr>
            </w:pPr>
            <w:bookmarkStart w:id="4" w:name="RANGE!A1:N341"/>
            <w:r w:rsidRPr="00A70653">
              <w:rPr>
                <w:rFonts w:ascii="Times New Roman" w:eastAsia="Times New Roman" w:hAnsi="Times New Roman" w:cs="Times New Roman"/>
                <w:b/>
                <w:spacing w:val="-6"/>
                <w:sz w:val="18"/>
                <w:szCs w:val="18"/>
                <w:lang w:eastAsia="ru-RU"/>
              </w:rPr>
              <w:t>Наименование мероприятия</w:t>
            </w:r>
            <w:bookmarkEnd w:id="4"/>
          </w:p>
        </w:tc>
        <w:tc>
          <w:tcPr>
            <w:tcW w:w="1352"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b/>
                <w:spacing w:val="-6"/>
                <w:sz w:val="18"/>
                <w:szCs w:val="18"/>
                <w:lang w:eastAsia="ru-RU"/>
              </w:rPr>
            </w:pPr>
            <w:r w:rsidRPr="00A70653">
              <w:rPr>
                <w:rFonts w:ascii="Times New Roman" w:eastAsia="Times New Roman" w:hAnsi="Times New Roman" w:cs="Times New Roman"/>
                <w:b/>
                <w:spacing w:val="-6"/>
                <w:sz w:val="18"/>
                <w:szCs w:val="18"/>
                <w:lang w:eastAsia="ru-RU"/>
              </w:rPr>
              <w:t>Ответственный исполнитель (соисполнители)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b/>
                <w:spacing w:val="-6"/>
                <w:sz w:val="18"/>
                <w:szCs w:val="18"/>
                <w:lang w:eastAsia="ru-RU"/>
              </w:rPr>
            </w:pPr>
            <w:r w:rsidRPr="00A70653">
              <w:rPr>
                <w:rFonts w:ascii="Times New Roman" w:eastAsia="Times New Roman" w:hAnsi="Times New Roman" w:cs="Times New Roman"/>
                <w:b/>
                <w:spacing w:val="-6"/>
                <w:sz w:val="18"/>
                <w:szCs w:val="18"/>
                <w:lang w:eastAsia="ru-RU"/>
              </w:rPr>
              <w:t>Источник финансирования</w:t>
            </w:r>
          </w:p>
        </w:tc>
        <w:tc>
          <w:tcPr>
            <w:tcW w:w="7304" w:type="dxa"/>
            <w:gridSpan w:val="8"/>
            <w:tcBorders>
              <w:top w:val="single" w:sz="4" w:space="0" w:color="auto"/>
              <w:left w:val="nil"/>
              <w:bottom w:val="single" w:sz="4" w:space="0" w:color="auto"/>
              <w:right w:val="nil"/>
            </w:tcBorders>
            <w:shd w:val="clear" w:color="auto" w:fill="auto"/>
            <w:tcMar>
              <w:left w:w="57"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b/>
                <w:spacing w:val="-6"/>
                <w:sz w:val="18"/>
                <w:szCs w:val="18"/>
                <w:lang w:eastAsia="ru-RU"/>
              </w:rPr>
            </w:pPr>
            <w:r w:rsidRPr="00A70653">
              <w:rPr>
                <w:rFonts w:ascii="Times New Roman" w:eastAsia="Times New Roman" w:hAnsi="Times New Roman" w:cs="Times New Roman"/>
                <w:b/>
                <w:spacing w:val="-6"/>
                <w:sz w:val="18"/>
                <w:szCs w:val="18"/>
                <w:lang w:eastAsia="ru-RU"/>
              </w:rPr>
              <w:t>Объем финансирования (тыс. рублей)</w:t>
            </w:r>
          </w:p>
        </w:tc>
        <w:tc>
          <w:tcPr>
            <w:tcW w:w="993" w:type="dxa"/>
            <w:tcBorders>
              <w:top w:val="single" w:sz="4" w:space="0" w:color="auto"/>
              <w:left w:val="nil"/>
              <w:bottom w:val="single" w:sz="4" w:space="0" w:color="auto"/>
              <w:right w:val="nil"/>
            </w:tcBorders>
            <w:shd w:val="clear" w:color="auto" w:fill="auto"/>
            <w:tcMar>
              <w:left w:w="57"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b/>
                <w:spacing w:val="-6"/>
                <w:sz w:val="18"/>
                <w:szCs w:val="18"/>
                <w:lang w:eastAsia="ru-RU"/>
              </w:rPr>
            </w:pPr>
            <w:r w:rsidRPr="00A70653">
              <w:rPr>
                <w:rFonts w:ascii="Times New Roman" w:eastAsia="Times New Roman" w:hAnsi="Times New Roman" w:cs="Times New Roman"/>
                <w:b/>
                <w:spacing w:val="-6"/>
                <w:sz w:val="18"/>
                <w:szCs w:val="18"/>
                <w:lang w:eastAsia="ru-RU"/>
              </w:rPr>
              <w:t> </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b/>
                <w:spacing w:val="-6"/>
                <w:sz w:val="18"/>
                <w:szCs w:val="18"/>
                <w:lang w:eastAsia="ru-RU"/>
              </w:rPr>
            </w:pPr>
            <w:r w:rsidRPr="00A70653">
              <w:rPr>
                <w:rFonts w:ascii="Times New Roman" w:eastAsia="Times New Roman" w:hAnsi="Times New Roman" w:cs="Times New Roman"/>
                <w:b/>
                <w:spacing w:val="-6"/>
                <w:sz w:val="18"/>
                <w:szCs w:val="18"/>
                <w:lang w:eastAsia="ru-RU"/>
              </w:rPr>
              <w:t xml:space="preserve">Показатели результата реализации мероприятия </w:t>
            </w:r>
            <w:r w:rsidRPr="00A70653">
              <w:rPr>
                <w:rFonts w:ascii="Times New Roman" w:eastAsia="Times New Roman" w:hAnsi="Times New Roman" w:cs="Times New Roman"/>
                <w:b/>
                <w:spacing w:val="-6"/>
                <w:sz w:val="18"/>
                <w:szCs w:val="18"/>
                <w:lang w:eastAsia="ru-RU"/>
              </w:rPr>
              <w:br/>
              <w:t>по годам</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hideMark/>
          </w:tcPr>
          <w:p w:rsidR="007A194C" w:rsidRPr="00A70653" w:rsidRDefault="007A194C" w:rsidP="007A194C">
            <w:pPr>
              <w:spacing w:after="0" w:line="240" w:lineRule="auto"/>
              <w:ind w:right="-28"/>
              <w:jc w:val="center"/>
              <w:rPr>
                <w:rFonts w:ascii="Times New Roman" w:eastAsia="Times New Roman" w:hAnsi="Times New Roman" w:cs="Times New Roman"/>
                <w:b/>
                <w:spacing w:val="-6"/>
                <w:sz w:val="18"/>
                <w:szCs w:val="18"/>
                <w:lang w:eastAsia="ru-RU"/>
              </w:rPr>
            </w:pPr>
            <w:r w:rsidRPr="00A70653">
              <w:rPr>
                <w:rFonts w:ascii="Times New Roman" w:eastAsia="Times New Roman" w:hAnsi="Times New Roman" w:cs="Times New Roman"/>
                <w:b/>
                <w:spacing w:val="-6"/>
                <w:sz w:val="18"/>
                <w:szCs w:val="18"/>
                <w:lang w:eastAsia="ru-RU"/>
              </w:rPr>
              <w:t xml:space="preserve">Связь </w:t>
            </w:r>
            <w:r w:rsidRPr="00A70653">
              <w:rPr>
                <w:rFonts w:ascii="Times New Roman" w:eastAsia="Times New Roman" w:hAnsi="Times New Roman" w:cs="Times New Roman"/>
                <w:b/>
                <w:spacing w:val="-6"/>
                <w:sz w:val="18"/>
                <w:szCs w:val="18"/>
                <w:lang w:eastAsia="ru-RU"/>
              </w:rPr>
              <w:br/>
              <w:t>с целевыми показателями государствен-ной программы</w:t>
            </w:r>
          </w:p>
        </w:tc>
      </w:tr>
      <w:tr w:rsidR="007A194C" w:rsidRPr="00A70653" w:rsidTr="00610F58">
        <w:trPr>
          <w:trHeight w:val="735"/>
        </w:trPr>
        <w:tc>
          <w:tcPr>
            <w:tcW w:w="1793" w:type="dxa"/>
            <w:vMerge/>
            <w:tcBorders>
              <w:top w:val="single" w:sz="4" w:space="0" w:color="auto"/>
              <w:left w:val="single" w:sz="4" w:space="0" w:color="auto"/>
              <w:bottom w:val="single" w:sz="4" w:space="0" w:color="000000"/>
              <w:right w:val="single" w:sz="4" w:space="0" w:color="auto"/>
            </w:tcBorders>
            <w:tcMar>
              <w:left w:w="57" w:type="dxa"/>
              <w:right w:w="57" w:type="dxa"/>
            </w:tcMar>
            <w:hideMark/>
          </w:tcPr>
          <w:p w:rsidR="007A194C" w:rsidRPr="00A70653" w:rsidRDefault="007A194C" w:rsidP="007A194C">
            <w:pPr>
              <w:spacing w:after="0" w:line="240" w:lineRule="auto"/>
              <w:ind w:right="-57"/>
              <w:rPr>
                <w:rFonts w:ascii="Times New Roman" w:eastAsia="Times New Roman" w:hAnsi="Times New Roman" w:cs="Times New Roman"/>
                <w:b/>
                <w:spacing w:val="-6"/>
                <w:sz w:val="18"/>
                <w:szCs w:val="18"/>
                <w:lang w:eastAsia="ru-RU"/>
              </w:rPr>
            </w:pPr>
          </w:p>
        </w:tc>
        <w:tc>
          <w:tcPr>
            <w:tcW w:w="1352" w:type="dxa"/>
            <w:vMerge/>
            <w:tcBorders>
              <w:top w:val="single" w:sz="4" w:space="0" w:color="auto"/>
              <w:left w:val="single" w:sz="4" w:space="0" w:color="auto"/>
              <w:bottom w:val="single" w:sz="4" w:space="0" w:color="auto"/>
              <w:right w:val="single" w:sz="4" w:space="0" w:color="auto"/>
            </w:tcBorders>
            <w:tcMar>
              <w:left w:w="57" w:type="dxa"/>
              <w:right w:w="57" w:type="dxa"/>
            </w:tcMar>
            <w:hideMark/>
          </w:tcPr>
          <w:p w:rsidR="007A194C" w:rsidRPr="00A70653" w:rsidRDefault="007A194C" w:rsidP="007A194C">
            <w:pPr>
              <w:spacing w:after="0" w:line="240" w:lineRule="auto"/>
              <w:ind w:right="-57"/>
              <w:rPr>
                <w:rFonts w:ascii="Times New Roman" w:eastAsia="Times New Roman" w:hAnsi="Times New Roman" w:cs="Times New Roman"/>
                <w:b/>
                <w:spacing w:val="-6"/>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tcMar>
              <w:left w:w="57" w:type="dxa"/>
              <w:right w:w="57" w:type="dxa"/>
            </w:tcMar>
            <w:hideMark/>
          </w:tcPr>
          <w:p w:rsidR="007A194C" w:rsidRPr="00A70653" w:rsidRDefault="007A194C" w:rsidP="007A194C">
            <w:pPr>
              <w:spacing w:after="0" w:line="240" w:lineRule="auto"/>
              <w:ind w:right="-57"/>
              <w:rPr>
                <w:rFonts w:ascii="Times New Roman" w:eastAsia="Times New Roman" w:hAnsi="Times New Roman" w:cs="Times New Roman"/>
                <w:b/>
                <w:spacing w:val="-6"/>
                <w:sz w:val="18"/>
                <w:szCs w:val="18"/>
                <w:lang w:eastAsia="ru-RU"/>
              </w:rPr>
            </w:pPr>
          </w:p>
        </w:tc>
        <w:tc>
          <w:tcPr>
            <w:tcW w:w="992" w:type="dxa"/>
            <w:tcBorders>
              <w:top w:val="nil"/>
              <w:left w:val="nil"/>
              <w:bottom w:val="single" w:sz="4" w:space="0" w:color="auto"/>
              <w:right w:val="single" w:sz="4" w:space="0" w:color="auto"/>
            </w:tcBorders>
            <w:shd w:val="clear" w:color="auto" w:fill="auto"/>
            <w:tcMar>
              <w:left w:w="57"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b/>
                <w:spacing w:val="-6"/>
                <w:sz w:val="18"/>
                <w:szCs w:val="18"/>
                <w:lang w:eastAsia="ru-RU"/>
              </w:rPr>
            </w:pPr>
            <w:r w:rsidRPr="00A70653">
              <w:rPr>
                <w:rFonts w:ascii="Times New Roman" w:eastAsia="Times New Roman" w:hAnsi="Times New Roman" w:cs="Times New Roman"/>
                <w:b/>
                <w:spacing w:val="-6"/>
                <w:sz w:val="18"/>
                <w:szCs w:val="18"/>
                <w:lang w:eastAsia="ru-RU"/>
              </w:rPr>
              <w:t>всего</w:t>
            </w:r>
          </w:p>
        </w:tc>
        <w:tc>
          <w:tcPr>
            <w:tcW w:w="851" w:type="dxa"/>
            <w:tcBorders>
              <w:top w:val="nil"/>
              <w:left w:val="nil"/>
              <w:bottom w:val="single" w:sz="4" w:space="0" w:color="auto"/>
              <w:right w:val="single" w:sz="4" w:space="0" w:color="auto"/>
            </w:tcBorders>
            <w:shd w:val="clear" w:color="auto" w:fill="auto"/>
            <w:tcMar>
              <w:left w:w="57"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b/>
                <w:spacing w:val="-6"/>
                <w:sz w:val="18"/>
                <w:szCs w:val="18"/>
                <w:lang w:eastAsia="ru-RU"/>
              </w:rPr>
            </w:pPr>
            <w:r w:rsidRPr="00A70653">
              <w:rPr>
                <w:rFonts w:ascii="Times New Roman" w:eastAsia="Times New Roman" w:hAnsi="Times New Roman" w:cs="Times New Roman"/>
                <w:b/>
                <w:spacing w:val="-6"/>
                <w:sz w:val="18"/>
                <w:szCs w:val="18"/>
                <w:lang w:eastAsia="ru-RU"/>
              </w:rPr>
              <w:t>2014 год</w:t>
            </w:r>
          </w:p>
        </w:tc>
        <w:tc>
          <w:tcPr>
            <w:tcW w:w="865" w:type="dxa"/>
            <w:tcBorders>
              <w:top w:val="nil"/>
              <w:left w:val="nil"/>
              <w:bottom w:val="single" w:sz="4" w:space="0" w:color="auto"/>
              <w:right w:val="single" w:sz="4" w:space="0" w:color="auto"/>
            </w:tcBorders>
            <w:shd w:val="clear" w:color="auto" w:fill="auto"/>
            <w:tcMar>
              <w:left w:w="57"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b/>
                <w:spacing w:val="-6"/>
                <w:sz w:val="18"/>
                <w:szCs w:val="18"/>
                <w:lang w:eastAsia="ru-RU"/>
              </w:rPr>
            </w:pPr>
            <w:r w:rsidRPr="00A70653">
              <w:rPr>
                <w:rFonts w:ascii="Times New Roman" w:eastAsia="Times New Roman" w:hAnsi="Times New Roman" w:cs="Times New Roman"/>
                <w:b/>
                <w:spacing w:val="-6"/>
                <w:sz w:val="18"/>
                <w:szCs w:val="18"/>
                <w:lang w:eastAsia="ru-RU"/>
              </w:rPr>
              <w:t>2015 год</w:t>
            </w:r>
          </w:p>
        </w:tc>
        <w:tc>
          <w:tcPr>
            <w:tcW w:w="851" w:type="dxa"/>
            <w:tcBorders>
              <w:top w:val="nil"/>
              <w:left w:val="nil"/>
              <w:bottom w:val="single" w:sz="4" w:space="0" w:color="auto"/>
              <w:right w:val="single" w:sz="4" w:space="0" w:color="auto"/>
            </w:tcBorders>
            <w:shd w:val="clear" w:color="auto" w:fill="auto"/>
            <w:tcMar>
              <w:left w:w="57"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b/>
                <w:spacing w:val="-6"/>
                <w:sz w:val="18"/>
                <w:szCs w:val="18"/>
                <w:lang w:eastAsia="ru-RU"/>
              </w:rPr>
            </w:pPr>
            <w:r w:rsidRPr="00A70653">
              <w:rPr>
                <w:rFonts w:ascii="Times New Roman" w:eastAsia="Times New Roman" w:hAnsi="Times New Roman" w:cs="Times New Roman"/>
                <w:b/>
                <w:spacing w:val="-6"/>
                <w:sz w:val="18"/>
                <w:szCs w:val="18"/>
                <w:lang w:eastAsia="ru-RU"/>
              </w:rPr>
              <w:t>2016 год</w:t>
            </w:r>
          </w:p>
        </w:tc>
        <w:tc>
          <w:tcPr>
            <w:tcW w:w="866" w:type="dxa"/>
            <w:tcBorders>
              <w:top w:val="nil"/>
              <w:left w:val="nil"/>
              <w:bottom w:val="single" w:sz="4" w:space="0" w:color="auto"/>
              <w:right w:val="single" w:sz="4" w:space="0" w:color="auto"/>
            </w:tcBorders>
            <w:shd w:val="clear" w:color="auto" w:fill="auto"/>
            <w:tcMar>
              <w:left w:w="57"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b/>
                <w:spacing w:val="-6"/>
                <w:sz w:val="18"/>
                <w:szCs w:val="18"/>
                <w:lang w:eastAsia="ru-RU"/>
              </w:rPr>
            </w:pPr>
            <w:r w:rsidRPr="00A70653">
              <w:rPr>
                <w:rFonts w:ascii="Times New Roman" w:eastAsia="Times New Roman" w:hAnsi="Times New Roman" w:cs="Times New Roman"/>
                <w:b/>
                <w:spacing w:val="-6"/>
                <w:sz w:val="18"/>
                <w:szCs w:val="18"/>
                <w:lang w:eastAsia="ru-RU"/>
              </w:rPr>
              <w:t>2017 год</w:t>
            </w:r>
          </w:p>
        </w:tc>
        <w:tc>
          <w:tcPr>
            <w:tcW w:w="835" w:type="dxa"/>
            <w:tcBorders>
              <w:top w:val="nil"/>
              <w:left w:val="nil"/>
              <w:bottom w:val="single" w:sz="4" w:space="0" w:color="auto"/>
              <w:right w:val="single" w:sz="4" w:space="0" w:color="auto"/>
            </w:tcBorders>
            <w:shd w:val="clear" w:color="auto" w:fill="auto"/>
            <w:tcMar>
              <w:left w:w="57"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b/>
                <w:spacing w:val="-6"/>
                <w:sz w:val="18"/>
                <w:szCs w:val="18"/>
                <w:lang w:eastAsia="ru-RU"/>
              </w:rPr>
            </w:pPr>
            <w:r w:rsidRPr="00A70653">
              <w:rPr>
                <w:rFonts w:ascii="Times New Roman" w:eastAsia="Times New Roman" w:hAnsi="Times New Roman" w:cs="Times New Roman"/>
                <w:b/>
                <w:spacing w:val="-6"/>
                <w:sz w:val="18"/>
                <w:szCs w:val="18"/>
                <w:lang w:eastAsia="ru-RU"/>
              </w:rPr>
              <w:t>2018 год</w:t>
            </w:r>
          </w:p>
        </w:tc>
        <w:tc>
          <w:tcPr>
            <w:tcW w:w="1025" w:type="dxa"/>
            <w:tcBorders>
              <w:top w:val="nil"/>
              <w:left w:val="nil"/>
              <w:bottom w:val="single" w:sz="4" w:space="0" w:color="auto"/>
              <w:right w:val="single" w:sz="4" w:space="0" w:color="auto"/>
            </w:tcBorders>
            <w:shd w:val="clear" w:color="auto" w:fill="auto"/>
            <w:tcMar>
              <w:left w:w="57"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b/>
                <w:spacing w:val="-6"/>
                <w:sz w:val="18"/>
                <w:szCs w:val="18"/>
                <w:lang w:eastAsia="ru-RU"/>
              </w:rPr>
            </w:pPr>
            <w:r w:rsidRPr="00A70653">
              <w:rPr>
                <w:rFonts w:ascii="Times New Roman" w:eastAsia="Times New Roman" w:hAnsi="Times New Roman" w:cs="Times New Roman"/>
                <w:b/>
                <w:spacing w:val="-6"/>
                <w:sz w:val="18"/>
                <w:szCs w:val="18"/>
                <w:lang w:eastAsia="ru-RU"/>
              </w:rPr>
              <w:t>2019 год</w:t>
            </w:r>
          </w:p>
        </w:tc>
        <w:tc>
          <w:tcPr>
            <w:tcW w:w="1019" w:type="dxa"/>
            <w:tcBorders>
              <w:top w:val="nil"/>
              <w:left w:val="nil"/>
              <w:bottom w:val="single" w:sz="4" w:space="0" w:color="auto"/>
              <w:right w:val="single" w:sz="4" w:space="0" w:color="auto"/>
            </w:tcBorders>
            <w:shd w:val="clear" w:color="auto" w:fill="auto"/>
            <w:tcMar>
              <w:left w:w="57"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b/>
                <w:spacing w:val="-6"/>
                <w:sz w:val="18"/>
                <w:szCs w:val="18"/>
                <w:lang w:eastAsia="ru-RU"/>
              </w:rPr>
            </w:pPr>
            <w:r w:rsidRPr="00A70653">
              <w:rPr>
                <w:rFonts w:ascii="Times New Roman" w:eastAsia="Times New Roman" w:hAnsi="Times New Roman" w:cs="Times New Roman"/>
                <w:b/>
                <w:spacing w:val="-6"/>
                <w:sz w:val="18"/>
                <w:szCs w:val="18"/>
                <w:lang w:eastAsia="ru-RU"/>
              </w:rPr>
              <w:t>2020 год</w:t>
            </w:r>
          </w:p>
        </w:tc>
        <w:tc>
          <w:tcPr>
            <w:tcW w:w="993" w:type="dxa"/>
            <w:tcBorders>
              <w:top w:val="nil"/>
              <w:left w:val="nil"/>
              <w:bottom w:val="single" w:sz="4" w:space="0" w:color="auto"/>
              <w:right w:val="single" w:sz="4" w:space="0" w:color="auto"/>
            </w:tcBorders>
            <w:shd w:val="clear" w:color="auto" w:fill="auto"/>
            <w:tcMar>
              <w:left w:w="57"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b/>
                <w:spacing w:val="-6"/>
                <w:sz w:val="18"/>
                <w:szCs w:val="18"/>
                <w:lang w:eastAsia="ru-RU"/>
              </w:rPr>
            </w:pPr>
            <w:r w:rsidRPr="00A70653">
              <w:rPr>
                <w:rFonts w:ascii="Times New Roman" w:eastAsia="Times New Roman" w:hAnsi="Times New Roman" w:cs="Times New Roman"/>
                <w:b/>
                <w:spacing w:val="-6"/>
                <w:sz w:val="18"/>
                <w:szCs w:val="18"/>
                <w:lang w:eastAsia="ru-RU"/>
              </w:rPr>
              <w:t>2021 год</w:t>
            </w:r>
          </w:p>
        </w:tc>
        <w:tc>
          <w:tcPr>
            <w:tcW w:w="1483" w:type="dxa"/>
            <w:vMerge/>
            <w:tcBorders>
              <w:top w:val="single" w:sz="4" w:space="0" w:color="auto"/>
              <w:left w:val="single" w:sz="4" w:space="0" w:color="auto"/>
              <w:bottom w:val="single" w:sz="4" w:space="0" w:color="auto"/>
              <w:right w:val="single" w:sz="4" w:space="0" w:color="auto"/>
            </w:tcBorders>
            <w:tcMar>
              <w:left w:w="57" w:type="dxa"/>
              <w:right w:w="57" w:type="dxa"/>
            </w:tcMar>
            <w:hideMark/>
          </w:tcPr>
          <w:p w:rsidR="007A194C" w:rsidRPr="00A70653" w:rsidRDefault="007A194C" w:rsidP="007A194C">
            <w:pPr>
              <w:spacing w:after="0" w:line="240" w:lineRule="auto"/>
              <w:ind w:right="-57"/>
              <w:rPr>
                <w:rFonts w:ascii="Times New Roman" w:eastAsia="Times New Roman" w:hAnsi="Times New Roman" w:cs="Times New Roman"/>
                <w:b/>
                <w:spacing w:val="-6"/>
                <w:sz w:val="18"/>
                <w:szCs w:val="18"/>
                <w:lang w:eastAsia="ru-RU"/>
              </w:rPr>
            </w:pPr>
          </w:p>
        </w:tc>
        <w:tc>
          <w:tcPr>
            <w:tcW w:w="1341" w:type="dxa"/>
            <w:vMerge/>
            <w:tcBorders>
              <w:top w:val="single" w:sz="4" w:space="0" w:color="auto"/>
              <w:left w:val="single" w:sz="4" w:space="0" w:color="auto"/>
              <w:bottom w:val="single" w:sz="4" w:space="0" w:color="auto"/>
              <w:right w:val="single" w:sz="4" w:space="0" w:color="auto"/>
            </w:tcBorders>
            <w:tcMar>
              <w:left w:w="57" w:type="dxa"/>
              <w:right w:w="57" w:type="dxa"/>
            </w:tcMar>
            <w:hideMark/>
          </w:tcPr>
          <w:p w:rsidR="007A194C" w:rsidRPr="00A70653" w:rsidRDefault="007A194C" w:rsidP="007A194C">
            <w:pPr>
              <w:spacing w:after="0" w:line="240" w:lineRule="auto"/>
              <w:ind w:right="-57"/>
              <w:rPr>
                <w:rFonts w:ascii="Times New Roman" w:eastAsia="Times New Roman" w:hAnsi="Times New Roman" w:cs="Times New Roman"/>
                <w:b/>
                <w:spacing w:val="-6"/>
                <w:sz w:val="18"/>
                <w:szCs w:val="18"/>
                <w:lang w:eastAsia="ru-RU"/>
              </w:rPr>
            </w:pPr>
          </w:p>
        </w:tc>
      </w:tr>
    </w:tbl>
    <w:p w:rsidR="007A194C" w:rsidRPr="00A70653" w:rsidRDefault="007A194C" w:rsidP="007A194C">
      <w:pPr>
        <w:spacing w:after="0" w:line="240" w:lineRule="auto"/>
        <w:rPr>
          <w:rFonts w:ascii="Times New Roman" w:eastAsia="Calibri" w:hAnsi="Times New Roman" w:cs="Times New Roman"/>
          <w:sz w:val="4"/>
          <w:szCs w:val="4"/>
        </w:rPr>
      </w:pPr>
    </w:p>
    <w:tbl>
      <w:tblPr>
        <w:tblW w:w="15826" w:type="dxa"/>
        <w:tblInd w:w="-176" w:type="dxa"/>
        <w:tblLayout w:type="fixed"/>
        <w:tblLook w:val="04A0"/>
      </w:tblPr>
      <w:tblGrid>
        <w:gridCol w:w="1793"/>
        <w:gridCol w:w="1352"/>
        <w:gridCol w:w="1560"/>
        <w:gridCol w:w="992"/>
        <w:gridCol w:w="851"/>
        <w:gridCol w:w="865"/>
        <w:gridCol w:w="851"/>
        <w:gridCol w:w="866"/>
        <w:gridCol w:w="835"/>
        <w:gridCol w:w="1025"/>
        <w:gridCol w:w="1019"/>
        <w:gridCol w:w="993"/>
        <w:gridCol w:w="1483"/>
        <w:gridCol w:w="1341"/>
      </w:tblGrid>
      <w:tr w:rsidR="007A194C" w:rsidRPr="00A70653" w:rsidTr="00610F58">
        <w:trPr>
          <w:trHeight w:val="20"/>
          <w:tblHeader/>
        </w:trPr>
        <w:tc>
          <w:tcPr>
            <w:tcW w:w="1793" w:type="dxa"/>
            <w:tcBorders>
              <w:top w:val="single" w:sz="4" w:space="0" w:color="auto"/>
              <w:left w:val="single" w:sz="4" w:space="0" w:color="auto"/>
              <w:bottom w:val="single" w:sz="4" w:space="0" w:color="auto"/>
              <w:right w:val="single" w:sz="4" w:space="0" w:color="auto"/>
            </w:tcBorders>
            <w:shd w:val="clear" w:color="auto" w:fill="auto"/>
            <w:tcMar>
              <w:left w:w="57" w:type="dxa"/>
              <w:bottom w:w="28"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6"/>
                <w:szCs w:val="16"/>
                <w:lang w:eastAsia="ru-RU"/>
              </w:rPr>
            </w:pPr>
            <w:r w:rsidRPr="00A70653">
              <w:rPr>
                <w:rFonts w:ascii="Times New Roman" w:eastAsia="Times New Roman" w:hAnsi="Times New Roman" w:cs="Times New Roman"/>
                <w:sz w:val="16"/>
                <w:szCs w:val="16"/>
                <w:lang w:eastAsia="ru-RU"/>
              </w:rPr>
              <w:t>1</w:t>
            </w:r>
          </w:p>
        </w:tc>
        <w:tc>
          <w:tcPr>
            <w:tcW w:w="1352" w:type="dxa"/>
            <w:tcBorders>
              <w:top w:val="single" w:sz="4" w:space="0" w:color="auto"/>
              <w:left w:val="nil"/>
              <w:bottom w:val="single" w:sz="4" w:space="0" w:color="auto"/>
              <w:right w:val="single" w:sz="4" w:space="0" w:color="auto"/>
            </w:tcBorders>
            <w:shd w:val="clear" w:color="auto" w:fill="auto"/>
            <w:tcMar>
              <w:left w:w="57" w:type="dxa"/>
              <w:bottom w:w="28"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6"/>
                <w:szCs w:val="16"/>
                <w:lang w:eastAsia="ru-RU"/>
              </w:rPr>
            </w:pPr>
            <w:r w:rsidRPr="00A70653">
              <w:rPr>
                <w:rFonts w:ascii="Times New Roman" w:eastAsia="Times New Roman" w:hAnsi="Times New Roman" w:cs="Times New Roman"/>
                <w:sz w:val="16"/>
                <w:szCs w:val="16"/>
                <w:lang w:eastAsia="ru-RU"/>
              </w:rPr>
              <w:t>2</w:t>
            </w:r>
          </w:p>
        </w:tc>
        <w:tc>
          <w:tcPr>
            <w:tcW w:w="1560" w:type="dxa"/>
            <w:tcBorders>
              <w:top w:val="single" w:sz="4" w:space="0" w:color="auto"/>
              <w:left w:val="nil"/>
              <w:bottom w:val="single" w:sz="4" w:space="0" w:color="auto"/>
              <w:right w:val="single" w:sz="4" w:space="0" w:color="auto"/>
            </w:tcBorders>
            <w:shd w:val="clear" w:color="auto" w:fill="auto"/>
            <w:tcMar>
              <w:left w:w="57" w:type="dxa"/>
              <w:bottom w:w="28"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6"/>
                <w:szCs w:val="16"/>
                <w:lang w:eastAsia="ru-RU"/>
              </w:rPr>
            </w:pPr>
            <w:r w:rsidRPr="00A70653">
              <w:rPr>
                <w:rFonts w:ascii="Times New Roman" w:eastAsia="Times New Roman" w:hAnsi="Times New Roman" w:cs="Times New Roman"/>
                <w:sz w:val="16"/>
                <w:szCs w:val="16"/>
                <w:lang w:eastAsia="ru-RU"/>
              </w:rPr>
              <w:t>3</w:t>
            </w:r>
          </w:p>
        </w:tc>
        <w:tc>
          <w:tcPr>
            <w:tcW w:w="992" w:type="dxa"/>
            <w:tcBorders>
              <w:top w:val="single" w:sz="4" w:space="0" w:color="auto"/>
              <w:left w:val="nil"/>
              <w:bottom w:val="single" w:sz="4" w:space="0" w:color="auto"/>
              <w:right w:val="single" w:sz="4" w:space="0" w:color="auto"/>
            </w:tcBorders>
            <w:shd w:val="clear" w:color="auto" w:fill="auto"/>
            <w:tcMar>
              <w:left w:w="57" w:type="dxa"/>
              <w:bottom w:w="28"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6"/>
                <w:szCs w:val="16"/>
                <w:lang w:eastAsia="ru-RU"/>
              </w:rPr>
            </w:pPr>
            <w:r w:rsidRPr="00A70653">
              <w:rPr>
                <w:rFonts w:ascii="Times New Roman" w:eastAsia="Times New Roman" w:hAnsi="Times New Roman" w:cs="Times New Roman"/>
                <w:sz w:val="16"/>
                <w:szCs w:val="16"/>
                <w:lang w:eastAsia="ru-RU"/>
              </w:rPr>
              <w:t>4</w:t>
            </w:r>
          </w:p>
        </w:tc>
        <w:tc>
          <w:tcPr>
            <w:tcW w:w="851" w:type="dxa"/>
            <w:tcBorders>
              <w:top w:val="single" w:sz="4" w:space="0" w:color="auto"/>
              <w:left w:val="nil"/>
              <w:bottom w:val="single" w:sz="4" w:space="0" w:color="auto"/>
              <w:right w:val="single" w:sz="4" w:space="0" w:color="auto"/>
            </w:tcBorders>
            <w:shd w:val="clear" w:color="auto" w:fill="auto"/>
            <w:tcMar>
              <w:left w:w="57" w:type="dxa"/>
              <w:bottom w:w="28"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6"/>
                <w:szCs w:val="16"/>
                <w:lang w:eastAsia="ru-RU"/>
              </w:rPr>
            </w:pPr>
            <w:r w:rsidRPr="00A70653">
              <w:rPr>
                <w:rFonts w:ascii="Times New Roman" w:eastAsia="Times New Roman" w:hAnsi="Times New Roman" w:cs="Times New Roman"/>
                <w:sz w:val="16"/>
                <w:szCs w:val="16"/>
                <w:lang w:eastAsia="ru-RU"/>
              </w:rPr>
              <w:t>5</w:t>
            </w:r>
          </w:p>
        </w:tc>
        <w:tc>
          <w:tcPr>
            <w:tcW w:w="865" w:type="dxa"/>
            <w:tcBorders>
              <w:top w:val="single" w:sz="4" w:space="0" w:color="auto"/>
              <w:left w:val="nil"/>
              <w:bottom w:val="single" w:sz="4" w:space="0" w:color="auto"/>
              <w:right w:val="single" w:sz="4" w:space="0" w:color="auto"/>
            </w:tcBorders>
            <w:shd w:val="clear" w:color="auto" w:fill="auto"/>
            <w:tcMar>
              <w:left w:w="57" w:type="dxa"/>
              <w:bottom w:w="28"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6"/>
                <w:szCs w:val="16"/>
                <w:lang w:eastAsia="ru-RU"/>
              </w:rPr>
            </w:pPr>
            <w:r w:rsidRPr="00A70653">
              <w:rPr>
                <w:rFonts w:ascii="Times New Roman" w:eastAsia="Times New Roman" w:hAnsi="Times New Roman" w:cs="Times New Roman"/>
                <w:sz w:val="16"/>
                <w:szCs w:val="16"/>
                <w:lang w:eastAsia="ru-RU"/>
              </w:rPr>
              <w:t>6</w:t>
            </w:r>
          </w:p>
        </w:tc>
        <w:tc>
          <w:tcPr>
            <w:tcW w:w="851" w:type="dxa"/>
            <w:tcBorders>
              <w:top w:val="single" w:sz="4" w:space="0" w:color="auto"/>
              <w:left w:val="nil"/>
              <w:bottom w:val="single" w:sz="4" w:space="0" w:color="auto"/>
              <w:right w:val="single" w:sz="4" w:space="0" w:color="auto"/>
            </w:tcBorders>
            <w:shd w:val="clear" w:color="auto" w:fill="auto"/>
            <w:tcMar>
              <w:left w:w="57" w:type="dxa"/>
              <w:bottom w:w="28"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6"/>
                <w:szCs w:val="16"/>
                <w:lang w:eastAsia="ru-RU"/>
              </w:rPr>
            </w:pPr>
            <w:r w:rsidRPr="00A70653">
              <w:rPr>
                <w:rFonts w:ascii="Times New Roman" w:eastAsia="Times New Roman" w:hAnsi="Times New Roman" w:cs="Times New Roman"/>
                <w:sz w:val="16"/>
                <w:szCs w:val="16"/>
                <w:lang w:eastAsia="ru-RU"/>
              </w:rPr>
              <w:t>7</w:t>
            </w:r>
          </w:p>
        </w:tc>
        <w:tc>
          <w:tcPr>
            <w:tcW w:w="866" w:type="dxa"/>
            <w:tcBorders>
              <w:top w:val="single" w:sz="4" w:space="0" w:color="auto"/>
              <w:left w:val="nil"/>
              <w:bottom w:val="single" w:sz="4" w:space="0" w:color="auto"/>
              <w:right w:val="single" w:sz="4" w:space="0" w:color="auto"/>
            </w:tcBorders>
            <w:shd w:val="clear" w:color="auto" w:fill="auto"/>
            <w:tcMar>
              <w:left w:w="57" w:type="dxa"/>
              <w:bottom w:w="28"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6"/>
                <w:szCs w:val="16"/>
                <w:lang w:eastAsia="ru-RU"/>
              </w:rPr>
            </w:pPr>
            <w:r w:rsidRPr="00A70653">
              <w:rPr>
                <w:rFonts w:ascii="Times New Roman" w:eastAsia="Times New Roman" w:hAnsi="Times New Roman" w:cs="Times New Roman"/>
                <w:sz w:val="16"/>
                <w:szCs w:val="16"/>
                <w:lang w:eastAsia="ru-RU"/>
              </w:rPr>
              <w:t>8</w:t>
            </w:r>
          </w:p>
        </w:tc>
        <w:tc>
          <w:tcPr>
            <w:tcW w:w="835" w:type="dxa"/>
            <w:tcBorders>
              <w:top w:val="single" w:sz="4" w:space="0" w:color="auto"/>
              <w:left w:val="nil"/>
              <w:bottom w:val="single" w:sz="4" w:space="0" w:color="auto"/>
              <w:right w:val="single" w:sz="4" w:space="0" w:color="auto"/>
            </w:tcBorders>
            <w:shd w:val="clear" w:color="auto" w:fill="auto"/>
            <w:tcMar>
              <w:left w:w="57" w:type="dxa"/>
              <w:bottom w:w="28"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6"/>
                <w:szCs w:val="16"/>
                <w:lang w:eastAsia="ru-RU"/>
              </w:rPr>
            </w:pPr>
            <w:r w:rsidRPr="00A70653">
              <w:rPr>
                <w:rFonts w:ascii="Times New Roman" w:eastAsia="Times New Roman" w:hAnsi="Times New Roman" w:cs="Times New Roman"/>
                <w:sz w:val="16"/>
                <w:szCs w:val="16"/>
                <w:lang w:eastAsia="ru-RU"/>
              </w:rPr>
              <w:t>9</w:t>
            </w:r>
          </w:p>
        </w:tc>
        <w:tc>
          <w:tcPr>
            <w:tcW w:w="1025" w:type="dxa"/>
            <w:tcBorders>
              <w:top w:val="single" w:sz="4" w:space="0" w:color="auto"/>
              <w:left w:val="nil"/>
              <w:bottom w:val="single" w:sz="4" w:space="0" w:color="auto"/>
              <w:right w:val="single" w:sz="4" w:space="0" w:color="auto"/>
            </w:tcBorders>
            <w:shd w:val="clear" w:color="auto" w:fill="auto"/>
            <w:tcMar>
              <w:left w:w="57" w:type="dxa"/>
              <w:bottom w:w="28"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6"/>
                <w:szCs w:val="16"/>
                <w:lang w:eastAsia="ru-RU"/>
              </w:rPr>
            </w:pPr>
            <w:r w:rsidRPr="00A70653">
              <w:rPr>
                <w:rFonts w:ascii="Times New Roman" w:eastAsia="Times New Roman" w:hAnsi="Times New Roman" w:cs="Times New Roman"/>
                <w:sz w:val="16"/>
                <w:szCs w:val="16"/>
                <w:lang w:eastAsia="ru-RU"/>
              </w:rPr>
              <w:t>10</w:t>
            </w:r>
          </w:p>
        </w:tc>
        <w:tc>
          <w:tcPr>
            <w:tcW w:w="1019" w:type="dxa"/>
            <w:tcBorders>
              <w:top w:val="single" w:sz="4" w:space="0" w:color="auto"/>
              <w:left w:val="nil"/>
              <w:bottom w:val="single" w:sz="4" w:space="0" w:color="auto"/>
              <w:right w:val="single" w:sz="4" w:space="0" w:color="auto"/>
            </w:tcBorders>
            <w:shd w:val="clear" w:color="auto" w:fill="auto"/>
            <w:tcMar>
              <w:left w:w="57" w:type="dxa"/>
              <w:bottom w:w="28"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6"/>
                <w:szCs w:val="16"/>
                <w:lang w:eastAsia="ru-RU"/>
              </w:rPr>
            </w:pPr>
            <w:r w:rsidRPr="00A70653">
              <w:rPr>
                <w:rFonts w:ascii="Times New Roman" w:eastAsia="Times New Roman" w:hAnsi="Times New Roman" w:cs="Times New Roman"/>
                <w:sz w:val="16"/>
                <w:szCs w:val="16"/>
                <w:lang w:eastAsia="ru-RU"/>
              </w:rPr>
              <w:t>11</w:t>
            </w:r>
          </w:p>
        </w:tc>
        <w:tc>
          <w:tcPr>
            <w:tcW w:w="993" w:type="dxa"/>
            <w:tcBorders>
              <w:top w:val="single" w:sz="4" w:space="0" w:color="auto"/>
              <w:left w:val="nil"/>
              <w:bottom w:val="single" w:sz="4" w:space="0" w:color="auto"/>
              <w:right w:val="single" w:sz="4" w:space="0" w:color="auto"/>
            </w:tcBorders>
            <w:shd w:val="clear" w:color="auto" w:fill="auto"/>
            <w:tcMar>
              <w:left w:w="57" w:type="dxa"/>
              <w:bottom w:w="28"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6"/>
                <w:szCs w:val="16"/>
                <w:lang w:eastAsia="ru-RU"/>
              </w:rPr>
            </w:pPr>
            <w:r w:rsidRPr="00A70653">
              <w:rPr>
                <w:rFonts w:ascii="Times New Roman" w:eastAsia="Times New Roman" w:hAnsi="Times New Roman" w:cs="Times New Roman"/>
                <w:sz w:val="16"/>
                <w:szCs w:val="16"/>
                <w:lang w:eastAsia="ru-RU"/>
              </w:rPr>
              <w:t>12</w:t>
            </w:r>
          </w:p>
        </w:tc>
        <w:tc>
          <w:tcPr>
            <w:tcW w:w="1483" w:type="dxa"/>
            <w:tcBorders>
              <w:top w:val="single" w:sz="4" w:space="0" w:color="auto"/>
              <w:left w:val="nil"/>
              <w:bottom w:val="single" w:sz="4" w:space="0" w:color="auto"/>
              <w:right w:val="single" w:sz="4" w:space="0" w:color="auto"/>
            </w:tcBorders>
            <w:shd w:val="clear" w:color="auto" w:fill="auto"/>
            <w:tcMar>
              <w:left w:w="57" w:type="dxa"/>
              <w:bottom w:w="28"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6"/>
                <w:szCs w:val="16"/>
                <w:lang w:eastAsia="ru-RU"/>
              </w:rPr>
            </w:pPr>
            <w:r w:rsidRPr="00A70653">
              <w:rPr>
                <w:rFonts w:ascii="Times New Roman" w:eastAsia="Times New Roman" w:hAnsi="Times New Roman" w:cs="Times New Roman"/>
                <w:sz w:val="16"/>
                <w:szCs w:val="16"/>
                <w:lang w:eastAsia="ru-RU"/>
              </w:rPr>
              <w:t>13</w:t>
            </w:r>
          </w:p>
        </w:tc>
        <w:tc>
          <w:tcPr>
            <w:tcW w:w="1341" w:type="dxa"/>
            <w:tcBorders>
              <w:top w:val="single" w:sz="4" w:space="0" w:color="auto"/>
              <w:left w:val="nil"/>
              <w:bottom w:val="single" w:sz="4" w:space="0" w:color="auto"/>
              <w:right w:val="single" w:sz="4" w:space="0" w:color="auto"/>
            </w:tcBorders>
            <w:shd w:val="clear" w:color="auto" w:fill="auto"/>
            <w:tcMar>
              <w:left w:w="57" w:type="dxa"/>
              <w:bottom w:w="28"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6"/>
                <w:szCs w:val="16"/>
                <w:lang w:eastAsia="ru-RU"/>
              </w:rPr>
            </w:pPr>
            <w:r w:rsidRPr="00A70653">
              <w:rPr>
                <w:rFonts w:ascii="Times New Roman" w:eastAsia="Times New Roman" w:hAnsi="Times New Roman" w:cs="Times New Roman"/>
                <w:sz w:val="16"/>
                <w:szCs w:val="16"/>
                <w:lang w:eastAsia="ru-RU"/>
              </w:rPr>
              <w:t>14</w:t>
            </w:r>
          </w:p>
        </w:tc>
      </w:tr>
      <w:tr w:rsidR="007A194C" w:rsidRPr="00A70653" w:rsidTr="00610F58">
        <w:trPr>
          <w:trHeight w:val="623"/>
        </w:trPr>
        <w:tc>
          <w:tcPr>
            <w:tcW w:w="15826" w:type="dxa"/>
            <w:gridSpan w:val="14"/>
            <w:tcBorders>
              <w:top w:val="single" w:sz="4" w:space="0" w:color="auto"/>
            </w:tcBorders>
            <w:shd w:val="clear" w:color="auto" w:fill="auto"/>
            <w:tcMar>
              <w:left w:w="57" w:type="dxa"/>
              <w:bottom w:w="85" w:type="dxa"/>
              <w:right w:w="57" w:type="dxa"/>
            </w:tcMar>
          </w:tcPr>
          <w:p w:rsidR="007A194C" w:rsidRPr="00A70653" w:rsidRDefault="007A194C" w:rsidP="007A194C">
            <w:pPr>
              <w:spacing w:before="40"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Цель государственной программы – создание комфортной среды для проживания населения и приема паломников и туристов на Соловецком архипелаге</w:t>
            </w:r>
          </w:p>
          <w:p w:rsidR="007A194C" w:rsidRPr="00A70653" w:rsidRDefault="007A194C" w:rsidP="007A194C">
            <w:pPr>
              <w:spacing w:after="0" w:line="240" w:lineRule="auto"/>
              <w:rPr>
                <w:rFonts w:ascii="Times New Roman" w:eastAsia="Times New Roman" w:hAnsi="Times New Roman" w:cs="Times New Roman"/>
                <w:sz w:val="12"/>
                <w:szCs w:val="12"/>
                <w:lang w:eastAsia="ru-RU"/>
              </w:rPr>
            </w:pPr>
          </w:p>
          <w:p w:rsidR="007A194C" w:rsidRPr="00A70653" w:rsidRDefault="007A194C" w:rsidP="007A194C">
            <w:pPr>
              <w:spacing w:after="0" w:line="240" w:lineRule="auto"/>
              <w:rPr>
                <w:rFonts w:ascii="Times New Roman" w:eastAsia="Times New Roman" w:hAnsi="Times New Roman" w:cs="Times New Roman"/>
                <w:sz w:val="8"/>
                <w:szCs w:val="8"/>
                <w:lang w:eastAsia="ru-RU"/>
              </w:rPr>
            </w:pPr>
            <w:r w:rsidRPr="00A70653">
              <w:rPr>
                <w:rFonts w:ascii="Times New Roman" w:eastAsia="Times New Roman" w:hAnsi="Times New Roman" w:cs="Times New Roman"/>
                <w:sz w:val="18"/>
                <w:szCs w:val="18"/>
                <w:lang w:eastAsia="ru-RU"/>
              </w:rPr>
              <w:t>Задача № 1 государственной программы – развитие коммунальной, инженерной, социальной и транспортной инфраструктуры Соловецкого архипелага</w:t>
            </w:r>
          </w:p>
        </w:tc>
      </w:tr>
      <w:tr w:rsidR="007A194C" w:rsidRPr="00A70653" w:rsidTr="00610F58">
        <w:trPr>
          <w:trHeight w:val="20"/>
        </w:trPr>
        <w:tc>
          <w:tcPr>
            <w:tcW w:w="1793" w:type="dxa"/>
            <w:vMerge w:val="restart"/>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1. Строительство </w:t>
            </w:r>
            <w:r w:rsidRPr="00A70653">
              <w:rPr>
                <w:rFonts w:ascii="Times New Roman" w:eastAsia="Times New Roman" w:hAnsi="Times New Roman" w:cs="Times New Roman"/>
                <w:sz w:val="18"/>
                <w:szCs w:val="18"/>
                <w:lang w:eastAsia="ru-RU"/>
              </w:rPr>
              <w:br/>
              <w:t>и реконструкция системы водоснабжения поселка Соловецкий</w:t>
            </w:r>
          </w:p>
        </w:tc>
        <w:tc>
          <w:tcPr>
            <w:tcW w:w="1352" w:type="dxa"/>
            <w:vMerge w:val="restart"/>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итого</w:t>
            </w:r>
          </w:p>
        </w:tc>
        <w:tc>
          <w:tcPr>
            <w:tcW w:w="992"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567 369,5</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72 999,9</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38 547,1</w:t>
            </w:r>
          </w:p>
        </w:tc>
        <w:tc>
          <w:tcPr>
            <w:tcW w:w="866"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4 433,6</w:t>
            </w:r>
          </w:p>
        </w:tc>
        <w:tc>
          <w:tcPr>
            <w:tcW w:w="83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245 890,8</w:t>
            </w:r>
          </w:p>
        </w:tc>
        <w:tc>
          <w:tcPr>
            <w:tcW w:w="102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205 498,1</w:t>
            </w:r>
          </w:p>
        </w:tc>
        <w:tc>
          <w:tcPr>
            <w:tcW w:w="1019"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строительство </w:t>
            </w:r>
            <w:r w:rsidRPr="00A70653">
              <w:rPr>
                <w:rFonts w:ascii="Times New Roman" w:eastAsia="Times New Roman" w:hAnsi="Times New Roman" w:cs="Times New Roman"/>
                <w:sz w:val="18"/>
                <w:szCs w:val="18"/>
                <w:lang w:eastAsia="ru-RU"/>
              </w:rPr>
              <w:br/>
              <w:t xml:space="preserve">и реконструкция системы водоснабжения, </w:t>
            </w:r>
            <w:r w:rsidRPr="00A70653">
              <w:rPr>
                <w:rFonts w:ascii="Times New Roman" w:eastAsia="Times New Roman" w:hAnsi="Times New Roman" w:cs="Times New Roman"/>
                <w:sz w:val="18"/>
                <w:szCs w:val="18"/>
                <w:lang w:eastAsia="ru-RU"/>
              </w:rPr>
              <w:br/>
              <w:t xml:space="preserve">в том числе: </w:t>
            </w:r>
            <w:r w:rsidRPr="00A70653">
              <w:rPr>
                <w:rFonts w:ascii="Times New Roman" w:eastAsia="Times New Roman" w:hAnsi="Times New Roman" w:cs="Times New Roman"/>
                <w:sz w:val="18"/>
                <w:szCs w:val="18"/>
                <w:lang w:eastAsia="ru-RU"/>
              </w:rPr>
              <w:br/>
            </w:r>
            <w:r w:rsidRPr="00A70653">
              <w:rPr>
                <w:rFonts w:ascii="Times New Roman" w:eastAsia="Times New Roman" w:hAnsi="Times New Roman" w:cs="Times New Roman"/>
                <w:spacing w:val="-8"/>
                <w:sz w:val="18"/>
                <w:szCs w:val="18"/>
                <w:lang w:eastAsia="ru-RU"/>
              </w:rPr>
              <w:t>2015 – 2019 годы –</w:t>
            </w:r>
            <w:r w:rsidRPr="00A70653">
              <w:rPr>
                <w:rFonts w:ascii="Times New Roman" w:eastAsia="Times New Roman" w:hAnsi="Times New Roman" w:cs="Times New Roman"/>
                <w:sz w:val="18"/>
                <w:szCs w:val="18"/>
                <w:lang w:eastAsia="ru-RU"/>
              </w:rPr>
              <w:t xml:space="preserve"> строительство </w:t>
            </w:r>
            <w:r w:rsidRPr="00A70653">
              <w:rPr>
                <w:rFonts w:ascii="Times New Roman" w:eastAsia="Times New Roman" w:hAnsi="Times New Roman" w:cs="Times New Roman"/>
                <w:sz w:val="18"/>
                <w:szCs w:val="18"/>
                <w:lang w:eastAsia="ru-RU"/>
              </w:rPr>
              <w:br/>
              <w:t xml:space="preserve">и реконструкция сетей водоснабжения; 2019 год – завершение строительства </w:t>
            </w:r>
            <w:r w:rsidRPr="00A70653">
              <w:rPr>
                <w:rFonts w:ascii="Times New Roman" w:eastAsia="Times New Roman" w:hAnsi="Times New Roman" w:cs="Times New Roman"/>
                <w:sz w:val="18"/>
                <w:szCs w:val="18"/>
                <w:lang w:eastAsia="ru-RU"/>
              </w:rPr>
              <w:br/>
              <w:t xml:space="preserve">и реконструкции сетей водоснабжения </w:t>
            </w:r>
            <w:r w:rsidRPr="00A70653">
              <w:rPr>
                <w:rFonts w:ascii="Times New Roman" w:eastAsia="Times New Roman" w:hAnsi="Times New Roman" w:cs="Times New Roman"/>
                <w:sz w:val="18"/>
                <w:szCs w:val="18"/>
                <w:lang w:eastAsia="ru-RU"/>
              </w:rPr>
              <w:br/>
              <w:t>и новых водозаборных сооружений</w:t>
            </w:r>
          </w:p>
        </w:tc>
        <w:tc>
          <w:tcPr>
            <w:tcW w:w="1341" w:type="dxa"/>
            <w:vMerge w:val="restart"/>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пункт 1 перечня целевых показателей </w:t>
            </w:r>
            <w:r w:rsidRPr="00A70653">
              <w:rPr>
                <w:rFonts w:ascii="Times New Roman" w:eastAsia="Times New Roman" w:hAnsi="Times New Roman" w:cs="Times New Roman"/>
                <w:spacing w:val="-4"/>
                <w:sz w:val="18"/>
                <w:szCs w:val="18"/>
                <w:lang w:eastAsia="ru-RU"/>
              </w:rPr>
              <w:t>государственной</w:t>
            </w:r>
            <w:r w:rsidRPr="00A70653">
              <w:rPr>
                <w:rFonts w:ascii="Times New Roman" w:eastAsia="Times New Roman" w:hAnsi="Times New Roman" w:cs="Times New Roman"/>
                <w:sz w:val="18"/>
                <w:szCs w:val="18"/>
                <w:lang w:eastAsia="ru-RU"/>
              </w:rPr>
              <w:t xml:space="preserve"> программы Архангельской области «Развитие </w:t>
            </w:r>
            <w:r w:rsidRPr="00A70653">
              <w:rPr>
                <w:rFonts w:ascii="Times New Roman" w:eastAsia="Times New Roman" w:hAnsi="Times New Roman" w:cs="Times New Roman"/>
                <w:spacing w:val="-6"/>
                <w:sz w:val="18"/>
                <w:szCs w:val="18"/>
                <w:lang w:eastAsia="ru-RU"/>
              </w:rPr>
              <w:t>инфраструктуры</w:t>
            </w:r>
            <w:r w:rsidRPr="00A70653">
              <w:rPr>
                <w:rFonts w:ascii="Times New Roman" w:eastAsia="Times New Roman" w:hAnsi="Times New Roman" w:cs="Times New Roman"/>
                <w:sz w:val="18"/>
                <w:szCs w:val="18"/>
                <w:lang w:eastAsia="ru-RU"/>
              </w:rPr>
              <w:t xml:space="preserve"> Соловецкого архипелага (2014 – </w:t>
            </w:r>
            <w:r w:rsidRPr="00A70653">
              <w:rPr>
                <w:rFonts w:ascii="Times New Roman" w:eastAsia="Times New Roman" w:hAnsi="Times New Roman" w:cs="Times New Roman"/>
                <w:sz w:val="18"/>
                <w:szCs w:val="18"/>
                <w:lang w:eastAsia="ru-RU"/>
              </w:rPr>
              <w:br/>
              <w:t>2021 годы) (далее – перечень)</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133 236,9</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133 236,9</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323 103,0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59 176,0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30 794,0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4 222,5</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23 512,4</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205 398,1</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20 712,5</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13 245,3</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7 132,1</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135,1</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100,0</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100,0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90 317,1</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578,6</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621,0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76,0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89 041,5</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 Строительство канализационных сетей и коллекторов, канализационных очистных сооружений поселка Соловецкий, проведение оценки воздействия на объект всемирного наследия ЮНЕСКО, в том числе:</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818 319,6</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15 000,0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284 164,7</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223 495,5</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50 031,1</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136 279,3</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109 349,0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2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488 842,6</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225 515,4</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214 327,2</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49 000,0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179 787,5</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15 000,0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48 188,5</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7 250,0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109 349,0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9 310,0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8 800,0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510,0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140 379,5</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1 660,8</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1 918,3</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521,1</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136 279,3</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2.1. Строительство канализационных сетей и коллекторов, канализационных очистных сооружений поселка Соловецкий</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816 989,6</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15 000,0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284 164,7</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222 165,5</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50 031,1</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136 279,3</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109 349,0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строительство системы водоотведения, </w:t>
            </w:r>
            <w:r w:rsidRPr="00A70653">
              <w:rPr>
                <w:rFonts w:ascii="Times New Roman" w:eastAsia="Times New Roman" w:hAnsi="Times New Roman" w:cs="Times New Roman"/>
                <w:sz w:val="18"/>
                <w:szCs w:val="18"/>
                <w:lang w:eastAsia="ru-RU"/>
              </w:rPr>
              <w:br/>
              <w:t xml:space="preserve">в том числе: </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2015 год – строительство канализационных сетей </w:t>
            </w:r>
            <w:r w:rsidRPr="00A70653">
              <w:rPr>
                <w:rFonts w:ascii="Times New Roman" w:eastAsia="Times New Roman" w:hAnsi="Times New Roman" w:cs="Times New Roman"/>
                <w:sz w:val="18"/>
                <w:szCs w:val="18"/>
                <w:lang w:eastAsia="ru-RU"/>
              </w:rPr>
              <w:br/>
              <w:t xml:space="preserve">и коллекторов </w:t>
            </w:r>
            <w:r w:rsidRPr="00A70653">
              <w:rPr>
                <w:rFonts w:ascii="Times New Roman" w:eastAsia="Times New Roman" w:hAnsi="Times New Roman" w:cs="Times New Roman"/>
                <w:sz w:val="18"/>
                <w:szCs w:val="18"/>
                <w:lang w:eastAsia="ru-RU"/>
              </w:rPr>
              <w:br/>
              <w:t xml:space="preserve">в южной части поселка, канализационных очистных сооружений; </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2019 год – завершение строительства канализационных сетей </w:t>
            </w:r>
            <w:r w:rsidRPr="00A70653">
              <w:rPr>
                <w:rFonts w:ascii="Times New Roman" w:eastAsia="Times New Roman" w:hAnsi="Times New Roman" w:cs="Times New Roman"/>
                <w:sz w:val="18"/>
                <w:szCs w:val="18"/>
                <w:lang w:eastAsia="ru-RU"/>
              </w:rPr>
              <w:br/>
              <w:t xml:space="preserve">и коллекторов </w:t>
            </w:r>
            <w:r w:rsidRPr="00A70653">
              <w:rPr>
                <w:rFonts w:ascii="Times New Roman" w:eastAsia="Times New Roman" w:hAnsi="Times New Roman" w:cs="Times New Roman"/>
                <w:sz w:val="18"/>
                <w:szCs w:val="18"/>
                <w:lang w:eastAsia="ru-RU"/>
              </w:rPr>
              <w:br/>
              <w:t xml:space="preserve">в центральной </w:t>
            </w:r>
            <w:r w:rsidRPr="00A70653">
              <w:rPr>
                <w:rFonts w:ascii="Times New Roman" w:eastAsia="Times New Roman" w:hAnsi="Times New Roman" w:cs="Times New Roman"/>
                <w:sz w:val="18"/>
                <w:szCs w:val="18"/>
                <w:lang w:eastAsia="ru-RU"/>
              </w:rPr>
              <w:br/>
              <w:t>и северной частях поселка </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2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488 842,6</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225 515,4</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214 327,2</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49 000,0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179 787,5</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15 000,0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48 188,5</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7 250,0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109 349,0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9 310,0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8 800,0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510,0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139 049,5</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1 660,8</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588,3</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521,1</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136 279,3</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2.2. Проведение оценки воздействия на объект всемирного наследия ЮНЕСКО – строительство коллекторов, канализационных очистных сооружений поселка Соловецкий</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1 330,0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1 330,0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проведение оценки воздействия на объект всемирного наследия ЮНЕСКО – коллекторов, канализационных очистных сооружений поселка Соловецкий – 2016 год</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2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1 330,0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1 330,0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3. Строительство комплекса по переработке </w:t>
            </w:r>
            <w:r w:rsidRPr="00A70653">
              <w:rPr>
                <w:rFonts w:ascii="Times New Roman" w:eastAsia="Times New Roman" w:hAnsi="Times New Roman" w:cs="Times New Roman"/>
                <w:sz w:val="18"/>
                <w:szCs w:val="18"/>
                <w:lang w:eastAsia="ru-RU"/>
              </w:rPr>
              <w:br/>
              <w:t xml:space="preserve">и размещению отходов производства </w:t>
            </w:r>
            <w:r w:rsidRPr="00A70653">
              <w:rPr>
                <w:rFonts w:ascii="Times New Roman" w:eastAsia="Times New Roman" w:hAnsi="Times New Roman" w:cs="Times New Roman"/>
                <w:sz w:val="18"/>
                <w:szCs w:val="18"/>
                <w:lang w:eastAsia="ru-RU"/>
              </w:rPr>
              <w:br/>
              <w:t xml:space="preserve">и потребления </w:t>
            </w:r>
            <w:r w:rsidRPr="00A70653">
              <w:rPr>
                <w:rFonts w:ascii="Times New Roman" w:eastAsia="Times New Roman" w:hAnsi="Times New Roman" w:cs="Times New Roman"/>
                <w:sz w:val="18"/>
                <w:szCs w:val="18"/>
                <w:lang w:eastAsia="ru-RU"/>
              </w:rPr>
              <w:br/>
              <w:t>в поселке Соловецкий, проведение оценки воздействия на объект всемирного наследия ЮНЕСКО, в том числе:</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итого </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160 082,5</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1 425,0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58 657,50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100 000,00</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3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 </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 </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 </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158 657,5</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25" w:type="dxa"/>
            <w:tcBorders>
              <w:top w:val="nil"/>
            </w:tcBorders>
            <w:shd w:val="clear" w:color="auto" w:fill="auto"/>
            <w:noWrap/>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58 657,5</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100 000,0</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w:t>
            </w:r>
          </w:p>
        </w:tc>
        <w:tc>
          <w:tcPr>
            <w:tcW w:w="992"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1 425,0</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1 425,0</w:t>
            </w:r>
          </w:p>
        </w:tc>
        <w:tc>
          <w:tcPr>
            <w:tcW w:w="866"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2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местный бюджет поселения </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 </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3.1. Строительство комплекса по переработке </w:t>
            </w:r>
            <w:r w:rsidRPr="00A70653">
              <w:rPr>
                <w:rFonts w:ascii="Times New Roman" w:eastAsia="Times New Roman" w:hAnsi="Times New Roman" w:cs="Times New Roman"/>
                <w:sz w:val="18"/>
                <w:szCs w:val="18"/>
                <w:lang w:eastAsia="ru-RU"/>
              </w:rPr>
              <w:br/>
              <w:t xml:space="preserve">и размещению отходов производства </w:t>
            </w:r>
            <w:r w:rsidRPr="00A70653">
              <w:rPr>
                <w:rFonts w:ascii="Times New Roman" w:eastAsia="Times New Roman" w:hAnsi="Times New Roman" w:cs="Times New Roman"/>
                <w:sz w:val="18"/>
                <w:szCs w:val="18"/>
                <w:lang w:eastAsia="ru-RU"/>
              </w:rPr>
              <w:br/>
              <w:t xml:space="preserve">и потребления </w:t>
            </w:r>
            <w:r w:rsidRPr="00A70653">
              <w:rPr>
                <w:rFonts w:ascii="Times New Roman" w:eastAsia="Times New Roman" w:hAnsi="Times New Roman" w:cs="Times New Roman"/>
                <w:sz w:val="18"/>
                <w:szCs w:val="18"/>
                <w:lang w:eastAsia="ru-RU"/>
              </w:rPr>
              <w:br/>
              <w:t>в поселке Соловецкий</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158 657,5</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25" w:type="dxa"/>
            <w:tcBorders>
              <w:top w:val="nil"/>
            </w:tcBorders>
            <w:shd w:val="clear" w:color="auto" w:fill="auto"/>
            <w:noWrap/>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58 657,5</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100 000,0</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ввод </w:t>
            </w:r>
            <w:r w:rsidRPr="00A70653">
              <w:rPr>
                <w:rFonts w:ascii="Times New Roman" w:eastAsia="Times New Roman" w:hAnsi="Times New Roman" w:cs="Times New Roman"/>
                <w:sz w:val="18"/>
                <w:szCs w:val="18"/>
                <w:lang w:eastAsia="ru-RU"/>
              </w:rPr>
              <w:br/>
              <w:t xml:space="preserve">в эксплуатацию </w:t>
            </w:r>
            <w:r w:rsidRPr="00A70653">
              <w:rPr>
                <w:rFonts w:ascii="Times New Roman" w:eastAsia="Times New Roman" w:hAnsi="Times New Roman" w:cs="Times New Roman"/>
                <w:sz w:val="18"/>
                <w:szCs w:val="18"/>
                <w:lang w:eastAsia="ru-RU"/>
              </w:rPr>
              <w:br/>
              <w:t xml:space="preserve">в 2021 году комплекса по переработке </w:t>
            </w:r>
            <w:r w:rsidRPr="00A70653">
              <w:rPr>
                <w:rFonts w:ascii="Times New Roman" w:eastAsia="Times New Roman" w:hAnsi="Times New Roman" w:cs="Times New Roman"/>
                <w:sz w:val="18"/>
                <w:szCs w:val="18"/>
                <w:lang w:eastAsia="ru-RU"/>
              </w:rPr>
              <w:br/>
              <w:t xml:space="preserve">и размещению отходов производства </w:t>
            </w:r>
            <w:r w:rsidRPr="00A70653">
              <w:rPr>
                <w:rFonts w:ascii="Times New Roman" w:eastAsia="Times New Roman" w:hAnsi="Times New Roman" w:cs="Times New Roman"/>
                <w:sz w:val="18"/>
                <w:szCs w:val="18"/>
                <w:lang w:eastAsia="ru-RU"/>
              </w:rPr>
              <w:br/>
              <w:t xml:space="preserve">и потребления </w:t>
            </w:r>
            <w:r w:rsidRPr="00A70653">
              <w:rPr>
                <w:rFonts w:ascii="Times New Roman" w:eastAsia="Times New Roman" w:hAnsi="Times New Roman" w:cs="Times New Roman"/>
                <w:sz w:val="18"/>
                <w:szCs w:val="18"/>
                <w:lang w:eastAsia="ru-RU"/>
              </w:rPr>
              <w:br/>
              <w:t>в поселке Соловецкий</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3 перечня</w:t>
            </w:r>
          </w:p>
        </w:tc>
      </w:tr>
      <w:tr w:rsidR="007A194C" w:rsidRPr="00A70653" w:rsidTr="00610F58">
        <w:trPr>
          <w:trHeight w:val="20"/>
        </w:trPr>
        <w:tc>
          <w:tcPr>
            <w:tcW w:w="179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p>
        </w:tc>
        <w:tc>
          <w:tcPr>
            <w:tcW w:w="1019"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158 657,5</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noWrap/>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58 657,5</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100 000,0</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2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3.2. Проведение оценки воздействия на объект всемирного наследия ЮНЕСКО – комплекса по переработке </w:t>
            </w:r>
            <w:r w:rsidRPr="00A70653">
              <w:rPr>
                <w:rFonts w:ascii="Times New Roman" w:eastAsia="Times New Roman" w:hAnsi="Times New Roman" w:cs="Times New Roman"/>
                <w:sz w:val="18"/>
                <w:szCs w:val="18"/>
                <w:lang w:eastAsia="ru-RU"/>
              </w:rPr>
              <w:br/>
              <w:t xml:space="preserve">и размещению отходов производства </w:t>
            </w:r>
            <w:r w:rsidRPr="00A70653">
              <w:rPr>
                <w:rFonts w:ascii="Times New Roman" w:eastAsia="Times New Roman" w:hAnsi="Times New Roman" w:cs="Times New Roman"/>
                <w:sz w:val="18"/>
                <w:szCs w:val="18"/>
                <w:lang w:eastAsia="ru-RU"/>
              </w:rPr>
              <w:br/>
              <w:t xml:space="preserve">и потребления </w:t>
            </w:r>
            <w:r w:rsidRPr="00A70653">
              <w:rPr>
                <w:rFonts w:ascii="Times New Roman" w:eastAsia="Times New Roman" w:hAnsi="Times New Roman" w:cs="Times New Roman"/>
                <w:sz w:val="18"/>
                <w:szCs w:val="18"/>
                <w:lang w:eastAsia="ru-RU"/>
              </w:rPr>
              <w:br/>
              <w:t>в поселке Соловецкий</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1 425,0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1 425,0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проведение оценки воздействия на объект всемирного наследия ЮНЕСКО – комплекса по переработке </w:t>
            </w:r>
            <w:r w:rsidRPr="00A70653">
              <w:rPr>
                <w:rFonts w:ascii="Times New Roman" w:eastAsia="Times New Roman" w:hAnsi="Times New Roman" w:cs="Times New Roman"/>
                <w:sz w:val="18"/>
                <w:szCs w:val="18"/>
                <w:lang w:eastAsia="ru-RU"/>
              </w:rPr>
              <w:br/>
              <w:t xml:space="preserve">и размещению отходов производства </w:t>
            </w:r>
            <w:r w:rsidRPr="00A70653">
              <w:rPr>
                <w:rFonts w:ascii="Times New Roman" w:eastAsia="Times New Roman" w:hAnsi="Times New Roman" w:cs="Times New Roman"/>
                <w:sz w:val="18"/>
                <w:szCs w:val="18"/>
                <w:lang w:eastAsia="ru-RU"/>
              </w:rPr>
              <w:br/>
              <w:t xml:space="preserve">и потребления </w:t>
            </w:r>
            <w:r w:rsidRPr="00A70653">
              <w:rPr>
                <w:rFonts w:ascii="Times New Roman" w:eastAsia="Times New Roman" w:hAnsi="Times New Roman" w:cs="Times New Roman"/>
                <w:sz w:val="18"/>
                <w:szCs w:val="18"/>
                <w:lang w:eastAsia="ru-RU"/>
              </w:rPr>
              <w:br/>
              <w:t>в поселке Соловецкий</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3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1 425,0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1 425,0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4. Реконструкция причального </w:t>
            </w:r>
            <w:r w:rsidRPr="00A70653">
              <w:rPr>
                <w:rFonts w:ascii="Times New Roman" w:eastAsia="Times New Roman" w:hAnsi="Times New Roman" w:cs="Times New Roman"/>
                <w:spacing w:val="-4"/>
                <w:sz w:val="18"/>
                <w:szCs w:val="18"/>
                <w:lang w:eastAsia="ru-RU"/>
              </w:rPr>
              <w:t>комплекса «Тамарин»</w:t>
            </w:r>
            <w:r w:rsidRPr="00A70653">
              <w:rPr>
                <w:rFonts w:ascii="Times New Roman" w:eastAsia="Times New Roman" w:hAnsi="Times New Roman" w:cs="Times New Roman"/>
                <w:sz w:val="18"/>
                <w:szCs w:val="18"/>
                <w:lang w:eastAsia="ru-RU"/>
              </w:rPr>
              <w:t xml:space="preserve"> в поселке Соловецкий, проведение оценки воздействия на объект всемирного наследия ЮНЕСКО</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596 620,0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2 500,0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10 000,0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584 120,0</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ввод </w:t>
            </w:r>
            <w:r w:rsidRPr="00A70653">
              <w:rPr>
                <w:rFonts w:ascii="Times New Roman" w:eastAsia="Times New Roman" w:hAnsi="Times New Roman" w:cs="Times New Roman"/>
                <w:sz w:val="18"/>
                <w:szCs w:val="18"/>
                <w:lang w:eastAsia="ru-RU"/>
              </w:rPr>
              <w:br/>
              <w:t xml:space="preserve">в эксплуатацию </w:t>
            </w:r>
            <w:r w:rsidRPr="00A70653">
              <w:rPr>
                <w:rFonts w:ascii="Times New Roman" w:eastAsia="Times New Roman" w:hAnsi="Times New Roman" w:cs="Times New Roman"/>
                <w:sz w:val="18"/>
                <w:szCs w:val="18"/>
                <w:lang w:eastAsia="ru-RU"/>
              </w:rPr>
              <w:br/>
              <w:t xml:space="preserve">в 2021 году причального комплекса «Тамарин» </w:t>
            </w:r>
            <w:r w:rsidRPr="00A70653">
              <w:rPr>
                <w:rFonts w:ascii="Times New Roman" w:eastAsia="Times New Roman" w:hAnsi="Times New Roman" w:cs="Times New Roman"/>
                <w:sz w:val="18"/>
                <w:szCs w:val="18"/>
                <w:lang w:eastAsia="ru-RU"/>
              </w:rPr>
              <w:br/>
              <w:t>в поселке Соловецкий</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4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567 270,0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567 270,00</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29 350,0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2500,0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10 000,0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16 850,0</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5. Строительство причала для маломерного флота </w:t>
            </w:r>
            <w:r w:rsidRPr="00A70653">
              <w:rPr>
                <w:rFonts w:ascii="Times New Roman" w:eastAsia="Times New Roman" w:hAnsi="Times New Roman" w:cs="Times New Roman"/>
                <w:sz w:val="18"/>
                <w:szCs w:val="18"/>
                <w:lang w:eastAsia="ru-RU"/>
              </w:rPr>
              <w:br/>
              <w:t>в поселке Соловецкий, проведение оценки воздействия на объект всемирного наследия ЮНЕСКО</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181 796,5</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181 796,5</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ввод </w:t>
            </w:r>
            <w:r w:rsidRPr="00A70653">
              <w:rPr>
                <w:rFonts w:ascii="Times New Roman" w:eastAsia="Times New Roman" w:hAnsi="Times New Roman" w:cs="Times New Roman"/>
                <w:sz w:val="18"/>
                <w:szCs w:val="18"/>
                <w:lang w:eastAsia="ru-RU"/>
              </w:rPr>
              <w:br/>
              <w:t xml:space="preserve">в эксплуатацию </w:t>
            </w:r>
            <w:r w:rsidRPr="00A70653">
              <w:rPr>
                <w:rFonts w:ascii="Times New Roman" w:eastAsia="Times New Roman" w:hAnsi="Times New Roman" w:cs="Times New Roman"/>
                <w:sz w:val="18"/>
                <w:szCs w:val="18"/>
                <w:lang w:eastAsia="ru-RU"/>
              </w:rPr>
              <w:br/>
              <w:t>в 2021 году муниципального причала для маломерного флота в поселке Соловецкий</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4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163 616,8</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163 616,80</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12 725,8</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12 725,80</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5 453,9</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5 453,90</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6. Сбор исходно-разрешительной документации, проектирование </w:t>
            </w:r>
            <w:r w:rsidRPr="00A70653">
              <w:rPr>
                <w:rFonts w:ascii="Times New Roman" w:eastAsia="Times New Roman" w:hAnsi="Times New Roman" w:cs="Times New Roman"/>
                <w:sz w:val="18"/>
                <w:szCs w:val="18"/>
                <w:lang w:eastAsia="ru-RU"/>
              </w:rPr>
              <w:br/>
              <w:t xml:space="preserve">(в том числе ПИР), экспертиза проекта </w:t>
            </w:r>
            <w:r w:rsidRPr="00A70653">
              <w:rPr>
                <w:rFonts w:ascii="Times New Roman" w:eastAsia="Times New Roman" w:hAnsi="Times New Roman" w:cs="Times New Roman"/>
                <w:sz w:val="18"/>
                <w:szCs w:val="18"/>
                <w:lang w:eastAsia="ru-RU"/>
              </w:rPr>
              <w:br/>
              <w:t>и строительство технологического причала (включая дноуглубительные работы) в поселке Соловецкий, проведение оценки воздействия на объект всемирного наследия ЮНЕСКО</w:t>
            </w:r>
          </w:p>
        </w:tc>
        <w:tc>
          <w:tcPr>
            <w:tcW w:w="1352" w:type="dxa"/>
            <w:vMerge w:val="restart"/>
            <w:tcBorders>
              <w:top w:val="nil"/>
            </w:tcBorders>
            <w:shd w:val="clear" w:color="000000" w:fill="FFFFFF"/>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418 273,8</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14,0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3 088,6</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411,0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565,5</w:t>
            </w:r>
          </w:p>
        </w:tc>
        <w:tc>
          <w:tcPr>
            <w:tcW w:w="1025" w:type="dxa"/>
            <w:tcBorders>
              <w:top w:val="nil"/>
            </w:tcBorders>
            <w:shd w:val="clear" w:color="000000" w:fill="FFFFFF"/>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414 194,70</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ввод </w:t>
            </w:r>
            <w:r w:rsidRPr="00A70653">
              <w:rPr>
                <w:rFonts w:ascii="Times New Roman" w:eastAsia="Times New Roman" w:hAnsi="Times New Roman" w:cs="Times New Roman"/>
                <w:sz w:val="18"/>
                <w:szCs w:val="18"/>
                <w:lang w:eastAsia="ru-RU"/>
              </w:rPr>
              <w:br/>
              <w:t xml:space="preserve">в эксплуатацию </w:t>
            </w:r>
            <w:r w:rsidRPr="00A70653">
              <w:rPr>
                <w:rFonts w:ascii="Times New Roman" w:eastAsia="Times New Roman" w:hAnsi="Times New Roman" w:cs="Times New Roman"/>
                <w:sz w:val="18"/>
                <w:szCs w:val="18"/>
                <w:lang w:eastAsia="ru-RU"/>
              </w:rPr>
              <w:br/>
              <w:t xml:space="preserve">в 2021 году технологического причала (включая </w:t>
            </w:r>
            <w:r w:rsidRPr="00A70653">
              <w:rPr>
                <w:rFonts w:ascii="Times New Roman" w:eastAsia="Times New Roman" w:hAnsi="Times New Roman" w:cs="Times New Roman"/>
                <w:spacing w:val="-4"/>
                <w:sz w:val="18"/>
                <w:szCs w:val="18"/>
                <w:lang w:eastAsia="ru-RU"/>
              </w:rPr>
              <w:t>дноуглубительные</w:t>
            </w:r>
            <w:r w:rsidRPr="00A70653">
              <w:rPr>
                <w:rFonts w:ascii="Times New Roman" w:eastAsia="Times New Roman" w:hAnsi="Times New Roman" w:cs="Times New Roman"/>
                <w:sz w:val="18"/>
                <w:szCs w:val="18"/>
                <w:lang w:eastAsia="ru-RU"/>
              </w:rPr>
              <w:t xml:space="preserve"> работы) в поселке Соловецкий</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4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397 194,7</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397 194,70</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16 000,0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16 000,00</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5 079,1</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14,0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3 088,6</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411,0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565,5</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1 000,00</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57" w:type="dxa"/>
              <w:right w:w="57" w:type="dxa"/>
            </w:tcMar>
            <w:hideMark/>
          </w:tcPr>
          <w:p w:rsidR="007A194C" w:rsidRPr="00A70653" w:rsidRDefault="007A194C" w:rsidP="007A194C">
            <w:pPr>
              <w:spacing w:after="8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7. Строительство здания участковой больницы на </w:t>
            </w:r>
            <w:r w:rsidRPr="00A70653">
              <w:rPr>
                <w:rFonts w:ascii="Times New Roman" w:eastAsia="Times New Roman" w:hAnsi="Times New Roman" w:cs="Times New Roman"/>
                <w:sz w:val="18"/>
                <w:szCs w:val="18"/>
                <w:lang w:eastAsia="ru-RU"/>
              </w:rPr>
              <w:br/>
              <w:t xml:space="preserve">40 посещений </w:t>
            </w:r>
            <w:r w:rsidRPr="00A70653">
              <w:rPr>
                <w:rFonts w:ascii="Times New Roman" w:eastAsia="Times New Roman" w:hAnsi="Times New Roman" w:cs="Times New Roman"/>
                <w:sz w:val="18"/>
                <w:szCs w:val="18"/>
                <w:lang w:eastAsia="ru-RU"/>
              </w:rPr>
              <w:br/>
              <w:t xml:space="preserve">и стационаром </w:t>
            </w:r>
            <w:r w:rsidRPr="00A70653">
              <w:rPr>
                <w:rFonts w:ascii="Times New Roman" w:eastAsia="Times New Roman" w:hAnsi="Times New Roman" w:cs="Times New Roman"/>
                <w:sz w:val="18"/>
                <w:szCs w:val="18"/>
                <w:lang w:eastAsia="ru-RU"/>
              </w:rPr>
              <w:br/>
              <w:t>на 10 коек в поселке Соловецкий, корректировка проектно-сметной документации, экспертиза проекта, проведение оценки воздействия на объект всемирного наследия ЮНЕСКО</w:t>
            </w:r>
          </w:p>
        </w:tc>
        <w:tc>
          <w:tcPr>
            <w:tcW w:w="1352" w:type="dxa"/>
            <w:vMerge w:val="restart"/>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445 369,4</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1 900,0</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333,4</w:t>
            </w:r>
          </w:p>
        </w:tc>
        <w:tc>
          <w:tcPr>
            <w:tcW w:w="102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30 615,5</w:t>
            </w:r>
          </w:p>
        </w:tc>
        <w:tc>
          <w:tcPr>
            <w:tcW w:w="1019"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412 551,0</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ввод </w:t>
            </w:r>
            <w:r w:rsidRPr="00A70653">
              <w:rPr>
                <w:rFonts w:ascii="Times New Roman" w:eastAsia="Times New Roman" w:hAnsi="Times New Roman" w:cs="Times New Roman"/>
                <w:sz w:val="18"/>
                <w:szCs w:val="18"/>
                <w:lang w:eastAsia="ru-RU"/>
              </w:rPr>
              <w:br/>
              <w:t xml:space="preserve">в эксплуатацию </w:t>
            </w:r>
            <w:r w:rsidRPr="00A70653">
              <w:rPr>
                <w:rFonts w:ascii="Times New Roman" w:eastAsia="Times New Roman" w:hAnsi="Times New Roman" w:cs="Times New Roman"/>
                <w:sz w:val="18"/>
                <w:szCs w:val="18"/>
                <w:lang w:eastAsia="ru-RU"/>
              </w:rPr>
              <w:br/>
              <w:t xml:space="preserve">в 2020 году здания участковой больницы на </w:t>
            </w:r>
            <w:r w:rsidRPr="00A70653">
              <w:rPr>
                <w:rFonts w:ascii="Times New Roman" w:eastAsia="Times New Roman" w:hAnsi="Times New Roman" w:cs="Times New Roman"/>
                <w:sz w:val="18"/>
                <w:szCs w:val="18"/>
                <w:lang w:eastAsia="ru-RU"/>
              </w:rPr>
              <w:br/>
              <w:t xml:space="preserve">40 посещений </w:t>
            </w:r>
            <w:r w:rsidRPr="00A70653">
              <w:rPr>
                <w:rFonts w:ascii="Times New Roman" w:eastAsia="Times New Roman" w:hAnsi="Times New Roman" w:cs="Times New Roman"/>
                <w:sz w:val="18"/>
                <w:szCs w:val="18"/>
                <w:lang w:eastAsia="ru-RU"/>
              </w:rPr>
              <w:br/>
              <w:t>и стационаром на 10 коек в поселке Соловецкий</w:t>
            </w:r>
          </w:p>
        </w:tc>
        <w:tc>
          <w:tcPr>
            <w:tcW w:w="1341" w:type="dxa"/>
            <w:vMerge w:val="restart"/>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9 перечня</w:t>
            </w:r>
          </w:p>
        </w:tc>
      </w:tr>
      <w:tr w:rsidR="007A194C" w:rsidRPr="00A70653" w:rsidTr="00610F58">
        <w:trPr>
          <w:trHeight w:val="20"/>
        </w:trPr>
        <w:tc>
          <w:tcPr>
            <w:tcW w:w="179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376 666,0</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2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376 666,0</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68 703,4</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1 900,0</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333,4</w:t>
            </w:r>
          </w:p>
        </w:tc>
        <w:tc>
          <w:tcPr>
            <w:tcW w:w="102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30 615,5</w:t>
            </w:r>
          </w:p>
        </w:tc>
        <w:tc>
          <w:tcPr>
            <w:tcW w:w="1019"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35 885,0</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8. Строительство здания средней школы на 120 мест </w:t>
            </w:r>
            <w:r w:rsidRPr="00A70653">
              <w:rPr>
                <w:rFonts w:ascii="Times New Roman" w:eastAsia="Times New Roman" w:hAnsi="Times New Roman" w:cs="Times New Roman"/>
                <w:sz w:val="18"/>
                <w:szCs w:val="18"/>
                <w:lang w:eastAsia="ru-RU"/>
              </w:rPr>
              <w:br/>
              <w:t>в поселке Соловецкий, проведение оценки воздействия на объект всемирного наследия ЮНЕСКО</w:t>
            </w:r>
          </w:p>
        </w:tc>
        <w:tc>
          <w:tcPr>
            <w:tcW w:w="1352" w:type="dxa"/>
            <w:vMerge w:val="restart"/>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301 502,0</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1 470,0</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noWrap/>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300 032,00</w:t>
            </w:r>
          </w:p>
        </w:tc>
        <w:tc>
          <w:tcPr>
            <w:tcW w:w="1483" w:type="dxa"/>
            <w:vMerge w:val="restart"/>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ввод </w:t>
            </w:r>
            <w:r w:rsidRPr="00A70653">
              <w:rPr>
                <w:rFonts w:ascii="Times New Roman" w:eastAsia="Times New Roman" w:hAnsi="Times New Roman" w:cs="Times New Roman"/>
                <w:sz w:val="18"/>
                <w:szCs w:val="18"/>
                <w:lang w:eastAsia="ru-RU"/>
              </w:rPr>
              <w:br/>
              <w:t xml:space="preserve">в эксплуатацию </w:t>
            </w:r>
            <w:r w:rsidRPr="00A70653">
              <w:rPr>
                <w:rFonts w:ascii="Times New Roman" w:eastAsia="Times New Roman" w:hAnsi="Times New Roman" w:cs="Times New Roman"/>
                <w:sz w:val="18"/>
                <w:szCs w:val="18"/>
                <w:lang w:eastAsia="ru-RU"/>
              </w:rPr>
              <w:br/>
              <w:t xml:space="preserve">в 2021 году здания средней школы </w:t>
            </w:r>
            <w:r w:rsidRPr="00A70653">
              <w:rPr>
                <w:rFonts w:ascii="Times New Roman" w:eastAsia="Times New Roman" w:hAnsi="Times New Roman" w:cs="Times New Roman"/>
                <w:sz w:val="18"/>
                <w:szCs w:val="18"/>
                <w:lang w:eastAsia="ru-RU"/>
              </w:rPr>
              <w:br/>
              <w:t xml:space="preserve">на 120 мест </w:t>
            </w:r>
            <w:r w:rsidRPr="00A70653">
              <w:rPr>
                <w:rFonts w:ascii="Times New Roman" w:eastAsia="Times New Roman" w:hAnsi="Times New Roman" w:cs="Times New Roman"/>
                <w:sz w:val="18"/>
                <w:szCs w:val="18"/>
                <w:lang w:eastAsia="ru-RU"/>
              </w:rPr>
              <w:br/>
              <w:t>в поселке Соловецкий</w:t>
            </w:r>
          </w:p>
        </w:tc>
        <w:tc>
          <w:tcPr>
            <w:tcW w:w="1341" w:type="dxa"/>
            <w:vMerge w:val="restart"/>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9 перечня</w:t>
            </w:r>
          </w:p>
        </w:tc>
      </w:tr>
      <w:tr w:rsidR="007A194C" w:rsidRPr="00A70653" w:rsidTr="00610F58">
        <w:trPr>
          <w:trHeight w:val="20"/>
        </w:trPr>
        <w:tc>
          <w:tcPr>
            <w:tcW w:w="1793" w:type="dxa"/>
            <w:vMerge/>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993" w:type="dxa"/>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289 600,0</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2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289 600,0</w:t>
            </w:r>
          </w:p>
        </w:tc>
        <w:tc>
          <w:tcPr>
            <w:tcW w:w="148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11 902,0</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1 470,0</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19" w:type="dxa"/>
            <w:tcBorders>
              <w:top w:val="nil"/>
            </w:tcBorders>
            <w:shd w:val="clear" w:color="auto" w:fill="auto"/>
            <w:noWrap/>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10 432,0</w:t>
            </w:r>
          </w:p>
        </w:tc>
        <w:tc>
          <w:tcPr>
            <w:tcW w:w="148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48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8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48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9. Строительство здания детского сада на 110 мест в поселке Соловецкий, проведение оценки воздействия на объект всемирного наследия ЮНЕСКО</w:t>
            </w:r>
          </w:p>
        </w:tc>
        <w:tc>
          <w:tcPr>
            <w:tcW w:w="1352" w:type="dxa"/>
            <w:vMerge w:val="restart"/>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274 270,0</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1 470,0</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272 800,00</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ввод </w:t>
            </w:r>
            <w:r w:rsidRPr="00A70653">
              <w:rPr>
                <w:rFonts w:ascii="Times New Roman" w:eastAsia="Times New Roman" w:hAnsi="Times New Roman" w:cs="Times New Roman"/>
                <w:sz w:val="18"/>
                <w:szCs w:val="18"/>
                <w:lang w:eastAsia="ru-RU"/>
              </w:rPr>
              <w:br/>
              <w:t xml:space="preserve">в эксплуатацию </w:t>
            </w:r>
            <w:r w:rsidRPr="00A70653">
              <w:rPr>
                <w:rFonts w:ascii="Times New Roman" w:eastAsia="Times New Roman" w:hAnsi="Times New Roman" w:cs="Times New Roman"/>
                <w:sz w:val="18"/>
                <w:szCs w:val="18"/>
                <w:lang w:eastAsia="ru-RU"/>
              </w:rPr>
              <w:br/>
              <w:t xml:space="preserve">в 2020 году здания детского сада на 110 мест </w:t>
            </w:r>
            <w:r w:rsidRPr="00A70653">
              <w:rPr>
                <w:rFonts w:ascii="Times New Roman" w:eastAsia="Times New Roman" w:hAnsi="Times New Roman" w:cs="Times New Roman"/>
                <w:sz w:val="18"/>
                <w:szCs w:val="18"/>
                <w:lang w:eastAsia="ru-RU"/>
              </w:rPr>
              <w:br/>
              <w:t>в поселке Соловецкий</w:t>
            </w:r>
          </w:p>
        </w:tc>
        <w:tc>
          <w:tcPr>
            <w:tcW w:w="1341" w:type="dxa"/>
            <w:vMerge w:val="restart"/>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9 перечня</w:t>
            </w:r>
          </w:p>
        </w:tc>
      </w:tr>
      <w:tr w:rsidR="007A194C" w:rsidRPr="00A70653" w:rsidTr="00610F58">
        <w:trPr>
          <w:trHeight w:val="20"/>
        </w:trPr>
        <w:tc>
          <w:tcPr>
            <w:tcW w:w="179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255 300,0</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2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255 300,00</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1 470,0</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1 470,0</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19"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17 500,00</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57"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57"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10. Строительство объекта незавершенного строительства – здания представительства администрации Архангельской области в поселке Соловецкий, проведение оценки воздействия на объект всемирного наследия ЮНЕСКО, технологическое присоединение </w:t>
            </w:r>
            <w:r w:rsidRPr="00A70653">
              <w:rPr>
                <w:rFonts w:ascii="Times New Roman" w:eastAsia="Times New Roman" w:hAnsi="Times New Roman" w:cs="Times New Roman"/>
                <w:sz w:val="18"/>
                <w:szCs w:val="18"/>
                <w:lang w:eastAsia="ru-RU"/>
              </w:rPr>
              <w:br/>
              <w:t>к сетям электроснабжения</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42 848,8</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26 111,0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11 641,1</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4 396,4</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145,7</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554,6</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выполнение работ по строительству здания п</w:t>
            </w:r>
            <w:r w:rsidRPr="00A70653">
              <w:rPr>
                <w:rFonts w:ascii="Times New Roman" w:eastAsia="Times New Roman" w:hAnsi="Times New Roman" w:cs="Times New Roman"/>
                <w:spacing w:val="-4"/>
                <w:sz w:val="18"/>
                <w:szCs w:val="18"/>
                <w:lang w:eastAsia="ru-RU"/>
              </w:rPr>
              <w:t>редставительства</w:t>
            </w:r>
            <w:r w:rsidRPr="00A70653">
              <w:rPr>
                <w:rFonts w:ascii="Times New Roman" w:eastAsia="Times New Roman" w:hAnsi="Times New Roman" w:cs="Times New Roman"/>
                <w:sz w:val="18"/>
                <w:szCs w:val="18"/>
                <w:lang w:eastAsia="ru-RU"/>
              </w:rPr>
              <w:t xml:space="preserve"> администрации Архангельской области в поселке Соловецкий</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9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42 848,8</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26 111,0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11 641,1</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4 396,4</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145,7</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554,6</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11. Сбор исходно-разрешительной документации, разработка проектно-</w:t>
            </w:r>
            <w:r w:rsidRPr="00A70653">
              <w:rPr>
                <w:rFonts w:ascii="Times New Roman" w:eastAsia="Times New Roman" w:hAnsi="Times New Roman" w:cs="Times New Roman"/>
                <w:spacing w:val="-6"/>
                <w:sz w:val="18"/>
                <w:szCs w:val="18"/>
                <w:lang w:eastAsia="ru-RU"/>
              </w:rPr>
              <w:t xml:space="preserve">сметной документации (включая разработку </w:t>
            </w:r>
            <w:r w:rsidRPr="00A70653">
              <w:rPr>
                <w:rFonts w:ascii="Times New Roman" w:eastAsia="Times New Roman" w:hAnsi="Times New Roman" w:cs="Times New Roman"/>
                <w:sz w:val="18"/>
                <w:szCs w:val="18"/>
                <w:lang w:eastAsia="ru-RU"/>
              </w:rPr>
              <w:t xml:space="preserve">технико-экономического обоснования), экспертиза, строительство </w:t>
            </w:r>
            <w:r w:rsidRPr="00A70653">
              <w:rPr>
                <w:rFonts w:ascii="Times New Roman" w:eastAsia="Times New Roman" w:hAnsi="Times New Roman" w:cs="Times New Roman"/>
                <w:sz w:val="18"/>
                <w:szCs w:val="18"/>
                <w:lang w:eastAsia="ru-RU"/>
              </w:rPr>
              <w:br/>
              <w:t xml:space="preserve">и модернизация существующей системы распределительных сетей электроснабжения поселка Соловецкий, оплата по договорам технологического присоединения </w:t>
            </w:r>
            <w:r w:rsidRPr="00A70653">
              <w:rPr>
                <w:rFonts w:ascii="Times New Roman" w:eastAsia="Times New Roman" w:hAnsi="Times New Roman" w:cs="Times New Roman"/>
                <w:sz w:val="18"/>
                <w:szCs w:val="18"/>
                <w:lang w:eastAsia="ru-RU"/>
              </w:rPr>
              <w:br/>
              <w:t>к сетям электроснабжения, проведение оценки воздействия на объект всемирного наследия ЮНЕСКО</w:t>
            </w:r>
          </w:p>
        </w:tc>
        <w:tc>
          <w:tcPr>
            <w:tcW w:w="1352" w:type="dxa"/>
            <w:vMerge w:val="restart"/>
            <w:tcBorders>
              <w:top w:val="nil"/>
            </w:tcBorders>
            <w:shd w:val="clear" w:color="000000" w:fill="FFFFFF"/>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22 611,2</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5 007,7</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3 159,3</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9 548,9</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4 445,3</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000000" w:fill="FFFFFF"/>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500,00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оплата по договорам технологического присоединения </w:t>
            </w:r>
            <w:r w:rsidRPr="00A70653">
              <w:rPr>
                <w:rFonts w:ascii="Times New Roman" w:eastAsia="Times New Roman" w:hAnsi="Times New Roman" w:cs="Times New Roman"/>
                <w:sz w:val="18"/>
                <w:szCs w:val="18"/>
                <w:lang w:eastAsia="ru-RU"/>
              </w:rPr>
              <w:br/>
              <w:t xml:space="preserve">к сетям </w:t>
            </w:r>
            <w:r w:rsidRPr="00A70653">
              <w:rPr>
                <w:rFonts w:ascii="Times New Roman" w:eastAsia="Times New Roman" w:hAnsi="Times New Roman" w:cs="Times New Roman"/>
                <w:spacing w:val="-6"/>
                <w:sz w:val="18"/>
                <w:szCs w:val="18"/>
                <w:lang w:eastAsia="ru-RU"/>
              </w:rPr>
              <w:t>электроснабжения</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11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22 161,2</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5 007,7</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3 159,3</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9 548,9</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4 445,3</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12. Реконструкция здания Дома культуры поселка Соловецкий</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министерство культуры Архангельской области, 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6 500,8</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4 210,7</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2 290,1</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2016 году осуществлена разборка старого здания клуба</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9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4 000,0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871,8</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871,8</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1 629,0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210,7</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1 418,3</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13. Проектирование и реконструкция высвобождаемого старого здания школы под размещение муниципального Дома культуры </w:t>
            </w:r>
            <w:r w:rsidRPr="00A70653">
              <w:rPr>
                <w:rFonts w:ascii="Times New Roman" w:eastAsia="Times New Roman" w:hAnsi="Times New Roman" w:cs="Times New Roman"/>
                <w:sz w:val="18"/>
                <w:szCs w:val="18"/>
                <w:lang w:eastAsia="ru-RU"/>
              </w:rPr>
              <w:br/>
              <w:t>и областной музыкальной школы поселка Соловецкий, проведение оценки воздействия на объект всемирного наследия ЮНЕСКО</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32 816,0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32 816,00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ввод </w:t>
            </w:r>
            <w:r w:rsidRPr="00A70653">
              <w:rPr>
                <w:rFonts w:ascii="Times New Roman" w:eastAsia="Times New Roman" w:hAnsi="Times New Roman" w:cs="Times New Roman"/>
                <w:sz w:val="18"/>
                <w:szCs w:val="18"/>
                <w:lang w:eastAsia="ru-RU"/>
              </w:rPr>
              <w:br/>
              <w:t xml:space="preserve">в эксплуатацию </w:t>
            </w:r>
            <w:r w:rsidRPr="00A70653">
              <w:rPr>
                <w:rFonts w:ascii="Times New Roman" w:eastAsia="Times New Roman" w:hAnsi="Times New Roman" w:cs="Times New Roman"/>
                <w:sz w:val="18"/>
                <w:szCs w:val="18"/>
                <w:lang w:eastAsia="ru-RU"/>
              </w:rPr>
              <w:br/>
              <w:t xml:space="preserve">в 2020 году здания под размещение муниципального Дома культуры </w:t>
            </w:r>
            <w:r w:rsidRPr="00A70653">
              <w:rPr>
                <w:rFonts w:ascii="Times New Roman" w:eastAsia="Times New Roman" w:hAnsi="Times New Roman" w:cs="Times New Roman"/>
                <w:sz w:val="18"/>
                <w:szCs w:val="18"/>
                <w:lang w:eastAsia="ru-RU"/>
              </w:rPr>
              <w:br/>
              <w:t>и областной музыкальной школы поселка Соловецкий</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9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32 000,0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32 000,00</w:t>
            </w:r>
          </w:p>
        </w:tc>
        <w:tc>
          <w:tcPr>
            <w:tcW w:w="993" w:type="dxa"/>
            <w:tcBorders>
              <w:top w:val="nil"/>
            </w:tcBorders>
            <w:shd w:val="clear" w:color="auto" w:fill="auto"/>
            <w:noWrap/>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816,0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816,00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14. Проектирование и реконструкция высвобождаемого старого здания детского сада под размещение администрации муниципального образования «Сельское поселение Соловецкое»</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32 800,4</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32 800,40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ввод </w:t>
            </w:r>
            <w:r w:rsidRPr="00A70653">
              <w:rPr>
                <w:rFonts w:ascii="Times New Roman" w:eastAsia="Times New Roman" w:hAnsi="Times New Roman" w:cs="Times New Roman"/>
                <w:sz w:val="18"/>
                <w:szCs w:val="18"/>
                <w:lang w:eastAsia="ru-RU"/>
              </w:rPr>
              <w:br/>
              <w:t xml:space="preserve">в эксплуатацию </w:t>
            </w:r>
            <w:r w:rsidRPr="00A70653">
              <w:rPr>
                <w:rFonts w:ascii="Times New Roman" w:eastAsia="Times New Roman" w:hAnsi="Times New Roman" w:cs="Times New Roman"/>
                <w:sz w:val="18"/>
                <w:szCs w:val="18"/>
                <w:lang w:eastAsia="ru-RU"/>
              </w:rPr>
              <w:br/>
              <w:t>в 2020 году здания под размещение администрации муниципального образования «Сельское поселение Соловецкое»</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9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32 000,0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32 000,00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800,4</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800,40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15. Проектирование и строительство несамоходного стоечного судна </w:t>
            </w:r>
            <w:r w:rsidRPr="00A70653">
              <w:rPr>
                <w:rFonts w:ascii="Times New Roman" w:eastAsia="Times New Roman" w:hAnsi="Times New Roman" w:cs="Times New Roman"/>
                <w:sz w:val="18"/>
                <w:szCs w:val="18"/>
                <w:lang w:eastAsia="ru-RU"/>
              </w:rPr>
              <w:br/>
              <w:t xml:space="preserve">с административно-хозяйственными </w:t>
            </w:r>
            <w:r w:rsidRPr="00A70653">
              <w:rPr>
                <w:rFonts w:ascii="Times New Roman" w:eastAsia="Times New Roman" w:hAnsi="Times New Roman" w:cs="Times New Roman"/>
                <w:sz w:val="18"/>
                <w:szCs w:val="18"/>
                <w:lang w:eastAsia="ru-RU"/>
              </w:rPr>
              <w:br/>
              <w:t>и жилыми помещениями, проведение оценки воздействия на объект всемирного наследия ЮНЕСКО</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496 160,0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8 000,0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488 160,00</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ввод </w:t>
            </w:r>
            <w:r w:rsidRPr="00A70653">
              <w:rPr>
                <w:rFonts w:ascii="Times New Roman" w:eastAsia="Times New Roman" w:hAnsi="Times New Roman" w:cs="Times New Roman"/>
                <w:sz w:val="18"/>
                <w:szCs w:val="18"/>
                <w:lang w:eastAsia="ru-RU"/>
              </w:rPr>
              <w:br/>
              <w:t xml:space="preserve">в эксплуатацию </w:t>
            </w:r>
            <w:r w:rsidRPr="00A70653">
              <w:rPr>
                <w:rFonts w:ascii="Times New Roman" w:eastAsia="Times New Roman" w:hAnsi="Times New Roman" w:cs="Times New Roman"/>
                <w:sz w:val="18"/>
                <w:szCs w:val="18"/>
                <w:lang w:eastAsia="ru-RU"/>
              </w:rPr>
              <w:br/>
              <w:t xml:space="preserve">в 2021 году несамоходного стоечного судна </w:t>
            </w:r>
            <w:r w:rsidRPr="00A70653">
              <w:rPr>
                <w:rFonts w:ascii="Times New Roman" w:eastAsia="Times New Roman" w:hAnsi="Times New Roman" w:cs="Times New Roman"/>
                <w:sz w:val="18"/>
                <w:szCs w:val="18"/>
                <w:lang w:eastAsia="ru-RU"/>
              </w:rPr>
              <w:br/>
            </w:r>
            <w:r w:rsidRPr="00A70653">
              <w:rPr>
                <w:rFonts w:ascii="Times New Roman" w:eastAsia="Times New Roman" w:hAnsi="Times New Roman" w:cs="Times New Roman"/>
                <w:spacing w:val="-8"/>
                <w:sz w:val="18"/>
                <w:szCs w:val="18"/>
                <w:lang w:eastAsia="ru-RU"/>
              </w:rPr>
              <w:t>с административно</w:t>
            </w:r>
            <w:r w:rsidRPr="00A70653">
              <w:rPr>
                <w:rFonts w:ascii="Times New Roman" w:eastAsia="Times New Roman" w:hAnsi="Times New Roman" w:cs="Times New Roman"/>
                <w:sz w:val="18"/>
                <w:szCs w:val="18"/>
                <w:lang w:eastAsia="ru-RU"/>
              </w:rPr>
              <w:t xml:space="preserve">-хозяйственными </w:t>
            </w:r>
            <w:r w:rsidRPr="00A70653">
              <w:rPr>
                <w:rFonts w:ascii="Times New Roman" w:eastAsia="Times New Roman" w:hAnsi="Times New Roman" w:cs="Times New Roman"/>
                <w:sz w:val="18"/>
                <w:szCs w:val="18"/>
                <w:lang w:eastAsia="ru-RU"/>
              </w:rPr>
              <w:br/>
              <w:t>и жилыми помещениями</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4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473 160,0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473 160,00</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15 000,0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8 000,0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15 000,0</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15.1. Реконструкция аэропортового комплекса «Соловки» </w:t>
            </w:r>
            <w:r w:rsidRPr="00A70653">
              <w:rPr>
                <w:rFonts w:ascii="Times New Roman" w:eastAsia="Times New Roman" w:hAnsi="Times New Roman" w:cs="Times New Roman"/>
                <w:sz w:val="18"/>
                <w:szCs w:val="18"/>
                <w:lang w:eastAsia="ru-RU"/>
              </w:rPr>
              <w:br/>
              <w:t>о. Соловецкий, Архангельская область</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министерство строительства </w:t>
            </w:r>
            <w:r w:rsidRPr="00A70653">
              <w:rPr>
                <w:rFonts w:ascii="Times New Roman" w:eastAsia="Times New Roman" w:hAnsi="Times New Roman" w:cs="Times New Roman"/>
                <w:sz w:val="18"/>
                <w:szCs w:val="18"/>
                <w:lang w:eastAsia="ru-RU"/>
              </w:rPr>
              <w:br/>
              <w:t>и архитектуры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2 777 777,7</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333 333,3</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1 222 222,2</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1 222 222,20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реконструкция аэропортового комплекса «Соловки» </w:t>
            </w:r>
            <w:r w:rsidRPr="00A70653">
              <w:rPr>
                <w:rFonts w:ascii="Times New Roman" w:eastAsia="Times New Roman" w:hAnsi="Times New Roman" w:cs="Times New Roman"/>
                <w:sz w:val="18"/>
                <w:szCs w:val="18"/>
                <w:lang w:eastAsia="ru-RU"/>
              </w:rPr>
              <w:br/>
              <w:t xml:space="preserve">о. Соловецкий, Архангельская область, в том числе: </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2018 год – начало реконструкции; 2020 год – завершение реконструкции</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12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2 500 000,0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300 000,0</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1 100 000,0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1 100 000,0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277 777,7</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33 333,3</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122 222,2</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122 222,20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15.2. Разработка (приобретение) проектной документации по объекту «Реконструкция аэропортового комплекса «Соловки», </w:t>
            </w:r>
            <w:r w:rsidRPr="00A70653">
              <w:rPr>
                <w:rFonts w:ascii="Times New Roman" w:eastAsia="Times New Roman" w:hAnsi="Times New Roman" w:cs="Times New Roman"/>
                <w:sz w:val="18"/>
                <w:szCs w:val="18"/>
                <w:lang w:eastAsia="ru-RU"/>
              </w:rPr>
              <w:br/>
              <w:t>о. Соловецкий, Архангельская область»</w:t>
            </w:r>
          </w:p>
        </w:tc>
        <w:tc>
          <w:tcPr>
            <w:tcW w:w="1352" w:type="dxa"/>
            <w:vMerge w:val="restart"/>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министерство строительства </w:t>
            </w:r>
            <w:r w:rsidRPr="00A70653">
              <w:rPr>
                <w:rFonts w:ascii="Times New Roman" w:eastAsia="Times New Roman" w:hAnsi="Times New Roman" w:cs="Times New Roman"/>
                <w:sz w:val="18"/>
                <w:szCs w:val="18"/>
                <w:lang w:eastAsia="ru-RU"/>
              </w:rPr>
              <w:br/>
              <w:t>и архитектуры Архангельской области</w:t>
            </w:r>
          </w:p>
        </w:tc>
        <w:tc>
          <w:tcPr>
            <w:tcW w:w="1560" w:type="dxa"/>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110 000,0</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110 000,0</w:t>
            </w:r>
          </w:p>
        </w:tc>
        <w:tc>
          <w:tcPr>
            <w:tcW w:w="102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приобретение </w:t>
            </w:r>
            <w:r w:rsidRPr="00A70653">
              <w:rPr>
                <w:rFonts w:ascii="Times New Roman" w:eastAsia="Times New Roman" w:hAnsi="Times New Roman" w:cs="Times New Roman"/>
                <w:sz w:val="18"/>
                <w:szCs w:val="18"/>
                <w:lang w:eastAsia="ru-RU"/>
              </w:rPr>
              <w:br/>
              <w:t>в 2018 году проектной документации</w:t>
            </w:r>
          </w:p>
        </w:tc>
        <w:tc>
          <w:tcPr>
            <w:tcW w:w="1341" w:type="dxa"/>
            <w:vMerge w:val="restart"/>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13 перечня</w:t>
            </w:r>
          </w:p>
        </w:tc>
      </w:tr>
      <w:tr w:rsidR="007A194C" w:rsidRPr="00A70653" w:rsidTr="00610F58">
        <w:trPr>
          <w:trHeight w:val="20"/>
        </w:trPr>
        <w:tc>
          <w:tcPr>
            <w:tcW w:w="179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993"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110 000,0</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110 000,0</w:t>
            </w:r>
          </w:p>
        </w:tc>
        <w:tc>
          <w:tcPr>
            <w:tcW w:w="102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992"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16. Разработка (корректировка) архитектурно-планировочных решений, проведение оценки воздействия на выдающуюся универсальную ценность объекта всемирного наследия ЮНЕСКО </w:t>
            </w:r>
            <w:r w:rsidRPr="00A70653">
              <w:rPr>
                <w:rFonts w:ascii="Times New Roman" w:eastAsia="Times New Roman" w:hAnsi="Times New Roman" w:cs="Times New Roman"/>
                <w:sz w:val="18"/>
                <w:szCs w:val="18"/>
                <w:lang w:eastAsia="ru-RU"/>
              </w:rPr>
              <w:br/>
              <w:t>в отношении объектов на территории Соловецкого архипелага</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41 000,0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14 500,0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20 000,0</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6 000,0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разработка (корректировка) </w:t>
            </w:r>
            <w:r w:rsidRPr="00A70653">
              <w:rPr>
                <w:rFonts w:ascii="Times New Roman" w:eastAsia="Times New Roman" w:hAnsi="Times New Roman" w:cs="Times New Roman"/>
                <w:sz w:val="18"/>
                <w:szCs w:val="18"/>
                <w:lang w:eastAsia="ru-RU"/>
              </w:rPr>
              <w:br/>
              <w:t xml:space="preserve">в 2017 – </w:t>
            </w:r>
            <w:r w:rsidRPr="00A70653">
              <w:rPr>
                <w:rFonts w:ascii="Times New Roman" w:eastAsia="Times New Roman" w:hAnsi="Times New Roman" w:cs="Times New Roman"/>
                <w:sz w:val="18"/>
                <w:szCs w:val="18"/>
                <w:lang w:eastAsia="ru-RU"/>
              </w:rPr>
              <w:br/>
              <w:t xml:space="preserve">2019 годах архитектурно-планировочных решений, проведение оценки воздействия на выдающуюся универсальную ценность объекта всемирного наследия ЮНЕСКО </w:t>
            </w:r>
            <w:r w:rsidRPr="00A70653">
              <w:rPr>
                <w:rFonts w:ascii="Times New Roman" w:eastAsia="Times New Roman" w:hAnsi="Times New Roman" w:cs="Times New Roman"/>
                <w:sz w:val="18"/>
                <w:szCs w:val="18"/>
                <w:lang w:eastAsia="ru-RU"/>
              </w:rPr>
              <w:br/>
              <w:t>в отношении объектов на территории Соловецкого архипелага</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7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41 000,0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14 500,0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20 000,0</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6 000,0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16.1. Оказание консультационных </w:t>
            </w:r>
            <w:r w:rsidRPr="00A70653">
              <w:rPr>
                <w:rFonts w:ascii="Times New Roman" w:eastAsia="Times New Roman" w:hAnsi="Times New Roman" w:cs="Times New Roman"/>
                <w:sz w:val="18"/>
                <w:szCs w:val="18"/>
                <w:lang w:eastAsia="ru-RU"/>
              </w:rPr>
              <w:br/>
              <w:t xml:space="preserve">и методических услуг по вопросу проведения процедуры оценки воздействия на выдающуюся универсальную ценность объекта всемирного наследия ЮНЕСКО </w:t>
            </w:r>
            <w:r w:rsidRPr="00A70653">
              <w:rPr>
                <w:rFonts w:ascii="Times New Roman" w:eastAsia="Times New Roman" w:hAnsi="Times New Roman" w:cs="Times New Roman"/>
                <w:sz w:val="18"/>
                <w:szCs w:val="18"/>
                <w:lang w:eastAsia="ru-RU"/>
              </w:rPr>
              <w:br/>
              <w:t>(с привлечением эксперта ИКОМОС)</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500,0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оказание </w:t>
            </w:r>
            <w:r w:rsidRPr="00A70653">
              <w:rPr>
                <w:rFonts w:ascii="Times New Roman" w:eastAsia="Times New Roman" w:hAnsi="Times New Roman" w:cs="Times New Roman"/>
                <w:sz w:val="18"/>
                <w:szCs w:val="18"/>
                <w:lang w:eastAsia="ru-RU"/>
              </w:rPr>
              <w:br/>
              <w:t xml:space="preserve">в 2016 году </w:t>
            </w:r>
            <w:r w:rsidRPr="00A70653">
              <w:rPr>
                <w:rFonts w:ascii="Times New Roman" w:eastAsia="Times New Roman" w:hAnsi="Times New Roman" w:cs="Times New Roman"/>
                <w:spacing w:val="-6"/>
                <w:sz w:val="18"/>
                <w:szCs w:val="18"/>
                <w:lang w:eastAsia="ru-RU"/>
              </w:rPr>
              <w:t>консультационных</w:t>
            </w:r>
            <w:r w:rsidRPr="00A70653">
              <w:rPr>
                <w:rFonts w:ascii="Times New Roman" w:eastAsia="Times New Roman" w:hAnsi="Times New Roman" w:cs="Times New Roman"/>
                <w:sz w:val="18"/>
                <w:szCs w:val="18"/>
                <w:lang w:eastAsia="ru-RU"/>
              </w:rPr>
              <w:t xml:space="preserve"> и методических услуг по вопросу проведения процедуры оценки воздействия на выдающуюся универсальную ценность объекта всемирного наследия ЮНЕСКО </w:t>
            </w:r>
            <w:r w:rsidRPr="00A70653">
              <w:rPr>
                <w:rFonts w:ascii="Times New Roman" w:eastAsia="Times New Roman" w:hAnsi="Times New Roman" w:cs="Times New Roman"/>
                <w:sz w:val="18"/>
                <w:szCs w:val="18"/>
                <w:lang w:eastAsia="ru-RU"/>
              </w:rPr>
              <w:br/>
              <w:t>(с привлечением эксперта ИКОМОС)</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7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500,0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5826" w:type="dxa"/>
            <w:gridSpan w:val="14"/>
            <w:tcBorders>
              <w:top w:val="nil"/>
            </w:tcBorders>
            <w:shd w:val="clear" w:color="000000" w:fill="FFFFFF"/>
            <w:tcMar>
              <w:left w:w="57" w:type="dxa"/>
              <w:bottom w:w="85" w:type="dxa"/>
              <w:right w:w="57" w:type="dxa"/>
            </w:tcMar>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Задача № 2 государственной программы – градостроительное планирование территории поселка Соловецкий, строительство и ремонт дорог на территории Соловецкого архипелага</w:t>
            </w:r>
          </w:p>
        </w:tc>
      </w:tr>
      <w:tr w:rsidR="007A194C" w:rsidRPr="00A70653" w:rsidTr="00610F58">
        <w:trPr>
          <w:trHeight w:val="20"/>
        </w:trPr>
        <w:tc>
          <w:tcPr>
            <w:tcW w:w="1793" w:type="dxa"/>
            <w:vMerge w:val="restart"/>
            <w:tcBorders>
              <w:top w:val="nil"/>
            </w:tcBorders>
            <w:shd w:val="clear" w:color="000000" w:fill="FFFFFF"/>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17. Разработка проектов планировок и благоустройства поселка Соловецкий, включая инженерные изыскания</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министерство строительства </w:t>
            </w:r>
            <w:r w:rsidRPr="00A70653">
              <w:rPr>
                <w:rFonts w:ascii="Times New Roman" w:eastAsia="Times New Roman" w:hAnsi="Times New Roman" w:cs="Times New Roman"/>
                <w:sz w:val="18"/>
                <w:szCs w:val="18"/>
                <w:lang w:eastAsia="ru-RU"/>
              </w:rPr>
              <w:br/>
              <w:t>и архитектуры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2 984,9</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333,3</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1 651,6</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1 000,0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завершение </w:t>
            </w:r>
            <w:r w:rsidRPr="00A70653">
              <w:rPr>
                <w:rFonts w:ascii="Times New Roman" w:eastAsia="Times New Roman" w:hAnsi="Times New Roman" w:cs="Times New Roman"/>
                <w:sz w:val="18"/>
                <w:szCs w:val="18"/>
                <w:lang w:eastAsia="ru-RU"/>
              </w:rPr>
              <w:br/>
              <w:t xml:space="preserve">в 2016 году разработки проектов планировок </w:t>
            </w:r>
            <w:r w:rsidRPr="00A70653">
              <w:rPr>
                <w:rFonts w:ascii="Times New Roman" w:eastAsia="Times New Roman" w:hAnsi="Times New Roman" w:cs="Times New Roman"/>
                <w:sz w:val="18"/>
                <w:szCs w:val="18"/>
                <w:lang w:eastAsia="ru-RU"/>
              </w:rPr>
              <w:br/>
            </w:r>
            <w:r w:rsidRPr="00A70653">
              <w:rPr>
                <w:rFonts w:ascii="Times New Roman" w:eastAsia="Times New Roman" w:hAnsi="Times New Roman" w:cs="Times New Roman"/>
                <w:spacing w:val="-4"/>
                <w:sz w:val="18"/>
                <w:szCs w:val="18"/>
                <w:lang w:eastAsia="ru-RU"/>
              </w:rPr>
              <w:t>и благоустройства</w:t>
            </w:r>
            <w:r w:rsidRPr="00A70653">
              <w:rPr>
                <w:rFonts w:ascii="Times New Roman" w:eastAsia="Times New Roman" w:hAnsi="Times New Roman" w:cs="Times New Roman"/>
                <w:sz w:val="18"/>
                <w:szCs w:val="18"/>
                <w:lang w:eastAsia="ru-RU"/>
              </w:rPr>
              <w:t xml:space="preserve"> поселка Соловецкий</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11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900,0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900,0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2 084,9</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333,3</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751,6</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1 000,0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17.1. Разработка документов территориального планирования, проектов планировок и благоустройства поселка Соловецкий, включая инженерные изыскания, а также внесение изменений в утвержденные документы</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884,3</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367,8</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516,5</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внесение изменений </w:t>
            </w:r>
            <w:r w:rsidRPr="00A70653">
              <w:rPr>
                <w:rFonts w:ascii="Times New Roman" w:eastAsia="Times New Roman" w:hAnsi="Times New Roman" w:cs="Times New Roman"/>
                <w:sz w:val="18"/>
                <w:szCs w:val="18"/>
                <w:lang w:eastAsia="ru-RU"/>
              </w:rPr>
              <w:br/>
              <w:t>в генеральный план муниципального образования «Сельское поселение Соловецкое»</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11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150,0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150,0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734,3</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217,8</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516,5</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18. Развитие дорожной сети Соловецкого архипелага, в том числе сбор исходно-разрешительной документации, разработка проектной документации (включая разработку комплексной транспортной схемы), экспертиза, строительство, реконструкция, капитальный ремонт автомобильных дорог, не относящихся </w:t>
            </w:r>
            <w:r w:rsidRPr="00A70653">
              <w:rPr>
                <w:rFonts w:ascii="Times New Roman" w:eastAsia="Times New Roman" w:hAnsi="Times New Roman" w:cs="Times New Roman"/>
                <w:sz w:val="18"/>
                <w:szCs w:val="18"/>
                <w:lang w:eastAsia="ru-RU"/>
              </w:rPr>
              <w:br/>
              <w:t>к памятникам истории и культуры, проведение оценки воздействия на объект всемирного наследия ЮНЕСКО</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1 199 310,0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200,0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1 199 110,00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завершение </w:t>
            </w:r>
            <w:r w:rsidRPr="00A70653">
              <w:rPr>
                <w:rFonts w:ascii="Times New Roman" w:eastAsia="Times New Roman" w:hAnsi="Times New Roman" w:cs="Times New Roman"/>
                <w:sz w:val="18"/>
                <w:szCs w:val="18"/>
                <w:lang w:eastAsia="ru-RU"/>
              </w:rPr>
              <w:br/>
              <w:t>в 2020 году реконструкции существующих автомобильных дорог за пределами поселка Соловецкий</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5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1 119 860,0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1 119 860,00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79 050,0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79 050,00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200,0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5826" w:type="dxa"/>
            <w:gridSpan w:val="14"/>
            <w:tcBorders>
              <w:top w:val="nil"/>
            </w:tcBorders>
            <w:shd w:val="clear" w:color="auto" w:fill="auto"/>
            <w:tcMar>
              <w:left w:w="57" w:type="dxa"/>
              <w:bottom w:w="85" w:type="dxa"/>
              <w:right w:w="57" w:type="dxa"/>
            </w:tcMar>
          </w:tcPr>
          <w:p w:rsidR="007A194C" w:rsidRPr="00A70653" w:rsidRDefault="007A194C" w:rsidP="007A194C">
            <w:pPr>
              <w:spacing w:before="120" w:after="120" w:line="240" w:lineRule="auto"/>
              <w:rPr>
                <w:rFonts w:ascii="Times New Roman" w:eastAsia="Times New Roman" w:hAnsi="Times New Roman" w:cs="Times New Roman"/>
                <w:sz w:val="18"/>
                <w:szCs w:val="18"/>
                <w:highlight w:val="yellow"/>
                <w:lang w:eastAsia="ru-RU"/>
              </w:rPr>
            </w:pPr>
            <w:r w:rsidRPr="00A70653">
              <w:rPr>
                <w:rFonts w:ascii="Times New Roman" w:eastAsia="Times New Roman" w:hAnsi="Times New Roman" w:cs="Times New Roman"/>
                <w:sz w:val="18"/>
                <w:szCs w:val="18"/>
                <w:lang w:eastAsia="ru-RU"/>
              </w:rPr>
              <w:t>Задача № 3 государственной программы – улучшение жилищных условий граждан, проживающих на территории Соловецкого архипелага</w:t>
            </w: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19. Проектирование и строительство многоквартирного жилищного фонда для расселения из ветхого и аварийного жилищного фонда поселка Соловецкий, включая расселение из монастырских памятников истории и культуры, проведение оценки воздействия на объект всемирного наследия ЮНЕСКО</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84 459,5</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658,9</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3 552,0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600,0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37 308,4</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37 340,2</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строительство </w:t>
            </w:r>
            <w:r w:rsidRPr="00A70653">
              <w:rPr>
                <w:rFonts w:ascii="Times New Roman" w:eastAsia="Times New Roman" w:hAnsi="Times New Roman" w:cs="Times New Roman"/>
                <w:sz w:val="18"/>
                <w:szCs w:val="18"/>
                <w:lang w:eastAsia="ru-RU"/>
              </w:rPr>
              <w:br/>
            </w:r>
            <w:r w:rsidRPr="00A70653">
              <w:rPr>
                <w:rFonts w:ascii="Times New Roman" w:eastAsia="Times New Roman" w:hAnsi="Times New Roman" w:cs="Times New Roman"/>
                <w:spacing w:val="-6"/>
                <w:sz w:val="18"/>
                <w:szCs w:val="18"/>
                <w:lang w:eastAsia="ru-RU"/>
              </w:rPr>
              <w:t>в 2020 – 2021 годах</w:t>
            </w:r>
            <w:r w:rsidRPr="00A70653">
              <w:rPr>
                <w:rFonts w:ascii="Times New Roman" w:eastAsia="Times New Roman" w:hAnsi="Times New Roman" w:cs="Times New Roman"/>
                <w:sz w:val="18"/>
                <w:szCs w:val="18"/>
                <w:lang w:eastAsia="ru-RU"/>
              </w:rPr>
              <w:t xml:space="preserve"> </w:t>
            </w:r>
            <w:r w:rsidRPr="00A70653">
              <w:rPr>
                <w:rFonts w:ascii="Times New Roman" w:eastAsia="Times New Roman" w:hAnsi="Times New Roman" w:cs="Times New Roman"/>
                <w:spacing w:val="-6"/>
                <w:sz w:val="18"/>
                <w:szCs w:val="18"/>
                <w:lang w:eastAsia="ru-RU"/>
              </w:rPr>
              <w:t>многоквартирного</w:t>
            </w:r>
            <w:r w:rsidRPr="00A70653">
              <w:rPr>
                <w:rFonts w:ascii="Times New Roman" w:eastAsia="Times New Roman" w:hAnsi="Times New Roman" w:cs="Times New Roman"/>
                <w:sz w:val="18"/>
                <w:szCs w:val="18"/>
                <w:lang w:eastAsia="ru-RU"/>
              </w:rPr>
              <w:t xml:space="preserve"> жилого дома</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6.1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68 623,6</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35 017,5</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33 606,1</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8 114,5</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489,5</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3 890,9</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3 734,1</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600,0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3400,0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3 721,4</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658,9</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3 062,5</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20. Реконструкция жилищного фонда поселка Соловецкий</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174 716,0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174 716,00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выполнение работ в 2020 году по реконструкции жилого фонда поселка Соловецкий</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6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166 050,0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166 050,00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8 000,00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256,0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256,00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410,0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410,00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20.1. Проведение инженерно-технического обследования строительных конструкций зданий жилищного фонда поселка Соловецкий</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3 327,3</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3 327,3</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проведение </w:t>
            </w:r>
            <w:r w:rsidRPr="00A70653">
              <w:rPr>
                <w:rFonts w:ascii="Times New Roman" w:eastAsia="Times New Roman" w:hAnsi="Times New Roman" w:cs="Times New Roman"/>
                <w:sz w:val="18"/>
                <w:szCs w:val="18"/>
                <w:lang w:eastAsia="ru-RU"/>
              </w:rPr>
              <w:br/>
              <w:t>в 2016 году инженерно-технического обследования зданий жилищного фонда поселка Соловецкий</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6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3 200,0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3 200,0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102,4</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102,4</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24,9</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24,9</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21. Приобретение жилья для граждан, проживающих на территории поселка Соловецкий, выезжающих за его пределы</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22 700,0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22 700,00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улучшение жилищных условий граждан</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6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19 500,0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19 500,00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3 000,00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200,00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000000" w:fill="FFFFFF"/>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22. Развитие индивидуального жилищного строительства для отдельных категорий граждан поселка Соловецкий</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28 278,9</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28 278,90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строительство </w:t>
            </w:r>
            <w:r w:rsidRPr="00A70653">
              <w:rPr>
                <w:rFonts w:ascii="Times New Roman" w:eastAsia="Times New Roman" w:hAnsi="Times New Roman" w:cs="Times New Roman"/>
                <w:sz w:val="18"/>
                <w:szCs w:val="18"/>
                <w:lang w:eastAsia="ru-RU"/>
              </w:rPr>
              <w:br/>
              <w:t xml:space="preserve">в 2020 году </w:t>
            </w:r>
            <w:r w:rsidRPr="00A70653">
              <w:rPr>
                <w:rFonts w:ascii="Times New Roman" w:eastAsia="Times New Roman" w:hAnsi="Times New Roman" w:cs="Times New Roman"/>
                <w:sz w:val="18"/>
                <w:szCs w:val="18"/>
                <w:lang w:eastAsia="ru-RU"/>
              </w:rPr>
              <w:br/>
              <w:t>1 объекта индивидуального жилищного строительства</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6.1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20 000,0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20 000,00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8 000,00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278,9</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278,90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5826" w:type="dxa"/>
            <w:gridSpan w:val="14"/>
            <w:tcBorders>
              <w:top w:val="nil"/>
            </w:tcBorders>
            <w:shd w:val="clear" w:color="auto" w:fill="auto"/>
            <w:tcMar>
              <w:left w:w="57" w:type="dxa"/>
              <w:bottom w:w="85" w:type="dxa"/>
              <w:right w:w="57" w:type="dxa"/>
            </w:tcMar>
          </w:tcPr>
          <w:p w:rsidR="007A194C" w:rsidRPr="00A70653" w:rsidRDefault="007A194C" w:rsidP="007A194C">
            <w:pPr>
              <w:spacing w:before="120" w:after="12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Задача № 4 государственной программы – сохранение природного комплекса Соловецкого архипелага</w:t>
            </w: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23. Проведение научно-исследовательских работ по расчету антропогенной нагрузки на природную среду Соловецкого архипелага</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министерство природных ресурсов </w:t>
            </w:r>
            <w:r w:rsidRPr="00A70653">
              <w:rPr>
                <w:rFonts w:ascii="Times New Roman" w:eastAsia="Times New Roman" w:hAnsi="Times New Roman" w:cs="Times New Roman"/>
                <w:sz w:val="18"/>
                <w:szCs w:val="18"/>
                <w:lang w:eastAsia="ru-RU"/>
              </w:rPr>
              <w:br/>
              <w:t>и лесопромыш-ленного комплекса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1 000,0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завершение </w:t>
            </w:r>
            <w:r w:rsidRPr="00A70653">
              <w:rPr>
                <w:rFonts w:ascii="Times New Roman" w:eastAsia="Times New Roman" w:hAnsi="Times New Roman" w:cs="Times New Roman"/>
                <w:sz w:val="18"/>
                <w:szCs w:val="18"/>
                <w:lang w:eastAsia="ru-RU"/>
              </w:rPr>
              <w:br/>
              <w:t>в 2014 году научно-</w:t>
            </w:r>
            <w:r w:rsidRPr="00A70653">
              <w:rPr>
                <w:rFonts w:ascii="Times New Roman" w:eastAsia="Times New Roman" w:hAnsi="Times New Roman" w:cs="Times New Roman"/>
                <w:spacing w:val="-6"/>
                <w:sz w:val="18"/>
                <w:szCs w:val="18"/>
                <w:lang w:eastAsia="ru-RU"/>
              </w:rPr>
              <w:t>исследовательских</w:t>
            </w:r>
            <w:r w:rsidRPr="00A70653">
              <w:rPr>
                <w:rFonts w:ascii="Times New Roman" w:eastAsia="Times New Roman" w:hAnsi="Times New Roman" w:cs="Times New Roman"/>
                <w:sz w:val="18"/>
                <w:szCs w:val="18"/>
                <w:lang w:eastAsia="ru-RU"/>
              </w:rPr>
              <w:t xml:space="preserve"> работ по расчету антропогенной нагрузки на природную среду Соловецкого архипелага</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1 000,0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24. Мониторинг редких </w:t>
            </w:r>
            <w:r w:rsidRPr="00A70653">
              <w:rPr>
                <w:rFonts w:ascii="Times New Roman" w:eastAsia="Times New Roman" w:hAnsi="Times New Roman" w:cs="Times New Roman"/>
                <w:sz w:val="18"/>
                <w:szCs w:val="18"/>
                <w:lang w:eastAsia="ru-RU"/>
              </w:rPr>
              <w:br/>
              <w:t>и находящихся под угрозой исчезновения видов флоры и фауны Соловецкого архипелага</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министерство природных ресурсов </w:t>
            </w:r>
            <w:r w:rsidRPr="00A70653">
              <w:rPr>
                <w:rFonts w:ascii="Times New Roman" w:eastAsia="Times New Roman" w:hAnsi="Times New Roman" w:cs="Times New Roman"/>
                <w:sz w:val="18"/>
                <w:szCs w:val="18"/>
                <w:lang w:eastAsia="ru-RU"/>
              </w:rPr>
              <w:br/>
              <w:t>и лесопромыш-ленного комплекса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проведение </w:t>
            </w:r>
            <w:r w:rsidRPr="00A70653">
              <w:rPr>
                <w:rFonts w:ascii="Times New Roman" w:eastAsia="Times New Roman" w:hAnsi="Times New Roman" w:cs="Times New Roman"/>
                <w:sz w:val="18"/>
                <w:szCs w:val="18"/>
                <w:lang w:eastAsia="ru-RU"/>
              </w:rPr>
              <w:br/>
              <w:t xml:space="preserve">в 2015 году мониторинга редких </w:t>
            </w:r>
            <w:r w:rsidRPr="00A70653">
              <w:rPr>
                <w:rFonts w:ascii="Times New Roman" w:eastAsia="Times New Roman" w:hAnsi="Times New Roman" w:cs="Times New Roman"/>
                <w:sz w:val="18"/>
                <w:szCs w:val="18"/>
                <w:lang w:eastAsia="ru-RU"/>
              </w:rPr>
              <w:br/>
              <w:t xml:space="preserve">и находящихся под угрозой исчезновения видов флоры </w:t>
            </w:r>
            <w:r w:rsidRPr="00A70653">
              <w:rPr>
                <w:rFonts w:ascii="Times New Roman" w:eastAsia="Times New Roman" w:hAnsi="Times New Roman" w:cs="Times New Roman"/>
                <w:sz w:val="18"/>
                <w:szCs w:val="18"/>
                <w:lang w:eastAsia="ru-RU"/>
              </w:rPr>
              <w:br/>
              <w:t>и фауны Соловецкого архипелага</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25. Организация </w:t>
            </w:r>
            <w:r w:rsidRPr="00A70653">
              <w:rPr>
                <w:rFonts w:ascii="Times New Roman" w:eastAsia="Times New Roman" w:hAnsi="Times New Roman" w:cs="Times New Roman"/>
                <w:sz w:val="18"/>
                <w:szCs w:val="18"/>
                <w:lang w:eastAsia="ru-RU"/>
              </w:rPr>
              <w:br/>
              <w:t>и проведение научно-практической конференции по водным ресурсам, включая биологические ресурсы Соловецкого архипелага</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900,0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900,0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проведение </w:t>
            </w:r>
            <w:r w:rsidRPr="00A70653">
              <w:rPr>
                <w:rFonts w:ascii="Times New Roman" w:eastAsia="Times New Roman" w:hAnsi="Times New Roman" w:cs="Times New Roman"/>
                <w:sz w:val="18"/>
                <w:szCs w:val="18"/>
                <w:lang w:eastAsia="ru-RU"/>
              </w:rPr>
              <w:br/>
              <w:t>в 2014 году научно-практической конференции по водным ресурсам, включая биологические ресурсы Соловецкого архипелага</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900,0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900,0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000000" w:fill="FFFFFF"/>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26. Рекультивация территории старой дизельной станции </w:t>
            </w:r>
            <w:r w:rsidRPr="00A70653">
              <w:rPr>
                <w:rFonts w:ascii="Times New Roman" w:eastAsia="Times New Roman" w:hAnsi="Times New Roman" w:cs="Times New Roman"/>
                <w:sz w:val="18"/>
                <w:szCs w:val="18"/>
                <w:lang w:eastAsia="ru-RU"/>
              </w:rPr>
              <w:br/>
              <w:t>в поселке Соловецкий</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министерство природных ресурсов </w:t>
            </w:r>
            <w:r w:rsidRPr="00A70653">
              <w:rPr>
                <w:rFonts w:ascii="Times New Roman" w:eastAsia="Times New Roman" w:hAnsi="Times New Roman" w:cs="Times New Roman"/>
                <w:sz w:val="18"/>
                <w:szCs w:val="18"/>
                <w:lang w:eastAsia="ru-RU"/>
              </w:rPr>
              <w:br/>
              <w:t>и лесопромыш-ленного комплекса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49 300,0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49 300,00</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рекультивация </w:t>
            </w:r>
            <w:r w:rsidRPr="00A70653">
              <w:rPr>
                <w:rFonts w:ascii="Times New Roman" w:eastAsia="Times New Roman" w:hAnsi="Times New Roman" w:cs="Times New Roman"/>
                <w:sz w:val="18"/>
                <w:szCs w:val="18"/>
                <w:lang w:eastAsia="ru-RU"/>
              </w:rPr>
              <w:br/>
              <w:t>в 2021 году территории старой дизельной станции площадью 1,65 га</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10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46 300,0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46 300,00</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3 000,00</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5826" w:type="dxa"/>
            <w:gridSpan w:val="14"/>
            <w:tcBorders>
              <w:top w:val="nil"/>
            </w:tcBorders>
            <w:shd w:val="clear" w:color="auto" w:fill="auto"/>
            <w:tcMar>
              <w:left w:w="57" w:type="dxa"/>
              <w:bottom w:w="85" w:type="dxa"/>
              <w:right w:w="57" w:type="dxa"/>
            </w:tcMar>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Задача № 5 государственной программы – создание информационно-коммуникационной инфраструктуры Соловецкого архипелага, развитие туристской инфраструктуры</w:t>
            </w: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27. Информационное обеспечение продвижения туристско-рекреационного потенциала Соловецких островов</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агентство по печати </w:t>
            </w:r>
            <w:r w:rsidRPr="00A70653">
              <w:rPr>
                <w:rFonts w:ascii="Times New Roman" w:eastAsia="Times New Roman" w:hAnsi="Times New Roman" w:cs="Times New Roman"/>
                <w:sz w:val="18"/>
                <w:szCs w:val="18"/>
                <w:lang w:eastAsia="ru-RU"/>
              </w:rPr>
              <w:br/>
              <w:t>и средствам массовой информации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5 786,0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1 500,0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2 280,0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2 006,0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подготовка </w:t>
            </w:r>
            <w:r w:rsidRPr="00A70653">
              <w:rPr>
                <w:rFonts w:ascii="Times New Roman" w:eastAsia="Times New Roman" w:hAnsi="Times New Roman" w:cs="Times New Roman"/>
                <w:sz w:val="18"/>
                <w:szCs w:val="18"/>
                <w:lang w:eastAsia="ru-RU"/>
              </w:rPr>
              <w:br/>
            </w:r>
            <w:r w:rsidRPr="00A70653">
              <w:rPr>
                <w:rFonts w:ascii="Times New Roman" w:eastAsia="Times New Roman" w:hAnsi="Times New Roman" w:cs="Times New Roman"/>
                <w:spacing w:val="-6"/>
                <w:sz w:val="18"/>
                <w:szCs w:val="18"/>
                <w:lang w:eastAsia="ru-RU"/>
              </w:rPr>
              <w:t>в 2014 – 2019 годах</w:t>
            </w:r>
            <w:r w:rsidRPr="00A70653">
              <w:rPr>
                <w:rFonts w:ascii="Times New Roman" w:eastAsia="Times New Roman" w:hAnsi="Times New Roman" w:cs="Times New Roman"/>
                <w:sz w:val="18"/>
                <w:szCs w:val="18"/>
                <w:lang w:eastAsia="ru-RU"/>
              </w:rPr>
              <w:t xml:space="preserve"> публикаций </w:t>
            </w:r>
            <w:r w:rsidRPr="00A70653">
              <w:rPr>
                <w:rFonts w:ascii="Times New Roman" w:eastAsia="Times New Roman" w:hAnsi="Times New Roman" w:cs="Times New Roman"/>
                <w:sz w:val="18"/>
                <w:szCs w:val="18"/>
                <w:lang w:eastAsia="ru-RU"/>
              </w:rPr>
              <w:br/>
              <w:t xml:space="preserve">в периодических печатных изданиях, организация </w:t>
            </w:r>
            <w:r w:rsidRPr="00A70653">
              <w:rPr>
                <w:rFonts w:ascii="Times New Roman" w:eastAsia="Times New Roman" w:hAnsi="Times New Roman" w:cs="Times New Roman"/>
                <w:sz w:val="18"/>
                <w:szCs w:val="18"/>
                <w:lang w:eastAsia="ru-RU"/>
              </w:rPr>
              <w:br/>
              <w:t>и проведение пресс-тура</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8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5 786,0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1 500,0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2 280,0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2 006,0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администрация Губернатора Архангельской области </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pacing w:val="-4"/>
                <w:sz w:val="18"/>
                <w:szCs w:val="18"/>
                <w:lang w:eastAsia="ru-RU"/>
              </w:rPr>
              <w:t>и Правительства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28. Поддержание </w:t>
            </w:r>
            <w:r w:rsidRPr="00A70653">
              <w:rPr>
                <w:rFonts w:ascii="Times New Roman" w:eastAsia="Times New Roman" w:hAnsi="Times New Roman" w:cs="Times New Roman"/>
                <w:sz w:val="18"/>
                <w:szCs w:val="18"/>
                <w:lang w:eastAsia="ru-RU"/>
              </w:rPr>
              <w:br/>
              <w:t xml:space="preserve">и развитие официального сайта Соловецкого архипелага </w:t>
            </w:r>
            <w:r w:rsidRPr="00A70653">
              <w:rPr>
                <w:rFonts w:ascii="Times New Roman" w:eastAsia="Times New Roman" w:hAnsi="Times New Roman" w:cs="Times New Roman"/>
                <w:sz w:val="18"/>
                <w:szCs w:val="18"/>
                <w:lang w:eastAsia="ru-RU"/>
              </w:rPr>
              <w:br/>
              <w:t>в информационно-телекоммуникацион-ной сети «Интернет»</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министерство связи </w:t>
            </w:r>
            <w:r w:rsidRPr="00A70653">
              <w:rPr>
                <w:rFonts w:ascii="Times New Roman" w:eastAsia="Times New Roman" w:hAnsi="Times New Roman" w:cs="Times New Roman"/>
                <w:sz w:val="18"/>
                <w:szCs w:val="18"/>
                <w:lang w:eastAsia="ru-RU"/>
              </w:rPr>
              <w:br/>
            </w:r>
            <w:r w:rsidRPr="00A70653">
              <w:rPr>
                <w:rFonts w:ascii="Times New Roman" w:eastAsia="Times New Roman" w:hAnsi="Times New Roman" w:cs="Times New Roman"/>
                <w:spacing w:val="-6"/>
                <w:sz w:val="18"/>
                <w:szCs w:val="18"/>
                <w:lang w:eastAsia="ru-RU"/>
              </w:rPr>
              <w:t>и информацион-</w:t>
            </w:r>
            <w:r w:rsidRPr="00A70653">
              <w:rPr>
                <w:rFonts w:ascii="Times New Roman" w:eastAsia="Times New Roman" w:hAnsi="Times New Roman" w:cs="Times New Roman"/>
                <w:sz w:val="18"/>
                <w:szCs w:val="18"/>
                <w:lang w:eastAsia="ru-RU"/>
              </w:rPr>
              <w:t>ных технологий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3 160,8</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1 710,8</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1 450,0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развитие официального сайта Соловецкого архипелага </w:t>
            </w:r>
            <w:r w:rsidRPr="00A70653">
              <w:rPr>
                <w:rFonts w:ascii="Times New Roman" w:eastAsia="Times New Roman" w:hAnsi="Times New Roman" w:cs="Times New Roman"/>
                <w:sz w:val="18"/>
                <w:szCs w:val="18"/>
                <w:lang w:eastAsia="ru-RU"/>
              </w:rPr>
              <w:br/>
            </w:r>
            <w:r w:rsidRPr="00A70653">
              <w:rPr>
                <w:rFonts w:ascii="Times New Roman" w:eastAsia="Times New Roman" w:hAnsi="Times New Roman" w:cs="Times New Roman"/>
                <w:spacing w:val="-6"/>
                <w:sz w:val="18"/>
                <w:szCs w:val="18"/>
                <w:lang w:eastAsia="ru-RU"/>
              </w:rPr>
              <w:t>в информационно-</w:t>
            </w:r>
            <w:r w:rsidRPr="00A70653">
              <w:rPr>
                <w:rFonts w:ascii="Times New Roman" w:eastAsia="Times New Roman" w:hAnsi="Times New Roman" w:cs="Times New Roman"/>
                <w:sz w:val="18"/>
                <w:szCs w:val="18"/>
                <w:lang w:eastAsia="ru-RU"/>
              </w:rPr>
              <w:t>телекоммуника-ционной сети «Интернет»</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8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3 160,8</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1 710,8</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1 450,0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29. Разработка </w:t>
            </w:r>
            <w:r w:rsidRPr="00A70653">
              <w:rPr>
                <w:rFonts w:ascii="Times New Roman" w:eastAsia="Times New Roman" w:hAnsi="Times New Roman" w:cs="Times New Roman"/>
                <w:sz w:val="18"/>
                <w:szCs w:val="18"/>
                <w:lang w:eastAsia="ru-RU"/>
              </w:rPr>
              <w:br/>
              <w:t>и внедрение системы мониторинга проектов по развитию Соловецкого архипелага</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министерство связи </w:t>
            </w:r>
            <w:r w:rsidRPr="00A70653">
              <w:rPr>
                <w:rFonts w:ascii="Times New Roman" w:eastAsia="Times New Roman" w:hAnsi="Times New Roman" w:cs="Times New Roman"/>
                <w:sz w:val="18"/>
                <w:szCs w:val="18"/>
                <w:lang w:eastAsia="ru-RU"/>
              </w:rPr>
              <w:br/>
            </w:r>
            <w:r w:rsidRPr="00A70653">
              <w:rPr>
                <w:rFonts w:ascii="Times New Roman" w:eastAsia="Times New Roman" w:hAnsi="Times New Roman" w:cs="Times New Roman"/>
                <w:spacing w:val="-6"/>
                <w:sz w:val="18"/>
                <w:szCs w:val="18"/>
                <w:lang w:eastAsia="ru-RU"/>
              </w:rPr>
              <w:t>и информацион-</w:t>
            </w:r>
            <w:r w:rsidRPr="00A70653">
              <w:rPr>
                <w:rFonts w:ascii="Times New Roman" w:eastAsia="Times New Roman" w:hAnsi="Times New Roman" w:cs="Times New Roman"/>
                <w:sz w:val="18"/>
                <w:szCs w:val="18"/>
                <w:lang w:eastAsia="ru-RU"/>
              </w:rPr>
              <w:t>ных технологий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10 710,0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7 350,0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3 360,0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внедрение </w:t>
            </w:r>
            <w:r w:rsidRPr="00A70653">
              <w:rPr>
                <w:rFonts w:ascii="Times New Roman" w:eastAsia="Times New Roman" w:hAnsi="Times New Roman" w:cs="Times New Roman"/>
                <w:sz w:val="18"/>
                <w:szCs w:val="18"/>
                <w:lang w:eastAsia="ru-RU"/>
              </w:rPr>
              <w:br/>
              <w:t>в 2014 году системы управления проектами</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10 710,0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7 350,0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3 360,0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12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30. Внедрение геоинформационной системы Соловецкого архипелага</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министерство связи </w:t>
            </w:r>
            <w:r w:rsidRPr="00A70653">
              <w:rPr>
                <w:rFonts w:ascii="Times New Roman" w:eastAsia="Times New Roman" w:hAnsi="Times New Roman" w:cs="Times New Roman"/>
                <w:sz w:val="18"/>
                <w:szCs w:val="18"/>
                <w:lang w:eastAsia="ru-RU"/>
              </w:rPr>
              <w:br/>
            </w:r>
            <w:r w:rsidRPr="00A70653">
              <w:rPr>
                <w:rFonts w:ascii="Times New Roman" w:eastAsia="Times New Roman" w:hAnsi="Times New Roman" w:cs="Times New Roman"/>
                <w:spacing w:val="-6"/>
                <w:sz w:val="18"/>
                <w:szCs w:val="18"/>
                <w:lang w:eastAsia="ru-RU"/>
              </w:rPr>
              <w:t>и информацион</w:t>
            </w:r>
            <w:r w:rsidRPr="00A70653">
              <w:rPr>
                <w:rFonts w:ascii="Times New Roman" w:eastAsia="Times New Roman" w:hAnsi="Times New Roman" w:cs="Times New Roman"/>
                <w:sz w:val="18"/>
                <w:szCs w:val="18"/>
                <w:lang w:eastAsia="ru-RU"/>
              </w:rPr>
              <w:t>-ных технологий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8 439,2</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8 439,2</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внедрение </w:t>
            </w:r>
            <w:r w:rsidRPr="00A70653">
              <w:rPr>
                <w:rFonts w:ascii="Times New Roman" w:eastAsia="Times New Roman" w:hAnsi="Times New Roman" w:cs="Times New Roman"/>
                <w:sz w:val="18"/>
                <w:szCs w:val="18"/>
                <w:lang w:eastAsia="ru-RU"/>
              </w:rPr>
              <w:br/>
              <w:t>в 2014 году геоинформаци-онной системы Соловецкого архипелага</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8 439,2</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8 439,2</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31. Гранты на поддержку проектов регионального значения в сфере сохранения, изучения и презентации историко-культурного, духовного </w:t>
            </w:r>
            <w:r w:rsidRPr="00A70653">
              <w:rPr>
                <w:rFonts w:ascii="Times New Roman" w:eastAsia="Times New Roman" w:hAnsi="Times New Roman" w:cs="Times New Roman"/>
                <w:sz w:val="18"/>
                <w:szCs w:val="18"/>
                <w:lang w:eastAsia="ru-RU"/>
              </w:rPr>
              <w:br/>
              <w:t>и материального наследия Соловецкого архипелага</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министерство культуры Архангельской области; 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3 250,0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500,0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500,0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500,0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750,0</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500,0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предоставление грантов для поддержки проектов регионального значения в сфере сохранения, изучения </w:t>
            </w:r>
            <w:r w:rsidRPr="00A70653">
              <w:rPr>
                <w:rFonts w:ascii="Times New Roman" w:eastAsia="Times New Roman" w:hAnsi="Times New Roman" w:cs="Times New Roman"/>
                <w:sz w:val="18"/>
                <w:szCs w:val="18"/>
                <w:lang w:eastAsia="ru-RU"/>
              </w:rPr>
              <w:br/>
              <w:t xml:space="preserve">и презентации историко-культурного, духовного </w:t>
            </w:r>
            <w:r w:rsidRPr="00A70653">
              <w:rPr>
                <w:rFonts w:ascii="Times New Roman" w:eastAsia="Times New Roman" w:hAnsi="Times New Roman" w:cs="Times New Roman"/>
                <w:sz w:val="18"/>
                <w:szCs w:val="18"/>
                <w:lang w:eastAsia="ru-RU"/>
              </w:rPr>
              <w:br/>
              <w:t>и материального наследия Соловецкого архипелага</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8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3 250,0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500,0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500,0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500,0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750,0</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500,0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32. Гранты на поддержку проектов регионального значения в сфере образования и науки на Соловецком архипелаге</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7 200,0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1 200,0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1 200,0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1 200,0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1 200,0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1 200,0</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1 200,0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предоставление грантов для поддержки проектов регионального значения в сфере образования </w:t>
            </w:r>
            <w:r w:rsidRPr="00A70653">
              <w:rPr>
                <w:rFonts w:ascii="Times New Roman" w:eastAsia="Times New Roman" w:hAnsi="Times New Roman" w:cs="Times New Roman"/>
                <w:sz w:val="18"/>
                <w:szCs w:val="18"/>
                <w:lang w:eastAsia="ru-RU"/>
              </w:rPr>
              <w:br/>
              <w:t>и науки на Соловецком архипелаге</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8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7 200,0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1 200,0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1 200,0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1 200,0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1 200,0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1 200,0</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1 200,0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33. Организация </w:t>
            </w:r>
            <w:r w:rsidRPr="00A70653">
              <w:rPr>
                <w:rFonts w:ascii="Times New Roman" w:eastAsia="Times New Roman" w:hAnsi="Times New Roman" w:cs="Times New Roman"/>
                <w:sz w:val="18"/>
                <w:szCs w:val="18"/>
                <w:lang w:eastAsia="ru-RU"/>
              </w:rPr>
              <w:br/>
              <w:t>и проведение ежегодного Соловецкого православного форума памяти Святителя Филиппа, в том числе приобретение оборудования</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24 964,0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3 621,5</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3 342,5</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2 500,0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3 500,0</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5 000,0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3 500,00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3 500,00</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проведение Соловецкого православного форума</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8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24 964,0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3 621,5</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3 342,5</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2 500,0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3 500,0</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5 000,0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3 500,00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3 500,00</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34. Организация </w:t>
            </w:r>
            <w:r w:rsidRPr="00A70653">
              <w:rPr>
                <w:rFonts w:ascii="Times New Roman" w:eastAsia="Times New Roman" w:hAnsi="Times New Roman" w:cs="Times New Roman"/>
                <w:sz w:val="18"/>
                <w:szCs w:val="18"/>
                <w:lang w:eastAsia="ru-RU"/>
              </w:rPr>
              <w:br/>
              <w:t>и проведение военно-исторической конференции «Оборона Русского Севера»</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3 930,0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2 930,0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highlight w:val="yellow"/>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проведение военно-исторической конференции «Оборона Русского Севера»</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8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3 930,0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2 930,0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highlight w:val="yellow"/>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35. Организация </w:t>
            </w:r>
            <w:r w:rsidRPr="00A70653">
              <w:rPr>
                <w:rFonts w:ascii="Times New Roman" w:eastAsia="Times New Roman" w:hAnsi="Times New Roman" w:cs="Times New Roman"/>
                <w:sz w:val="18"/>
                <w:szCs w:val="18"/>
                <w:lang w:eastAsia="ru-RU"/>
              </w:rPr>
              <w:br/>
              <w:t xml:space="preserve">и проведение совместных мероприятий Правительства Архангельской области </w:t>
            </w:r>
            <w:r w:rsidRPr="00A70653">
              <w:rPr>
                <w:rFonts w:ascii="Times New Roman" w:eastAsia="Times New Roman" w:hAnsi="Times New Roman" w:cs="Times New Roman"/>
                <w:sz w:val="18"/>
                <w:szCs w:val="18"/>
                <w:lang w:eastAsia="ru-RU"/>
              </w:rPr>
              <w:br/>
              <w:t xml:space="preserve">и Правительства Республики Ингушетия, посвященных празднованию </w:t>
            </w:r>
            <w:r w:rsidRPr="00A70653">
              <w:rPr>
                <w:rFonts w:ascii="Times New Roman" w:eastAsia="Times New Roman" w:hAnsi="Times New Roman" w:cs="Times New Roman"/>
                <w:sz w:val="18"/>
                <w:szCs w:val="18"/>
                <w:lang w:eastAsia="ru-RU"/>
              </w:rPr>
              <w:br/>
              <w:t>120-летней годовщины со дня рождения С.А. Мальсагова</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проведение </w:t>
            </w:r>
            <w:r w:rsidRPr="00A70653">
              <w:rPr>
                <w:rFonts w:ascii="Times New Roman" w:eastAsia="Times New Roman" w:hAnsi="Times New Roman" w:cs="Times New Roman"/>
                <w:sz w:val="18"/>
                <w:szCs w:val="18"/>
                <w:lang w:eastAsia="ru-RU"/>
              </w:rPr>
              <w:br/>
              <w:t xml:space="preserve">в 2015 году совместных мероприятий Правительства Архангельской области </w:t>
            </w:r>
            <w:r w:rsidRPr="00A70653">
              <w:rPr>
                <w:rFonts w:ascii="Times New Roman" w:eastAsia="Times New Roman" w:hAnsi="Times New Roman" w:cs="Times New Roman"/>
                <w:sz w:val="18"/>
                <w:szCs w:val="18"/>
                <w:lang w:eastAsia="ru-RU"/>
              </w:rPr>
              <w:br/>
              <w:t>и Правительства Республики Ингушетия, посвященных празднованию 120-летней годовщины со дня рождения С.А. Мальсагова</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8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1 000,0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36. Организация </w:t>
            </w:r>
            <w:r w:rsidRPr="00A70653">
              <w:rPr>
                <w:rFonts w:ascii="Times New Roman" w:eastAsia="Times New Roman" w:hAnsi="Times New Roman" w:cs="Times New Roman"/>
                <w:sz w:val="18"/>
                <w:szCs w:val="18"/>
                <w:lang w:eastAsia="ru-RU"/>
              </w:rPr>
              <w:br/>
              <w:t>и проведение мероприятия «Соловецкие сполохи»</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5 898,0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1 112,0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796,0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990,0</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1 000,0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1 000,00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1 000,00</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проведение мероприятия «Соловецкие сполохи»</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пункт 8 перечня</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5 898,0</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1 112,0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796,0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990,0</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1 000,0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1 000,00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1 000,00</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5826" w:type="dxa"/>
            <w:gridSpan w:val="14"/>
            <w:tcBorders>
              <w:top w:val="nil"/>
            </w:tcBorders>
            <w:shd w:val="clear" w:color="auto" w:fill="auto"/>
            <w:tcMar>
              <w:left w:w="57" w:type="dxa"/>
              <w:bottom w:w="85" w:type="dxa"/>
              <w:right w:w="57" w:type="dxa"/>
            </w:tcMar>
          </w:tcPr>
          <w:p w:rsidR="007A194C" w:rsidRPr="00A70653" w:rsidRDefault="007A194C" w:rsidP="007A194C">
            <w:pPr>
              <w:spacing w:before="60" w:after="6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Задача № 6 государственной программы – создание условий для реализации государственной программы</w:t>
            </w: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37. Финансовое обеспечение деятельности агентства по развитию Соловецкого архипелага Архангельской области как ответственного исполнителя государственной программы</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88 611,7</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10 199,7</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11 867,3</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10 381,0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10 232,0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10 768,8</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11 416,5</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11 690,0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12 056,0</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создание условий для обеспечения реализации государственной программы Архангельской области</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88 611,7</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10 199,7</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11 867,3</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10 381,0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10 232,0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10 768,8</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11 416,5</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11 690,0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12 056,0</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38. Расходы на обеспечение деятельности подведомственных учреждений</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агентство по развитию Соловецкого архипелага Архангельской области</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37 253,9</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6 826,0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7 447,9</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9 572,8</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7 300,7</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6 106,5</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обеспечение деятельности государственного казенного учреждения Архангельской области «Дирекция по развитию Соловецкого архипелага»</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37 253,9</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6 826,0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7 447,9</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9 572,8</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7 300,7</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6 106,5</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7"/>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xml:space="preserve"> -</w:t>
            </w:r>
          </w:p>
        </w:tc>
        <w:tc>
          <w:tcPr>
            <w:tcW w:w="865"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5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66"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835"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25"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019"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9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7"/>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99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85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865"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85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866"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835"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025"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019"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9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Итого по государственной программе</w:t>
            </w:r>
          </w:p>
        </w:tc>
        <w:tc>
          <w:tcPr>
            <w:tcW w:w="1352"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bCs/>
                <w:sz w:val="18"/>
                <w:szCs w:val="18"/>
                <w:lang w:eastAsia="ru-RU"/>
              </w:rPr>
            </w:pPr>
            <w:r w:rsidRPr="00A70653">
              <w:rPr>
                <w:rFonts w:ascii="Times New Roman" w:eastAsia="Times New Roman" w:hAnsi="Times New Roman" w:cs="Times New Roman"/>
                <w:bCs/>
                <w:sz w:val="18"/>
                <w:szCs w:val="18"/>
                <w:lang w:eastAsia="ru-RU"/>
              </w:rPr>
              <w:t>итого</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9 094 663,2</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98 302,4</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413 390,8</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319 747,6</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99 382,2</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870 788,7</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1 595 901,3</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3 525 650,8</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2 171 499,4</w:t>
            </w:r>
          </w:p>
        </w:tc>
        <w:tc>
          <w:tcPr>
            <w:tcW w:w="1483"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c>
          <w:tcPr>
            <w:tcW w:w="1341" w:type="dxa"/>
            <w:vMerge w:val="restart"/>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jc w:val="center"/>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 </w:t>
            </w: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 том числе:</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 xml:space="preserve">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 xml:space="preserve"> </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 xml:space="preserve"> </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 xml:space="preserve"> </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 xml:space="preserve"> </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 xml:space="preserve"> </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 xml:space="preserve"> </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 xml:space="preserve"> </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федеральный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6 432 150,6</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225 515,4</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214 327,2</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49 000,0</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433 236,9</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1 100 000,0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3 052 893,5</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1 357 177,6</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областной бюджет</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2 276 622,3</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92 736,7</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155 932,3</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74 744,2</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44 476,9</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211 049,0</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492 701,3</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427 396,0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777 585,9</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района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144 428,2</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5 021,7</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28 293,2</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22 431,2</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5 308,2</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1 182,0</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3 200,0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42 256,0</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36 735,90</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местный бюджет поселения</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241 462,1</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544,0</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3 649,9</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8 245,0</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597,1</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225 320,8</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0,0</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3 105,3</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r w:rsidR="007A194C" w:rsidRPr="00A70653" w:rsidTr="00610F58">
        <w:trPr>
          <w:trHeight w:val="20"/>
        </w:trPr>
        <w:tc>
          <w:tcPr>
            <w:tcW w:w="179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52"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560"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r w:rsidRPr="00A70653">
              <w:rPr>
                <w:rFonts w:ascii="Times New Roman" w:eastAsia="Times New Roman" w:hAnsi="Times New Roman" w:cs="Times New Roman"/>
                <w:sz w:val="18"/>
                <w:szCs w:val="18"/>
                <w:lang w:eastAsia="ru-RU"/>
              </w:rPr>
              <w:t>внебюджетные средства</w:t>
            </w:r>
          </w:p>
        </w:tc>
        <w:tc>
          <w:tcPr>
            <w:tcW w:w="992"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w:t>
            </w:r>
          </w:p>
        </w:tc>
        <w:tc>
          <w:tcPr>
            <w:tcW w:w="86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w:t>
            </w:r>
          </w:p>
        </w:tc>
        <w:tc>
          <w:tcPr>
            <w:tcW w:w="851"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w:t>
            </w:r>
          </w:p>
        </w:tc>
        <w:tc>
          <w:tcPr>
            <w:tcW w:w="866"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w:t>
            </w:r>
          </w:p>
        </w:tc>
        <w:tc>
          <w:tcPr>
            <w:tcW w:w="83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w:t>
            </w:r>
          </w:p>
        </w:tc>
        <w:tc>
          <w:tcPr>
            <w:tcW w:w="1025"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w:t>
            </w:r>
          </w:p>
        </w:tc>
        <w:tc>
          <w:tcPr>
            <w:tcW w:w="1019"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w:t>
            </w:r>
          </w:p>
        </w:tc>
        <w:tc>
          <w:tcPr>
            <w:tcW w:w="993" w:type="dxa"/>
            <w:tcBorders>
              <w:top w:val="nil"/>
            </w:tcBorders>
            <w:shd w:val="clear" w:color="auto" w:fill="auto"/>
            <w:tcMar>
              <w:left w:w="57" w:type="dxa"/>
              <w:bottom w:w="85" w:type="dxa"/>
              <w:right w:w="57" w:type="dxa"/>
            </w:tcMar>
            <w:hideMark/>
          </w:tcPr>
          <w:p w:rsidR="007A194C" w:rsidRPr="00A70653" w:rsidRDefault="007A194C" w:rsidP="007A194C">
            <w:pPr>
              <w:spacing w:after="0" w:line="240" w:lineRule="auto"/>
              <w:ind w:right="-57"/>
              <w:jc w:val="center"/>
              <w:rPr>
                <w:rFonts w:ascii="Times New Roman" w:eastAsia="Times New Roman" w:hAnsi="Times New Roman" w:cs="Times New Roman"/>
                <w:spacing w:val="-6"/>
                <w:sz w:val="18"/>
                <w:szCs w:val="18"/>
                <w:lang w:eastAsia="ru-RU"/>
              </w:rPr>
            </w:pPr>
            <w:r w:rsidRPr="00A70653">
              <w:rPr>
                <w:rFonts w:ascii="Times New Roman" w:eastAsia="Times New Roman" w:hAnsi="Times New Roman" w:cs="Times New Roman"/>
                <w:spacing w:val="-6"/>
                <w:sz w:val="18"/>
                <w:szCs w:val="18"/>
                <w:lang w:eastAsia="ru-RU"/>
              </w:rPr>
              <w:t> -».</w:t>
            </w:r>
          </w:p>
        </w:tc>
        <w:tc>
          <w:tcPr>
            <w:tcW w:w="1483"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c>
          <w:tcPr>
            <w:tcW w:w="1341" w:type="dxa"/>
            <w:vMerge/>
            <w:tcBorders>
              <w:top w:val="nil"/>
            </w:tcBorders>
            <w:tcMar>
              <w:left w:w="57" w:type="dxa"/>
              <w:bottom w:w="85" w:type="dxa"/>
              <w:right w:w="57" w:type="dxa"/>
            </w:tcMar>
            <w:hideMark/>
          </w:tcPr>
          <w:p w:rsidR="007A194C" w:rsidRPr="00A70653" w:rsidRDefault="007A194C" w:rsidP="007A194C">
            <w:pPr>
              <w:spacing w:after="0" w:line="240" w:lineRule="auto"/>
              <w:rPr>
                <w:rFonts w:ascii="Times New Roman" w:eastAsia="Times New Roman" w:hAnsi="Times New Roman" w:cs="Times New Roman"/>
                <w:sz w:val="18"/>
                <w:szCs w:val="18"/>
                <w:lang w:eastAsia="ru-RU"/>
              </w:rPr>
            </w:pPr>
          </w:p>
        </w:tc>
      </w:tr>
    </w:tbl>
    <w:p w:rsidR="007A194C" w:rsidRPr="00A70653" w:rsidRDefault="007A194C" w:rsidP="007A194C">
      <w:pPr>
        <w:spacing w:after="160" w:line="259" w:lineRule="auto"/>
        <w:rPr>
          <w:rFonts w:ascii="Times New Roman" w:eastAsia="Calibri" w:hAnsi="Times New Roman" w:cs="Times New Roman"/>
          <w:sz w:val="18"/>
          <w:szCs w:val="18"/>
        </w:rPr>
      </w:pPr>
    </w:p>
    <w:p w:rsidR="00873A69" w:rsidRPr="00A70653" w:rsidRDefault="00873A69" w:rsidP="00101407">
      <w:pPr>
        <w:autoSpaceDE w:val="0"/>
        <w:autoSpaceDN w:val="0"/>
        <w:adjustRightInd w:val="0"/>
        <w:spacing w:after="0" w:line="240" w:lineRule="auto"/>
        <w:jc w:val="both"/>
        <w:rPr>
          <w:rFonts w:ascii="Times New Roman" w:hAnsi="Times New Roman" w:cs="Times New Roman"/>
          <w:sz w:val="28"/>
          <w:szCs w:val="28"/>
        </w:rPr>
        <w:sectPr w:rsidR="00873A69" w:rsidRPr="00A70653" w:rsidSect="00054EAE">
          <w:pgSz w:w="16838" w:h="11905" w:orient="landscape"/>
          <w:pgMar w:top="1418" w:right="1134" w:bottom="850" w:left="567" w:header="0" w:footer="0" w:gutter="0"/>
          <w:cols w:space="720"/>
          <w:noEndnote/>
        </w:sectPr>
      </w:pP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right"/>
        <w:outlineLvl w:val="1"/>
        <w:rPr>
          <w:rFonts w:ascii="Times New Roman" w:hAnsi="Times New Roman" w:cs="Times New Roman"/>
          <w:sz w:val="28"/>
          <w:szCs w:val="28"/>
        </w:rPr>
      </w:pPr>
      <w:r w:rsidRPr="00A70653">
        <w:rPr>
          <w:rFonts w:ascii="Times New Roman" w:hAnsi="Times New Roman" w:cs="Times New Roman"/>
          <w:sz w:val="28"/>
          <w:szCs w:val="28"/>
        </w:rPr>
        <w:t>Приложение N 3</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к государственной программе</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Архангельской области "Развитие</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инфраструктуры Соловецкого</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архипелага (2014 - 2020 годы)"</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РЕСУРСНОЕ ОБЕСПЕЧЕНИЕ</w:t>
      </w: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реализации государственной программы Архангельской области</w:t>
      </w: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"Развитие инфраструктуры Соловецкого архипелага (2014 -</w:t>
      </w:r>
    </w:p>
    <w:p w:rsidR="00101407" w:rsidRPr="00A70653" w:rsidRDefault="00101407" w:rsidP="00101407">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2020 годы)" за счет средств областного бюджета</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40312A" w:rsidRPr="00A70653" w:rsidRDefault="00101407" w:rsidP="0040312A">
      <w:pPr>
        <w:autoSpaceDE w:val="0"/>
        <w:autoSpaceDN w:val="0"/>
        <w:adjustRightInd w:val="0"/>
        <w:spacing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Исключено. - </w:t>
      </w:r>
      <w:hyperlink r:id="rId98" w:history="1">
        <w:r w:rsidRPr="00A70653">
          <w:rPr>
            <w:rFonts w:ascii="Times New Roman" w:hAnsi="Times New Roman" w:cs="Times New Roman"/>
            <w:sz w:val="28"/>
            <w:szCs w:val="28"/>
          </w:rPr>
          <w:t>Постановление</w:t>
        </w:r>
      </w:hyperlink>
      <w:r w:rsidRPr="00A70653">
        <w:rPr>
          <w:rFonts w:ascii="Times New Roman" w:hAnsi="Times New Roman" w:cs="Times New Roman"/>
          <w:sz w:val="28"/>
          <w:szCs w:val="28"/>
        </w:rPr>
        <w:t xml:space="preserve"> Правительства Архангельской области от 12.02.2018 N 61-пп.</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right"/>
        <w:outlineLvl w:val="0"/>
        <w:rPr>
          <w:rFonts w:ascii="Times New Roman" w:hAnsi="Times New Roman" w:cs="Times New Roman"/>
          <w:sz w:val="28"/>
          <w:szCs w:val="28"/>
        </w:rPr>
      </w:pPr>
      <w:r w:rsidRPr="00A70653">
        <w:rPr>
          <w:rFonts w:ascii="Times New Roman" w:hAnsi="Times New Roman" w:cs="Times New Roman"/>
          <w:sz w:val="28"/>
          <w:szCs w:val="28"/>
        </w:rPr>
        <w:t>Утвержден</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постановлением Правительства</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Архангельской области</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от 16.07.2013 N 314-пп</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center"/>
        <w:rPr>
          <w:rFonts w:ascii="Times New Roman" w:hAnsi="Times New Roman" w:cs="Times New Roman"/>
          <w:b/>
          <w:bCs/>
          <w:sz w:val="28"/>
          <w:szCs w:val="28"/>
        </w:rPr>
      </w:pPr>
      <w:r w:rsidRPr="00A70653">
        <w:rPr>
          <w:rFonts w:ascii="Times New Roman" w:hAnsi="Times New Roman" w:cs="Times New Roman"/>
          <w:b/>
          <w:bCs/>
          <w:sz w:val="28"/>
          <w:szCs w:val="28"/>
        </w:rPr>
        <w:t>ПОРЯДОК</w:t>
      </w:r>
    </w:p>
    <w:p w:rsidR="00101407" w:rsidRPr="00A70653" w:rsidRDefault="00101407" w:rsidP="00101407">
      <w:pPr>
        <w:autoSpaceDE w:val="0"/>
        <w:autoSpaceDN w:val="0"/>
        <w:adjustRightInd w:val="0"/>
        <w:spacing w:after="0" w:line="240" w:lineRule="auto"/>
        <w:jc w:val="center"/>
        <w:rPr>
          <w:rFonts w:ascii="Times New Roman" w:hAnsi="Times New Roman" w:cs="Times New Roman"/>
          <w:b/>
          <w:bCs/>
          <w:sz w:val="28"/>
          <w:szCs w:val="28"/>
        </w:rPr>
      </w:pPr>
      <w:r w:rsidRPr="00A70653">
        <w:rPr>
          <w:rFonts w:ascii="Times New Roman" w:hAnsi="Times New Roman" w:cs="Times New Roman"/>
          <w:b/>
          <w:bCs/>
          <w:sz w:val="28"/>
          <w:szCs w:val="28"/>
        </w:rPr>
        <w:t>ПРЕДОСТАВЛЕНИЯ ГРАНТОВ В ФОРМЕ СУБСИДИЙ НЕКОММЕРЧЕСКИМ</w:t>
      </w:r>
    </w:p>
    <w:p w:rsidR="00101407" w:rsidRPr="00A70653" w:rsidRDefault="00101407" w:rsidP="00585F90">
      <w:pPr>
        <w:autoSpaceDE w:val="0"/>
        <w:autoSpaceDN w:val="0"/>
        <w:adjustRightInd w:val="0"/>
        <w:spacing w:after="0" w:line="240" w:lineRule="auto"/>
        <w:jc w:val="center"/>
        <w:rPr>
          <w:rFonts w:ascii="Times New Roman" w:hAnsi="Times New Roman" w:cs="Times New Roman"/>
          <w:b/>
          <w:bCs/>
          <w:sz w:val="28"/>
          <w:szCs w:val="28"/>
        </w:rPr>
      </w:pPr>
      <w:r w:rsidRPr="00A70653">
        <w:rPr>
          <w:rFonts w:ascii="Times New Roman" w:hAnsi="Times New Roman" w:cs="Times New Roman"/>
          <w:b/>
          <w:bCs/>
          <w:sz w:val="28"/>
          <w:szCs w:val="28"/>
        </w:rPr>
        <w:t>ОРГАНИЗАЦИЯМ (ЗА ИСКЛЮЧЕНИЕМ ГОСУДАРСТВЕННЫХ И МУНИЦИПАЛЬНЫХУЧРЕЖДЕНИЙ), ОСУЩЕСТВЛЯЮЩИМ ДЕЯТЕЛЬНОСТЬ В СФЕРЕ КУЛЬТУРЫ,НА ПОДДЕРЖКУ ПРОЕКТОВ РЕГИОНАЛЬНОГО ЗНАЧЕНИЯ В СФЕРЕ</w:t>
      </w:r>
    </w:p>
    <w:p w:rsidR="00101407" w:rsidRPr="00A70653" w:rsidRDefault="00101407" w:rsidP="00585F90">
      <w:pPr>
        <w:autoSpaceDE w:val="0"/>
        <w:autoSpaceDN w:val="0"/>
        <w:adjustRightInd w:val="0"/>
        <w:spacing w:after="0" w:line="240" w:lineRule="auto"/>
        <w:jc w:val="center"/>
        <w:rPr>
          <w:rFonts w:ascii="Times New Roman" w:hAnsi="Times New Roman" w:cs="Times New Roman"/>
          <w:b/>
          <w:bCs/>
          <w:sz w:val="28"/>
          <w:szCs w:val="28"/>
        </w:rPr>
      </w:pPr>
      <w:r w:rsidRPr="00A70653">
        <w:rPr>
          <w:rFonts w:ascii="Times New Roman" w:hAnsi="Times New Roman" w:cs="Times New Roman"/>
          <w:b/>
          <w:bCs/>
          <w:sz w:val="28"/>
          <w:szCs w:val="28"/>
        </w:rPr>
        <w:t>СОХРАНЕНИЯ, ИЗУЧЕНИЯ И ПРЕЗЕНТАЦИИ ИСТОРИКО-КУЛЬТУРНОГО,ДУХОВНОГО И МАТЕРИАЛЬНОГО НАСЛЕДИЯ СОЛОВЕЦКОГО АРХИПЕЛАГА</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Исключен. - </w:t>
      </w:r>
      <w:hyperlink r:id="rId99" w:history="1">
        <w:r w:rsidRPr="00A70653">
          <w:rPr>
            <w:rFonts w:ascii="Times New Roman" w:hAnsi="Times New Roman" w:cs="Times New Roman"/>
            <w:sz w:val="28"/>
            <w:szCs w:val="28"/>
          </w:rPr>
          <w:t>Постановление</w:t>
        </w:r>
      </w:hyperlink>
      <w:r w:rsidRPr="00A70653">
        <w:rPr>
          <w:rFonts w:ascii="Times New Roman" w:hAnsi="Times New Roman" w:cs="Times New Roman"/>
          <w:sz w:val="28"/>
          <w:szCs w:val="28"/>
        </w:rPr>
        <w:t xml:space="preserve"> Правительства Архангельской области от 16.05.2017 N 206-пп.</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7A194C" w:rsidRPr="00A70653" w:rsidRDefault="007A194C" w:rsidP="00101407">
      <w:pPr>
        <w:autoSpaceDE w:val="0"/>
        <w:autoSpaceDN w:val="0"/>
        <w:adjustRightInd w:val="0"/>
        <w:spacing w:after="0" w:line="240" w:lineRule="auto"/>
        <w:jc w:val="both"/>
        <w:rPr>
          <w:rFonts w:ascii="Times New Roman" w:hAnsi="Times New Roman" w:cs="Times New Roman"/>
          <w:sz w:val="28"/>
          <w:szCs w:val="28"/>
        </w:rPr>
      </w:pPr>
    </w:p>
    <w:p w:rsidR="007A194C" w:rsidRPr="00A70653" w:rsidRDefault="007A194C" w:rsidP="00101407">
      <w:pPr>
        <w:autoSpaceDE w:val="0"/>
        <w:autoSpaceDN w:val="0"/>
        <w:adjustRightInd w:val="0"/>
        <w:spacing w:after="0" w:line="240" w:lineRule="auto"/>
        <w:jc w:val="both"/>
        <w:rPr>
          <w:rFonts w:ascii="Times New Roman" w:hAnsi="Times New Roman" w:cs="Times New Roman"/>
          <w:sz w:val="28"/>
          <w:szCs w:val="28"/>
        </w:rPr>
      </w:pPr>
    </w:p>
    <w:p w:rsidR="007A194C" w:rsidRPr="00A70653" w:rsidRDefault="007A194C" w:rsidP="00101407">
      <w:pPr>
        <w:autoSpaceDE w:val="0"/>
        <w:autoSpaceDN w:val="0"/>
        <w:adjustRightInd w:val="0"/>
        <w:spacing w:after="0" w:line="240" w:lineRule="auto"/>
        <w:jc w:val="both"/>
        <w:rPr>
          <w:rFonts w:ascii="Times New Roman" w:hAnsi="Times New Roman" w:cs="Times New Roman"/>
          <w:sz w:val="28"/>
          <w:szCs w:val="28"/>
        </w:rPr>
      </w:pPr>
    </w:p>
    <w:p w:rsidR="007A194C" w:rsidRPr="00A70653" w:rsidRDefault="007A194C" w:rsidP="00101407">
      <w:pPr>
        <w:autoSpaceDE w:val="0"/>
        <w:autoSpaceDN w:val="0"/>
        <w:adjustRightInd w:val="0"/>
        <w:spacing w:after="0" w:line="240" w:lineRule="auto"/>
        <w:jc w:val="both"/>
        <w:rPr>
          <w:rFonts w:ascii="Times New Roman" w:hAnsi="Times New Roman" w:cs="Times New Roman"/>
          <w:sz w:val="28"/>
          <w:szCs w:val="28"/>
        </w:rPr>
      </w:pPr>
    </w:p>
    <w:p w:rsidR="007A194C" w:rsidRPr="00A70653" w:rsidRDefault="007A194C" w:rsidP="00101407">
      <w:pPr>
        <w:autoSpaceDE w:val="0"/>
        <w:autoSpaceDN w:val="0"/>
        <w:adjustRightInd w:val="0"/>
        <w:spacing w:after="0" w:line="240" w:lineRule="auto"/>
        <w:jc w:val="both"/>
        <w:rPr>
          <w:rFonts w:ascii="Times New Roman" w:hAnsi="Times New Roman" w:cs="Times New Roman"/>
          <w:sz w:val="28"/>
          <w:szCs w:val="28"/>
        </w:rPr>
      </w:pPr>
    </w:p>
    <w:p w:rsidR="007A194C" w:rsidRPr="00A70653" w:rsidRDefault="007A194C" w:rsidP="00101407">
      <w:pPr>
        <w:autoSpaceDE w:val="0"/>
        <w:autoSpaceDN w:val="0"/>
        <w:adjustRightInd w:val="0"/>
        <w:spacing w:after="0" w:line="240" w:lineRule="auto"/>
        <w:jc w:val="both"/>
        <w:rPr>
          <w:rFonts w:ascii="Times New Roman" w:hAnsi="Times New Roman" w:cs="Times New Roman"/>
          <w:sz w:val="28"/>
          <w:szCs w:val="28"/>
        </w:rPr>
      </w:pPr>
    </w:p>
    <w:p w:rsidR="007A194C" w:rsidRPr="00A70653" w:rsidRDefault="007A194C"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right"/>
        <w:outlineLvl w:val="0"/>
        <w:rPr>
          <w:rFonts w:ascii="Times New Roman" w:hAnsi="Times New Roman" w:cs="Times New Roman"/>
          <w:sz w:val="28"/>
          <w:szCs w:val="28"/>
        </w:rPr>
      </w:pPr>
      <w:r w:rsidRPr="00A70653">
        <w:rPr>
          <w:rFonts w:ascii="Times New Roman" w:hAnsi="Times New Roman" w:cs="Times New Roman"/>
          <w:sz w:val="28"/>
          <w:szCs w:val="28"/>
        </w:rPr>
        <w:t>Утвержден</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постановлением Правительства</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Архангельской области</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от 16.07.2013 N 314-пп</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center"/>
        <w:rPr>
          <w:rFonts w:ascii="Times New Roman" w:hAnsi="Times New Roman" w:cs="Times New Roman"/>
          <w:b/>
          <w:bCs/>
          <w:sz w:val="28"/>
          <w:szCs w:val="28"/>
        </w:rPr>
      </w:pPr>
      <w:r w:rsidRPr="00A70653">
        <w:rPr>
          <w:rFonts w:ascii="Times New Roman" w:hAnsi="Times New Roman" w:cs="Times New Roman"/>
          <w:b/>
          <w:bCs/>
          <w:sz w:val="28"/>
          <w:szCs w:val="28"/>
        </w:rPr>
        <w:t>ПОРЯДОК</w:t>
      </w:r>
    </w:p>
    <w:p w:rsidR="00101407" w:rsidRPr="00A70653" w:rsidRDefault="00101407" w:rsidP="00585F90">
      <w:pPr>
        <w:autoSpaceDE w:val="0"/>
        <w:autoSpaceDN w:val="0"/>
        <w:adjustRightInd w:val="0"/>
        <w:spacing w:after="0" w:line="240" w:lineRule="auto"/>
        <w:jc w:val="center"/>
        <w:rPr>
          <w:rFonts w:ascii="Times New Roman" w:hAnsi="Times New Roman" w:cs="Times New Roman"/>
          <w:b/>
          <w:bCs/>
          <w:sz w:val="28"/>
          <w:szCs w:val="28"/>
        </w:rPr>
      </w:pPr>
      <w:r w:rsidRPr="00A70653">
        <w:rPr>
          <w:rFonts w:ascii="Times New Roman" w:hAnsi="Times New Roman" w:cs="Times New Roman"/>
          <w:b/>
          <w:bCs/>
          <w:sz w:val="28"/>
          <w:szCs w:val="28"/>
        </w:rPr>
        <w:t>ПРЕДОСТАВЛЕНИЯ ГРАНТОВ В ФОРМЕ СУБСИДИЙ НЕКОММЕРЧЕСКИМОРГАНИЗАЦИЯМ (ЗА ИСКЛЮЧЕНИЕМ ГОСУДАРСТВЕННЫХ И МУНИЦИПАЛЬНЫХ</w:t>
      </w:r>
    </w:p>
    <w:p w:rsidR="00101407" w:rsidRPr="00A70653" w:rsidRDefault="00101407" w:rsidP="00585F90">
      <w:pPr>
        <w:autoSpaceDE w:val="0"/>
        <w:autoSpaceDN w:val="0"/>
        <w:adjustRightInd w:val="0"/>
        <w:spacing w:after="0" w:line="240" w:lineRule="auto"/>
        <w:jc w:val="center"/>
        <w:rPr>
          <w:rFonts w:ascii="Times New Roman" w:hAnsi="Times New Roman" w:cs="Times New Roman"/>
          <w:b/>
          <w:bCs/>
          <w:sz w:val="28"/>
          <w:szCs w:val="28"/>
        </w:rPr>
      </w:pPr>
      <w:r w:rsidRPr="00A70653">
        <w:rPr>
          <w:rFonts w:ascii="Times New Roman" w:hAnsi="Times New Roman" w:cs="Times New Roman"/>
          <w:b/>
          <w:bCs/>
          <w:sz w:val="28"/>
          <w:szCs w:val="28"/>
        </w:rPr>
        <w:t>УЧРЕЖДЕНИЙ), ОСУЩ</w:t>
      </w:r>
      <w:r w:rsidR="00585F90" w:rsidRPr="00A70653">
        <w:rPr>
          <w:rFonts w:ascii="Times New Roman" w:hAnsi="Times New Roman" w:cs="Times New Roman"/>
          <w:b/>
          <w:bCs/>
          <w:sz w:val="28"/>
          <w:szCs w:val="28"/>
        </w:rPr>
        <w:t xml:space="preserve">ЕСТВЛЯЮЩИМ ДЕЯТЕЛЬНОСТЬ В СФЕРЕ </w:t>
      </w:r>
      <w:r w:rsidRPr="00A70653">
        <w:rPr>
          <w:rFonts w:ascii="Times New Roman" w:hAnsi="Times New Roman" w:cs="Times New Roman"/>
          <w:b/>
          <w:bCs/>
          <w:sz w:val="28"/>
          <w:szCs w:val="28"/>
        </w:rPr>
        <w:t>ОБРАЗОВАНИЯИ НАУКИ, НА ПОДДЕРЖКУ ПРОЕКТОВ РЕГИОНАЛЬНОГО ЗНАЧЕНИЯ В</w:t>
      </w:r>
      <w:r w:rsidR="00585F90" w:rsidRPr="00A70653">
        <w:rPr>
          <w:rFonts w:ascii="Times New Roman" w:hAnsi="Times New Roman" w:cs="Times New Roman"/>
          <w:b/>
          <w:bCs/>
          <w:sz w:val="28"/>
          <w:szCs w:val="28"/>
        </w:rPr>
        <w:t xml:space="preserve"> </w:t>
      </w:r>
      <w:r w:rsidRPr="00A70653">
        <w:rPr>
          <w:rFonts w:ascii="Times New Roman" w:hAnsi="Times New Roman" w:cs="Times New Roman"/>
          <w:b/>
          <w:bCs/>
          <w:sz w:val="28"/>
          <w:szCs w:val="28"/>
        </w:rPr>
        <w:t>СФЕРЕ ОБРАЗОВАНИЯ И НАУКИ НА СОЛОВЕЦКОМ АРХИПЕЛАГЕ</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Исключен. - </w:t>
      </w:r>
      <w:hyperlink r:id="rId100" w:history="1">
        <w:r w:rsidRPr="00A70653">
          <w:rPr>
            <w:rFonts w:ascii="Times New Roman" w:hAnsi="Times New Roman" w:cs="Times New Roman"/>
            <w:sz w:val="28"/>
            <w:szCs w:val="28"/>
          </w:rPr>
          <w:t>Постановление</w:t>
        </w:r>
      </w:hyperlink>
      <w:r w:rsidRPr="00A70653">
        <w:rPr>
          <w:rFonts w:ascii="Times New Roman" w:hAnsi="Times New Roman" w:cs="Times New Roman"/>
          <w:sz w:val="28"/>
          <w:szCs w:val="28"/>
        </w:rPr>
        <w:t xml:space="preserve"> Правительства Архангельской области от 16.05.2017 N 206-пп.</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right"/>
        <w:outlineLvl w:val="0"/>
        <w:rPr>
          <w:rFonts w:ascii="Times New Roman" w:hAnsi="Times New Roman" w:cs="Times New Roman"/>
          <w:sz w:val="28"/>
          <w:szCs w:val="28"/>
        </w:rPr>
      </w:pPr>
      <w:r w:rsidRPr="00A70653">
        <w:rPr>
          <w:rFonts w:ascii="Times New Roman" w:hAnsi="Times New Roman" w:cs="Times New Roman"/>
          <w:sz w:val="28"/>
          <w:szCs w:val="28"/>
        </w:rPr>
        <w:t>Утвержден</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постановлением Правительства</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Архангельской области</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от 16.07.2013 N 314-пп</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center"/>
        <w:rPr>
          <w:rFonts w:ascii="Times New Roman" w:hAnsi="Times New Roman" w:cs="Times New Roman"/>
          <w:b/>
          <w:bCs/>
          <w:sz w:val="28"/>
          <w:szCs w:val="28"/>
        </w:rPr>
      </w:pPr>
      <w:r w:rsidRPr="00A70653">
        <w:rPr>
          <w:rFonts w:ascii="Times New Roman" w:hAnsi="Times New Roman" w:cs="Times New Roman"/>
          <w:b/>
          <w:bCs/>
          <w:sz w:val="28"/>
          <w:szCs w:val="28"/>
        </w:rPr>
        <w:t>ПОРЯДОК</w:t>
      </w:r>
    </w:p>
    <w:p w:rsidR="00101407" w:rsidRPr="00A70653" w:rsidRDefault="00101407" w:rsidP="00585F90">
      <w:pPr>
        <w:autoSpaceDE w:val="0"/>
        <w:autoSpaceDN w:val="0"/>
        <w:adjustRightInd w:val="0"/>
        <w:spacing w:after="0" w:line="240" w:lineRule="auto"/>
        <w:jc w:val="center"/>
        <w:rPr>
          <w:rFonts w:ascii="Times New Roman" w:hAnsi="Times New Roman" w:cs="Times New Roman"/>
          <w:b/>
          <w:bCs/>
          <w:sz w:val="28"/>
          <w:szCs w:val="28"/>
        </w:rPr>
      </w:pPr>
      <w:r w:rsidRPr="00A70653">
        <w:rPr>
          <w:rFonts w:ascii="Times New Roman" w:hAnsi="Times New Roman" w:cs="Times New Roman"/>
          <w:b/>
          <w:bCs/>
          <w:sz w:val="28"/>
          <w:szCs w:val="28"/>
        </w:rPr>
        <w:t>ПРЕДОСТАВЛ</w:t>
      </w:r>
      <w:r w:rsidR="00585F90" w:rsidRPr="00A70653">
        <w:rPr>
          <w:rFonts w:ascii="Times New Roman" w:hAnsi="Times New Roman" w:cs="Times New Roman"/>
          <w:b/>
          <w:bCs/>
          <w:sz w:val="28"/>
          <w:szCs w:val="28"/>
        </w:rPr>
        <w:t xml:space="preserve">ЕНИЯ И РАСХОДОВАНИЯ СУБСИДИИ НА </w:t>
      </w:r>
      <w:r w:rsidRPr="00A70653">
        <w:rPr>
          <w:rFonts w:ascii="Times New Roman" w:hAnsi="Times New Roman" w:cs="Times New Roman"/>
          <w:b/>
          <w:bCs/>
          <w:sz w:val="28"/>
          <w:szCs w:val="28"/>
        </w:rPr>
        <w:t>ПРОВЕДЕНИЕИНЖЕНЕРНО-ТЕХНИЧЕСКОГО ОБСЛЕДОВАНИЯ СТРОИТЕЛЬНЫХ КОНСТРУКЦИЙ</w:t>
      </w:r>
    </w:p>
    <w:p w:rsidR="00101407" w:rsidRPr="00A70653" w:rsidRDefault="00101407" w:rsidP="00101407">
      <w:pPr>
        <w:autoSpaceDE w:val="0"/>
        <w:autoSpaceDN w:val="0"/>
        <w:adjustRightInd w:val="0"/>
        <w:spacing w:after="0" w:line="240" w:lineRule="auto"/>
        <w:jc w:val="center"/>
        <w:rPr>
          <w:rFonts w:ascii="Times New Roman" w:hAnsi="Times New Roman" w:cs="Times New Roman"/>
          <w:b/>
          <w:bCs/>
          <w:sz w:val="28"/>
          <w:szCs w:val="28"/>
        </w:rPr>
      </w:pPr>
      <w:r w:rsidRPr="00A70653">
        <w:rPr>
          <w:rFonts w:ascii="Times New Roman" w:hAnsi="Times New Roman" w:cs="Times New Roman"/>
          <w:b/>
          <w:bCs/>
          <w:sz w:val="28"/>
          <w:szCs w:val="28"/>
        </w:rPr>
        <w:t>ЗДАНИЙ ЖИЛИЩНОГО ФОНДА ПОСЕЛКА СОЛОВЕЦКИЙ</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Исключен. - </w:t>
      </w:r>
      <w:hyperlink r:id="rId101" w:history="1">
        <w:r w:rsidRPr="00A70653">
          <w:rPr>
            <w:rFonts w:ascii="Times New Roman" w:hAnsi="Times New Roman" w:cs="Times New Roman"/>
            <w:sz w:val="28"/>
            <w:szCs w:val="28"/>
          </w:rPr>
          <w:t>Постановление</w:t>
        </w:r>
      </w:hyperlink>
      <w:r w:rsidRPr="00A70653">
        <w:rPr>
          <w:rFonts w:ascii="Times New Roman" w:hAnsi="Times New Roman" w:cs="Times New Roman"/>
          <w:sz w:val="28"/>
          <w:szCs w:val="28"/>
        </w:rPr>
        <w:t xml:space="preserve"> Правительства Архангельской области от 16.05.2017 N 206-пп.</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p>
    <w:p w:rsidR="007A194C" w:rsidRPr="00A70653" w:rsidRDefault="007A194C" w:rsidP="00101407">
      <w:pPr>
        <w:autoSpaceDE w:val="0"/>
        <w:autoSpaceDN w:val="0"/>
        <w:adjustRightInd w:val="0"/>
        <w:spacing w:after="0" w:line="240" w:lineRule="auto"/>
        <w:jc w:val="both"/>
        <w:rPr>
          <w:rFonts w:ascii="Times New Roman" w:hAnsi="Times New Roman" w:cs="Times New Roman"/>
          <w:sz w:val="28"/>
          <w:szCs w:val="28"/>
        </w:rPr>
      </w:pPr>
    </w:p>
    <w:p w:rsidR="007A194C" w:rsidRPr="00A70653" w:rsidRDefault="007A194C" w:rsidP="00101407">
      <w:pPr>
        <w:autoSpaceDE w:val="0"/>
        <w:autoSpaceDN w:val="0"/>
        <w:adjustRightInd w:val="0"/>
        <w:spacing w:after="0" w:line="240" w:lineRule="auto"/>
        <w:jc w:val="both"/>
        <w:rPr>
          <w:rFonts w:ascii="Times New Roman" w:hAnsi="Times New Roman" w:cs="Times New Roman"/>
          <w:sz w:val="28"/>
          <w:szCs w:val="28"/>
        </w:rPr>
      </w:pPr>
    </w:p>
    <w:p w:rsidR="007A194C" w:rsidRPr="00A70653" w:rsidRDefault="007A194C" w:rsidP="00101407">
      <w:pPr>
        <w:autoSpaceDE w:val="0"/>
        <w:autoSpaceDN w:val="0"/>
        <w:adjustRightInd w:val="0"/>
        <w:spacing w:after="0" w:line="240" w:lineRule="auto"/>
        <w:jc w:val="both"/>
        <w:rPr>
          <w:rFonts w:ascii="Times New Roman" w:hAnsi="Times New Roman" w:cs="Times New Roman"/>
          <w:sz w:val="28"/>
          <w:szCs w:val="28"/>
        </w:rPr>
      </w:pPr>
    </w:p>
    <w:p w:rsidR="007A194C" w:rsidRPr="00A70653" w:rsidRDefault="007A194C" w:rsidP="00101407">
      <w:pPr>
        <w:autoSpaceDE w:val="0"/>
        <w:autoSpaceDN w:val="0"/>
        <w:adjustRightInd w:val="0"/>
        <w:spacing w:after="0" w:line="240" w:lineRule="auto"/>
        <w:jc w:val="both"/>
        <w:rPr>
          <w:rFonts w:ascii="Times New Roman" w:hAnsi="Times New Roman" w:cs="Times New Roman"/>
          <w:sz w:val="28"/>
          <w:szCs w:val="28"/>
        </w:rPr>
      </w:pPr>
    </w:p>
    <w:p w:rsidR="007A194C" w:rsidRPr="00A70653" w:rsidRDefault="007A194C" w:rsidP="00101407">
      <w:pPr>
        <w:autoSpaceDE w:val="0"/>
        <w:autoSpaceDN w:val="0"/>
        <w:adjustRightInd w:val="0"/>
        <w:spacing w:after="0" w:line="240" w:lineRule="auto"/>
        <w:jc w:val="both"/>
        <w:rPr>
          <w:rFonts w:ascii="Times New Roman" w:hAnsi="Times New Roman" w:cs="Times New Roman"/>
          <w:sz w:val="28"/>
          <w:szCs w:val="28"/>
        </w:rPr>
      </w:pPr>
    </w:p>
    <w:p w:rsidR="007A194C" w:rsidRPr="00A70653" w:rsidRDefault="007A194C" w:rsidP="00101407">
      <w:pPr>
        <w:autoSpaceDE w:val="0"/>
        <w:autoSpaceDN w:val="0"/>
        <w:adjustRightInd w:val="0"/>
        <w:spacing w:after="0" w:line="240" w:lineRule="auto"/>
        <w:jc w:val="both"/>
        <w:rPr>
          <w:rFonts w:ascii="Times New Roman" w:hAnsi="Times New Roman" w:cs="Times New Roman"/>
          <w:sz w:val="28"/>
          <w:szCs w:val="28"/>
        </w:rPr>
      </w:pPr>
    </w:p>
    <w:p w:rsidR="007A194C" w:rsidRPr="00A70653" w:rsidRDefault="007A194C" w:rsidP="00101407">
      <w:pPr>
        <w:autoSpaceDE w:val="0"/>
        <w:autoSpaceDN w:val="0"/>
        <w:adjustRightInd w:val="0"/>
        <w:spacing w:after="0" w:line="240" w:lineRule="auto"/>
        <w:jc w:val="both"/>
        <w:rPr>
          <w:rFonts w:ascii="Times New Roman" w:hAnsi="Times New Roman" w:cs="Times New Roman"/>
          <w:sz w:val="28"/>
          <w:szCs w:val="28"/>
        </w:rPr>
      </w:pPr>
    </w:p>
    <w:p w:rsidR="007A194C" w:rsidRPr="00A70653" w:rsidRDefault="007A194C" w:rsidP="00101407">
      <w:pPr>
        <w:autoSpaceDE w:val="0"/>
        <w:autoSpaceDN w:val="0"/>
        <w:adjustRightInd w:val="0"/>
        <w:spacing w:after="0" w:line="240" w:lineRule="auto"/>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jc w:val="right"/>
        <w:outlineLvl w:val="0"/>
        <w:rPr>
          <w:rFonts w:ascii="Times New Roman" w:hAnsi="Times New Roman" w:cs="Times New Roman"/>
          <w:sz w:val="28"/>
          <w:szCs w:val="28"/>
        </w:rPr>
      </w:pPr>
      <w:r w:rsidRPr="00A70653">
        <w:rPr>
          <w:rFonts w:ascii="Times New Roman" w:hAnsi="Times New Roman" w:cs="Times New Roman"/>
          <w:sz w:val="28"/>
          <w:szCs w:val="28"/>
        </w:rPr>
        <w:t>Утвержден</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постановлением Правительства</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Архангельской области</w:t>
      </w:r>
    </w:p>
    <w:p w:rsidR="00101407" w:rsidRPr="00A70653" w:rsidRDefault="00101407" w:rsidP="00101407">
      <w:pPr>
        <w:autoSpaceDE w:val="0"/>
        <w:autoSpaceDN w:val="0"/>
        <w:adjustRightInd w:val="0"/>
        <w:spacing w:after="0" w:line="240" w:lineRule="auto"/>
        <w:jc w:val="right"/>
        <w:rPr>
          <w:rFonts w:ascii="Times New Roman" w:hAnsi="Times New Roman" w:cs="Times New Roman"/>
          <w:sz w:val="28"/>
          <w:szCs w:val="28"/>
        </w:rPr>
      </w:pPr>
      <w:r w:rsidRPr="00A70653">
        <w:rPr>
          <w:rFonts w:ascii="Times New Roman" w:hAnsi="Times New Roman" w:cs="Times New Roman"/>
          <w:sz w:val="28"/>
          <w:szCs w:val="28"/>
        </w:rPr>
        <w:t>от 16.07.2013 N 314-пп</w:t>
      </w:r>
    </w:p>
    <w:p w:rsidR="006C05AE" w:rsidRPr="00A70653" w:rsidRDefault="006C05AE" w:rsidP="007A194C">
      <w:pPr>
        <w:autoSpaceDE w:val="0"/>
        <w:autoSpaceDN w:val="0"/>
        <w:adjustRightInd w:val="0"/>
        <w:spacing w:after="0" w:line="240" w:lineRule="auto"/>
        <w:rPr>
          <w:rFonts w:ascii="Times New Roman" w:hAnsi="Times New Roman" w:cs="Times New Roman"/>
          <w:b/>
          <w:bCs/>
          <w:sz w:val="28"/>
          <w:szCs w:val="28"/>
        </w:rPr>
      </w:pPr>
      <w:bookmarkStart w:id="5" w:name="Par4003"/>
      <w:bookmarkEnd w:id="5"/>
    </w:p>
    <w:p w:rsidR="00101407" w:rsidRPr="00A70653" w:rsidRDefault="00101407" w:rsidP="00101407">
      <w:pPr>
        <w:autoSpaceDE w:val="0"/>
        <w:autoSpaceDN w:val="0"/>
        <w:adjustRightInd w:val="0"/>
        <w:spacing w:after="0" w:line="240" w:lineRule="auto"/>
        <w:jc w:val="center"/>
        <w:rPr>
          <w:rFonts w:ascii="Times New Roman" w:hAnsi="Times New Roman" w:cs="Times New Roman"/>
          <w:b/>
          <w:bCs/>
          <w:sz w:val="28"/>
          <w:szCs w:val="28"/>
        </w:rPr>
      </w:pPr>
      <w:r w:rsidRPr="00A70653">
        <w:rPr>
          <w:rFonts w:ascii="Times New Roman" w:hAnsi="Times New Roman" w:cs="Times New Roman"/>
          <w:b/>
          <w:bCs/>
          <w:sz w:val="28"/>
          <w:szCs w:val="28"/>
        </w:rPr>
        <w:t>ПОРЯДОК</w:t>
      </w:r>
    </w:p>
    <w:p w:rsidR="00101407" w:rsidRPr="00A70653" w:rsidRDefault="00101407" w:rsidP="00585F90">
      <w:pPr>
        <w:autoSpaceDE w:val="0"/>
        <w:autoSpaceDN w:val="0"/>
        <w:adjustRightInd w:val="0"/>
        <w:spacing w:after="0" w:line="240" w:lineRule="auto"/>
        <w:jc w:val="center"/>
        <w:rPr>
          <w:rFonts w:ascii="Times New Roman" w:hAnsi="Times New Roman" w:cs="Times New Roman"/>
          <w:b/>
          <w:bCs/>
          <w:sz w:val="28"/>
          <w:szCs w:val="28"/>
        </w:rPr>
      </w:pPr>
      <w:r w:rsidRPr="00A70653">
        <w:rPr>
          <w:rFonts w:ascii="Times New Roman" w:hAnsi="Times New Roman" w:cs="Times New Roman"/>
          <w:b/>
          <w:bCs/>
          <w:sz w:val="28"/>
          <w:szCs w:val="28"/>
        </w:rPr>
        <w:t>ПРЕДОСТАВЛЕНИЯ И РАСХОДОВАНИЯ СУБСИДИИ НА РАЗРАБОТКУДОКУМЕНТОВ ТЕРРИТОРИАЛЬНОГО ПЛАНИРОВАНИЯ, ПРОЕКТОВПЛАНИРОВОК И БЛАГОУСТРОЙСТВА ПОСЕЛКА СОЛОВЕЦКИЙ, ВКЛЮЧАЯ</w:t>
      </w:r>
    </w:p>
    <w:p w:rsidR="00101407" w:rsidRPr="00A70653" w:rsidRDefault="00101407" w:rsidP="00101407">
      <w:pPr>
        <w:autoSpaceDE w:val="0"/>
        <w:autoSpaceDN w:val="0"/>
        <w:adjustRightInd w:val="0"/>
        <w:spacing w:after="0" w:line="240" w:lineRule="auto"/>
        <w:jc w:val="center"/>
        <w:rPr>
          <w:rFonts w:ascii="Times New Roman" w:hAnsi="Times New Roman" w:cs="Times New Roman"/>
          <w:b/>
          <w:bCs/>
          <w:sz w:val="28"/>
          <w:szCs w:val="28"/>
        </w:rPr>
      </w:pPr>
      <w:r w:rsidRPr="00A70653">
        <w:rPr>
          <w:rFonts w:ascii="Times New Roman" w:hAnsi="Times New Roman" w:cs="Times New Roman"/>
          <w:b/>
          <w:bCs/>
          <w:sz w:val="28"/>
          <w:szCs w:val="28"/>
        </w:rPr>
        <w:t>ИНЖЕНЕРНЫЕ ИЗЫСКАНИЯ, А ТАКЖЕ ВНЕСЕНИЕ ИЗМЕНЕНИЙ</w:t>
      </w:r>
    </w:p>
    <w:p w:rsidR="00101407" w:rsidRPr="00A70653" w:rsidRDefault="00101407" w:rsidP="00101407">
      <w:pPr>
        <w:autoSpaceDE w:val="0"/>
        <w:autoSpaceDN w:val="0"/>
        <w:adjustRightInd w:val="0"/>
        <w:spacing w:after="0" w:line="240" w:lineRule="auto"/>
        <w:jc w:val="center"/>
        <w:rPr>
          <w:rFonts w:ascii="Times New Roman" w:hAnsi="Times New Roman" w:cs="Times New Roman"/>
          <w:b/>
          <w:bCs/>
          <w:sz w:val="28"/>
          <w:szCs w:val="28"/>
        </w:rPr>
      </w:pPr>
      <w:r w:rsidRPr="00A70653">
        <w:rPr>
          <w:rFonts w:ascii="Times New Roman" w:hAnsi="Times New Roman" w:cs="Times New Roman"/>
          <w:b/>
          <w:bCs/>
          <w:sz w:val="28"/>
          <w:szCs w:val="28"/>
        </w:rPr>
        <w:t>В УТВЕРЖДЕННЫЕ ДОКУМЕНТЫ</w:t>
      </w:r>
    </w:p>
    <w:p w:rsidR="00A70653" w:rsidRDefault="00A70653" w:rsidP="00101407">
      <w:pPr>
        <w:autoSpaceDE w:val="0"/>
        <w:autoSpaceDN w:val="0"/>
        <w:adjustRightInd w:val="0"/>
        <w:spacing w:after="0" w:line="240" w:lineRule="auto"/>
        <w:ind w:firstLine="540"/>
        <w:jc w:val="both"/>
        <w:rPr>
          <w:rFonts w:ascii="Times New Roman" w:hAnsi="Times New Roman" w:cs="Times New Roman"/>
          <w:sz w:val="28"/>
          <w:szCs w:val="28"/>
        </w:rPr>
      </w:pP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Список изменяющих документов</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 xml:space="preserve">(введен </w:t>
      </w:r>
      <w:hyperlink r:id="rId102" w:history="1">
        <w:r w:rsidRPr="00A70653">
          <w:rPr>
            <w:rFonts w:ascii="Times New Roman" w:hAnsi="Times New Roman" w:cs="Times New Roman"/>
            <w:sz w:val="28"/>
            <w:szCs w:val="28"/>
          </w:rPr>
          <w:t>постановлением</w:t>
        </w:r>
      </w:hyperlink>
      <w:r w:rsidRPr="00A70653">
        <w:rPr>
          <w:rFonts w:ascii="Times New Roman" w:hAnsi="Times New Roman" w:cs="Times New Roman"/>
          <w:sz w:val="28"/>
          <w:szCs w:val="28"/>
        </w:rPr>
        <w:t xml:space="preserve"> Правительства Архангельской области</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от 08.08.2017 N 312-пп;</w:t>
      </w:r>
    </w:p>
    <w:p w:rsidR="00A70653" w:rsidRPr="00A70653" w:rsidRDefault="00A70653" w:rsidP="00A70653">
      <w:pPr>
        <w:autoSpaceDE w:val="0"/>
        <w:autoSpaceDN w:val="0"/>
        <w:adjustRightInd w:val="0"/>
        <w:spacing w:after="0" w:line="240" w:lineRule="auto"/>
        <w:jc w:val="center"/>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103" w:history="1">
        <w:r w:rsidRPr="00A70653">
          <w:rPr>
            <w:rFonts w:ascii="Times New Roman" w:hAnsi="Times New Roman" w:cs="Times New Roman"/>
            <w:sz w:val="28"/>
            <w:szCs w:val="28"/>
          </w:rPr>
          <w:t>постановлений</w:t>
        </w:r>
      </w:hyperlink>
      <w:r w:rsidRPr="00A70653">
        <w:rPr>
          <w:rFonts w:ascii="Times New Roman" w:hAnsi="Times New Roman" w:cs="Times New Roman"/>
          <w:sz w:val="28"/>
          <w:szCs w:val="28"/>
        </w:rPr>
        <w:t xml:space="preserve"> Правительства Архангельской области</w:t>
      </w:r>
    </w:p>
    <w:p w:rsidR="00A70653" w:rsidRDefault="00A70653" w:rsidP="00A70653">
      <w:pPr>
        <w:autoSpaceDE w:val="0"/>
        <w:autoSpaceDN w:val="0"/>
        <w:adjustRightInd w:val="0"/>
        <w:spacing w:after="0" w:line="240" w:lineRule="auto"/>
        <w:ind w:firstLine="540"/>
        <w:jc w:val="center"/>
        <w:rPr>
          <w:rFonts w:ascii="Times New Roman" w:hAnsi="Times New Roman" w:cs="Times New Roman"/>
          <w:sz w:val="28"/>
          <w:szCs w:val="28"/>
        </w:rPr>
      </w:pPr>
      <w:r w:rsidRPr="00A70653">
        <w:rPr>
          <w:rFonts w:ascii="Times New Roman" w:hAnsi="Times New Roman" w:cs="Times New Roman"/>
          <w:sz w:val="28"/>
          <w:szCs w:val="28"/>
        </w:rPr>
        <w:t>от 13.10.2017 N 410-пп, от 11.10.2018 N 468-пп)</w:t>
      </w:r>
    </w:p>
    <w:p w:rsidR="00A70653" w:rsidRDefault="00A70653" w:rsidP="00101407">
      <w:pPr>
        <w:autoSpaceDE w:val="0"/>
        <w:autoSpaceDN w:val="0"/>
        <w:adjustRightInd w:val="0"/>
        <w:spacing w:after="0" w:line="240" w:lineRule="auto"/>
        <w:ind w:firstLine="540"/>
        <w:jc w:val="both"/>
        <w:rPr>
          <w:rFonts w:ascii="Times New Roman" w:hAnsi="Times New Roman" w:cs="Times New Roman"/>
          <w:sz w:val="28"/>
          <w:szCs w:val="28"/>
        </w:rPr>
      </w:pPr>
    </w:p>
    <w:p w:rsidR="00101407" w:rsidRPr="00A70653" w:rsidRDefault="00101407" w:rsidP="00101407">
      <w:pPr>
        <w:autoSpaceDE w:val="0"/>
        <w:autoSpaceDN w:val="0"/>
        <w:adjustRightInd w:val="0"/>
        <w:spacing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1. Настоящий Порядок, разработанный в соответствии со </w:t>
      </w:r>
      <w:hyperlink r:id="rId104" w:history="1">
        <w:r w:rsidRPr="00A70653">
          <w:rPr>
            <w:rFonts w:ascii="Times New Roman" w:hAnsi="Times New Roman" w:cs="Times New Roman"/>
            <w:sz w:val="28"/>
            <w:szCs w:val="28"/>
          </w:rPr>
          <w:t>статьей 139</w:t>
        </w:r>
      </w:hyperlink>
      <w:r w:rsidRPr="00A70653">
        <w:rPr>
          <w:rFonts w:ascii="Times New Roman" w:hAnsi="Times New Roman" w:cs="Times New Roman"/>
          <w:sz w:val="28"/>
          <w:szCs w:val="28"/>
        </w:rPr>
        <w:t xml:space="preserve"> Бюджетного кодекса Российской Федерации, областным </w:t>
      </w:r>
      <w:hyperlink r:id="rId105" w:history="1">
        <w:r w:rsidRPr="00A70653">
          <w:rPr>
            <w:rFonts w:ascii="Times New Roman" w:hAnsi="Times New Roman" w:cs="Times New Roman"/>
            <w:sz w:val="28"/>
            <w:szCs w:val="28"/>
          </w:rPr>
          <w:t>законом</w:t>
        </w:r>
      </w:hyperlink>
      <w:r w:rsidRPr="00A70653">
        <w:rPr>
          <w:rFonts w:ascii="Times New Roman" w:hAnsi="Times New Roman" w:cs="Times New Roman"/>
          <w:sz w:val="28"/>
          <w:szCs w:val="28"/>
        </w:rPr>
        <w:t xml:space="preserve"> от 23 декабря 2016 года N 503-31-ОЗ "Об областном бюджете на 2017 год и на плановый период 2018 и 2019 годов", определяет порядок и условия предоставления и расходования субсидии из областного бюджета бюджету муниципального образования "Приморский муниципальный район" (далее соответственно - муниципальное образование, местный бюджет) на разработку документов территориального планирования, проектов планировок и благоустройства поселка Соловецкий, включая инженерные изыскания, а также внесение изменений в утвержденные документы в рамках реализации государственной </w:t>
      </w:r>
      <w:hyperlink w:anchor="Par51" w:history="1">
        <w:r w:rsidRPr="00A70653">
          <w:rPr>
            <w:rFonts w:ascii="Times New Roman" w:hAnsi="Times New Roman" w:cs="Times New Roman"/>
            <w:sz w:val="28"/>
            <w:szCs w:val="28"/>
          </w:rPr>
          <w:t>программы</w:t>
        </w:r>
      </w:hyperlink>
      <w:r w:rsidRPr="00A70653">
        <w:rPr>
          <w:rFonts w:ascii="Times New Roman" w:hAnsi="Times New Roman" w:cs="Times New Roman"/>
          <w:sz w:val="28"/>
          <w:szCs w:val="28"/>
        </w:rPr>
        <w:t xml:space="preserve"> Архангельской области "Развитие инфраструктуры Соловецкого архипелага (2014 - 20</w:t>
      </w:r>
      <w:r w:rsidR="006C05AE" w:rsidRPr="00A70653">
        <w:rPr>
          <w:rFonts w:ascii="Times New Roman" w:hAnsi="Times New Roman" w:cs="Times New Roman"/>
          <w:sz w:val="28"/>
          <w:szCs w:val="28"/>
        </w:rPr>
        <w:t>21</w:t>
      </w:r>
      <w:r w:rsidRPr="00A70653">
        <w:rPr>
          <w:rFonts w:ascii="Times New Roman" w:hAnsi="Times New Roman" w:cs="Times New Roman"/>
          <w:sz w:val="28"/>
          <w:szCs w:val="28"/>
        </w:rPr>
        <w:t xml:space="preserve"> годы)", утвержденной постановлением Правительства Архангельской области от 16 июля 2013 года N 314-пп (далее - субсидия).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2. Размер субсидии устанавливается областным законом об областном бюджете.</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3. Главным распорядителем средств областного бюджета, предусмотренных на предоставление субсидии, является агентство по развитию Соловецкого архипелага Архангельской области (далее - агентство).</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Предоставление субсидии осуществляется агентством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4. Условиями предоставления субсидии местному бюджету являются: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1) наличие в местном бюджете соответствующих бюджетных ассигнований на финансовое обеспечение расходных обязательств, в целях софинансирования которых предоставляется субсидия;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2) наличие утвержденной муниципальной программы, предусматривающей мероприятия по разработке документов территориального планирования, проектов планировок и благоустройства поселка Соловецкий, включая инженерные изыскания, а также внесение изменений в утвержденные документы (далее - разработка документов территориального планирования);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3) наличие соглашения о предоставлении субсидии между агентством и муниципальным образованием (далее - соглашение о предоставлении субсидии);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4) обязательство муниципального образования по обеспечению достижения значений показателя результативности предоставления субсидии, установленных соглашением о предоставлении субсидии.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4024"/>
      <w:bookmarkEnd w:id="6"/>
      <w:r w:rsidRPr="00A70653">
        <w:rPr>
          <w:rFonts w:ascii="Times New Roman" w:hAnsi="Times New Roman" w:cs="Times New Roman"/>
          <w:sz w:val="28"/>
          <w:szCs w:val="28"/>
        </w:rPr>
        <w:t>5. Для заключения соглашения муниципальное образование до 1 декабря текущего года представляет в агентство следующие документы (далее - заявка муниципального образования):</w:t>
      </w:r>
    </w:p>
    <w:p w:rsidR="00101407" w:rsidRPr="00A70653" w:rsidRDefault="00101407" w:rsidP="00101407">
      <w:pPr>
        <w:autoSpaceDE w:val="0"/>
        <w:autoSpaceDN w:val="0"/>
        <w:adjustRightInd w:val="0"/>
        <w:spacing w:after="0" w:line="240" w:lineRule="auto"/>
        <w:jc w:val="both"/>
        <w:rPr>
          <w:rFonts w:ascii="Times New Roman" w:hAnsi="Times New Roman" w:cs="Times New Roman"/>
          <w:sz w:val="28"/>
          <w:szCs w:val="28"/>
        </w:rPr>
      </w:pPr>
      <w:r w:rsidRPr="00A70653">
        <w:rPr>
          <w:rFonts w:ascii="Times New Roman" w:hAnsi="Times New Roman" w:cs="Times New Roman"/>
          <w:sz w:val="28"/>
          <w:szCs w:val="28"/>
        </w:rPr>
        <w:t xml:space="preserve">(в ред. </w:t>
      </w:r>
      <w:hyperlink r:id="rId106" w:history="1">
        <w:r w:rsidRPr="00A70653">
          <w:rPr>
            <w:rFonts w:ascii="Times New Roman" w:hAnsi="Times New Roman" w:cs="Times New Roman"/>
            <w:sz w:val="28"/>
            <w:szCs w:val="28"/>
          </w:rPr>
          <w:t>постановления</w:t>
        </w:r>
      </w:hyperlink>
      <w:r w:rsidRPr="00A70653">
        <w:rPr>
          <w:rFonts w:ascii="Times New Roman" w:hAnsi="Times New Roman" w:cs="Times New Roman"/>
          <w:sz w:val="28"/>
          <w:szCs w:val="28"/>
        </w:rPr>
        <w:t xml:space="preserve"> Правительства Архангельской области от 13.10.2017 N 410-пп)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1) заявление на предоставление субсидии по форме, утверждаемой постановлением агентства;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4027"/>
      <w:bookmarkEnd w:id="7"/>
      <w:r w:rsidRPr="00A70653">
        <w:rPr>
          <w:rFonts w:ascii="Times New Roman" w:hAnsi="Times New Roman" w:cs="Times New Roman"/>
          <w:sz w:val="28"/>
          <w:szCs w:val="28"/>
        </w:rPr>
        <w:t>2) копию муниципальной программы, предусматривающей мероприятия по разработке документов территориального планирования;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4028"/>
      <w:bookmarkEnd w:id="8"/>
      <w:r w:rsidRPr="00A70653">
        <w:rPr>
          <w:rFonts w:ascii="Times New Roman" w:hAnsi="Times New Roman" w:cs="Times New Roman"/>
          <w:sz w:val="28"/>
          <w:szCs w:val="28"/>
        </w:rPr>
        <w:t>3) выписку из решения представительного органа муниципального образования о местном бюджете, подтверждающую наличие в местном бюджете соответствующих бюджетных ассигнований на финансовое обеспечение расходных обязательств, в целях софинансирования которых предоставляется субсидия.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4029"/>
      <w:bookmarkEnd w:id="9"/>
      <w:r w:rsidRPr="00A70653">
        <w:rPr>
          <w:rFonts w:ascii="Times New Roman" w:hAnsi="Times New Roman" w:cs="Times New Roman"/>
          <w:sz w:val="28"/>
          <w:szCs w:val="28"/>
        </w:rPr>
        <w:t xml:space="preserve">Документы, указанные в </w:t>
      </w:r>
      <w:hyperlink w:anchor="Par4027" w:history="1">
        <w:r w:rsidRPr="00A70653">
          <w:rPr>
            <w:rFonts w:ascii="Times New Roman" w:hAnsi="Times New Roman" w:cs="Times New Roman"/>
            <w:sz w:val="28"/>
            <w:szCs w:val="28"/>
          </w:rPr>
          <w:t>подпунктах 2</w:t>
        </w:r>
      </w:hyperlink>
      <w:r w:rsidRPr="00A70653">
        <w:rPr>
          <w:rFonts w:ascii="Times New Roman" w:hAnsi="Times New Roman" w:cs="Times New Roman"/>
          <w:sz w:val="28"/>
          <w:szCs w:val="28"/>
        </w:rPr>
        <w:t xml:space="preserve"> и </w:t>
      </w:r>
      <w:hyperlink w:anchor="Par4028" w:history="1">
        <w:r w:rsidRPr="00A70653">
          <w:rPr>
            <w:rFonts w:ascii="Times New Roman" w:hAnsi="Times New Roman" w:cs="Times New Roman"/>
            <w:sz w:val="28"/>
            <w:szCs w:val="28"/>
          </w:rPr>
          <w:t>3</w:t>
        </w:r>
      </w:hyperlink>
      <w:r w:rsidRPr="00A70653">
        <w:rPr>
          <w:rFonts w:ascii="Times New Roman" w:hAnsi="Times New Roman" w:cs="Times New Roman"/>
          <w:sz w:val="28"/>
          <w:szCs w:val="28"/>
        </w:rPr>
        <w:t xml:space="preserve"> настоящего пункта, должны быть заверены в установленном законодательством Российской Федерации порядке.</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Муниципальное образование несет ответственность за достоверность и правильность оформления документов, указанных в настоящем пункте.</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6. Агентство в течение трех рабочих дней со дня поступления документов, указанных в </w:t>
      </w:r>
      <w:hyperlink w:anchor="Par4024" w:history="1">
        <w:r w:rsidRPr="00A70653">
          <w:rPr>
            <w:rFonts w:ascii="Times New Roman" w:hAnsi="Times New Roman" w:cs="Times New Roman"/>
            <w:sz w:val="28"/>
            <w:szCs w:val="28"/>
          </w:rPr>
          <w:t>пункте 5</w:t>
        </w:r>
      </w:hyperlink>
      <w:r w:rsidRPr="00A70653">
        <w:rPr>
          <w:rFonts w:ascii="Times New Roman" w:hAnsi="Times New Roman" w:cs="Times New Roman"/>
          <w:sz w:val="28"/>
          <w:szCs w:val="28"/>
        </w:rPr>
        <w:t xml:space="preserve"> настоящего Порядка, принимает одно из следующих решений:</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4032"/>
      <w:bookmarkEnd w:id="10"/>
      <w:r w:rsidRPr="00A70653">
        <w:rPr>
          <w:rFonts w:ascii="Times New Roman" w:hAnsi="Times New Roman" w:cs="Times New Roman"/>
          <w:sz w:val="28"/>
          <w:szCs w:val="28"/>
        </w:rPr>
        <w:t>1) о заключении соглашения о предоставлении субсидии;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4033"/>
      <w:bookmarkEnd w:id="11"/>
      <w:r w:rsidRPr="00A70653">
        <w:rPr>
          <w:rFonts w:ascii="Times New Roman" w:hAnsi="Times New Roman" w:cs="Times New Roman"/>
          <w:sz w:val="28"/>
          <w:szCs w:val="28"/>
        </w:rPr>
        <w:t>2) об отказе в заключении соглашения о предоставлении субсидии.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Агентство уведомляет муниципальное образование о принятом решении в течение двух рабочих дней.</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4035"/>
      <w:bookmarkEnd w:id="12"/>
      <w:r w:rsidRPr="00A70653">
        <w:rPr>
          <w:rFonts w:ascii="Times New Roman" w:hAnsi="Times New Roman" w:cs="Times New Roman"/>
          <w:sz w:val="28"/>
          <w:szCs w:val="28"/>
        </w:rPr>
        <w:t xml:space="preserve">7. Агентство принимает решение, предусмотренное </w:t>
      </w:r>
      <w:hyperlink w:anchor="Par4033" w:history="1">
        <w:r w:rsidRPr="00A70653">
          <w:rPr>
            <w:rFonts w:ascii="Times New Roman" w:hAnsi="Times New Roman" w:cs="Times New Roman"/>
            <w:sz w:val="28"/>
            <w:szCs w:val="28"/>
          </w:rPr>
          <w:t>подпунктом 2 пункта 6</w:t>
        </w:r>
      </w:hyperlink>
      <w:r w:rsidRPr="00A70653">
        <w:rPr>
          <w:rFonts w:ascii="Times New Roman" w:hAnsi="Times New Roman" w:cs="Times New Roman"/>
          <w:sz w:val="28"/>
          <w:szCs w:val="28"/>
        </w:rPr>
        <w:t xml:space="preserve"> настоящего Порядка, в следующих случаях:</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1) представление не в полном объеме документов, указанных в </w:t>
      </w:r>
      <w:hyperlink w:anchor="Par4024" w:history="1">
        <w:r w:rsidRPr="00A70653">
          <w:rPr>
            <w:rFonts w:ascii="Times New Roman" w:hAnsi="Times New Roman" w:cs="Times New Roman"/>
            <w:sz w:val="28"/>
            <w:szCs w:val="28"/>
          </w:rPr>
          <w:t>пункте 5</w:t>
        </w:r>
      </w:hyperlink>
      <w:r w:rsidRPr="00A70653">
        <w:rPr>
          <w:rFonts w:ascii="Times New Roman" w:hAnsi="Times New Roman" w:cs="Times New Roman"/>
          <w:sz w:val="28"/>
          <w:szCs w:val="28"/>
        </w:rPr>
        <w:t xml:space="preserve"> настоящего Порядка;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2) представление документов с нарушением срока, указанного в </w:t>
      </w:r>
      <w:hyperlink w:anchor="Par4024" w:history="1">
        <w:r w:rsidRPr="00A70653">
          <w:rPr>
            <w:rFonts w:ascii="Times New Roman" w:hAnsi="Times New Roman" w:cs="Times New Roman"/>
            <w:sz w:val="28"/>
            <w:szCs w:val="28"/>
          </w:rPr>
          <w:t>абзаце первом пункта 5</w:t>
        </w:r>
      </w:hyperlink>
      <w:r w:rsidRPr="00A70653">
        <w:rPr>
          <w:rFonts w:ascii="Times New Roman" w:hAnsi="Times New Roman" w:cs="Times New Roman"/>
          <w:sz w:val="28"/>
          <w:szCs w:val="28"/>
        </w:rPr>
        <w:t xml:space="preserve"> настоящего Порядка;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3) представление документов, оформление которых не соответствует </w:t>
      </w:r>
      <w:hyperlink w:anchor="Par4029" w:history="1">
        <w:r w:rsidRPr="00A70653">
          <w:rPr>
            <w:rFonts w:ascii="Times New Roman" w:hAnsi="Times New Roman" w:cs="Times New Roman"/>
            <w:sz w:val="28"/>
            <w:szCs w:val="28"/>
          </w:rPr>
          <w:t>абзацу пятому пункта 5</w:t>
        </w:r>
      </w:hyperlink>
      <w:r w:rsidRPr="00A70653">
        <w:rPr>
          <w:rFonts w:ascii="Times New Roman" w:hAnsi="Times New Roman" w:cs="Times New Roman"/>
          <w:sz w:val="28"/>
          <w:szCs w:val="28"/>
        </w:rPr>
        <w:t xml:space="preserve"> настоящего Порядка;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4) представление документов, содержащих недостоверные сведения;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5) отсутствие бюджетных ассигнований и лимитов бюджетных обязательств областного бюджета, предусмотренных агентству на выплату субсидий.</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Муниципальное образование вправе обжаловать решение агентства в порядке, предусмотренном законодательством Российской Федерации.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В случае принятия агентством решения, предусмотренного </w:t>
      </w:r>
      <w:hyperlink w:anchor="Par4033" w:history="1">
        <w:r w:rsidRPr="00A70653">
          <w:rPr>
            <w:rFonts w:ascii="Times New Roman" w:hAnsi="Times New Roman" w:cs="Times New Roman"/>
            <w:sz w:val="28"/>
            <w:szCs w:val="28"/>
          </w:rPr>
          <w:t>подпунктом 2 пункта 6</w:t>
        </w:r>
      </w:hyperlink>
      <w:r w:rsidRPr="00A70653">
        <w:rPr>
          <w:rFonts w:ascii="Times New Roman" w:hAnsi="Times New Roman" w:cs="Times New Roman"/>
          <w:sz w:val="28"/>
          <w:szCs w:val="28"/>
        </w:rPr>
        <w:t xml:space="preserve"> настоящего Порядка, заявители вправе повторно направить документы, указанные в </w:t>
      </w:r>
      <w:hyperlink w:anchor="Par4024" w:history="1">
        <w:r w:rsidRPr="00A70653">
          <w:rPr>
            <w:rFonts w:ascii="Times New Roman" w:hAnsi="Times New Roman" w:cs="Times New Roman"/>
            <w:sz w:val="28"/>
            <w:szCs w:val="28"/>
          </w:rPr>
          <w:t>пункте 5</w:t>
        </w:r>
      </w:hyperlink>
      <w:r w:rsidRPr="00A70653">
        <w:rPr>
          <w:rFonts w:ascii="Times New Roman" w:hAnsi="Times New Roman" w:cs="Times New Roman"/>
          <w:sz w:val="28"/>
          <w:szCs w:val="28"/>
        </w:rPr>
        <w:t xml:space="preserve"> настоящего Порядка в пределах срока, указанного в </w:t>
      </w:r>
      <w:hyperlink w:anchor="Par4024" w:history="1">
        <w:r w:rsidRPr="00A70653">
          <w:rPr>
            <w:rFonts w:ascii="Times New Roman" w:hAnsi="Times New Roman" w:cs="Times New Roman"/>
            <w:sz w:val="28"/>
            <w:szCs w:val="28"/>
          </w:rPr>
          <w:t>абзаце первом пункта 5</w:t>
        </w:r>
      </w:hyperlink>
      <w:r w:rsidRPr="00A70653">
        <w:rPr>
          <w:rFonts w:ascii="Times New Roman" w:hAnsi="Times New Roman" w:cs="Times New Roman"/>
          <w:sz w:val="28"/>
          <w:szCs w:val="28"/>
        </w:rPr>
        <w:t xml:space="preserve"> настоящего Порядка.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8. В случае отсутствия оснований, предусмотренных </w:t>
      </w:r>
      <w:hyperlink w:anchor="Par4035" w:history="1">
        <w:r w:rsidRPr="00A70653">
          <w:rPr>
            <w:rFonts w:ascii="Times New Roman" w:hAnsi="Times New Roman" w:cs="Times New Roman"/>
            <w:sz w:val="28"/>
            <w:szCs w:val="28"/>
          </w:rPr>
          <w:t>пунктом 7</w:t>
        </w:r>
      </w:hyperlink>
      <w:r w:rsidRPr="00A70653">
        <w:rPr>
          <w:rFonts w:ascii="Times New Roman" w:hAnsi="Times New Roman" w:cs="Times New Roman"/>
          <w:sz w:val="28"/>
          <w:szCs w:val="28"/>
        </w:rPr>
        <w:t xml:space="preserve"> настоящего Порядка, агентство принимает решение, предусмотренное </w:t>
      </w:r>
      <w:hyperlink w:anchor="Par4032" w:history="1">
        <w:r w:rsidRPr="00A70653">
          <w:rPr>
            <w:rFonts w:ascii="Times New Roman" w:hAnsi="Times New Roman" w:cs="Times New Roman"/>
            <w:sz w:val="28"/>
            <w:szCs w:val="28"/>
          </w:rPr>
          <w:t>подпунктом 1 пункта 6</w:t>
        </w:r>
      </w:hyperlink>
      <w:r w:rsidRPr="00A70653">
        <w:rPr>
          <w:rFonts w:ascii="Times New Roman" w:hAnsi="Times New Roman" w:cs="Times New Roman"/>
          <w:sz w:val="28"/>
          <w:szCs w:val="28"/>
        </w:rPr>
        <w:t xml:space="preserve"> настоящего Порядка.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Агентство на основании распределения субсидий, утвержденного областным законом об областном бюджете, заключает соглашение о предоставлении субсидии с уполномоченным органом местного самоуправления муниципального образования по форме, утверждаемой постановлением агентства.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9. Соглашение о предоставлении субсидии должно содержать:</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1) размер предоставляемой субсидии, цель, порядок, условия и срок ее перечисления;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2) порядок и сроки предоставления отчета об использовании субсидии;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3) согласие органов местного самоуправления муниципального образования на осуществление агентством и органами государственного финансового контроля Архангельской области проверок соблюдения условий, целей и порядка предоставления субсидии;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4) порядок возврата средств субсидии в случае нарушения условий, целей и порядка предоставления субсидии, а также условий соглашения;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5) условия и порядок приостановления предоставления субсидии в случае нарушения муниципальным образованием обязательств, предусмотренных соглашением о предоставлении субсидии;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6) перечень мероприятий по разработке документов территориального планирования с объемом финансирования расходных обязательств, источником финансового обеспечения которого является субсидия;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7) значение показателя результативности предоставления субсидии;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8) обязательство муниципального образования по обеспечению достижения значений показателей результативности предоставления субсидии;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9) ответственность сторон за нарушение условий соглашения;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10) обязательство муниципального образования по предоставлению копий:</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а) муниципальных контрактов на выполнение работ (услуг);</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б) актов о приемке выполненных работ (</w:t>
      </w:r>
      <w:hyperlink r:id="rId107" w:history="1">
        <w:r w:rsidRPr="00A70653">
          <w:rPr>
            <w:rFonts w:ascii="Times New Roman" w:hAnsi="Times New Roman" w:cs="Times New Roman"/>
            <w:sz w:val="28"/>
            <w:szCs w:val="28"/>
          </w:rPr>
          <w:t>форма КС-2</w:t>
        </w:r>
      </w:hyperlink>
      <w:r w:rsidRPr="00A70653">
        <w:rPr>
          <w:rFonts w:ascii="Times New Roman" w:hAnsi="Times New Roman" w:cs="Times New Roman"/>
          <w:sz w:val="28"/>
          <w:szCs w:val="28"/>
        </w:rPr>
        <w:t>);</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справок о стоимости выполненных работ (услуг) и затрат (</w:t>
      </w:r>
      <w:hyperlink r:id="rId108" w:history="1">
        <w:r w:rsidRPr="00A70653">
          <w:rPr>
            <w:rFonts w:ascii="Times New Roman" w:hAnsi="Times New Roman" w:cs="Times New Roman"/>
            <w:sz w:val="28"/>
            <w:szCs w:val="28"/>
          </w:rPr>
          <w:t>форма КС-3</w:t>
        </w:r>
      </w:hyperlink>
      <w:r w:rsidRPr="00A70653">
        <w:rPr>
          <w:rFonts w:ascii="Times New Roman" w:hAnsi="Times New Roman" w:cs="Times New Roman"/>
          <w:sz w:val="28"/>
          <w:szCs w:val="28"/>
        </w:rPr>
        <w:t>);</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г) счетов-фактур;</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д) актов сдачи-приемки переданных товаров, выполненных работ, оказанных услуг.</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4061"/>
      <w:bookmarkEnd w:id="13"/>
      <w:r w:rsidRPr="00A70653">
        <w:rPr>
          <w:rFonts w:ascii="Times New Roman" w:hAnsi="Times New Roman" w:cs="Times New Roman"/>
          <w:sz w:val="28"/>
          <w:szCs w:val="28"/>
        </w:rPr>
        <w:t>10. С целью предоставления субсидии агентство направляет в министерство финансов Архангельской области (далее - министерство финансов) заявку, основанную на заявке муниципального образования в течение пяти рабочих дней.</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11. Министерство финансов в течение пяти рабочих дней со дня поступления заявки агентства в соответствии с </w:t>
      </w:r>
      <w:hyperlink w:anchor="Par4061" w:history="1">
        <w:r w:rsidRPr="00A70653">
          <w:rPr>
            <w:rFonts w:ascii="Times New Roman" w:hAnsi="Times New Roman" w:cs="Times New Roman"/>
            <w:sz w:val="28"/>
            <w:szCs w:val="28"/>
          </w:rPr>
          <w:t>пунктом 10</w:t>
        </w:r>
      </w:hyperlink>
      <w:r w:rsidRPr="00A70653">
        <w:rPr>
          <w:rFonts w:ascii="Times New Roman" w:hAnsi="Times New Roman" w:cs="Times New Roman"/>
          <w:sz w:val="28"/>
          <w:szCs w:val="28"/>
        </w:rPr>
        <w:t xml:space="preserve"> настоящего Порядка рассматривает поступившую заявку и обеспечивает в пределах показателей кассового плана исполнения областного бюджета перечисление бюджетных средств агентству в целях предоставления субсидии.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4063"/>
      <w:bookmarkEnd w:id="14"/>
      <w:r w:rsidRPr="00A70653">
        <w:rPr>
          <w:rFonts w:ascii="Times New Roman" w:hAnsi="Times New Roman" w:cs="Times New Roman"/>
          <w:sz w:val="28"/>
          <w:szCs w:val="28"/>
        </w:rPr>
        <w:t>12. Для перечисления средств субсидии муниципальное образование представляет в агентство:</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1) при авансировании стоимости товаров, работ, услуг, предусмотренных в муниципальных контрактах, - копии муниципальных контрактов;</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2) при оплате фактически переданных товаров, выполненных работ, оказанных услуг, предусмотренных муниципальными контрактами: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а) копии муниципальных контрактов (если они не были представлены ранее);</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б) акты о приемке выполненных работ (</w:t>
      </w:r>
      <w:hyperlink r:id="rId109" w:history="1">
        <w:r w:rsidRPr="00A70653">
          <w:rPr>
            <w:rFonts w:ascii="Times New Roman" w:hAnsi="Times New Roman" w:cs="Times New Roman"/>
            <w:sz w:val="28"/>
            <w:szCs w:val="28"/>
          </w:rPr>
          <w:t>форма КС-2</w:t>
        </w:r>
      </w:hyperlink>
      <w:r w:rsidRPr="00A70653">
        <w:rPr>
          <w:rFonts w:ascii="Times New Roman" w:hAnsi="Times New Roman" w:cs="Times New Roman"/>
          <w:sz w:val="28"/>
          <w:szCs w:val="28"/>
        </w:rPr>
        <w:t>);</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справки о стоимости выполненных работ и затрат (</w:t>
      </w:r>
      <w:hyperlink r:id="rId110" w:history="1">
        <w:r w:rsidRPr="00A70653">
          <w:rPr>
            <w:rFonts w:ascii="Times New Roman" w:hAnsi="Times New Roman" w:cs="Times New Roman"/>
            <w:sz w:val="28"/>
            <w:szCs w:val="28"/>
          </w:rPr>
          <w:t>КС-3</w:t>
        </w:r>
      </w:hyperlink>
      <w:r w:rsidRPr="00A70653">
        <w:rPr>
          <w:rFonts w:ascii="Times New Roman" w:hAnsi="Times New Roman" w:cs="Times New Roman"/>
          <w:sz w:val="28"/>
          <w:szCs w:val="28"/>
        </w:rPr>
        <w:t>);</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г) счета-фактуры;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д) акты сдачи-приемки переданных товаров, выполненных работ, оказанных услуг.</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13. Агентство после получения от муниципального образования документов, указанных в </w:t>
      </w:r>
      <w:hyperlink w:anchor="Par4063" w:history="1">
        <w:r w:rsidRPr="00A70653">
          <w:rPr>
            <w:rFonts w:ascii="Times New Roman" w:hAnsi="Times New Roman" w:cs="Times New Roman"/>
            <w:sz w:val="28"/>
            <w:szCs w:val="28"/>
          </w:rPr>
          <w:t>пункте 12</w:t>
        </w:r>
      </w:hyperlink>
      <w:r w:rsidRPr="00A70653">
        <w:rPr>
          <w:rFonts w:ascii="Times New Roman" w:hAnsi="Times New Roman" w:cs="Times New Roman"/>
          <w:sz w:val="28"/>
          <w:szCs w:val="28"/>
        </w:rPr>
        <w:t xml:space="preserve"> настоящего Порядка, перечисляет субсидию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местный бюджет.</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14. Уполномоченные органы местного самоуправления муниципального образования заключают с уполномоченными органами местного самоуправления муниципального образования "Сельское поселение Соловецкое" договор о передаче средств субсидии в местный бюджет муниципального образования "Сельское поселение Соловецкое" в целях разработки документов территориального планирования в случае заключения последними соглашений с органами местного самоуправления муниципального образования о передаче им осуществления части своих полномочий по решению вопросов местного значения, касающихся разработки документов территориального планирования. На основании указанного договора органы местного самоуправления муниципального образования в течение пяти рабочих дней со дня получения субсидии направляют средства субсидии в местный бюджет муниципального образования "Сельское поселение Соловецкое".</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15. Для осуществления кассовых расходов с лицевого счета, открытого в территориальных органах Федерального казначейства, в органы, осуществляющие санкционирование оплаты денежных обязательств, представляются следующие документы: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1) агентством:</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соглашение о предоставлении субсидии;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2) муниципальным образованием:</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а) заявка на осуществление кассовых расходов;</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б) соглашение о предоставлении субсидии;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в) копии муниципальных контрактов на выполнение работ (услуг);</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г) акты о приемке выполненных работ (</w:t>
      </w:r>
      <w:hyperlink r:id="rId111" w:history="1">
        <w:r w:rsidRPr="00A70653">
          <w:rPr>
            <w:rFonts w:ascii="Times New Roman" w:hAnsi="Times New Roman" w:cs="Times New Roman"/>
            <w:sz w:val="28"/>
            <w:szCs w:val="28"/>
          </w:rPr>
          <w:t>форма КС-2</w:t>
        </w:r>
      </w:hyperlink>
      <w:r w:rsidRPr="00A70653">
        <w:rPr>
          <w:rFonts w:ascii="Times New Roman" w:hAnsi="Times New Roman" w:cs="Times New Roman"/>
          <w:sz w:val="28"/>
          <w:szCs w:val="28"/>
        </w:rPr>
        <w:t>);</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д) справки о стоимости выполненных работ (услуг) и затрат (</w:t>
      </w:r>
      <w:hyperlink r:id="rId112" w:history="1">
        <w:r w:rsidRPr="00A70653">
          <w:rPr>
            <w:rFonts w:ascii="Times New Roman" w:hAnsi="Times New Roman" w:cs="Times New Roman"/>
            <w:sz w:val="28"/>
            <w:szCs w:val="28"/>
          </w:rPr>
          <w:t>форма КС-3</w:t>
        </w:r>
      </w:hyperlink>
      <w:r w:rsidRPr="00A70653">
        <w:rPr>
          <w:rFonts w:ascii="Times New Roman" w:hAnsi="Times New Roman" w:cs="Times New Roman"/>
          <w:sz w:val="28"/>
          <w:szCs w:val="28"/>
        </w:rPr>
        <w:t>);</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е) счета-фактуры;</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ж) акты сдачи-приемки переданных товаров, выполненных работ, оказанных услуг.</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16. Перечисление агентством местному бюджету муниципального образования средств субсидии осуществляется в следующих объемах:</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1) после перечисления муниципальным образованием на счет подрядной организации, осуществляющей разработку документов территориального планирования (далее - подрядная организация), средств местного бюджета в объеме до 50 процентов от годового лимита ассигнований за счет средств местного бюджета перечисление средств областного бюджета на счет муниципального образования осуществляется в объеме до 50 процентов суммы бюджетных обязательств текущего года;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2) после перечисления на счет подрядной организации средств местного бюджета в объеме более 50, но менее 100 процентов от годового лимита ассигнований за счет средств местного бюджета перечисление средств областного бюджета на счет муниципального образования осуществляется в объеме до 60 процентов суммы бюджетных обязательств текущего года;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3) после перечисления на счет подрядной организации средств местного бюджета в объеме 100 процентов годового лимита ассигнований за счет средств местного бюджета перечисление средств областного бюджета на счет муниципального образования осуществляется в объеме до 100 процентов суммы бюджетных обязательств текущего года.</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17. Авансирование стоимости товаров, работ, услуг, предусмотренных в муниципальных контрактах, заключенных в целях разработки документов территориального планирования, может осуществляться в размере, предусмотренном соответствующим муниципальным контрактом, но не свыше 15 процентов общего (предельного) объема бюджетных ассигнований областного бюджета на текущий финансовый год, предусмотренного на указанные цели.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18. Муниципальное образование ежемесячно, не позднее 10-го числа месяца, следующего за отчетным, представляет в агентство отчет об использовании субсидии по форме, утвержденной постановлением агентства, в порядке, предусмотренном соглашением о предоставлении субсидии.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Обязательным приложением к указанным отчетам являются копии платежных документов, подтверждающих расходование средств субсидии в установленных соглашением о предоставлении субсидии целях.</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Отчеты об использовании субсидии представляются в установленном порядке до полного освоения средств субсидии.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Непредставление в установленные сроки отчетов является основанием для приостановления перечисления средств субсидии.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19. Контроль за целевым использованием субсидии осуществляется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20. В случае выявления агентством нарушения муниципальным образованием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агентством соответствующего требования.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21. Ответственность за нецелевое использование средств субсидии несет уполномоченный орган местного самоуправления муниципального образования.</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 xml:space="preserve">22. При наличии остатков субсидии, не использованных в отчетном финансовом году, муниципальное образование обязано возвратить средства субсидии в текущем финансовом году в случаях, предусмотренных соглашением, если агентством не принято распоряжение о наличии потребности в средствах субсидии, не использованных в отчетном финансовом году, в соответствии с </w:t>
      </w:r>
      <w:hyperlink r:id="rId113" w:history="1">
        <w:r w:rsidRPr="00A70653">
          <w:rPr>
            <w:rFonts w:ascii="Times New Roman" w:hAnsi="Times New Roman" w:cs="Times New Roman"/>
            <w:sz w:val="28"/>
            <w:szCs w:val="28"/>
          </w:rPr>
          <w:t>Порядком</w:t>
        </w:r>
      </w:hyperlink>
      <w:r w:rsidRPr="00A70653">
        <w:rPr>
          <w:rFonts w:ascii="Times New Roman" w:hAnsi="Times New Roman" w:cs="Times New Roman"/>
          <w:sz w:val="28"/>
          <w:szCs w:val="28"/>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23. В случае совершения бюджетного нарушения к муниципальному образованию применяются бюджетные меры принуждения в порядке и по основаниям, установленным бюджетным законодательством Российской Федерации.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24. Оценка эффективности использования субсидии осуществляется агентством на основе установленных соглашением о предоставлении субсидии значений показателя результативности предоставления субсидии:</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разработка документов территориального планирования с учетом:</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а) исполнения рекомендаций миссии ИКОМОС по объекту всемирного наследия "Историко-культурный и природный комплекс Соловецких островов";</w:t>
      </w:r>
    </w:p>
    <w:p w:rsidR="00101407" w:rsidRPr="00A70653" w:rsidRDefault="00101407" w:rsidP="00101407">
      <w:pPr>
        <w:autoSpaceDE w:val="0"/>
        <w:autoSpaceDN w:val="0"/>
        <w:adjustRightInd w:val="0"/>
        <w:spacing w:before="280" w:after="0" w:line="240" w:lineRule="auto"/>
        <w:ind w:firstLine="540"/>
        <w:jc w:val="both"/>
        <w:rPr>
          <w:rFonts w:ascii="Times New Roman" w:hAnsi="Times New Roman" w:cs="Times New Roman"/>
          <w:sz w:val="28"/>
          <w:szCs w:val="28"/>
        </w:rPr>
      </w:pPr>
      <w:r w:rsidRPr="00A70653">
        <w:rPr>
          <w:rFonts w:ascii="Times New Roman" w:hAnsi="Times New Roman" w:cs="Times New Roman"/>
          <w:sz w:val="28"/>
          <w:szCs w:val="28"/>
        </w:rPr>
        <w:t>б) сохранения в составе земель лесного фонда трех земельных участков (кадастровые номера 29:17:010201:105 (Новая Сосновка), 29:17:010301:125 (Реболда), 29:17:010301:135 (Малая Муксалма).</w:t>
      </w:r>
    </w:p>
    <w:p w:rsidR="00CF0F31" w:rsidRPr="00A70653" w:rsidRDefault="00CF0F31">
      <w:pPr>
        <w:rPr>
          <w:rFonts w:ascii="Times New Roman" w:hAnsi="Times New Roman" w:cs="Times New Roman"/>
        </w:rPr>
      </w:pPr>
    </w:p>
    <w:sectPr w:rsidR="00CF0F31" w:rsidRPr="00A70653" w:rsidSect="006C1659">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1326F"/>
    <w:multiLevelType w:val="hybridMultilevel"/>
    <w:tmpl w:val="559CA9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18003B8"/>
    <w:multiLevelType w:val="hybridMultilevel"/>
    <w:tmpl w:val="2ABE245A"/>
    <w:lvl w:ilvl="0" w:tplc="40EE3AC6">
      <w:start w:val="1"/>
      <w:numFmt w:val="decimal"/>
      <w:lvlText w:val="%1)"/>
      <w:lvlJc w:val="left"/>
      <w:pPr>
        <w:ind w:left="1784" w:hanging="360"/>
      </w:pPr>
      <w:rPr>
        <w:rFonts w:eastAsia="Arial Unicode MS" w:hint="default"/>
      </w:rPr>
    </w:lvl>
    <w:lvl w:ilvl="1" w:tplc="04190019" w:tentative="1">
      <w:start w:val="1"/>
      <w:numFmt w:val="lowerLetter"/>
      <w:lvlText w:val="%2."/>
      <w:lvlJc w:val="left"/>
      <w:pPr>
        <w:ind w:left="2504" w:hanging="360"/>
      </w:pPr>
    </w:lvl>
    <w:lvl w:ilvl="2" w:tplc="0419001B" w:tentative="1">
      <w:start w:val="1"/>
      <w:numFmt w:val="lowerRoman"/>
      <w:lvlText w:val="%3."/>
      <w:lvlJc w:val="right"/>
      <w:pPr>
        <w:ind w:left="3224" w:hanging="180"/>
      </w:pPr>
    </w:lvl>
    <w:lvl w:ilvl="3" w:tplc="0419000F" w:tentative="1">
      <w:start w:val="1"/>
      <w:numFmt w:val="decimal"/>
      <w:lvlText w:val="%4."/>
      <w:lvlJc w:val="left"/>
      <w:pPr>
        <w:ind w:left="3944" w:hanging="360"/>
      </w:pPr>
    </w:lvl>
    <w:lvl w:ilvl="4" w:tplc="04190019" w:tentative="1">
      <w:start w:val="1"/>
      <w:numFmt w:val="lowerLetter"/>
      <w:lvlText w:val="%5."/>
      <w:lvlJc w:val="left"/>
      <w:pPr>
        <w:ind w:left="4664" w:hanging="360"/>
      </w:pPr>
    </w:lvl>
    <w:lvl w:ilvl="5" w:tplc="0419001B" w:tentative="1">
      <w:start w:val="1"/>
      <w:numFmt w:val="lowerRoman"/>
      <w:lvlText w:val="%6."/>
      <w:lvlJc w:val="right"/>
      <w:pPr>
        <w:ind w:left="5384" w:hanging="180"/>
      </w:pPr>
    </w:lvl>
    <w:lvl w:ilvl="6" w:tplc="0419000F" w:tentative="1">
      <w:start w:val="1"/>
      <w:numFmt w:val="decimal"/>
      <w:lvlText w:val="%7."/>
      <w:lvlJc w:val="left"/>
      <w:pPr>
        <w:ind w:left="6104" w:hanging="360"/>
      </w:pPr>
    </w:lvl>
    <w:lvl w:ilvl="7" w:tplc="04190019" w:tentative="1">
      <w:start w:val="1"/>
      <w:numFmt w:val="lowerLetter"/>
      <w:lvlText w:val="%8."/>
      <w:lvlJc w:val="left"/>
      <w:pPr>
        <w:ind w:left="6824" w:hanging="360"/>
      </w:pPr>
    </w:lvl>
    <w:lvl w:ilvl="8" w:tplc="0419001B" w:tentative="1">
      <w:start w:val="1"/>
      <w:numFmt w:val="lowerRoman"/>
      <w:lvlText w:val="%9."/>
      <w:lvlJc w:val="right"/>
      <w:pPr>
        <w:ind w:left="7544" w:hanging="180"/>
      </w:pPr>
    </w:lvl>
  </w:abstractNum>
  <w:abstractNum w:abstractNumId="2">
    <w:nsid w:val="495450AB"/>
    <w:multiLevelType w:val="hybridMultilevel"/>
    <w:tmpl w:val="512C603E"/>
    <w:lvl w:ilvl="0" w:tplc="0419000F">
      <w:start w:val="1"/>
      <w:numFmt w:val="decimal"/>
      <w:lvlText w:val="%1."/>
      <w:lvlJc w:val="left"/>
      <w:pPr>
        <w:ind w:left="1424" w:hanging="360"/>
      </w:p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3">
    <w:nsid w:val="4E9D306C"/>
    <w:multiLevelType w:val="hybridMultilevel"/>
    <w:tmpl w:val="FC8E8E10"/>
    <w:lvl w:ilvl="0" w:tplc="04190011">
      <w:start w:val="1"/>
      <w:numFmt w:val="decimal"/>
      <w:lvlText w:val="%1)"/>
      <w:lvlJc w:val="left"/>
      <w:pPr>
        <w:ind w:left="1495" w:hanging="360"/>
      </w:pPr>
    </w:lvl>
    <w:lvl w:ilvl="1" w:tplc="04190019" w:tentative="1">
      <w:start w:val="1"/>
      <w:numFmt w:val="lowerLetter"/>
      <w:lvlText w:val="%2."/>
      <w:lvlJc w:val="left"/>
      <w:pPr>
        <w:ind w:left="2921" w:hanging="360"/>
      </w:pPr>
    </w:lvl>
    <w:lvl w:ilvl="2" w:tplc="0419001B" w:tentative="1">
      <w:start w:val="1"/>
      <w:numFmt w:val="lowerRoman"/>
      <w:lvlText w:val="%3."/>
      <w:lvlJc w:val="right"/>
      <w:pPr>
        <w:ind w:left="3641" w:hanging="180"/>
      </w:pPr>
    </w:lvl>
    <w:lvl w:ilvl="3" w:tplc="0419000F" w:tentative="1">
      <w:start w:val="1"/>
      <w:numFmt w:val="decimal"/>
      <w:lvlText w:val="%4."/>
      <w:lvlJc w:val="left"/>
      <w:pPr>
        <w:ind w:left="4361" w:hanging="360"/>
      </w:pPr>
    </w:lvl>
    <w:lvl w:ilvl="4" w:tplc="04190019" w:tentative="1">
      <w:start w:val="1"/>
      <w:numFmt w:val="lowerLetter"/>
      <w:lvlText w:val="%5."/>
      <w:lvlJc w:val="left"/>
      <w:pPr>
        <w:ind w:left="5081" w:hanging="360"/>
      </w:pPr>
    </w:lvl>
    <w:lvl w:ilvl="5" w:tplc="0419001B" w:tentative="1">
      <w:start w:val="1"/>
      <w:numFmt w:val="lowerRoman"/>
      <w:lvlText w:val="%6."/>
      <w:lvlJc w:val="right"/>
      <w:pPr>
        <w:ind w:left="5801" w:hanging="180"/>
      </w:pPr>
    </w:lvl>
    <w:lvl w:ilvl="6" w:tplc="0419000F" w:tentative="1">
      <w:start w:val="1"/>
      <w:numFmt w:val="decimal"/>
      <w:lvlText w:val="%7."/>
      <w:lvlJc w:val="left"/>
      <w:pPr>
        <w:ind w:left="6521" w:hanging="360"/>
      </w:pPr>
    </w:lvl>
    <w:lvl w:ilvl="7" w:tplc="04190019" w:tentative="1">
      <w:start w:val="1"/>
      <w:numFmt w:val="lowerLetter"/>
      <w:lvlText w:val="%8."/>
      <w:lvlJc w:val="left"/>
      <w:pPr>
        <w:ind w:left="7241" w:hanging="360"/>
      </w:pPr>
    </w:lvl>
    <w:lvl w:ilvl="8" w:tplc="0419001B" w:tentative="1">
      <w:start w:val="1"/>
      <w:numFmt w:val="lowerRoman"/>
      <w:lvlText w:val="%9."/>
      <w:lvlJc w:val="right"/>
      <w:pPr>
        <w:ind w:left="7961" w:hanging="180"/>
      </w:pPr>
    </w:lvl>
  </w:abstractNum>
  <w:abstractNum w:abstractNumId="4">
    <w:nsid w:val="5D222C6D"/>
    <w:multiLevelType w:val="hybridMultilevel"/>
    <w:tmpl w:val="AB60F0A4"/>
    <w:lvl w:ilvl="0" w:tplc="B6BE2EB2">
      <w:start w:val="8"/>
      <w:numFmt w:val="decimal"/>
      <w:lvlText w:val="%1."/>
      <w:lvlJc w:val="left"/>
      <w:pPr>
        <w:ind w:left="1424" w:hanging="360"/>
      </w:pPr>
      <w:rPr>
        <w:rFonts w:hint="default"/>
      </w:r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21C6A"/>
    <w:rsid w:val="00035DB7"/>
    <w:rsid w:val="00054EAE"/>
    <w:rsid w:val="00057BDC"/>
    <w:rsid w:val="00062B5F"/>
    <w:rsid w:val="00101407"/>
    <w:rsid w:val="001F5213"/>
    <w:rsid w:val="002D5C75"/>
    <w:rsid w:val="002E77F5"/>
    <w:rsid w:val="00354F7B"/>
    <w:rsid w:val="0038710B"/>
    <w:rsid w:val="003D14CF"/>
    <w:rsid w:val="0040312A"/>
    <w:rsid w:val="004B4A3A"/>
    <w:rsid w:val="00521C6A"/>
    <w:rsid w:val="00521F05"/>
    <w:rsid w:val="00532F35"/>
    <w:rsid w:val="00585F90"/>
    <w:rsid w:val="005A1D62"/>
    <w:rsid w:val="006B1DCE"/>
    <w:rsid w:val="006C05AE"/>
    <w:rsid w:val="006C1659"/>
    <w:rsid w:val="007A194C"/>
    <w:rsid w:val="00873A69"/>
    <w:rsid w:val="008D42B5"/>
    <w:rsid w:val="00A54C50"/>
    <w:rsid w:val="00A61611"/>
    <w:rsid w:val="00A66AE1"/>
    <w:rsid w:val="00A70653"/>
    <w:rsid w:val="00CC1FA7"/>
    <w:rsid w:val="00CF0F31"/>
    <w:rsid w:val="00E44C0D"/>
    <w:rsid w:val="00F8110A"/>
    <w:rsid w:val="00FC7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D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3A69"/>
  </w:style>
  <w:style w:type="paragraph" w:styleId="a3">
    <w:name w:val="header"/>
    <w:basedOn w:val="a"/>
    <w:link w:val="a4"/>
    <w:uiPriority w:val="99"/>
    <w:unhideWhenUsed/>
    <w:rsid w:val="00873A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3A69"/>
  </w:style>
  <w:style w:type="paragraph" w:styleId="a5">
    <w:name w:val="footer"/>
    <w:basedOn w:val="a"/>
    <w:link w:val="a6"/>
    <w:uiPriority w:val="99"/>
    <w:unhideWhenUsed/>
    <w:rsid w:val="00873A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3A69"/>
  </w:style>
  <w:style w:type="paragraph" w:customStyle="1" w:styleId="ConsPlusNormal">
    <w:name w:val="ConsPlusNormal"/>
    <w:rsid w:val="00873A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3A69"/>
    <w:pPr>
      <w:widowControl w:val="0"/>
      <w:autoSpaceDE w:val="0"/>
      <w:autoSpaceDN w:val="0"/>
      <w:spacing w:after="0" w:line="240" w:lineRule="auto"/>
    </w:pPr>
    <w:rPr>
      <w:rFonts w:ascii="Calibri" w:eastAsia="Times New Roman" w:hAnsi="Calibri" w:cs="Calibri"/>
      <w:b/>
      <w:szCs w:val="20"/>
      <w:lang w:eastAsia="ru-RU"/>
    </w:rPr>
  </w:style>
  <w:style w:type="character" w:styleId="a7">
    <w:name w:val="page number"/>
    <w:basedOn w:val="a0"/>
    <w:rsid w:val="00873A69"/>
  </w:style>
  <w:style w:type="paragraph" w:styleId="a8">
    <w:name w:val="List Paragraph"/>
    <w:basedOn w:val="a"/>
    <w:uiPriority w:val="34"/>
    <w:qFormat/>
    <w:rsid w:val="00873A69"/>
    <w:pPr>
      <w:spacing w:after="160" w:line="259" w:lineRule="auto"/>
      <w:ind w:left="720"/>
      <w:contextualSpacing/>
    </w:pPr>
  </w:style>
  <w:style w:type="table" w:customStyle="1" w:styleId="-31">
    <w:name w:val="Светлая заливка - Акцент 31"/>
    <w:basedOn w:val="a1"/>
    <w:next w:val="-3"/>
    <w:uiPriority w:val="60"/>
    <w:rsid w:val="00873A69"/>
    <w:pPr>
      <w:spacing w:after="0" w:line="240" w:lineRule="auto"/>
    </w:pPr>
    <w:rPr>
      <w:color w:val="7B7B7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a9">
    <w:name w:val="Table Grid"/>
    <w:basedOn w:val="a1"/>
    <w:uiPriority w:val="39"/>
    <w:rsid w:val="00873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73A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3A69"/>
    <w:rPr>
      <w:rFonts w:ascii="Tahoma" w:hAnsi="Tahoma" w:cs="Tahoma"/>
      <w:sz w:val="16"/>
      <w:szCs w:val="16"/>
    </w:rPr>
  </w:style>
  <w:style w:type="table" w:styleId="-3">
    <w:name w:val="Light Shading Accent 3"/>
    <w:basedOn w:val="a1"/>
    <w:uiPriority w:val="60"/>
    <w:rsid w:val="00873A6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
    <w:name w:val="Нет списка2"/>
    <w:next w:val="a2"/>
    <w:uiPriority w:val="99"/>
    <w:semiHidden/>
    <w:unhideWhenUsed/>
    <w:rsid w:val="007A194C"/>
  </w:style>
  <w:style w:type="table" w:customStyle="1" w:styleId="-32">
    <w:name w:val="Светлая заливка - Акцент 32"/>
    <w:basedOn w:val="a1"/>
    <w:next w:val="-3"/>
    <w:uiPriority w:val="60"/>
    <w:rsid w:val="007A194C"/>
    <w:pPr>
      <w:spacing w:after="0" w:line="240" w:lineRule="auto"/>
    </w:pPr>
    <w:rPr>
      <w:rFonts w:ascii="Calibri" w:eastAsia="Calibri" w:hAnsi="Calibri" w:cs="Times New Roman"/>
      <w:color w:val="7B7B7B"/>
      <w:sz w:val="20"/>
      <w:szCs w:val="20"/>
      <w:lang w:eastAsia="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10">
    <w:name w:val="Сетка таблицы1"/>
    <w:basedOn w:val="a1"/>
    <w:next w:val="a9"/>
    <w:uiPriority w:val="39"/>
    <w:rsid w:val="007A19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3A69"/>
  </w:style>
  <w:style w:type="paragraph" w:styleId="a3">
    <w:name w:val="header"/>
    <w:basedOn w:val="a"/>
    <w:link w:val="a4"/>
    <w:uiPriority w:val="99"/>
    <w:unhideWhenUsed/>
    <w:rsid w:val="00873A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3A69"/>
  </w:style>
  <w:style w:type="paragraph" w:styleId="a5">
    <w:name w:val="footer"/>
    <w:basedOn w:val="a"/>
    <w:link w:val="a6"/>
    <w:uiPriority w:val="99"/>
    <w:unhideWhenUsed/>
    <w:rsid w:val="00873A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3A69"/>
  </w:style>
  <w:style w:type="paragraph" w:customStyle="1" w:styleId="ConsPlusNormal">
    <w:name w:val="ConsPlusNormal"/>
    <w:rsid w:val="00873A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3A69"/>
    <w:pPr>
      <w:widowControl w:val="0"/>
      <w:autoSpaceDE w:val="0"/>
      <w:autoSpaceDN w:val="0"/>
      <w:spacing w:after="0" w:line="240" w:lineRule="auto"/>
    </w:pPr>
    <w:rPr>
      <w:rFonts w:ascii="Calibri" w:eastAsia="Times New Roman" w:hAnsi="Calibri" w:cs="Calibri"/>
      <w:b/>
      <w:szCs w:val="20"/>
      <w:lang w:eastAsia="ru-RU"/>
    </w:rPr>
  </w:style>
  <w:style w:type="character" w:styleId="a7">
    <w:name w:val="page number"/>
    <w:basedOn w:val="a0"/>
    <w:rsid w:val="00873A69"/>
  </w:style>
  <w:style w:type="paragraph" w:styleId="a8">
    <w:name w:val="List Paragraph"/>
    <w:basedOn w:val="a"/>
    <w:uiPriority w:val="34"/>
    <w:qFormat/>
    <w:rsid w:val="00873A69"/>
    <w:pPr>
      <w:spacing w:after="160" w:line="259" w:lineRule="auto"/>
      <w:ind w:left="720"/>
      <w:contextualSpacing/>
    </w:pPr>
  </w:style>
  <w:style w:type="table" w:customStyle="1" w:styleId="-31">
    <w:name w:val="Светлая заливка - Акцент 31"/>
    <w:basedOn w:val="a1"/>
    <w:next w:val="-3"/>
    <w:uiPriority w:val="60"/>
    <w:rsid w:val="00873A69"/>
    <w:pPr>
      <w:spacing w:after="0" w:line="240" w:lineRule="auto"/>
    </w:pPr>
    <w:rPr>
      <w:color w:val="7B7B7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a9">
    <w:name w:val="Table Grid"/>
    <w:basedOn w:val="a1"/>
    <w:uiPriority w:val="39"/>
    <w:rsid w:val="00873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73A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3A69"/>
    <w:rPr>
      <w:rFonts w:ascii="Tahoma" w:hAnsi="Tahoma" w:cs="Tahoma"/>
      <w:sz w:val="16"/>
      <w:szCs w:val="16"/>
    </w:rPr>
  </w:style>
  <w:style w:type="table" w:styleId="-3">
    <w:name w:val="Light Shading Accent 3"/>
    <w:basedOn w:val="a1"/>
    <w:uiPriority w:val="60"/>
    <w:rsid w:val="00873A6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
    <w:name w:val="Нет списка2"/>
    <w:next w:val="a2"/>
    <w:uiPriority w:val="99"/>
    <w:semiHidden/>
    <w:unhideWhenUsed/>
    <w:rsid w:val="007A194C"/>
  </w:style>
  <w:style w:type="table" w:customStyle="1" w:styleId="-32">
    <w:name w:val="Светлая заливка - Акцент 32"/>
    <w:basedOn w:val="a1"/>
    <w:next w:val="-3"/>
    <w:uiPriority w:val="60"/>
    <w:rsid w:val="007A194C"/>
    <w:pPr>
      <w:spacing w:after="0" w:line="240" w:lineRule="auto"/>
    </w:pPr>
    <w:rPr>
      <w:rFonts w:ascii="Calibri" w:eastAsia="Calibri" w:hAnsi="Calibri" w:cs="Times New Roman"/>
      <w:color w:val="7B7B7B"/>
      <w:sz w:val="20"/>
      <w:szCs w:val="20"/>
      <w:lang w:eastAsia="ru-RU"/>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10">
    <w:name w:val="Сетка таблицы1"/>
    <w:basedOn w:val="a1"/>
    <w:next w:val="a9"/>
    <w:uiPriority w:val="39"/>
    <w:rsid w:val="007A19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EC929DD002BCB1E3E398DDB7BCC6E25E0C79B616865F7D6AA277587C1052C502BD86A8EEAED5C9165991LEq7M" TargetMode="External"/><Relationship Id="rId21" Type="http://schemas.openxmlformats.org/officeDocument/2006/relationships/hyperlink" Target="consultantplus://offline/ref=1EEC929DD002BCB1E3E398DDB7BCC6E25E0C79B6168F5A7A69A277587C1052C502BD86A8EEAED5C9165991LEq7M" TargetMode="External"/><Relationship Id="rId42" Type="http://schemas.openxmlformats.org/officeDocument/2006/relationships/hyperlink" Target="consultantplus://offline/ref=1EEC929DD002BCB1E3E398DDB7BCC6E25E0C79B61A875A7366A277587C1052C5L0q2M" TargetMode="External"/><Relationship Id="rId47" Type="http://schemas.openxmlformats.org/officeDocument/2006/relationships/hyperlink" Target="consultantplus://offline/ref=1EEC929DD002BCB1E3E398DDB7BCC6E25E0C79B616875E7269A277587C1052C502BD86A8EEAED5C9165990LEq6M" TargetMode="External"/><Relationship Id="rId63" Type="http://schemas.openxmlformats.org/officeDocument/2006/relationships/hyperlink" Target="consultantplus://offline/ref=1EEC929DD002BCB1E3E398DDB7BCC6E25E0C79B6188F597F6CA277587C1052C502BD86A8EEAED5C9165990LEqBM" TargetMode="External"/><Relationship Id="rId68" Type="http://schemas.openxmlformats.org/officeDocument/2006/relationships/hyperlink" Target="consultantplus://offline/ref=1EEC929DD002BCB1E3E398DDB7BCC6E25E0C79B6188B5C7866A277587C1052C502BD86A8EEAED5C9165990LEqBM" TargetMode="External"/><Relationship Id="rId84" Type="http://schemas.openxmlformats.org/officeDocument/2006/relationships/hyperlink" Target="consultantplus://offline/ref=1EEC929DD002BCB1E3E398DDB7BCC6E25E0C79B616885F7C69A277587C1052C502BD86A8EEAED5C9165993LEq3M" TargetMode="External"/><Relationship Id="rId89" Type="http://schemas.openxmlformats.org/officeDocument/2006/relationships/hyperlink" Target="consultantplus://offline/ref=1EEC929DD002BCB1E3E398DDB7BCC6E25E0C79B6178B5A7E69A277587C1052C502BD86A8EEAED5C9165B98LEq6M" TargetMode="External"/><Relationship Id="rId112" Type="http://schemas.openxmlformats.org/officeDocument/2006/relationships/hyperlink" Target="consultantplus://offline/ref=1EEC929DD002BCB1E3E386D0A1D098EE5F0124BB1D850B263BA420072C16078542BBD3EBAAA1D1LCqDM" TargetMode="External"/><Relationship Id="rId16" Type="http://schemas.openxmlformats.org/officeDocument/2006/relationships/hyperlink" Target="consultantplus://offline/ref=1EEC929DD002BCB1E3E398DDB7BCC6E25E0C79B6198B5F7A6EA277587C1052C502BD86A8EEAED5C9165991LEq7M" TargetMode="External"/><Relationship Id="rId107" Type="http://schemas.openxmlformats.org/officeDocument/2006/relationships/hyperlink" Target="consultantplus://offline/ref=1EEC929DD002BCB1E3E386D0A1D098EE5F0124BB1D850B263BA420072C16078542BBD3EBAAA2D2LCq1M" TargetMode="External"/><Relationship Id="rId11" Type="http://schemas.openxmlformats.org/officeDocument/2006/relationships/hyperlink" Target="consultantplus://offline/ref=1EEC929DD002BCB1E3E398DDB7BCC6E25E0C79B61889597269A277587C1052C502BD86A8EEAED5C9165991LEq7M" TargetMode="External"/><Relationship Id="rId24" Type="http://schemas.openxmlformats.org/officeDocument/2006/relationships/hyperlink" Target="consultantplus://offline/ref=1EEC929DD002BCB1E3E398DDB7BCC6E25E0C79B6168B5F726FA277587C1052C502BD86A8EEAED5C9165991LEq7M" TargetMode="External"/><Relationship Id="rId32" Type="http://schemas.openxmlformats.org/officeDocument/2006/relationships/hyperlink" Target="consultantplus://offline/ref=1EEC929DD002BCB1E3E398DDB7BCC6E25E0C79B617885E7268A277587C1052C502BD86A8EEAED5C9165991LEq7M" TargetMode="External"/><Relationship Id="rId37" Type="http://schemas.openxmlformats.org/officeDocument/2006/relationships/hyperlink" Target="consultantplus://offline/ref=1EEC929DD002BCB1E3E398DDB7BCC6E25E0C79B616885F7C69A277587C1052C502BD86A8EEAED5C9165990LEq2M" TargetMode="External"/><Relationship Id="rId40" Type="http://schemas.openxmlformats.org/officeDocument/2006/relationships/hyperlink" Target="consultantplus://offline/ref=1EEC929DD002BCB1E3E398DDB7BCC6E25E0C79B61B875D7B68A277587C1052C5L0q2M" TargetMode="External"/><Relationship Id="rId45" Type="http://schemas.openxmlformats.org/officeDocument/2006/relationships/hyperlink" Target="consultantplus://offline/ref=1EEC929DD002BCB1E3E398DDB7BCC6E25E0C79B61B8D5A7A6FA277587C1052C5L0q2M" TargetMode="External"/><Relationship Id="rId53" Type="http://schemas.openxmlformats.org/officeDocument/2006/relationships/hyperlink" Target="consultantplus://offline/ref=1EEC929DD002BCB1E3E386D0A1D098EE5F0625B31D8C562C33FD2C052B19589245F2DFEAAAA3D4C9L1qEM" TargetMode="External"/><Relationship Id="rId58" Type="http://schemas.openxmlformats.org/officeDocument/2006/relationships/hyperlink" Target="consultantplus://offline/ref=1EEC929DD002BCB1E3E398DDB7BCC6E25E0C79B6198F5F7E69A277587C1052C502BD86A8EEAED5C9165990LEq5M" TargetMode="External"/><Relationship Id="rId66" Type="http://schemas.openxmlformats.org/officeDocument/2006/relationships/hyperlink" Target="consultantplus://offline/ref=1EEC929DD002BCB1E3E398DDB7BCC6E25E0C79B6188F597F6CA277587C1052C502BD86A8EEAED5C9165993LEq1M" TargetMode="External"/><Relationship Id="rId74" Type="http://schemas.openxmlformats.org/officeDocument/2006/relationships/hyperlink" Target="consultantplus://offline/ref=1EEC929DD002BCB1E3E398DDB7BCC6E25E0C79B617885E7268A277587C1052C502BD86A8EEAED5C9165990LEq7M" TargetMode="External"/><Relationship Id="rId79" Type="http://schemas.openxmlformats.org/officeDocument/2006/relationships/hyperlink" Target="consultantplus://offline/ref=1EEC929DD002BCB1E3E398DDB7BCC6E25E0C79B617885E7268A277587C1052C502BD86A8EEAED5C9165990LEq7M" TargetMode="External"/><Relationship Id="rId87" Type="http://schemas.openxmlformats.org/officeDocument/2006/relationships/hyperlink" Target="consultantplus://offline/ref=1EEC929DD002BCB1E3E398DDB7BCC6E25E0C79B6178B5A7E69A277587C1052C502BD86A8EEAED5C9165B98LEq6M" TargetMode="External"/><Relationship Id="rId102" Type="http://schemas.openxmlformats.org/officeDocument/2006/relationships/hyperlink" Target="consultantplus://offline/ref=1EEC929DD002BCB1E3E398DDB7BCC6E25E0C79B616865F7D6AA277587C1052C502BD86A8EEAED5C9145D96LEq7M" TargetMode="External"/><Relationship Id="rId110" Type="http://schemas.openxmlformats.org/officeDocument/2006/relationships/hyperlink" Target="consultantplus://offline/ref=1EEC929DD002BCB1E3E386D0A1D098EE5F0124BB1D850B263BA420072C16078542BBD3EBAAA1D1LCqDM" TargetMode="External"/><Relationship Id="rId115" Type="http://schemas.openxmlformats.org/officeDocument/2006/relationships/theme" Target="theme/theme1.xml"/><Relationship Id="rId144" Type="http://schemas.microsoft.com/office/2007/relationships/stylesWithEffects" Target="stylesWithEffects.xml"/><Relationship Id="rId5" Type="http://schemas.openxmlformats.org/officeDocument/2006/relationships/hyperlink" Target="consultantplus://offline/ref=1EEC929DD002BCB1E3E398DDB7BCC6E25E0C79B61B8659796EA277587C1052C502BD86A8EEAED5C9165991LEq7M" TargetMode="External"/><Relationship Id="rId61" Type="http://schemas.openxmlformats.org/officeDocument/2006/relationships/hyperlink" Target="consultantplus://offline/ref=1EEC929DD002BCB1E3E398DDB7BCC6E25E0C79B6198F5F7E69A277587C1052C502BD86A8EEAED5C9165993LEq0M" TargetMode="External"/><Relationship Id="rId82" Type="http://schemas.openxmlformats.org/officeDocument/2006/relationships/hyperlink" Target="consultantplus://offline/ref=1EEC929DD002BCB1E3E398DDB7BCC6E25E0C79B6178F547A69A277587C1052C502BD86A8EEAED5C9165993LEq2M" TargetMode="External"/><Relationship Id="rId90" Type="http://schemas.openxmlformats.org/officeDocument/2006/relationships/hyperlink" Target="consultantplus://offline/ref=1EEC929DD002BCB1E3E398DDB7BCC6E25E0C79B616885F7C69A277587C1052C502BD86A8EEAED5C9165993LEq6M" TargetMode="External"/><Relationship Id="rId95" Type="http://schemas.openxmlformats.org/officeDocument/2006/relationships/hyperlink" Target="consultantplus://offline/ref=1EEC929DD002BCB1E3E398DDB7BCC6E25E0C79B617885E7268A277587C1052C502BD86A8EEAED5C9165990LEq5M" TargetMode="External"/><Relationship Id="rId19" Type="http://schemas.openxmlformats.org/officeDocument/2006/relationships/hyperlink" Target="consultantplus://offline/ref=1EEC929DD002BCB1E3E398DDB7BCC6E25E0C79B619895A796AA277587C1052C502BD86A8EEAED5C9165991LEq7M" TargetMode="External"/><Relationship Id="rId14" Type="http://schemas.openxmlformats.org/officeDocument/2006/relationships/hyperlink" Target="consultantplus://offline/ref=1EEC929DD002BCB1E3E398DDB7BCC6E25E0C79B6198D5D726FA277587C1052C502BD86A8EEAED5C9165991LEq7M" TargetMode="External"/><Relationship Id="rId22" Type="http://schemas.openxmlformats.org/officeDocument/2006/relationships/hyperlink" Target="consultantplus://offline/ref=1EEC929DD002BCB1E3E398DDB7BCC6E25E0C79B6168C597D6BA277587C1052C502BD86A8EEAED5C9165991LEq7M" TargetMode="External"/><Relationship Id="rId27" Type="http://schemas.openxmlformats.org/officeDocument/2006/relationships/hyperlink" Target="consultantplus://offline/ref=1EEC929DD002BCB1E3E398DDB7BCC6E25E0C79B616875E7269A277587C1052C502BD86A8EEAED5C9165991LEq7M" TargetMode="External"/><Relationship Id="rId30" Type="http://schemas.openxmlformats.org/officeDocument/2006/relationships/hyperlink" Target="consultantplus://offline/ref=1EEC929DD002BCB1E3E398DDB7BCC6E25E0C79B6178A5A726BA277587C1052C502BD86A8EEAED5C9165991LEq7M" TargetMode="External"/><Relationship Id="rId35" Type="http://schemas.openxmlformats.org/officeDocument/2006/relationships/hyperlink" Target="consultantplus://offline/ref=1EEC929DD002BCB1E3E398DDB7BCC6E25E0C79B6178A547A6BA277587C1052C5L0q2M" TargetMode="External"/><Relationship Id="rId43" Type="http://schemas.openxmlformats.org/officeDocument/2006/relationships/hyperlink" Target="consultantplus://offline/ref=1EEC929DD002BCB1E3E398DDB7BCC6E25E0C79B61B8C5C7B6CA277587C1052C5L0q2M" TargetMode="External"/><Relationship Id="rId48" Type="http://schemas.openxmlformats.org/officeDocument/2006/relationships/hyperlink" Target="consultantplus://offline/ref=1EEC929DD002BCB1E3E398DDB7BCC6E25E0C79B616875E7269A277587C1052C502BD86A8EEAED5C9165990LEq4M" TargetMode="External"/><Relationship Id="rId56" Type="http://schemas.openxmlformats.org/officeDocument/2006/relationships/hyperlink" Target="consultantplus://offline/ref=1EEC929DD002BCB1E3E398DDB7BCC6E25E0C79B6198F5F7E69A277587C1052C502BD86A8EEAED5C9165990LEq4M" TargetMode="External"/><Relationship Id="rId64" Type="http://schemas.openxmlformats.org/officeDocument/2006/relationships/hyperlink" Target="consultantplus://offline/ref=1EEC929DD002BCB1E3E398DDB7BCC6E25E0C79B6188F597F6CA277587C1052C502BD86A8EEAED5C9165993LEq2M" TargetMode="External"/><Relationship Id="rId69" Type="http://schemas.openxmlformats.org/officeDocument/2006/relationships/hyperlink" Target="consultantplus://offline/ref=1EEC929DD002BCB1E3E398DDB7BCC6E25E0C79B6188B5C7866A277587C1052C502BD86A8EEAED5C9165993LEq2M" TargetMode="External"/><Relationship Id="rId77" Type="http://schemas.openxmlformats.org/officeDocument/2006/relationships/hyperlink" Target="consultantplus://offline/ref=1EEC929DD002BCB1E3E398DDB7BCC6E25E0C79B6168F5A7A69A277587C1052C502BD86A8EEAED5C9165990LEqBM" TargetMode="External"/><Relationship Id="rId100" Type="http://schemas.openxmlformats.org/officeDocument/2006/relationships/hyperlink" Target="consultantplus://offline/ref=1EEC929DD002BCB1E3E398DDB7BCC6E25E0C79B616885F7C69A277587C1052C502BD86A8EEAED5C9165193LEq1M" TargetMode="External"/><Relationship Id="rId105" Type="http://schemas.openxmlformats.org/officeDocument/2006/relationships/hyperlink" Target="consultantplus://offline/ref=1EEC929DD002BCB1E3E398DDB7BCC6E25E0C79B6178E587F6DA277587C1052C5L0q2M" TargetMode="External"/><Relationship Id="rId113" Type="http://schemas.openxmlformats.org/officeDocument/2006/relationships/hyperlink" Target="consultantplus://offline/ref=1EEC929DD002BCB1E3E398DDB7BCC6E25E0C79B6168D5A7C6EA277587C1052C502BD86A8EEAED5C9165990LEq2M" TargetMode="External"/><Relationship Id="rId8" Type="http://schemas.openxmlformats.org/officeDocument/2006/relationships/hyperlink" Target="consultantplus://offline/ref=1EEC929DD002BCB1E3E398DDB7BCC6E25E0C79B6188B5C7866A277587C1052C502BD86A8EEAED5C9165991LEq7M" TargetMode="External"/><Relationship Id="rId51" Type="http://schemas.openxmlformats.org/officeDocument/2006/relationships/hyperlink" Target="consultantplus://offline/ref=1EEC929DD002BCB1E3E398DDB7BCC6E25E0C79B616875E7269A277587C1052C502BD86A8EEAED5C9165993LEq0M" TargetMode="External"/><Relationship Id="rId72" Type="http://schemas.openxmlformats.org/officeDocument/2006/relationships/hyperlink" Target="consultantplus://offline/ref=1EEC929DD002BCB1E3E398DDB7BCC6E25E0C79B6168F5A7A69A277587C1052C502BD86A8EEAED5C9165990LEqAM" TargetMode="External"/><Relationship Id="rId80" Type="http://schemas.openxmlformats.org/officeDocument/2006/relationships/hyperlink" Target="consultantplus://offline/ref=1EEC929DD002BCB1E3E398DDB7BCC6E25E0C79B6168F5A7A69A277587C1052C502BD86A8EEAED5C9165993LEq2M" TargetMode="External"/><Relationship Id="rId85" Type="http://schemas.openxmlformats.org/officeDocument/2006/relationships/hyperlink" Target="consultantplus://offline/ref=1EEC929DD002BCB1E3E398DDB7BCC6E25E0C79B616865F7D6AA277587C1052C502BD86A8EEAED5C9165990LEqAM" TargetMode="External"/><Relationship Id="rId93" Type="http://schemas.openxmlformats.org/officeDocument/2006/relationships/hyperlink" Target="consultantplus://offline/ref=1EEC929DD002BCB1E3E398DDB7BCC6E25E0C79B616875E7269A277587C1052C502BD86A8EEAED5C9165992LEq3M" TargetMode="External"/><Relationship Id="rId98" Type="http://schemas.openxmlformats.org/officeDocument/2006/relationships/hyperlink" Target="consultantplus://offline/ref=1EEC929DD002BCB1E3E398DDB7BCC6E25E0C79B6178F547A69A277587C1052C502BD86A8EEAED5C9165894LEq6M" TargetMode="External"/><Relationship Id="rId3" Type="http://schemas.openxmlformats.org/officeDocument/2006/relationships/settings" Target="settings.xml"/><Relationship Id="rId12" Type="http://schemas.openxmlformats.org/officeDocument/2006/relationships/hyperlink" Target="consultantplus://offline/ref=1EEC929DD002BCB1E3E398DDB7BCC6E25E0C79B618875D7367A277587C1052C502BD86A8EEAED5C9165991LEq7M" TargetMode="External"/><Relationship Id="rId17" Type="http://schemas.openxmlformats.org/officeDocument/2006/relationships/hyperlink" Target="consultantplus://offline/ref=1EEC929DD002BCB1E3E398DDB7BCC6E25E0C79B6198B597B6DA277587C1052C502BD86A8EEAED5C9165991LEq7M" TargetMode="External"/><Relationship Id="rId25" Type="http://schemas.openxmlformats.org/officeDocument/2006/relationships/hyperlink" Target="consultantplus://offline/ref=1EEC929DD002BCB1E3E398DDB7BCC6E25E0C79B616885F7C69A277587C1052C502BD86A8EEAED5C9165991LEq7M" TargetMode="External"/><Relationship Id="rId33" Type="http://schemas.openxmlformats.org/officeDocument/2006/relationships/hyperlink" Target="consultantplus://offline/ref=1EEC929DD002BCB1E3E386D0A1D098EE5E0723BA178D562C33FD2C052B19589245F2DFEAAEA2LDqCM" TargetMode="External"/><Relationship Id="rId38" Type="http://schemas.openxmlformats.org/officeDocument/2006/relationships/hyperlink" Target="consultantplus://offline/ref=1EEC929DD002BCB1E3E398DDB7BCC6E25E0C79B619885C7E69A277587C1052C502BD86A8EEAED5C9165990LEq7M" TargetMode="External"/><Relationship Id="rId46" Type="http://schemas.openxmlformats.org/officeDocument/2006/relationships/hyperlink" Target="consultantplus://offline/ref=1EEC929DD002BCB1E3E398DDB7BCC6E25E0C79B61B8A547A6EA277587C1052C5L0q2M" TargetMode="External"/><Relationship Id="rId59" Type="http://schemas.openxmlformats.org/officeDocument/2006/relationships/hyperlink" Target="consultantplus://offline/ref=1EEC929DD002BCB1E3E386D0A1D098EE5C0523BB1D88562C33FD2C052B19589245F2DFEAAAA3D2C1L1q0M" TargetMode="External"/><Relationship Id="rId67" Type="http://schemas.openxmlformats.org/officeDocument/2006/relationships/hyperlink" Target="consultantplus://offline/ref=1EEC929DD002BCB1E3E398DDB7BCC6E25E0C79B6188B5C7866A277587C1052C502BD86A8EEAED5C9165990LEq5M" TargetMode="External"/><Relationship Id="rId103" Type="http://schemas.openxmlformats.org/officeDocument/2006/relationships/hyperlink" Target="consultantplus://offline/ref=1EEC929DD002BCB1E3E398DDB7BCC6E25E0C79B616875E7269A277587C1052C502BD86A8EEAED5C9155992LEq2M" TargetMode="External"/><Relationship Id="rId108" Type="http://schemas.openxmlformats.org/officeDocument/2006/relationships/hyperlink" Target="consultantplus://offline/ref=1EEC929DD002BCB1E3E386D0A1D098EE5F0124BB1D850B263BA420072C16078542BBD3EBAAA1D1LCqDM" TargetMode="External"/><Relationship Id="rId20" Type="http://schemas.openxmlformats.org/officeDocument/2006/relationships/hyperlink" Target="consultantplus://offline/ref=1EEC929DD002BCB1E3E398DDB7BCC6E25E0C79B619875B726AA277587C1052C502BD86A8EEAED5C9165991LEq7M" TargetMode="External"/><Relationship Id="rId41" Type="http://schemas.openxmlformats.org/officeDocument/2006/relationships/hyperlink" Target="consultantplus://offline/ref=1EEC929DD002BCB1E3E398DDB7BCC6E25E0C79B61A875C7B6FA277587C1052C5L0q2M" TargetMode="External"/><Relationship Id="rId54" Type="http://schemas.openxmlformats.org/officeDocument/2006/relationships/hyperlink" Target="consultantplus://offline/ref=1EEC929DD002BCB1E3E398DDB7BCC6E25E0C79B61B88587A6AA277587C1052C502BD86A8EEAED5C9165990LEq3M" TargetMode="External"/><Relationship Id="rId62" Type="http://schemas.openxmlformats.org/officeDocument/2006/relationships/hyperlink" Target="consultantplus://offline/ref=1EEC929DD002BCB1E3E398DDB7BCC6E25E0C79B6198A5D726BA277587C1052C502BD86A8EEAED5C9165990LEqBM" TargetMode="External"/><Relationship Id="rId70" Type="http://schemas.openxmlformats.org/officeDocument/2006/relationships/hyperlink" Target="consultantplus://offline/ref=1EEC929DD002BCB1E3E398DDB7BCC6E25E0C79B619875B726AA277587C1052C502BD86A8EEAED5C9165993LEq0M" TargetMode="External"/><Relationship Id="rId75" Type="http://schemas.openxmlformats.org/officeDocument/2006/relationships/hyperlink" Target="consultantplus://offline/ref=1EEC929DD002BCB1E3E398DDB7BCC6E25E0C79B6178B5C726EA277587C1052C502BD86A8EEAED5C9165899LEq1M" TargetMode="External"/><Relationship Id="rId83" Type="http://schemas.openxmlformats.org/officeDocument/2006/relationships/hyperlink" Target="consultantplus://offline/ref=1EEC929DD002BCB1E3E398DDB7BCC6E25E0C79B617885E7268A277587C1052C502BD86A8EEAED5C9165990LEq4M" TargetMode="External"/><Relationship Id="rId88" Type="http://schemas.openxmlformats.org/officeDocument/2006/relationships/hyperlink" Target="consultantplus://offline/ref=1EEC929DD002BCB1E3E398DDB7BCC6E25E0C79B616885F7C69A277587C1052C502BD86A8EEAED5C9165993LEq1M" TargetMode="External"/><Relationship Id="rId91" Type="http://schemas.openxmlformats.org/officeDocument/2006/relationships/hyperlink" Target="consultantplus://offline/ref=1EEC929DD002BCB1E3E398DDB7BCC6E25E0C79B616865F7D6AA277587C1052C502BD86A8EEAED5C9165993LEq3M" TargetMode="External"/><Relationship Id="rId96" Type="http://schemas.openxmlformats.org/officeDocument/2006/relationships/hyperlink" Target="consultantplus://offline/ref=1EEC929DD002BCB1E3E398DDB7BCC6E25E0C79B6178A5A726BA277587C1052C502BD86A8EEAED5C9165993LEq5M" TargetMode="External"/><Relationship Id="rId111" Type="http://schemas.openxmlformats.org/officeDocument/2006/relationships/hyperlink" Target="consultantplus://offline/ref=1EEC929DD002BCB1E3E386D0A1D098EE5F0124BB1D850B263BA420072C16078542BBD3EBAAA2D2LCq1M" TargetMode="External"/><Relationship Id="rId1" Type="http://schemas.openxmlformats.org/officeDocument/2006/relationships/numbering" Target="numbering.xml"/><Relationship Id="rId6" Type="http://schemas.openxmlformats.org/officeDocument/2006/relationships/hyperlink" Target="consultantplus://offline/ref=1EEC929DD002BCB1E3E398DDB7BCC6E25E0C79B6188F597F6CA277587C1052C502BD86A8EEAED5C9165991LEq7M" TargetMode="External"/><Relationship Id="rId15" Type="http://schemas.openxmlformats.org/officeDocument/2006/relationships/hyperlink" Target="consultantplus://offline/ref=1EEC929DD002BCB1E3E398DDB7BCC6E25E0C79B6198A5D726BA277587C1052C502BD86A8EEAED5C9165991LEq7M" TargetMode="External"/><Relationship Id="rId23" Type="http://schemas.openxmlformats.org/officeDocument/2006/relationships/hyperlink" Target="consultantplus://offline/ref=1EEC929DD002BCB1E3E398DDB7BCC6E25E0C79B6168A5D7B66A277587C1052C502BD86A8EEAED5C9165991LEq7M" TargetMode="External"/><Relationship Id="rId28" Type="http://schemas.openxmlformats.org/officeDocument/2006/relationships/hyperlink" Target="consultantplus://offline/ref=1EEC929DD002BCB1E3E398DDB7BCC6E25E0C79B6178E54726BA277587C1052C502BD86A8EEAED5C9165991LEq7M" TargetMode="External"/><Relationship Id="rId36" Type="http://schemas.openxmlformats.org/officeDocument/2006/relationships/hyperlink" Target="consultantplus://offline/ref=1EEC929DD002BCB1E3E398DDB7BCC6E25E0C79B616875E7269A277587C1052C502BD86A8EEAED5C9165990LEq3M" TargetMode="External"/><Relationship Id="rId49" Type="http://schemas.openxmlformats.org/officeDocument/2006/relationships/hyperlink" Target="consultantplus://offline/ref=1EEC929DD002BCB1E3E398DDB7BCC6E25E0C79B616875E7269A277587C1052C502BD86A8EEAED5C9165990LEqAM" TargetMode="External"/><Relationship Id="rId57" Type="http://schemas.openxmlformats.org/officeDocument/2006/relationships/hyperlink" Target="consultantplus://offline/ref=1EEC929DD002BCB1E3E398DDB7BCC6E25E0C79B6188F597F6CA277587C1052C502BD86A8EEAED5C9165990LEqAM" TargetMode="External"/><Relationship Id="rId106" Type="http://schemas.openxmlformats.org/officeDocument/2006/relationships/hyperlink" Target="consultantplus://offline/ref=1EEC929DD002BCB1E3E398DDB7BCC6E25E0C79B616875E7269A277587C1052C502BD86A8EEAED5C9155992LEq2M" TargetMode="External"/><Relationship Id="rId114" Type="http://schemas.openxmlformats.org/officeDocument/2006/relationships/fontTable" Target="fontTable.xml"/><Relationship Id="rId10" Type="http://schemas.openxmlformats.org/officeDocument/2006/relationships/hyperlink" Target="consultantplus://offline/ref=1EEC929DD002BCB1E3E398DDB7BCC6E25E0C79B61889597B6BA277587C1052C502BD86A8EEAED5C9165991LEq7M" TargetMode="External"/><Relationship Id="rId31" Type="http://schemas.openxmlformats.org/officeDocument/2006/relationships/hyperlink" Target="consultantplus://offline/ref=1EEC929DD002BCB1E3E398DDB7BCC6E25E0C79B617885E7268A277587C1052C502BD86A8EEAED5C9165991LEq7M" TargetMode="External"/><Relationship Id="rId44" Type="http://schemas.openxmlformats.org/officeDocument/2006/relationships/hyperlink" Target="consultantplus://offline/ref=1EEC929DD002BCB1E3E398DDB7BCC6E25E0C79B61B8D5F7A6BA277587C1052C5L0q2M" TargetMode="External"/><Relationship Id="rId52" Type="http://schemas.openxmlformats.org/officeDocument/2006/relationships/hyperlink" Target="consultantplus://offline/ref=1EEC929DD002BCB1E3E398DDB7BCC6E25E0C79B617885E7268A277587C1052C502BD86A8EEAED5C9165990LEq2M" TargetMode="External"/><Relationship Id="rId60" Type="http://schemas.openxmlformats.org/officeDocument/2006/relationships/hyperlink" Target="consultantplus://offline/ref=1EEC929DD002BCB1E3E398DDB7BCC6E25E0C79B6198F5F7E69A277587C1052C502BD86A8EEAED5C9165990LEqBM" TargetMode="External"/><Relationship Id="rId65" Type="http://schemas.openxmlformats.org/officeDocument/2006/relationships/hyperlink" Target="consultantplus://offline/ref=1EEC929DD002BCB1E3E398DDB7BCC6E25E0C79B6198F5F7E69A277587C1052C502BD86A8EEAED5C9165993LEq6M" TargetMode="External"/><Relationship Id="rId73" Type="http://schemas.openxmlformats.org/officeDocument/2006/relationships/hyperlink" Target="consultantplus://offline/ref=1EEC929DD002BCB1E3E398DDB7BCC6E25E0C79B6178F547A69A277587C1052C502BD86A8EEAED5C9165990LEqAM" TargetMode="External"/><Relationship Id="rId78" Type="http://schemas.openxmlformats.org/officeDocument/2006/relationships/hyperlink" Target="consultantplus://offline/ref=1EEC929DD002BCB1E3E398DDB7BCC6E25E0C79B6178F547A69A277587C1052C502BD86A8EEAED5C9165990LEqAM" TargetMode="External"/><Relationship Id="rId81" Type="http://schemas.openxmlformats.org/officeDocument/2006/relationships/hyperlink" Target="consultantplus://offline/ref=1EEC929DD002BCB1E3E398DDB7BCC6E25E0C79B6178F547A69A277587C1052C502BD86A8EEAED5C9165990LEqBM" TargetMode="External"/><Relationship Id="rId86" Type="http://schemas.openxmlformats.org/officeDocument/2006/relationships/hyperlink" Target="consultantplus://offline/ref=1EEC929DD002BCB1E3E398DDB7BCC6E25E0C79B616875E7269A277587C1052C502BD86A8EEAED5C9165993LEqBM" TargetMode="External"/><Relationship Id="rId94" Type="http://schemas.openxmlformats.org/officeDocument/2006/relationships/hyperlink" Target="consultantplus://offline/ref=1EEC929DD002BCB1E3E398DDB7BCC6E25E0C79B6178A547A6BA277587C1052C502BD86A8EEAED5C9165D93LEq4M" TargetMode="External"/><Relationship Id="rId99" Type="http://schemas.openxmlformats.org/officeDocument/2006/relationships/hyperlink" Target="consultantplus://offline/ref=1EEC929DD002BCB1E3E398DDB7BCC6E25E0C79B616885F7C69A277587C1052C502BD86A8EEAED5C9165193LEq0M" TargetMode="External"/><Relationship Id="rId101" Type="http://schemas.openxmlformats.org/officeDocument/2006/relationships/hyperlink" Target="consultantplus://offline/ref=1EEC929DD002BCB1E3E398DDB7BCC6E25E0C79B616885F7C69A277587C1052C502BD86A8EEAED5C9165193LEq6M" TargetMode="External"/><Relationship Id="rId4" Type="http://schemas.openxmlformats.org/officeDocument/2006/relationships/webSettings" Target="webSettings.xml"/><Relationship Id="rId9" Type="http://schemas.openxmlformats.org/officeDocument/2006/relationships/hyperlink" Target="consultantplus://offline/ref=1EEC929DD002BCB1E3E398DDB7BCC6E25E0C79B618885F7969A277587C1052C502BD86A8EEAED5C9165991LEq7M" TargetMode="External"/><Relationship Id="rId13" Type="http://schemas.openxmlformats.org/officeDocument/2006/relationships/hyperlink" Target="consultantplus://offline/ref=1EEC929DD002BCB1E3E398DDB7BCC6E25E0C79B6198F5F7E69A277587C1052C502BD86A8EEAED5C9165991LEq7M" TargetMode="External"/><Relationship Id="rId18" Type="http://schemas.openxmlformats.org/officeDocument/2006/relationships/hyperlink" Target="consultantplus://offline/ref=1EEC929DD002BCB1E3E398DDB7BCC6E25E0C79B619885C7E69A277587C1052C502BD86A8EEAED5C9165991LEq7M" TargetMode="External"/><Relationship Id="rId39" Type="http://schemas.openxmlformats.org/officeDocument/2006/relationships/hyperlink" Target="consultantplus://offline/ref=1EEC929DD002BCB1E3E398DDB7BCC6E25E0C79B616865F7D6AA277587C1052C502BD86A8EEAED5C9165990LEq2M" TargetMode="External"/><Relationship Id="rId109" Type="http://schemas.openxmlformats.org/officeDocument/2006/relationships/hyperlink" Target="consultantplus://offline/ref=1EEC929DD002BCB1E3E386D0A1D098EE5F0124BB1D850B263BA420072C16078542BBD3EBAAA2D2LCq1M" TargetMode="External"/><Relationship Id="rId34" Type="http://schemas.openxmlformats.org/officeDocument/2006/relationships/hyperlink" Target="consultantplus://offline/ref=1EEC929DD002BCB1E3E386D0A1D098EE5E0723BA178D562C33FD2C052B19589245F2DFEAAAA0D6C1L1q6M" TargetMode="External"/><Relationship Id="rId50" Type="http://schemas.openxmlformats.org/officeDocument/2006/relationships/hyperlink" Target="consultantplus://offline/ref=1EEC929DD002BCB1E3E398DDB7BCC6E25E0C79B6178F547A69A277587C1052C502BD86A8EEAED5C9165990LEq3M" TargetMode="External"/><Relationship Id="rId55" Type="http://schemas.openxmlformats.org/officeDocument/2006/relationships/hyperlink" Target="consultantplus://offline/ref=1EEC929DD002BCB1E3E398DDB7BCC6E25E0C79B616875E7269A277587C1052C502BD86A8EEAED5C9165993LEqAM" TargetMode="External"/><Relationship Id="rId76" Type="http://schemas.openxmlformats.org/officeDocument/2006/relationships/hyperlink" Target="consultantplus://offline/ref=1EEC929DD002BCB1E3E398DDB7BCC6E25E0C79B6178C587D69A277587C1052C502BD86A8EEAED5C9165990LEq6M" TargetMode="External"/><Relationship Id="rId97" Type="http://schemas.openxmlformats.org/officeDocument/2006/relationships/hyperlink" Target="consultantplus://offline/ref=1EEC929DD002BCB1E3E398DDB7BCC6E25E0C79B617885E7268A277587C1052C502BD86A8EEAED5C9165891LEq7M" TargetMode="External"/><Relationship Id="rId104" Type="http://schemas.openxmlformats.org/officeDocument/2006/relationships/hyperlink" Target="consultantplus://offline/ref=1EEC929DD002BCB1E3E386D0A1D098EE5E0723BA178D562C33FD2C052B19589245F2DFE9ABA0LDq6M" TargetMode="External"/><Relationship Id="rId7" Type="http://schemas.openxmlformats.org/officeDocument/2006/relationships/hyperlink" Target="consultantplus://offline/ref=1EEC929DD002BCB1E3E398DDB7BCC6E25E0C79B6188D5A7C68A277587C1052C502BD86A8EEAED5C9165991LEq7M" TargetMode="External"/><Relationship Id="rId71" Type="http://schemas.openxmlformats.org/officeDocument/2006/relationships/hyperlink" Target="consultantplus://offline/ref=1EEC929DD002BCB1E3E398DDB7BCC6E25E0C79B6178B5A7D6AA277587C1052C502BD86A8EEAED5C9165894LEq6M" TargetMode="External"/><Relationship Id="rId92" Type="http://schemas.openxmlformats.org/officeDocument/2006/relationships/hyperlink" Target="consultantplus://offline/ref=1EEC929DD002BCB1E3E398DDB7BCC6E25E0C79B6178F547A69A277587C1052C502BD86A8EEAED5C9165993LEq1M" TargetMode="External"/><Relationship Id="rId2" Type="http://schemas.openxmlformats.org/officeDocument/2006/relationships/styles" Target="styles.xml"/><Relationship Id="rId29" Type="http://schemas.openxmlformats.org/officeDocument/2006/relationships/hyperlink" Target="consultantplus://offline/ref=1EEC929DD002BCB1E3E398DDB7BCC6E25E0C79B6178F547A69A277587C1052C502BD86A8EEAED5C9165991LEq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19013</Words>
  <Characters>108380</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127139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Светлана Геннадьевна</dc:creator>
  <cp:lastModifiedBy>minfin user</cp:lastModifiedBy>
  <cp:revision>2</cp:revision>
  <dcterms:created xsi:type="dcterms:W3CDTF">2018-10-13T16:55:00Z</dcterms:created>
  <dcterms:modified xsi:type="dcterms:W3CDTF">2018-10-13T16:55:00Z</dcterms:modified>
</cp:coreProperties>
</file>