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1414"/>
        <w:gridCol w:w="1391"/>
      </w:tblGrid>
      <w:tr w:rsidR="00033EC6" w:rsidTr="000A1193">
        <w:trPr>
          <w:trHeight w:val="715"/>
          <w:tblHeader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Default="00033EC6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Default="00033EC6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EC6" w:rsidRDefault="000A119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033EC6">
              <w:rPr>
                <w:color w:val="000000"/>
              </w:rPr>
              <w:t xml:space="preserve">Таблица № </w:t>
            </w:r>
            <w:r>
              <w:rPr>
                <w:color w:val="000000"/>
              </w:rPr>
              <w:t>13</w:t>
            </w:r>
          </w:p>
          <w:p w:rsidR="00033EC6" w:rsidRDefault="000A1193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    </w:t>
            </w:r>
            <w:r w:rsidR="00033EC6">
              <w:rPr>
                <w:color w:val="000000"/>
              </w:rPr>
              <w:t>приложения № 19</w:t>
            </w:r>
          </w:p>
        </w:tc>
      </w:tr>
      <w:tr w:rsidR="00033EC6" w:rsidTr="000A1193">
        <w:trPr>
          <w:trHeight w:val="914"/>
          <w:tblHeader/>
        </w:trPr>
        <w:tc>
          <w:tcPr>
            <w:tcW w:w="9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193" w:rsidRDefault="000A1193">
            <w:pPr>
              <w:jc w:val="center"/>
              <w:rPr>
                <w:b/>
                <w:bCs/>
                <w:color w:val="000000"/>
              </w:rPr>
            </w:pPr>
          </w:p>
          <w:p w:rsidR="000A1193" w:rsidRDefault="000A1193" w:rsidP="000A1193">
            <w:pPr>
              <w:jc w:val="center"/>
              <w:rPr>
                <w:b/>
                <w:bCs/>
                <w:color w:val="000000"/>
              </w:rPr>
            </w:pPr>
          </w:p>
          <w:p w:rsidR="000A1193" w:rsidRDefault="000A1193" w:rsidP="000A1193">
            <w:pPr>
              <w:jc w:val="center"/>
              <w:rPr>
                <w:b/>
                <w:bCs/>
                <w:color w:val="000000"/>
              </w:rPr>
            </w:pPr>
          </w:p>
          <w:p w:rsidR="00033EC6" w:rsidRDefault="000A1193" w:rsidP="000A11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единой субвенции бюджетам муниципальных образований Архангельской области </w:t>
            </w:r>
            <w:r w:rsidR="00033EC6">
              <w:rPr>
                <w:b/>
                <w:bCs/>
                <w:color w:val="000000"/>
              </w:rPr>
              <w:t>на 2019 год и плановый период 2020 и 2021 годов</w:t>
            </w:r>
          </w:p>
          <w:p w:rsidR="000A1193" w:rsidRPr="000A1193" w:rsidRDefault="000A1193" w:rsidP="000A11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EC6" w:rsidRPr="00FF3D44" w:rsidTr="000A1193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033EC6" w:rsidRPr="00FF3D44"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033EC6" w:rsidRPr="00FF3D44">
        <w:trPr>
          <w:trHeight w:val="235"/>
          <w:tblHeader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9 570,8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9 922,7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10 263,3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3 096,4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3 210,2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3 320,4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3 096,4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3 210,2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3 320,4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3 096,4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3 210,2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3 320,4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3 659,3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3 793,9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3 924,2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3 940,8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4 085,7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4 226,0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4 222,3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4 377,6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4 527,9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3 096,4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3 210,2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3 320,4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3 096,4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3 210,2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3 320,4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3 893,9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4 041,3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4 183,9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3 185,9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3 306,4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3 423,1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Няндомский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4 222,3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4 377,6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4 527,9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6 192,8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6 420,5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6 640,9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4 955,8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5 143,4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5 324,9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6 192,8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6 420,5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6 640,9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6 755,8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7 004,3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7 244,7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4 785,4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4 961,4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5 131,7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3 659,3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3 793,9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3 924,2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3 096,4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3 210,2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3 320,4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39 127,8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40 566,9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41 959,3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24 779,6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25 717,4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26 624,8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9 289,5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9 631,1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9 961,7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 w:rsidRPr="00FF3D44"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 w:rsidRPr="00FF3D4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4 503,9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4 669,5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4 829,8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4 222,3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4 377,6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4 527,9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3 096,4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3 210,2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3 320,4</w:t>
            </w:r>
          </w:p>
        </w:tc>
      </w:tr>
      <w:tr w:rsidR="00033EC6" w:rsidRPr="00FF3D44">
        <w:trPr>
          <w:trHeight w:val="269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976,6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color w:val="000000"/>
                <w:sz w:val="20"/>
                <w:szCs w:val="20"/>
              </w:rPr>
              <w:t>1 012,0</w:t>
            </w:r>
          </w:p>
        </w:tc>
      </w:tr>
      <w:tr w:rsidR="00033EC6" w:rsidRPr="00FF3D44">
        <w:trPr>
          <w:trHeight w:val="398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33EC6" w:rsidRPr="00FF3D44" w:rsidRDefault="00033EC6">
            <w:pPr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b/>
                <w:bCs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b/>
                <w:bCs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33EC6" w:rsidRPr="00FF3D44" w:rsidRDefault="00033E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3D44">
              <w:rPr>
                <w:b/>
                <w:bCs/>
                <w:color w:val="000000"/>
                <w:sz w:val="20"/>
                <w:szCs w:val="20"/>
              </w:rPr>
              <w:t>182 141,9</w:t>
            </w:r>
          </w:p>
        </w:tc>
      </w:tr>
    </w:tbl>
    <w:p w:rsidR="00033EC6" w:rsidRDefault="00033EC6">
      <w:pPr>
        <w:rPr>
          <w:rFonts w:ascii="Arial" w:hAnsi="Arial" w:cs="Arial"/>
        </w:rPr>
      </w:pPr>
    </w:p>
    <w:sectPr w:rsidR="00033EC6" w:rsidSect="00F2528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C6" w:rsidRDefault="00033EC6">
      <w:r>
        <w:separator/>
      </w:r>
    </w:p>
  </w:endnote>
  <w:endnote w:type="continuationSeparator" w:id="0">
    <w:p w:rsidR="00033EC6" w:rsidRDefault="0003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C6" w:rsidRDefault="00033EC6">
    <w:pPr>
      <w:framePr w:w="9306" w:h="239" w:wrap="auto" w:hAnchor="text" w:x="2" w:y="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C6" w:rsidRDefault="00033EC6">
      <w:r>
        <w:separator/>
      </w:r>
    </w:p>
  </w:footnote>
  <w:footnote w:type="continuationSeparator" w:id="0">
    <w:p w:rsidR="00033EC6" w:rsidRDefault="00033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33EC6"/>
    <w:rsid w:val="00033EC6"/>
    <w:rsid w:val="000A1193"/>
    <w:rsid w:val="00BA0F29"/>
    <w:rsid w:val="00F25283"/>
    <w:rsid w:val="00FF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83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F25283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sid w:val="00F25283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F25283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rsid w:val="00F25283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033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33EC6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033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33E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1501</Characters>
  <Application>Microsoft Office Word</Application>
  <DocSecurity>0</DocSecurity>
  <Lines>12</Lines>
  <Paragraphs>3</Paragraphs>
  <ScaleCrop>false</ScaleCrop>
  <Company>minfin AO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10.10.2018 19:55:55</dc:subject>
  <dc:creator>Keysystems.DWH2.ReportDesigner</dc:creator>
  <cp:lastModifiedBy>minfin user</cp:lastModifiedBy>
  <cp:revision>4</cp:revision>
  <cp:lastPrinted>2018-10-11T05:57:00Z</cp:lastPrinted>
  <dcterms:created xsi:type="dcterms:W3CDTF">2018-10-11T09:42:00Z</dcterms:created>
  <dcterms:modified xsi:type="dcterms:W3CDTF">2018-10-11T09:46:00Z</dcterms:modified>
</cp:coreProperties>
</file>