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410"/>
        <w:gridCol w:w="1960"/>
        <w:gridCol w:w="1950"/>
      </w:tblGrid>
      <w:tr w:rsidR="0052758C" w:rsidTr="0052758C">
        <w:trPr>
          <w:trHeight w:val="1450"/>
          <w:tblHeader/>
        </w:trPr>
        <w:tc>
          <w:tcPr>
            <w:tcW w:w="5410" w:type="dxa"/>
            <w:gridSpan w:val="3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28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52758C" w:rsidTr="0052758C">
        <w:trPr>
          <w:trHeight w:val="1357"/>
          <w:tblHeader/>
        </w:trPr>
        <w:tc>
          <w:tcPr>
            <w:tcW w:w="5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59C" w:rsidRDefault="0028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Архангельской области, на 2017 год</w:t>
            </w: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2018 и 2019 годов</w:t>
            </w:r>
          </w:p>
        </w:tc>
      </w:tr>
      <w:tr w:rsidR="0052758C" w:rsidTr="0052758C">
        <w:trPr>
          <w:trHeight w:val="49"/>
          <w:tblHeader/>
        </w:trPr>
        <w:tc>
          <w:tcPr>
            <w:tcW w:w="54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52A" w:rsidRDefault="0017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52A">
        <w:trPr>
          <w:trHeight w:val="1712"/>
          <w:tblHeader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17352A">
        <w:trPr>
          <w:trHeight w:val="287"/>
          <w:tblHeader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352A">
        <w:trPr>
          <w:trHeight w:val="739"/>
          <w:tblHeader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352A">
        <w:trPr>
          <w:trHeight w:val="733"/>
          <w:tblHeader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352A">
        <w:trPr>
          <w:trHeight w:val="470"/>
          <w:tblHeader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352A" w:rsidRDefault="0052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</w:tbl>
    <w:p w:rsidR="0017352A" w:rsidRDefault="0052758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352A" w:rsidRDefault="0052758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8459C" w:rsidRDefault="0052758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352A" w:rsidRDefault="0028459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2758C">
        <w:rPr>
          <w:rFonts w:ascii="Times New Roman" w:hAnsi="Times New Roman" w:cs="Times New Roman"/>
          <w:color w:val="000000"/>
          <w:sz w:val="24"/>
          <w:szCs w:val="24"/>
        </w:rPr>
        <w:t xml:space="preserve">    - в сфере административных правонарушений;</w:t>
      </w:r>
      <w:r w:rsidR="005275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758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8459C" w:rsidRDefault="0052758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17352A" w:rsidRDefault="0028459C" w:rsidP="0028459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2758C">
        <w:rPr>
          <w:rFonts w:ascii="Times New Roman" w:hAnsi="Times New Roman" w:cs="Times New Roman"/>
          <w:color w:val="000000"/>
          <w:sz w:val="24"/>
          <w:szCs w:val="24"/>
        </w:rPr>
        <w:t xml:space="preserve">  - по организации и осуществлению деятельнос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352A" w:rsidRDefault="0052758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предоставлению гражданам субсидий на оплату жилого помещения и коммунальных услуг;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352A" w:rsidRDefault="0052758C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по формированию торгового реестра.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7352A" w:rsidRDefault="0017352A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7352A" w:rsidSect="0017352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758C"/>
    <w:rsid w:val="0017352A"/>
    <w:rsid w:val="0028459C"/>
    <w:rsid w:val="0052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1192</Characters>
  <Application>Microsoft Office Word</Application>
  <DocSecurity>0</DocSecurity>
  <Lines>9</Lines>
  <Paragraphs>2</Paragraphs>
  <ScaleCrop>false</ScaleCrop>
  <Company>minfin AO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2016-11-11T14:59:00Z</dcterms:created>
  <dcterms:modified xsi:type="dcterms:W3CDTF">2016-11-11T15:01:00Z</dcterms:modified>
</cp:coreProperties>
</file>