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693EEC" w:rsidTr="00693EEC">
        <w:trPr>
          <w:trHeight w:val="725"/>
          <w:tblHeader/>
        </w:trPr>
        <w:tc>
          <w:tcPr>
            <w:tcW w:w="4264" w:type="dxa"/>
            <w:gridSpan w:val="4"/>
            <w:tcMar>
              <w:top w:w="0" w:type="dxa"/>
              <w:left w:w="5400" w:type="dxa"/>
              <w:bottom w:w="0" w:type="dxa"/>
              <w:right w:w="0" w:type="dxa"/>
            </w:tcMar>
            <w:vAlign w:val="center"/>
          </w:tcPr>
          <w:p w:rsidR="000D7284" w:rsidRDefault="00057071" w:rsidP="000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C1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664DC" w:rsidRPr="000D7284" w:rsidRDefault="00057071" w:rsidP="000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56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56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56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2016 год</w:t>
            </w: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56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EEC" w:rsidTr="00693EEC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664DC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56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D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89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5664D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8 351,7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26 507,5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1 430,2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4 028,4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2 458,7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3 589,6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4 203,8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6 137,6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3 720,6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1 711,5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5 432,1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10 427,3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2 895,4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6 020,9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2 472,8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5 585,0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2 783,7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6 842,2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3 147,4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9 989,6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5 199,9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2 475,8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7 675,7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4 002,9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2 888,3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8 483,1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12 385,4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9 445,9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5 756,8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3 466,9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9 223,7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5 479,4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4 915,1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27 485,9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87 237,9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44 335,2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28 299,8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72 635,0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20 031,3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31 928,9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13 164,9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13 747,0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6 323,6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20 070,6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7 979,1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18 756,0</w:t>
            </w:r>
          </w:p>
        </w:tc>
      </w:tr>
      <w:tr w:rsidR="005664D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1 071,2</w:t>
            </w:r>
          </w:p>
        </w:tc>
      </w:tr>
      <w:tr w:rsidR="005664D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64DC" w:rsidRDefault="000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388 500,2</w:t>
            </w:r>
          </w:p>
        </w:tc>
      </w:tr>
    </w:tbl>
    <w:p w:rsidR="00057071" w:rsidRDefault="00057071"/>
    <w:sectPr w:rsidR="00057071" w:rsidSect="005664D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3EEC"/>
    <w:rsid w:val="00022A03"/>
    <w:rsid w:val="00057071"/>
    <w:rsid w:val="000D7284"/>
    <w:rsid w:val="005664DC"/>
    <w:rsid w:val="00693EEC"/>
    <w:rsid w:val="00696D69"/>
    <w:rsid w:val="0089756B"/>
    <w:rsid w:val="008C1923"/>
    <w:rsid w:val="00A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>minfin AO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20.02.2016 11:06:43</dc:subject>
  <dc:creator>Keysystems.DWH.ReportDesigner</dc:creator>
  <cp:lastModifiedBy>minfin user</cp:lastModifiedBy>
  <cp:revision>6</cp:revision>
  <dcterms:created xsi:type="dcterms:W3CDTF">2016-02-24T06:54:00Z</dcterms:created>
  <dcterms:modified xsi:type="dcterms:W3CDTF">2016-02-26T12:12:00Z</dcterms:modified>
</cp:coreProperties>
</file>