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EFE" w:rsidRPr="00EE4B98" w:rsidRDefault="0061128F">
      <w:pPr>
        <w:pStyle w:val="1"/>
        <w:rPr>
          <w:rFonts w:ascii="Times New Roman" w:hAnsi="Times New Roman" w:cs="Times New Roman"/>
          <w:b w:val="0"/>
          <w:color w:val="auto"/>
          <w:sz w:val="26"/>
          <w:szCs w:val="26"/>
        </w:rPr>
      </w:pPr>
      <w:bookmarkStart w:id="0" w:name="sub_10000"/>
      <w:r w:rsidRPr="009A4E0B">
        <w:rPr>
          <w:rFonts w:ascii="Times New Roman" w:hAnsi="Times New Roman" w:cs="Times New Roman"/>
          <w:color w:val="auto"/>
          <w:sz w:val="32"/>
          <w:szCs w:val="32"/>
        </w:rPr>
        <w:t>Г</w:t>
      </w:r>
      <w:r w:rsidR="00003EFE" w:rsidRPr="009A4E0B">
        <w:rPr>
          <w:rFonts w:ascii="Times New Roman" w:hAnsi="Times New Roman" w:cs="Times New Roman"/>
          <w:color w:val="auto"/>
          <w:sz w:val="32"/>
          <w:szCs w:val="32"/>
        </w:rPr>
        <w:t>осударственная программа Архангельской области</w:t>
      </w:r>
      <w:r w:rsidR="00003EFE" w:rsidRPr="009A4E0B">
        <w:rPr>
          <w:rFonts w:ascii="Times New Roman" w:hAnsi="Times New Roman" w:cs="Times New Roman"/>
          <w:color w:val="auto"/>
          <w:sz w:val="32"/>
          <w:szCs w:val="32"/>
        </w:rPr>
        <w:br/>
        <w:t>"Эффективное государственное управление в Архангельской области (2014-2018 годы)"</w:t>
      </w:r>
      <w:r w:rsidR="00003EFE" w:rsidRPr="009A4E0B">
        <w:rPr>
          <w:rFonts w:ascii="Times New Roman" w:hAnsi="Times New Roman" w:cs="Times New Roman"/>
          <w:color w:val="auto"/>
          <w:sz w:val="32"/>
          <w:szCs w:val="32"/>
        </w:rPr>
        <w:br/>
      </w:r>
      <w:r w:rsidR="00003EFE" w:rsidRPr="00EE4B98">
        <w:rPr>
          <w:rFonts w:ascii="Times New Roman" w:hAnsi="Times New Roman" w:cs="Times New Roman"/>
          <w:b w:val="0"/>
          <w:color w:val="auto"/>
          <w:sz w:val="26"/>
          <w:szCs w:val="26"/>
        </w:rPr>
        <w:t>(</w:t>
      </w:r>
      <w:r w:rsidR="00D126C6">
        <w:rPr>
          <w:rFonts w:ascii="Times New Roman" w:hAnsi="Times New Roman" w:cs="Times New Roman"/>
          <w:b w:val="0"/>
          <w:color w:val="auto"/>
          <w:sz w:val="26"/>
          <w:szCs w:val="26"/>
        </w:rPr>
        <w:t>в редакции от 6.11.2015 № 451-пп</w:t>
      </w:r>
      <w:r w:rsidR="00003EFE" w:rsidRPr="00EE4B98">
        <w:rPr>
          <w:rFonts w:ascii="Times New Roman" w:hAnsi="Times New Roman" w:cs="Times New Roman"/>
          <w:b w:val="0"/>
          <w:color w:val="auto"/>
          <w:sz w:val="26"/>
          <w:szCs w:val="26"/>
        </w:rPr>
        <w:t>)</w:t>
      </w:r>
    </w:p>
    <w:bookmarkEnd w:id="0"/>
    <w:p w:rsidR="00003EFE" w:rsidRPr="00EE4B98" w:rsidRDefault="00003EFE">
      <w:pPr>
        <w:rPr>
          <w:rFonts w:ascii="Times New Roman" w:hAnsi="Times New Roman" w:cs="Times New Roman"/>
          <w:b/>
          <w:sz w:val="26"/>
          <w:szCs w:val="26"/>
        </w:rPr>
      </w:pPr>
    </w:p>
    <w:p w:rsidR="006F03A1" w:rsidRPr="0057413F" w:rsidRDefault="006F03A1" w:rsidP="006F03A1">
      <w:pPr>
        <w:rPr>
          <w:rFonts w:ascii="Times New Roman" w:hAnsi="Times New Roman" w:cs="Times New Roman"/>
        </w:rPr>
      </w:pPr>
      <w:bookmarkStart w:id="1" w:name="sub_493090988"/>
    </w:p>
    <w:bookmarkEnd w:id="1"/>
    <w:p w:rsidR="00003EFE" w:rsidRPr="0057413F" w:rsidRDefault="00003EFE">
      <w:pPr>
        <w:pStyle w:val="1"/>
        <w:rPr>
          <w:rFonts w:ascii="Times New Roman" w:hAnsi="Times New Roman" w:cs="Times New Roman"/>
          <w:sz w:val="26"/>
          <w:szCs w:val="26"/>
        </w:rPr>
      </w:pPr>
      <w:r w:rsidRPr="0057413F">
        <w:rPr>
          <w:rFonts w:ascii="Times New Roman" w:hAnsi="Times New Roman" w:cs="Times New Roman"/>
          <w:sz w:val="26"/>
          <w:szCs w:val="26"/>
        </w:rPr>
        <w:t>Паспорт</w:t>
      </w:r>
      <w:r w:rsidRPr="0057413F">
        <w:rPr>
          <w:rFonts w:ascii="Times New Roman" w:hAnsi="Times New Roman" w:cs="Times New Roman"/>
          <w:sz w:val="26"/>
          <w:szCs w:val="26"/>
        </w:rPr>
        <w:br/>
        <w:t>государственной программы Архангельской области "Эффективное государственное управление в Архангельской области (2014-2018 годы)"</w:t>
      </w:r>
    </w:p>
    <w:p w:rsidR="00003EFE" w:rsidRPr="0057413F" w:rsidRDefault="00003EFE">
      <w:pPr>
        <w:rPr>
          <w:rFonts w:ascii="Times New Roman" w:hAnsi="Times New Roman" w:cs="Times New Roman"/>
          <w:sz w:val="26"/>
          <w:szCs w:val="26"/>
        </w:rPr>
      </w:pPr>
    </w:p>
    <w:tbl>
      <w:tblPr>
        <w:tblW w:w="1036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240"/>
        <w:gridCol w:w="560"/>
        <w:gridCol w:w="7560"/>
      </w:tblGrid>
      <w:tr w:rsidR="00003EFE" w:rsidRPr="004F63A0" w:rsidTr="001F6FCA">
        <w:tc>
          <w:tcPr>
            <w:tcW w:w="2240" w:type="dxa"/>
            <w:tcBorders>
              <w:top w:val="single" w:sz="4" w:space="0" w:color="auto"/>
              <w:bottom w:val="single" w:sz="4" w:space="0" w:color="auto"/>
              <w:right w:val="single" w:sz="4" w:space="0" w:color="auto"/>
            </w:tcBorders>
          </w:tcPr>
          <w:p w:rsidR="00003EFE" w:rsidRPr="004F63A0" w:rsidRDefault="00003EFE">
            <w:pPr>
              <w:pStyle w:val="aff7"/>
              <w:rPr>
                <w:rFonts w:ascii="Times New Roman" w:hAnsi="Times New Roman" w:cs="Times New Roman"/>
                <w:sz w:val="26"/>
                <w:szCs w:val="26"/>
              </w:rPr>
            </w:pPr>
            <w:r w:rsidRPr="004F63A0">
              <w:rPr>
                <w:rFonts w:ascii="Times New Roman" w:hAnsi="Times New Roman" w:cs="Times New Roman"/>
                <w:sz w:val="26"/>
                <w:szCs w:val="26"/>
              </w:rPr>
              <w:t>Наименование государственной программы</w:t>
            </w:r>
          </w:p>
        </w:tc>
        <w:tc>
          <w:tcPr>
            <w:tcW w:w="560"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w:t>
            </w:r>
          </w:p>
        </w:tc>
        <w:tc>
          <w:tcPr>
            <w:tcW w:w="7560" w:type="dxa"/>
            <w:tcBorders>
              <w:top w:val="single" w:sz="4" w:space="0" w:color="auto"/>
              <w:left w:val="single" w:sz="4" w:space="0" w:color="auto"/>
              <w:bottom w:val="single" w:sz="4" w:space="0" w:color="auto"/>
            </w:tcBorders>
          </w:tcPr>
          <w:p w:rsidR="00003EFE" w:rsidRPr="004F63A0" w:rsidRDefault="00003EFE">
            <w:pPr>
              <w:pStyle w:val="afff0"/>
              <w:rPr>
                <w:rFonts w:ascii="Times New Roman" w:hAnsi="Times New Roman" w:cs="Times New Roman"/>
                <w:sz w:val="26"/>
                <w:szCs w:val="26"/>
              </w:rPr>
            </w:pPr>
            <w:r w:rsidRPr="004F63A0">
              <w:rPr>
                <w:rFonts w:ascii="Times New Roman" w:hAnsi="Times New Roman" w:cs="Times New Roman"/>
                <w:sz w:val="26"/>
                <w:szCs w:val="26"/>
              </w:rPr>
              <w:t>государственная программа Архангельской области "Эффективное государственное управление в Архангельской области (2014-2018 годы)" (далее - государственная программа)</w:t>
            </w:r>
          </w:p>
        </w:tc>
      </w:tr>
      <w:tr w:rsidR="00003EFE" w:rsidRPr="004F63A0" w:rsidTr="001F6FCA">
        <w:tc>
          <w:tcPr>
            <w:tcW w:w="2240" w:type="dxa"/>
            <w:tcBorders>
              <w:top w:val="single" w:sz="4" w:space="0" w:color="auto"/>
              <w:bottom w:val="single" w:sz="4" w:space="0" w:color="auto"/>
              <w:right w:val="single" w:sz="4" w:space="0" w:color="auto"/>
            </w:tcBorders>
          </w:tcPr>
          <w:p w:rsidR="00003EFE" w:rsidRPr="004F63A0" w:rsidRDefault="00003EFE">
            <w:pPr>
              <w:pStyle w:val="aff7"/>
              <w:rPr>
                <w:rFonts w:ascii="Times New Roman" w:hAnsi="Times New Roman" w:cs="Times New Roman"/>
                <w:sz w:val="26"/>
                <w:szCs w:val="26"/>
              </w:rPr>
            </w:pPr>
            <w:r w:rsidRPr="004F63A0">
              <w:rPr>
                <w:rFonts w:ascii="Times New Roman" w:hAnsi="Times New Roman" w:cs="Times New Roman"/>
                <w:sz w:val="26"/>
                <w:szCs w:val="26"/>
              </w:rPr>
              <w:t>Ответственный исполнитель государственной программы</w:t>
            </w:r>
          </w:p>
        </w:tc>
        <w:tc>
          <w:tcPr>
            <w:tcW w:w="560"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w:t>
            </w:r>
          </w:p>
        </w:tc>
        <w:tc>
          <w:tcPr>
            <w:tcW w:w="7560" w:type="dxa"/>
            <w:tcBorders>
              <w:top w:val="single" w:sz="4" w:space="0" w:color="auto"/>
              <w:left w:val="single" w:sz="4" w:space="0" w:color="auto"/>
              <w:bottom w:val="single" w:sz="4" w:space="0" w:color="auto"/>
            </w:tcBorders>
          </w:tcPr>
          <w:p w:rsidR="00003EFE" w:rsidRPr="004F63A0" w:rsidRDefault="00003EFE">
            <w:pPr>
              <w:pStyle w:val="afff0"/>
              <w:rPr>
                <w:rFonts w:ascii="Times New Roman" w:hAnsi="Times New Roman" w:cs="Times New Roman"/>
                <w:sz w:val="26"/>
                <w:szCs w:val="26"/>
              </w:rPr>
            </w:pPr>
            <w:r w:rsidRPr="004F63A0">
              <w:rPr>
                <w:rFonts w:ascii="Times New Roman" w:hAnsi="Times New Roman" w:cs="Times New Roman"/>
                <w:sz w:val="26"/>
                <w:szCs w:val="26"/>
              </w:rPr>
              <w:t>администрация Губернатора Архангельской области и Правительства Архангельской области (далее - администрация Губернатора и Правительства)</w:t>
            </w:r>
          </w:p>
        </w:tc>
      </w:tr>
      <w:tr w:rsidR="00003EFE" w:rsidRPr="004F63A0" w:rsidTr="001F6FCA">
        <w:tc>
          <w:tcPr>
            <w:tcW w:w="2240" w:type="dxa"/>
            <w:vMerge w:val="restart"/>
            <w:tcBorders>
              <w:top w:val="single" w:sz="4" w:space="0" w:color="auto"/>
              <w:bottom w:val="single" w:sz="4" w:space="0" w:color="auto"/>
              <w:right w:val="single" w:sz="4" w:space="0" w:color="auto"/>
            </w:tcBorders>
          </w:tcPr>
          <w:p w:rsidR="00003EFE" w:rsidRPr="004F63A0" w:rsidRDefault="00003EFE">
            <w:pPr>
              <w:pStyle w:val="aff7"/>
              <w:rPr>
                <w:rFonts w:ascii="Times New Roman" w:hAnsi="Times New Roman" w:cs="Times New Roman"/>
                <w:sz w:val="26"/>
                <w:szCs w:val="26"/>
              </w:rPr>
            </w:pPr>
            <w:r w:rsidRPr="004F63A0">
              <w:rPr>
                <w:rFonts w:ascii="Times New Roman" w:hAnsi="Times New Roman" w:cs="Times New Roman"/>
                <w:sz w:val="26"/>
                <w:szCs w:val="26"/>
              </w:rPr>
              <w:t>Соисполнители государственной программы</w:t>
            </w:r>
          </w:p>
        </w:tc>
        <w:tc>
          <w:tcPr>
            <w:tcW w:w="560" w:type="dxa"/>
            <w:vMerge w:val="restart"/>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w:t>
            </w:r>
          </w:p>
        </w:tc>
        <w:tc>
          <w:tcPr>
            <w:tcW w:w="7560" w:type="dxa"/>
            <w:tcBorders>
              <w:top w:val="single" w:sz="4" w:space="0" w:color="auto"/>
              <w:left w:val="single" w:sz="4" w:space="0" w:color="auto"/>
              <w:bottom w:val="single" w:sz="4" w:space="0" w:color="auto"/>
            </w:tcBorders>
          </w:tcPr>
          <w:p w:rsidR="00003EFE" w:rsidRPr="004F63A0" w:rsidRDefault="00003EFE">
            <w:pPr>
              <w:pStyle w:val="afff0"/>
              <w:rPr>
                <w:rFonts w:ascii="Times New Roman" w:hAnsi="Times New Roman" w:cs="Times New Roman"/>
                <w:sz w:val="26"/>
                <w:szCs w:val="26"/>
              </w:rPr>
            </w:pPr>
            <w:r w:rsidRPr="004F63A0">
              <w:rPr>
                <w:rFonts w:ascii="Times New Roman" w:hAnsi="Times New Roman" w:cs="Times New Roman"/>
                <w:sz w:val="26"/>
                <w:szCs w:val="26"/>
              </w:rPr>
              <w:t>министерство по местному самоуправлению и внутренней политике Архангельской области (далее - министерство по местному самоуправлению и внутренней политике);</w:t>
            </w:r>
          </w:p>
        </w:tc>
      </w:tr>
      <w:tr w:rsidR="00003EFE" w:rsidRPr="004F63A0" w:rsidTr="001F6FCA">
        <w:tc>
          <w:tcPr>
            <w:tcW w:w="2240" w:type="dxa"/>
            <w:vMerge/>
            <w:tcBorders>
              <w:top w:val="single" w:sz="4" w:space="0" w:color="auto"/>
              <w:bottom w:val="single" w:sz="4" w:space="0" w:color="auto"/>
              <w:right w:val="single" w:sz="4" w:space="0" w:color="auto"/>
            </w:tcBorders>
          </w:tcPr>
          <w:p w:rsidR="00003EFE" w:rsidRPr="004F63A0" w:rsidRDefault="00003EFE">
            <w:pPr>
              <w:pStyle w:val="aff7"/>
              <w:rPr>
                <w:rFonts w:ascii="Times New Roman" w:hAnsi="Times New Roman" w:cs="Times New Roman"/>
                <w:sz w:val="26"/>
                <w:szCs w:val="26"/>
              </w:rPr>
            </w:pPr>
          </w:p>
        </w:tc>
        <w:tc>
          <w:tcPr>
            <w:tcW w:w="560" w:type="dxa"/>
            <w:vMerge/>
            <w:tcBorders>
              <w:top w:val="single" w:sz="4" w:space="0" w:color="auto"/>
              <w:left w:val="single" w:sz="4" w:space="0" w:color="auto"/>
              <w:bottom w:val="single" w:sz="4" w:space="0" w:color="auto"/>
              <w:right w:val="single" w:sz="4" w:space="0" w:color="auto"/>
            </w:tcBorders>
          </w:tcPr>
          <w:p w:rsidR="00003EFE" w:rsidRPr="004F63A0" w:rsidRDefault="00003EFE">
            <w:pPr>
              <w:pStyle w:val="aff7"/>
              <w:rPr>
                <w:rFonts w:ascii="Times New Roman" w:hAnsi="Times New Roman" w:cs="Times New Roman"/>
                <w:sz w:val="26"/>
                <w:szCs w:val="26"/>
              </w:rPr>
            </w:pPr>
          </w:p>
        </w:tc>
        <w:tc>
          <w:tcPr>
            <w:tcW w:w="7560" w:type="dxa"/>
            <w:tcBorders>
              <w:top w:val="single" w:sz="4" w:space="0" w:color="auto"/>
              <w:left w:val="single" w:sz="4" w:space="0" w:color="auto"/>
              <w:bottom w:val="single" w:sz="4" w:space="0" w:color="auto"/>
            </w:tcBorders>
          </w:tcPr>
          <w:p w:rsidR="00003EFE" w:rsidRPr="004F63A0" w:rsidRDefault="00003EFE">
            <w:pPr>
              <w:pStyle w:val="afff0"/>
              <w:rPr>
                <w:rFonts w:ascii="Times New Roman" w:hAnsi="Times New Roman" w:cs="Times New Roman"/>
                <w:sz w:val="26"/>
                <w:szCs w:val="26"/>
              </w:rPr>
            </w:pPr>
            <w:r w:rsidRPr="004F63A0">
              <w:rPr>
                <w:rFonts w:ascii="Times New Roman" w:hAnsi="Times New Roman" w:cs="Times New Roman"/>
                <w:sz w:val="26"/>
                <w:szCs w:val="26"/>
              </w:rPr>
              <w:t>агентство по печати и средствам массовой информации Архангельской области (далее - агентство по печати и СМИ); агентство записи актов гражданского состояния Архангельской области (далее - агентство ЗАГС);</w:t>
            </w:r>
          </w:p>
        </w:tc>
      </w:tr>
      <w:tr w:rsidR="00003EFE" w:rsidRPr="004F63A0" w:rsidTr="001F6FCA">
        <w:tc>
          <w:tcPr>
            <w:tcW w:w="2240" w:type="dxa"/>
            <w:vMerge/>
            <w:tcBorders>
              <w:top w:val="single" w:sz="4" w:space="0" w:color="auto"/>
              <w:bottom w:val="single" w:sz="4" w:space="0" w:color="auto"/>
              <w:right w:val="single" w:sz="4" w:space="0" w:color="auto"/>
            </w:tcBorders>
          </w:tcPr>
          <w:p w:rsidR="00003EFE" w:rsidRPr="004F63A0" w:rsidRDefault="00003EFE">
            <w:pPr>
              <w:pStyle w:val="aff7"/>
              <w:rPr>
                <w:rFonts w:ascii="Times New Roman" w:hAnsi="Times New Roman" w:cs="Times New Roman"/>
                <w:sz w:val="26"/>
                <w:szCs w:val="26"/>
              </w:rPr>
            </w:pPr>
          </w:p>
        </w:tc>
        <w:tc>
          <w:tcPr>
            <w:tcW w:w="560" w:type="dxa"/>
            <w:vMerge/>
            <w:tcBorders>
              <w:top w:val="single" w:sz="4" w:space="0" w:color="auto"/>
              <w:left w:val="single" w:sz="4" w:space="0" w:color="auto"/>
              <w:bottom w:val="single" w:sz="4" w:space="0" w:color="auto"/>
              <w:right w:val="single" w:sz="4" w:space="0" w:color="auto"/>
            </w:tcBorders>
          </w:tcPr>
          <w:p w:rsidR="00003EFE" w:rsidRPr="004F63A0" w:rsidRDefault="00003EFE">
            <w:pPr>
              <w:pStyle w:val="aff7"/>
              <w:rPr>
                <w:rFonts w:ascii="Times New Roman" w:hAnsi="Times New Roman" w:cs="Times New Roman"/>
                <w:sz w:val="26"/>
                <w:szCs w:val="26"/>
              </w:rPr>
            </w:pPr>
          </w:p>
        </w:tc>
        <w:tc>
          <w:tcPr>
            <w:tcW w:w="7560" w:type="dxa"/>
            <w:tcBorders>
              <w:top w:val="single" w:sz="4" w:space="0" w:color="auto"/>
              <w:left w:val="single" w:sz="4" w:space="0" w:color="auto"/>
              <w:bottom w:val="single" w:sz="4" w:space="0" w:color="auto"/>
            </w:tcBorders>
          </w:tcPr>
          <w:p w:rsidR="00003EFE" w:rsidRPr="004F63A0" w:rsidRDefault="00003EFE">
            <w:pPr>
              <w:pStyle w:val="afff0"/>
              <w:rPr>
                <w:rFonts w:ascii="Times New Roman" w:hAnsi="Times New Roman" w:cs="Times New Roman"/>
                <w:sz w:val="26"/>
                <w:szCs w:val="26"/>
              </w:rPr>
            </w:pPr>
            <w:r w:rsidRPr="004F63A0">
              <w:rPr>
                <w:rFonts w:ascii="Times New Roman" w:hAnsi="Times New Roman" w:cs="Times New Roman"/>
                <w:sz w:val="26"/>
                <w:szCs w:val="26"/>
              </w:rPr>
              <w:t>агентство по делам архивов Архангельской области (далее - агентство по делам архивов);</w:t>
            </w:r>
          </w:p>
        </w:tc>
      </w:tr>
      <w:tr w:rsidR="00003EFE" w:rsidRPr="004F63A0" w:rsidTr="001F6FCA">
        <w:tc>
          <w:tcPr>
            <w:tcW w:w="2240" w:type="dxa"/>
            <w:vMerge/>
            <w:tcBorders>
              <w:top w:val="single" w:sz="4" w:space="0" w:color="auto"/>
              <w:bottom w:val="single" w:sz="4" w:space="0" w:color="auto"/>
              <w:right w:val="single" w:sz="4" w:space="0" w:color="auto"/>
            </w:tcBorders>
          </w:tcPr>
          <w:p w:rsidR="00003EFE" w:rsidRPr="004F63A0" w:rsidRDefault="00003EFE">
            <w:pPr>
              <w:pStyle w:val="aff7"/>
              <w:rPr>
                <w:rFonts w:ascii="Times New Roman" w:hAnsi="Times New Roman" w:cs="Times New Roman"/>
                <w:sz w:val="26"/>
                <w:szCs w:val="26"/>
              </w:rPr>
            </w:pPr>
          </w:p>
        </w:tc>
        <w:tc>
          <w:tcPr>
            <w:tcW w:w="560" w:type="dxa"/>
            <w:vMerge/>
            <w:tcBorders>
              <w:top w:val="single" w:sz="4" w:space="0" w:color="auto"/>
              <w:left w:val="single" w:sz="4" w:space="0" w:color="auto"/>
              <w:bottom w:val="single" w:sz="4" w:space="0" w:color="auto"/>
              <w:right w:val="single" w:sz="4" w:space="0" w:color="auto"/>
            </w:tcBorders>
          </w:tcPr>
          <w:p w:rsidR="00003EFE" w:rsidRPr="004F63A0" w:rsidRDefault="00003EFE">
            <w:pPr>
              <w:pStyle w:val="aff7"/>
              <w:rPr>
                <w:rFonts w:ascii="Times New Roman" w:hAnsi="Times New Roman" w:cs="Times New Roman"/>
                <w:sz w:val="26"/>
                <w:szCs w:val="26"/>
              </w:rPr>
            </w:pPr>
          </w:p>
        </w:tc>
        <w:tc>
          <w:tcPr>
            <w:tcW w:w="7560" w:type="dxa"/>
            <w:tcBorders>
              <w:top w:val="single" w:sz="4" w:space="0" w:color="auto"/>
              <w:left w:val="single" w:sz="4" w:space="0" w:color="auto"/>
              <w:bottom w:val="single" w:sz="4" w:space="0" w:color="auto"/>
            </w:tcBorders>
          </w:tcPr>
          <w:p w:rsidR="00003EFE" w:rsidRPr="004F63A0" w:rsidRDefault="00003EFE">
            <w:pPr>
              <w:pStyle w:val="afff0"/>
              <w:rPr>
                <w:rFonts w:ascii="Times New Roman" w:hAnsi="Times New Roman" w:cs="Times New Roman"/>
                <w:sz w:val="26"/>
                <w:szCs w:val="26"/>
              </w:rPr>
            </w:pPr>
            <w:r w:rsidRPr="004F63A0">
              <w:rPr>
                <w:rFonts w:ascii="Times New Roman" w:hAnsi="Times New Roman" w:cs="Times New Roman"/>
                <w:sz w:val="26"/>
                <w:szCs w:val="26"/>
              </w:rPr>
              <w:t>агентство по организационному обеспечению деятельности мировых судей Архангельской области (далее - агентство по организационному обеспечению деятельности мировых судей)</w:t>
            </w:r>
          </w:p>
        </w:tc>
      </w:tr>
      <w:tr w:rsidR="00003EFE" w:rsidRPr="004F63A0" w:rsidTr="001F6FCA">
        <w:tc>
          <w:tcPr>
            <w:tcW w:w="2240" w:type="dxa"/>
            <w:vMerge w:val="restart"/>
            <w:tcBorders>
              <w:top w:val="single" w:sz="4" w:space="0" w:color="auto"/>
              <w:bottom w:val="single" w:sz="4" w:space="0" w:color="auto"/>
              <w:right w:val="single" w:sz="4" w:space="0" w:color="auto"/>
            </w:tcBorders>
          </w:tcPr>
          <w:p w:rsidR="00003EFE" w:rsidRPr="004F63A0" w:rsidRDefault="00003EFE">
            <w:pPr>
              <w:pStyle w:val="aff7"/>
              <w:rPr>
                <w:rFonts w:ascii="Times New Roman" w:hAnsi="Times New Roman" w:cs="Times New Roman"/>
                <w:sz w:val="26"/>
                <w:szCs w:val="26"/>
              </w:rPr>
            </w:pPr>
            <w:r w:rsidRPr="004F63A0">
              <w:rPr>
                <w:rFonts w:ascii="Times New Roman" w:hAnsi="Times New Roman" w:cs="Times New Roman"/>
                <w:sz w:val="26"/>
                <w:szCs w:val="26"/>
              </w:rPr>
              <w:t>Подпрограммы государственной программы</w:t>
            </w:r>
          </w:p>
        </w:tc>
        <w:tc>
          <w:tcPr>
            <w:tcW w:w="560" w:type="dxa"/>
            <w:vMerge w:val="restart"/>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w:t>
            </w:r>
          </w:p>
        </w:tc>
        <w:tc>
          <w:tcPr>
            <w:tcW w:w="7560" w:type="dxa"/>
            <w:tcBorders>
              <w:top w:val="single" w:sz="4" w:space="0" w:color="auto"/>
              <w:left w:val="single" w:sz="4" w:space="0" w:color="auto"/>
              <w:bottom w:val="single" w:sz="4" w:space="0" w:color="auto"/>
            </w:tcBorders>
          </w:tcPr>
          <w:p w:rsidR="00003EFE" w:rsidRPr="004F63A0" w:rsidRDefault="00A10942">
            <w:pPr>
              <w:pStyle w:val="afff0"/>
              <w:rPr>
                <w:rFonts w:ascii="Times New Roman" w:hAnsi="Times New Roman" w:cs="Times New Roman"/>
                <w:sz w:val="26"/>
                <w:szCs w:val="26"/>
              </w:rPr>
            </w:pPr>
            <w:hyperlink w:anchor="sub_2100" w:history="1">
              <w:r w:rsidR="00003EFE" w:rsidRPr="004F63A0">
                <w:rPr>
                  <w:rStyle w:val="a4"/>
                  <w:rFonts w:ascii="Times New Roman" w:hAnsi="Times New Roman" w:cs="Times New Roman"/>
                  <w:color w:val="auto"/>
                  <w:sz w:val="26"/>
                  <w:szCs w:val="26"/>
                </w:rPr>
                <w:t>подпрограмма N 1</w:t>
              </w:r>
            </w:hyperlink>
            <w:r w:rsidR="00003EFE" w:rsidRPr="004F63A0">
              <w:rPr>
                <w:rFonts w:ascii="Times New Roman" w:hAnsi="Times New Roman" w:cs="Times New Roman"/>
                <w:sz w:val="26"/>
                <w:szCs w:val="26"/>
              </w:rPr>
              <w:t xml:space="preserve"> "Развитие кадрового потенциала органов государственной власти, иных государственных органов Архангельской области и органов местного самоуправления муниципальных образований Архангельской области";</w:t>
            </w:r>
          </w:p>
        </w:tc>
      </w:tr>
      <w:tr w:rsidR="00003EFE" w:rsidRPr="004F63A0" w:rsidTr="001F6FCA">
        <w:tc>
          <w:tcPr>
            <w:tcW w:w="2240" w:type="dxa"/>
            <w:vMerge/>
            <w:tcBorders>
              <w:top w:val="single" w:sz="4" w:space="0" w:color="auto"/>
              <w:bottom w:val="single" w:sz="4" w:space="0" w:color="auto"/>
              <w:right w:val="single" w:sz="4" w:space="0" w:color="auto"/>
            </w:tcBorders>
          </w:tcPr>
          <w:p w:rsidR="00003EFE" w:rsidRPr="004F63A0" w:rsidRDefault="00003EFE">
            <w:pPr>
              <w:pStyle w:val="aff7"/>
              <w:rPr>
                <w:rFonts w:ascii="Times New Roman" w:hAnsi="Times New Roman" w:cs="Times New Roman"/>
                <w:sz w:val="26"/>
                <w:szCs w:val="26"/>
              </w:rPr>
            </w:pPr>
          </w:p>
        </w:tc>
        <w:tc>
          <w:tcPr>
            <w:tcW w:w="560" w:type="dxa"/>
            <w:vMerge/>
            <w:tcBorders>
              <w:top w:val="single" w:sz="4" w:space="0" w:color="auto"/>
              <w:left w:val="single" w:sz="4" w:space="0" w:color="auto"/>
              <w:bottom w:val="single" w:sz="4" w:space="0" w:color="auto"/>
              <w:right w:val="single" w:sz="4" w:space="0" w:color="auto"/>
            </w:tcBorders>
          </w:tcPr>
          <w:p w:rsidR="00003EFE" w:rsidRPr="004F63A0" w:rsidRDefault="00003EFE">
            <w:pPr>
              <w:pStyle w:val="aff7"/>
              <w:rPr>
                <w:rFonts w:ascii="Times New Roman" w:hAnsi="Times New Roman" w:cs="Times New Roman"/>
                <w:sz w:val="26"/>
                <w:szCs w:val="26"/>
              </w:rPr>
            </w:pPr>
          </w:p>
        </w:tc>
        <w:tc>
          <w:tcPr>
            <w:tcW w:w="7560" w:type="dxa"/>
            <w:tcBorders>
              <w:top w:val="single" w:sz="4" w:space="0" w:color="auto"/>
              <w:left w:val="single" w:sz="4" w:space="0" w:color="auto"/>
              <w:bottom w:val="single" w:sz="4" w:space="0" w:color="auto"/>
            </w:tcBorders>
          </w:tcPr>
          <w:p w:rsidR="00003EFE" w:rsidRPr="004F63A0" w:rsidRDefault="00A10942">
            <w:pPr>
              <w:pStyle w:val="afff0"/>
              <w:rPr>
                <w:rFonts w:ascii="Times New Roman" w:hAnsi="Times New Roman" w:cs="Times New Roman"/>
                <w:sz w:val="26"/>
                <w:szCs w:val="26"/>
              </w:rPr>
            </w:pPr>
            <w:hyperlink w:anchor="sub_2200" w:history="1">
              <w:r w:rsidR="00003EFE" w:rsidRPr="004F63A0">
                <w:rPr>
                  <w:rStyle w:val="a4"/>
                  <w:rFonts w:ascii="Times New Roman" w:hAnsi="Times New Roman" w:cs="Times New Roman"/>
                  <w:color w:val="auto"/>
                  <w:sz w:val="26"/>
                  <w:szCs w:val="26"/>
                </w:rPr>
                <w:t>подпрограмма N 2</w:t>
              </w:r>
            </w:hyperlink>
            <w:r w:rsidR="00003EFE" w:rsidRPr="004F63A0">
              <w:rPr>
                <w:rFonts w:ascii="Times New Roman" w:hAnsi="Times New Roman" w:cs="Times New Roman"/>
                <w:sz w:val="26"/>
                <w:szCs w:val="26"/>
              </w:rPr>
              <w:t xml:space="preserve"> "Обеспечение доступности и качества предоставления государственных и муниципальных услуг по принципу "одного окна", в том числе на базе многофункциональных центров";</w:t>
            </w:r>
          </w:p>
        </w:tc>
      </w:tr>
      <w:tr w:rsidR="00003EFE" w:rsidRPr="004F63A0" w:rsidTr="001F6FCA">
        <w:tc>
          <w:tcPr>
            <w:tcW w:w="2240" w:type="dxa"/>
            <w:vMerge/>
            <w:tcBorders>
              <w:top w:val="single" w:sz="4" w:space="0" w:color="auto"/>
              <w:bottom w:val="single" w:sz="4" w:space="0" w:color="auto"/>
              <w:right w:val="single" w:sz="4" w:space="0" w:color="auto"/>
            </w:tcBorders>
          </w:tcPr>
          <w:p w:rsidR="00003EFE" w:rsidRPr="004F63A0" w:rsidRDefault="00003EFE">
            <w:pPr>
              <w:pStyle w:val="aff7"/>
              <w:rPr>
                <w:rFonts w:ascii="Times New Roman" w:hAnsi="Times New Roman" w:cs="Times New Roman"/>
                <w:sz w:val="26"/>
                <w:szCs w:val="26"/>
              </w:rPr>
            </w:pPr>
          </w:p>
        </w:tc>
        <w:tc>
          <w:tcPr>
            <w:tcW w:w="560" w:type="dxa"/>
            <w:vMerge/>
            <w:tcBorders>
              <w:top w:val="single" w:sz="4" w:space="0" w:color="auto"/>
              <w:left w:val="single" w:sz="4" w:space="0" w:color="auto"/>
              <w:bottom w:val="single" w:sz="4" w:space="0" w:color="auto"/>
              <w:right w:val="single" w:sz="4" w:space="0" w:color="auto"/>
            </w:tcBorders>
          </w:tcPr>
          <w:p w:rsidR="00003EFE" w:rsidRPr="004F63A0" w:rsidRDefault="00003EFE">
            <w:pPr>
              <w:pStyle w:val="aff7"/>
              <w:rPr>
                <w:rFonts w:ascii="Times New Roman" w:hAnsi="Times New Roman" w:cs="Times New Roman"/>
                <w:sz w:val="26"/>
                <w:szCs w:val="26"/>
              </w:rPr>
            </w:pPr>
          </w:p>
        </w:tc>
        <w:tc>
          <w:tcPr>
            <w:tcW w:w="7560" w:type="dxa"/>
            <w:tcBorders>
              <w:top w:val="single" w:sz="4" w:space="0" w:color="auto"/>
              <w:left w:val="single" w:sz="4" w:space="0" w:color="auto"/>
              <w:bottom w:val="single" w:sz="4" w:space="0" w:color="auto"/>
            </w:tcBorders>
          </w:tcPr>
          <w:p w:rsidR="00003EFE" w:rsidRPr="004F63A0" w:rsidRDefault="00A10942">
            <w:pPr>
              <w:pStyle w:val="afff0"/>
              <w:rPr>
                <w:rFonts w:ascii="Times New Roman" w:hAnsi="Times New Roman" w:cs="Times New Roman"/>
                <w:sz w:val="26"/>
                <w:szCs w:val="26"/>
              </w:rPr>
            </w:pPr>
            <w:hyperlink w:anchor="sub_2300" w:history="1">
              <w:r w:rsidR="00003EFE" w:rsidRPr="004F63A0">
                <w:rPr>
                  <w:rStyle w:val="a4"/>
                  <w:rFonts w:ascii="Times New Roman" w:hAnsi="Times New Roman" w:cs="Times New Roman"/>
                  <w:color w:val="auto"/>
                  <w:sz w:val="26"/>
                  <w:szCs w:val="26"/>
                </w:rPr>
                <w:t>подпрограмма N 3</w:t>
              </w:r>
            </w:hyperlink>
            <w:r w:rsidR="00003EFE" w:rsidRPr="004F63A0">
              <w:rPr>
                <w:rFonts w:ascii="Times New Roman" w:hAnsi="Times New Roman" w:cs="Times New Roman"/>
                <w:sz w:val="26"/>
                <w:szCs w:val="26"/>
              </w:rPr>
              <w:t xml:space="preserve"> "Создание систем электронного правительства, развитие информационного общества Архангельской области";</w:t>
            </w:r>
          </w:p>
        </w:tc>
      </w:tr>
      <w:tr w:rsidR="00003EFE" w:rsidRPr="004F63A0" w:rsidTr="001F6FCA">
        <w:tc>
          <w:tcPr>
            <w:tcW w:w="2240" w:type="dxa"/>
            <w:vMerge/>
            <w:tcBorders>
              <w:top w:val="single" w:sz="4" w:space="0" w:color="auto"/>
              <w:bottom w:val="single" w:sz="4" w:space="0" w:color="auto"/>
              <w:right w:val="single" w:sz="4" w:space="0" w:color="auto"/>
            </w:tcBorders>
          </w:tcPr>
          <w:p w:rsidR="00003EFE" w:rsidRPr="004F63A0" w:rsidRDefault="00003EFE">
            <w:pPr>
              <w:pStyle w:val="aff7"/>
              <w:rPr>
                <w:rFonts w:ascii="Times New Roman" w:hAnsi="Times New Roman" w:cs="Times New Roman"/>
                <w:sz w:val="26"/>
                <w:szCs w:val="26"/>
              </w:rPr>
            </w:pPr>
          </w:p>
        </w:tc>
        <w:tc>
          <w:tcPr>
            <w:tcW w:w="560" w:type="dxa"/>
            <w:vMerge/>
            <w:tcBorders>
              <w:top w:val="single" w:sz="4" w:space="0" w:color="auto"/>
              <w:left w:val="single" w:sz="4" w:space="0" w:color="auto"/>
              <w:bottom w:val="single" w:sz="4" w:space="0" w:color="auto"/>
              <w:right w:val="single" w:sz="4" w:space="0" w:color="auto"/>
            </w:tcBorders>
          </w:tcPr>
          <w:p w:rsidR="00003EFE" w:rsidRPr="004F63A0" w:rsidRDefault="00003EFE">
            <w:pPr>
              <w:pStyle w:val="aff7"/>
              <w:rPr>
                <w:rFonts w:ascii="Times New Roman" w:hAnsi="Times New Roman" w:cs="Times New Roman"/>
                <w:sz w:val="26"/>
                <w:szCs w:val="26"/>
              </w:rPr>
            </w:pPr>
          </w:p>
        </w:tc>
        <w:tc>
          <w:tcPr>
            <w:tcW w:w="7560" w:type="dxa"/>
            <w:tcBorders>
              <w:top w:val="single" w:sz="4" w:space="0" w:color="auto"/>
              <w:left w:val="single" w:sz="4" w:space="0" w:color="auto"/>
              <w:bottom w:val="single" w:sz="4" w:space="0" w:color="auto"/>
            </w:tcBorders>
          </w:tcPr>
          <w:p w:rsidR="00003EFE" w:rsidRPr="004F63A0" w:rsidRDefault="00A10942">
            <w:pPr>
              <w:pStyle w:val="afff0"/>
              <w:rPr>
                <w:rFonts w:ascii="Times New Roman" w:hAnsi="Times New Roman" w:cs="Times New Roman"/>
                <w:sz w:val="26"/>
                <w:szCs w:val="26"/>
              </w:rPr>
            </w:pPr>
            <w:hyperlink w:anchor="sub_2400" w:history="1">
              <w:r w:rsidR="00003EFE" w:rsidRPr="004F63A0">
                <w:rPr>
                  <w:rStyle w:val="a4"/>
                  <w:rFonts w:ascii="Times New Roman" w:hAnsi="Times New Roman" w:cs="Times New Roman"/>
                  <w:color w:val="auto"/>
                  <w:sz w:val="26"/>
                  <w:szCs w:val="26"/>
                </w:rPr>
                <w:t>подпрограмма N 4</w:t>
              </w:r>
            </w:hyperlink>
            <w:r w:rsidR="00003EFE" w:rsidRPr="004F63A0">
              <w:rPr>
                <w:rFonts w:ascii="Times New Roman" w:hAnsi="Times New Roman" w:cs="Times New Roman"/>
                <w:sz w:val="26"/>
                <w:szCs w:val="26"/>
              </w:rPr>
              <w:t xml:space="preserve"> "Поддержка и развитие печатных средств массовой информации, обеспечение информирования населения о социально-экономическом развитии Архангельской области";</w:t>
            </w:r>
          </w:p>
        </w:tc>
      </w:tr>
      <w:tr w:rsidR="00003EFE" w:rsidRPr="004F63A0" w:rsidTr="001F6FCA">
        <w:tc>
          <w:tcPr>
            <w:tcW w:w="2240" w:type="dxa"/>
            <w:vMerge/>
            <w:tcBorders>
              <w:top w:val="single" w:sz="4" w:space="0" w:color="auto"/>
              <w:bottom w:val="single" w:sz="4" w:space="0" w:color="auto"/>
              <w:right w:val="single" w:sz="4" w:space="0" w:color="auto"/>
            </w:tcBorders>
          </w:tcPr>
          <w:p w:rsidR="00003EFE" w:rsidRPr="004F63A0" w:rsidRDefault="00003EFE">
            <w:pPr>
              <w:pStyle w:val="aff7"/>
              <w:rPr>
                <w:rFonts w:ascii="Times New Roman" w:hAnsi="Times New Roman" w:cs="Times New Roman"/>
                <w:sz w:val="26"/>
                <w:szCs w:val="26"/>
              </w:rPr>
            </w:pPr>
          </w:p>
        </w:tc>
        <w:tc>
          <w:tcPr>
            <w:tcW w:w="560" w:type="dxa"/>
            <w:vMerge/>
            <w:tcBorders>
              <w:top w:val="single" w:sz="4" w:space="0" w:color="auto"/>
              <w:left w:val="single" w:sz="4" w:space="0" w:color="auto"/>
              <w:bottom w:val="single" w:sz="4" w:space="0" w:color="auto"/>
              <w:right w:val="single" w:sz="4" w:space="0" w:color="auto"/>
            </w:tcBorders>
          </w:tcPr>
          <w:p w:rsidR="00003EFE" w:rsidRPr="004F63A0" w:rsidRDefault="00003EFE">
            <w:pPr>
              <w:pStyle w:val="aff7"/>
              <w:rPr>
                <w:rFonts w:ascii="Times New Roman" w:hAnsi="Times New Roman" w:cs="Times New Roman"/>
                <w:sz w:val="26"/>
                <w:szCs w:val="26"/>
              </w:rPr>
            </w:pPr>
          </w:p>
        </w:tc>
        <w:tc>
          <w:tcPr>
            <w:tcW w:w="7560" w:type="dxa"/>
            <w:tcBorders>
              <w:top w:val="single" w:sz="4" w:space="0" w:color="auto"/>
              <w:left w:val="single" w:sz="4" w:space="0" w:color="auto"/>
              <w:bottom w:val="single" w:sz="4" w:space="0" w:color="auto"/>
            </w:tcBorders>
          </w:tcPr>
          <w:p w:rsidR="00003EFE" w:rsidRPr="004F63A0" w:rsidRDefault="00A10942">
            <w:pPr>
              <w:pStyle w:val="afff0"/>
              <w:rPr>
                <w:rFonts w:ascii="Times New Roman" w:hAnsi="Times New Roman" w:cs="Times New Roman"/>
                <w:sz w:val="26"/>
                <w:szCs w:val="26"/>
              </w:rPr>
            </w:pPr>
            <w:hyperlink w:anchor="sub_2500" w:history="1">
              <w:r w:rsidR="00003EFE" w:rsidRPr="004F63A0">
                <w:rPr>
                  <w:rStyle w:val="a4"/>
                  <w:rFonts w:ascii="Times New Roman" w:hAnsi="Times New Roman" w:cs="Times New Roman"/>
                  <w:color w:val="auto"/>
                  <w:sz w:val="26"/>
                  <w:szCs w:val="26"/>
                </w:rPr>
                <w:t>подпрограмма N 5</w:t>
              </w:r>
            </w:hyperlink>
            <w:r w:rsidR="00003EFE" w:rsidRPr="004F63A0">
              <w:rPr>
                <w:rFonts w:ascii="Times New Roman" w:hAnsi="Times New Roman" w:cs="Times New Roman"/>
                <w:sz w:val="26"/>
                <w:szCs w:val="26"/>
              </w:rPr>
              <w:t xml:space="preserve"> "Развитие отдельных направлений системы </w:t>
            </w:r>
            <w:r w:rsidR="00003EFE" w:rsidRPr="004F63A0">
              <w:rPr>
                <w:rFonts w:ascii="Times New Roman" w:hAnsi="Times New Roman" w:cs="Times New Roman"/>
                <w:sz w:val="26"/>
                <w:szCs w:val="26"/>
              </w:rPr>
              <w:lastRenderedPageBreak/>
              <w:t>государственного управления Архангельской области"</w:t>
            </w:r>
          </w:p>
        </w:tc>
      </w:tr>
      <w:tr w:rsidR="00003EFE" w:rsidRPr="004F63A0" w:rsidTr="001F6FCA">
        <w:tc>
          <w:tcPr>
            <w:tcW w:w="2240" w:type="dxa"/>
            <w:tcBorders>
              <w:top w:val="single" w:sz="4" w:space="0" w:color="auto"/>
              <w:bottom w:val="single" w:sz="4" w:space="0" w:color="auto"/>
              <w:right w:val="single" w:sz="4" w:space="0" w:color="auto"/>
            </w:tcBorders>
          </w:tcPr>
          <w:p w:rsidR="00003EFE" w:rsidRPr="004F63A0" w:rsidRDefault="00003EFE">
            <w:pPr>
              <w:pStyle w:val="aff7"/>
              <w:rPr>
                <w:rFonts w:ascii="Times New Roman" w:hAnsi="Times New Roman" w:cs="Times New Roman"/>
                <w:sz w:val="26"/>
                <w:szCs w:val="26"/>
              </w:rPr>
            </w:pPr>
            <w:r w:rsidRPr="004F63A0">
              <w:rPr>
                <w:rFonts w:ascii="Times New Roman" w:hAnsi="Times New Roman" w:cs="Times New Roman"/>
                <w:sz w:val="26"/>
                <w:szCs w:val="26"/>
              </w:rPr>
              <w:lastRenderedPageBreak/>
              <w:t>Цели государственной программы</w:t>
            </w:r>
          </w:p>
        </w:tc>
        <w:tc>
          <w:tcPr>
            <w:tcW w:w="560"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w:t>
            </w:r>
          </w:p>
        </w:tc>
        <w:tc>
          <w:tcPr>
            <w:tcW w:w="7560" w:type="dxa"/>
            <w:tcBorders>
              <w:top w:val="single" w:sz="4" w:space="0" w:color="auto"/>
              <w:left w:val="single" w:sz="4" w:space="0" w:color="auto"/>
              <w:bottom w:val="single" w:sz="4" w:space="0" w:color="auto"/>
            </w:tcBorders>
          </w:tcPr>
          <w:p w:rsidR="00003EFE" w:rsidRPr="004F63A0" w:rsidRDefault="00003EFE">
            <w:pPr>
              <w:pStyle w:val="afff0"/>
              <w:rPr>
                <w:rFonts w:ascii="Times New Roman" w:hAnsi="Times New Roman" w:cs="Times New Roman"/>
                <w:sz w:val="26"/>
                <w:szCs w:val="26"/>
              </w:rPr>
            </w:pPr>
            <w:r w:rsidRPr="004F63A0">
              <w:rPr>
                <w:rFonts w:ascii="Times New Roman" w:hAnsi="Times New Roman" w:cs="Times New Roman"/>
                <w:sz w:val="26"/>
                <w:szCs w:val="26"/>
              </w:rPr>
              <w:t xml:space="preserve">повышение </w:t>
            </w:r>
            <w:proofErr w:type="gramStart"/>
            <w:r w:rsidRPr="004F63A0">
              <w:rPr>
                <w:rFonts w:ascii="Times New Roman" w:hAnsi="Times New Roman" w:cs="Times New Roman"/>
                <w:sz w:val="26"/>
                <w:szCs w:val="26"/>
              </w:rPr>
              <w:t>эффективности функционирования системы государственного управления Архангельской области</w:t>
            </w:r>
            <w:proofErr w:type="gramEnd"/>
            <w:r w:rsidRPr="004F63A0">
              <w:rPr>
                <w:rFonts w:ascii="Times New Roman" w:hAnsi="Times New Roman" w:cs="Times New Roman"/>
                <w:sz w:val="26"/>
                <w:szCs w:val="26"/>
              </w:rPr>
              <w:t xml:space="preserve">. Перечень целевых показателей государственной программы приведен в </w:t>
            </w:r>
            <w:hyperlink w:anchor="sub_1000" w:history="1">
              <w:r w:rsidRPr="004F63A0">
                <w:rPr>
                  <w:rStyle w:val="a4"/>
                  <w:rFonts w:ascii="Times New Roman" w:hAnsi="Times New Roman" w:cs="Times New Roman"/>
                  <w:color w:val="auto"/>
                  <w:sz w:val="26"/>
                  <w:szCs w:val="26"/>
                </w:rPr>
                <w:t>приложении N 1</w:t>
              </w:r>
            </w:hyperlink>
            <w:r w:rsidRPr="004F63A0">
              <w:rPr>
                <w:rFonts w:ascii="Times New Roman" w:hAnsi="Times New Roman" w:cs="Times New Roman"/>
                <w:sz w:val="26"/>
                <w:szCs w:val="26"/>
              </w:rPr>
              <w:t xml:space="preserve"> к государственной программе</w:t>
            </w:r>
          </w:p>
        </w:tc>
      </w:tr>
      <w:tr w:rsidR="00003EFE" w:rsidRPr="004F63A0" w:rsidTr="001F6FCA">
        <w:tc>
          <w:tcPr>
            <w:tcW w:w="2240" w:type="dxa"/>
            <w:vMerge w:val="restart"/>
            <w:tcBorders>
              <w:top w:val="single" w:sz="4" w:space="0" w:color="auto"/>
              <w:bottom w:val="single" w:sz="4" w:space="0" w:color="auto"/>
              <w:right w:val="single" w:sz="4" w:space="0" w:color="auto"/>
            </w:tcBorders>
          </w:tcPr>
          <w:p w:rsidR="00003EFE" w:rsidRPr="004F63A0" w:rsidRDefault="00003EFE">
            <w:pPr>
              <w:pStyle w:val="aff7"/>
              <w:rPr>
                <w:rFonts w:ascii="Times New Roman" w:hAnsi="Times New Roman" w:cs="Times New Roman"/>
                <w:sz w:val="26"/>
                <w:szCs w:val="26"/>
              </w:rPr>
            </w:pPr>
            <w:r w:rsidRPr="004F63A0">
              <w:rPr>
                <w:rFonts w:ascii="Times New Roman" w:hAnsi="Times New Roman" w:cs="Times New Roman"/>
                <w:sz w:val="26"/>
                <w:szCs w:val="26"/>
              </w:rPr>
              <w:t>Задачи государственной программы</w:t>
            </w:r>
          </w:p>
        </w:tc>
        <w:tc>
          <w:tcPr>
            <w:tcW w:w="560" w:type="dxa"/>
            <w:vMerge w:val="restart"/>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w:t>
            </w:r>
          </w:p>
        </w:tc>
        <w:tc>
          <w:tcPr>
            <w:tcW w:w="7560" w:type="dxa"/>
            <w:tcBorders>
              <w:top w:val="single" w:sz="4" w:space="0" w:color="auto"/>
              <w:left w:val="single" w:sz="4" w:space="0" w:color="auto"/>
              <w:bottom w:val="single" w:sz="4" w:space="0" w:color="auto"/>
            </w:tcBorders>
          </w:tcPr>
          <w:p w:rsidR="00003EFE" w:rsidRPr="004F63A0" w:rsidRDefault="00003EFE">
            <w:pPr>
              <w:pStyle w:val="afff0"/>
              <w:rPr>
                <w:rFonts w:ascii="Times New Roman" w:hAnsi="Times New Roman" w:cs="Times New Roman"/>
                <w:sz w:val="26"/>
                <w:szCs w:val="26"/>
              </w:rPr>
            </w:pPr>
            <w:proofErr w:type="gramStart"/>
            <w:r w:rsidRPr="004F63A0">
              <w:rPr>
                <w:rFonts w:ascii="Times New Roman" w:hAnsi="Times New Roman" w:cs="Times New Roman"/>
                <w:sz w:val="26"/>
                <w:szCs w:val="26"/>
              </w:rPr>
              <w:t>задача N 1 - повышение профессионального образования лиц, замещающих государственные должности Архангельской области и должности государственных гражданских служащих Архангельской области, а также лиц, замещающих муниципальные должности в Архангельской области и должности муниципальных служащих в Архангельской области, участников резерва управленческих кадров Архангельской области и резерва управленческих кадров муниципальных образований Архангельской области, включая резерв сельских поселений Архангельской области;</w:t>
            </w:r>
            <w:proofErr w:type="gramEnd"/>
          </w:p>
        </w:tc>
      </w:tr>
      <w:tr w:rsidR="00003EFE" w:rsidRPr="004F63A0" w:rsidTr="001F6FCA">
        <w:tc>
          <w:tcPr>
            <w:tcW w:w="2240" w:type="dxa"/>
            <w:vMerge/>
            <w:tcBorders>
              <w:top w:val="single" w:sz="4" w:space="0" w:color="auto"/>
              <w:bottom w:val="single" w:sz="4" w:space="0" w:color="auto"/>
              <w:right w:val="single" w:sz="4" w:space="0" w:color="auto"/>
            </w:tcBorders>
          </w:tcPr>
          <w:p w:rsidR="00003EFE" w:rsidRPr="004F63A0" w:rsidRDefault="00003EFE">
            <w:pPr>
              <w:pStyle w:val="aff7"/>
              <w:rPr>
                <w:rFonts w:ascii="Times New Roman" w:hAnsi="Times New Roman" w:cs="Times New Roman"/>
                <w:sz w:val="26"/>
                <w:szCs w:val="26"/>
              </w:rPr>
            </w:pPr>
          </w:p>
        </w:tc>
        <w:tc>
          <w:tcPr>
            <w:tcW w:w="560" w:type="dxa"/>
            <w:vMerge/>
            <w:tcBorders>
              <w:top w:val="single" w:sz="4" w:space="0" w:color="auto"/>
              <w:left w:val="single" w:sz="4" w:space="0" w:color="auto"/>
              <w:bottom w:val="single" w:sz="4" w:space="0" w:color="auto"/>
              <w:right w:val="single" w:sz="4" w:space="0" w:color="auto"/>
            </w:tcBorders>
          </w:tcPr>
          <w:p w:rsidR="00003EFE" w:rsidRPr="004F63A0" w:rsidRDefault="00003EFE">
            <w:pPr>
              <w:pStyle w:val="aff7"/>
              <w:rPr>
                <w:rFonts w:ascii="Times New Roman" w:hAnsi="Times New Roman" w:cs="Times New Roman"/>
                <w:sz w:val="26"/>
                <w:szCs w:val="26"/>
              </w:rPr>
            </w:pPr>
          </w:p>
        </w:tc>
        <w:tc>
          <w:tcPr>
            <w:tcW w:w="7560" w:type="dxa"/>
            <w:tcBorders>
              <w:top w:val="single" w:sz="4" w:space="0" w:color="auto"/>
              <w:left w:val="single" w:sz="4" w:space="0" w:color="auto"/>
              <w:bottom w:val="single" w:sz="4" w:space="0" w:color="auto"/>
            </w:tcBorders>
          </w:tcPr>
          <w:p w:rsidR="00003EFE" w:rsidRPr="004F63A0" w:rsidRDefault="00003EFE">
            <w:pPr>
              <w:pStyle w:val="afff0"/>
              <w:rPr>
                <w:rFonts w:ascii="Times New Roman" w:hAnsi="Times New Roman" w:cs="Times New Roman"/>
                <w:sz w:val="26"/>
                <w:szCs w:val="26"/>
              </w:rPr>
            </w:pPr>
            <w:r w:rsidRPr="004F63A0">
              <w:rPr>
                <w:rFonts w:ascii="Times New Roman" w:hAnsi="Times New Roman" w:cs="Times New Roman"/>
                <w:sz w:val="26"/>
                <w:szCs w:val="26"/>
              </w:rPr>
              <w:t>задача N 2 - повышение качества и доступности предоставления государственных и муниципальных услуг на территории Архангельской области;</w:t>
            </w:r>
          </w:p>
        </w:tc>
      </w:tr>
      <w:tr w:rsidR="00003EFE" w:rsidRPr="004F63A0" w:rsidTr="001F6FCA">
        <w:tc>
          <w:tcPr>
            <w:tcW w:w="2240" w:type="dxa"/>
            <w:vMerge/>
            <w:tcBorders>
              <w:top w:val="single" w:sz="4" w:space="0" w:color="auto"/>
              <w:bottom w:val="single" w:sz="4" w:space="0" w:color="auto"/>
              <w:right w:val="single" w:sz="4" w:space="0" w:color="auto"/>
            </w:tcBorders>
          </w:tcPr>
          <w:p w:rsidR="00003EFE" w:rsidRPr="004F63A0" w:rsidRDefault="00003EFE">
            <w:pPr>
              <w:pStyle w:val="aff7"/>
              <w:rPr>
                <w:rFonts w:ascii="Times New Roman" w:hAnsi="Times New Roman" w:cs="Times New Roman"/>
                <w:sz w:val="26"/>
                <w:szCs w:val="26"/>
              </w:rPr>
            </w:pPr>
          </w:p>
        </w:tc>
        <w:tc>
          <w:tcPr>
            <w:tcW w:w="560" w:type="dxa"/>
            <w:vMerge/>
            <w:tcBorders>
              <w:top w:val="single" w:sz="4" w:space="0" w:color="auto"/>
              <w:left w:val="single" w:sz="4" w:space="0" w:color="auto"/>
              <w:bottom w:val="single" w:sz="4" w:space="0" w:color="auto"/>
              <w:right w:val="single" w:sz="4" w:space="0" w:color="auto"/>
            </w:tcBorders>
          </w:tcPr>
          <w:p w:rsidR="00003EFE" w:rsidRPr="004F63A0" w:rsidRDefault="00003EFE">
            <w:pPr>
              <w:pStyle w:val="aff7"/>
              <w:rPr>
                <w:rFonts w:ascii="Times New Roman" w:hAnsi="Times New Roman" w:cs="Times New Roman"/>
                <w:sz w:val="26"/>
                <w:szCs w:val="26"/>
              </w:rPr>
            </w:pPr>
          </w:p>
        </w:tc>
        <w:tc>
          <w:tcPr>
            <w:tcW w:w="7560" w:type="dxa"/>
            <w:tcBorders>
              <w:top w:val="single" w:sz="4" w:space="0" w:color="auto"/>
              <w:left w:val="single" w:sz="4" w:space="0" w:color="auto"/>
              <w:bottom w:val="single" w:sz="4" w:space="0" w:color="auto"/>
            </w:tcBorders>
          </w:tcPr>
          <w:p w:rsidR="00003EFE" w:rsidRPr="004F63A0" w:rsidRDefault="00003EFE">
            <w:pPr>
              <w:pStyle w:val="afff0"/>
              <w:rPr>
                <w:rFonts w:ascii="Times New Roman" w:hAnsi="Times New Roman" w:cs="Times New Roman"/>
                <w:sz w:val="26"/>
                <w:szCs w:val="26"/>
              </w:rPr>
            </w:pPr>
            <w:r w:rsidRPr="004F63A0">
              <w:rPr>
                <w:rFonts w:ascii="Times New Roman" w:hAnsi="Times New Roman" w:cs="Times New Roman"/>
                <w:sz w:val="26"/>
                <w:szCs w:val="26"/>
              </w:rPr>
              <w:t>задача N 3 - развитие информационно-коммуникационной инфраструктуры исполнительных органов государственной власти Архангельской области (далее - исполнительные органы) и регионального сегмента электронного правительства;</w:t>
            </w:r>
          </w:p>
        </w:tc>
      </w:tr>
      <w:tr w:rsidR="00003EFE" w:rsidRPr="004F63A0" w:rsidTr="001F6FCA">
        <w:tc>
          <w:tcPr>
            <w:tcW w:w="2240" w:type="dxa"/>
            <w:vMerge/>
            <w:tcBorders>
              <w:top w:val="single" w:sz="4" w:space="0" w:color="auto"/>
              <w:bottom w:val="single" w:sz="4" w:space="0" w:color="auto"/>
              <w:right w:val="single" w:sz="4" w:space="0" w:color="auto"/>
            </w:tcBorders>
          </w:tcPr>
          <w:p w:rsidR="00003EFE" w:rsidRPr="004F63A0" w:rsidRDefault="00003EFE">
            <w:pPr>
              <w:pStyle w:val="aff7"/>
              <w:rPr>
                <w:rFonts w:ascii="Times New Roman" w:hAnsi="Times New Roman" w:cs="Times New Roman"/>
                <w:sz w:val="26"/>
                <w:szCs w:val="26"/>
              </w:rPr>
            </w:pPr>
          </w:p>
        </w:tc>
        <w:tc>
          <w:tcPr>
            <w:tcW w:w="560" w:type="dxa"/>
            <w:vMerge/>
            <w:tcBorders>
              <w:top w:val="single" w:sz="4" w:space="0" w:color="auto"/>
              <w:left w:val="single" w:sz="4" w:space="0" w:color="auto"/>
              <w:bottom w:val="single" w:sz="4" w:space="0" w:color="auto"/>
              <w:right w:val="single" w:sz="4" w:space="0" w:color="auto"/>
            </w:tcBorders>
          </w:tcPr>
          <w:p w:rsidR="00003EFE" w:rsidRPr="004F63A0" w:rsidRDefault="00003EFE">
            <w:pPr>
              <w:pStyle w:val="aff7"/>
              <w:rPr>
                <w:rFonts w:ascii="Times New Roman" w:hAnsi="Times New Roman" w:cs="Times New Roman"/>
                <w:sz w:val="26"/>
                <w:szCs w:val="26"/>
              </w:rPr>
            </w:pPr>
          </w:p>
        </w:tc>
        <w:tc>
          <w:tcPr>
            <w:tcW w:w="7560" w:type="dxa"/>
            <w:tcBorders>
              <w:top w:val="single" w:sz="4" w:space="0" w:color="auto"/>
              <w:left w:val="single" w:sz="4" w:space="0" w:color="auto"/>
              <w:bottom w:val="single" w:sz="4" w:space="0" w:color="auto"/>
            </w:tcBorders>
          </w:tcPr>
          <w:p w:rsidR="00003EFE" w:rsidRPr="004F63A0" w:rsidRDefault="00003EFE">
            <w:pPr>
              <w:pStyle w:val="afff0"/>
              <w:rPr>
                <w:rFonts w:ascii="Times New Roman" w:hAnsi="Times New Roman" w:cs="Times New Roman"/>
                <w:sz w:val="26"/>
                <w:szCs w:val="26"/>
              </w:rPr>
            </w:pPr>
            <w:r w:rsidRPr="004F63A0">
              <w:rPr>
                <w:rFonts w:ascii="Times New Roman" w:hAnsi="Times New Roman" w:cs="Times New Roman"/>
                <w:sz w:val="26"/>
                <w:szCs w:val="26"/>
              </w:rPr>
              <w:t>задача N 4 - обеспечение доступа населения к информации о социально-экономическом развитии Архангельской области;</w:t>
            </w:r>
          </w:p>
        </w:tc>
      </w:tr>
      <w:tr w:rsidR="00003EFE" w:rsidRPr="004F63A0" w:rsidTr="001F6FCA">
        <w:tc>
          <w:tcPr>
            <w:tcW w:w="2240" w:type="dxa"/>
            <w:vMerge/>
            <w:tcBorders>
              <w:top w:val="single" w:sz="4" w:space="0" w:color="auto"/>
              <w:bottom w:val="single" w:sz="4" w:space="0" w:color="auto"/>
              <w:right w:val="single" w:sz="4" w:space="0" w:color="auto"/>
            </w:tcBorders>
          </w:tcPr>
          <w:p w:rsidR="00003EFE" w:rsidRPr="004F63A0" w:rsidRDefault="00003EFE">
            <w:pPr>
              <w:pStyle w:val="aff7"/>
              <w:rPr>
                <w:rFonts w:ascii="Times New Roman" w:hAnsi="Times New Roman" w:cs="Times New Roman"/>
                <w:sz w:val="26"/>
                <w:szCs w:val="26"/>
              </w:rPr>
            </w:pPr>
          </w:p>
        </w:tc>
        <w:tc>
          <w:tcPr>
            <w:tcW w:w="560" w:type="dxa"/>
            <w:vMerge/>
            <w:tcBorders>
              <w:top w:val="single" w:sz="4" w:space="0" w:color="auto"/>
              <w:left w:val="single" w:sz="4" w:space="0" w:color="auto"/>
              <w:bottom w:val="single" w:sz="4" w:space="0" w:color="auto"/>
              <w:right w:val="single" w:sz="4" w:space="0" w:color="auto"/>
            </w:tcBorders>
          </w:tcPr>
          <w:p w:rsidR="00003EFE" w:rsidRPr="004F63A0" w:rsidRDefault="00003EFE">
            <w:pPr>
              <w:pStyle w:val="aff7"/>
              <w:rPr>
                <w:rFonts w:ascii="Times New Roman" w:hAnsi="Times New Roman" w:cs="Times New Roman"/>
                <w:sz w:val="26"/>
                <w:szCs w:val="26"/>
              </w:rPr>
            </w:pPr>
          </w:p>
        </w:tc>
        <w:tc>
          <w:tcPr>
            <w:tcW w:w="7560" w:type="dxa"/>
            <w:tcBorders>
              <w:top w:val="single" w:sz="4" w:space="0" w:color="auto"/>
              <w:left w:val="single" w:sz="4" w:space="0" w:color="auto"/>
              <w:bottom w:val="single" w:sz="4" w:space="0" w:color="auto"/>
            </w:tcBorders>
          </w:tcPr>
          <w:p w:rsidR="00003EFE" w:rsidRPr="004F63A0" w:rsidRDefault="00003EFE">
            <w:pPr>
              <w:pStyle w:val="afff0"/>
              <w:rPr>
                <w:rFonts w:ascii="Times New Roman" w:hAnsi="Times New Roman" w:cs="Times New Roman"/>
                <w:sz w:val="26"/>
                <w:szCs w:val="26"/>
              </w:rPr>
            </w:pPr>
            <w:r w:rsidRPr="004F63A0">
              <w:rPr>
                <w:rFonts w:ascii="Times New Roman" w:hAnsi="Times New Roman" w:cs="Times New Roman"/>
                <w:sz w:val="26"/>
                <w:szCs w:val="26"/>
              </w:rPr>
              <w:t xml:space="preserve">задача N 5 - повышение </w:t>
            </w:r>
            <w:proofErr w:type="gramStart"/>
            <w:r w:rsidRPr="004F63A0">
              <w:rPr>
                <w:rFonts w:ascii="Times New Roman" w:hAnsi="Times New Roman" w:cs="Times New Roman"/>
                <w:sz w:val="26"/>
                <w:szCs w:val="26"/>
              </w:rPr>
              <w:t>эффективности отдельных направлений системы государственного управления Архангельской области</w:t>
            </w:r>
            <w:proofErr w:type="gramEnd"/>
            <w:r w:rsidRPr="004F63A0">
              <w:rPr>
                <w:rFonts w:ascii="Times New Roman" w:hAnsi="Times New Roman" w:cs="Times New Roman"/>
                <w:sz w:val="26"/>
                <w:szCs w:val="26"/>
              </w:rPr>
              <w:t xml:space="preserve"> и обеспечение ее функционирования</w:t>
            </w:r>
          </w:p>
        </w:tc>
      </w:tr>
      <w:tr w:rsidR="00003EFE" w:rsidRPr="004F63A0" w:rsidTr="001F6FCA">
        <w:tc>
          <w:tcPr>
            <w:tcW w:w="2240" w:type="dxa"/>
            <w:tcBorders>
              <w:top w:val="single" w:sz="4" w:space="0" w:color="auto"/>
              <w:bottom w:val="single" w:sz="4" w:space="0" w:color="auto"/>
              <w:right w:val="single" w:sz="4" w:space="0" w:color="auto"/>
            </w:tcBorders>
          </w:tcPr>
          <w:p w:rsidR="00003EFE" w:rsidRPr="004F63A0" w:rsidRDefault="00003EFE">
            <w:pPr>
              <w:pStyle w:val="afff0"/>
              <w:rPr>
                <w:rFonts w:ascii="Times New Roman" w:hAnsi="Times New Roman" w:cs="Times New Roman"/>
                <w:sz w:val="26"/>
                <w:szCs w:val="26"/>
              </w:rPr>
            </w:pPr>
            <w:r w:rsidRPr="004F63A0">
              <w:rPr>
                <w:rFonts w:ascii="Times New Roman" w:hAnsi="Times New Roman" w:cs="Times New Roman"/>
                <w:sz w:val="26"/>
                <w:szCs w:val="26"/>
              </w:rPr>
              <w:t>Сроки и этапы реализации государственной программы</w:t>
            </w:r>
          </w:p>
        </w:tc>
        <w:tc>
          <w:tcPr>
            <w:tcW w:w="560"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w:t>
            </w:r>
          </w:p>
        </w:tc>
        <w:tc>
          <w:tcPr>
            <w:tcW w:w="7560" w:type="dxa"/>
            <w:tcBorders>
              <w:top w:val="single" w:sz="4" w:space="0" w:color="auto"/>
              <w:left w:val="single" w:sz="4" w:space="0" w:color="auto"/>
              <w:bottom w:val="single" w:sz="4" w:space="0" w:color="auto"/>
            </w:tcBorders>
          </w:tcPr>
          <w:p w:rsidR="00003EFE" w:rsidRPr="004F63A0" w:rsidRDefault="00003EFE">
            <w:pPr>
              <w:pStyle w:val="afff0"/>
              <w:rPr>
                <w:rFonts w:ascii="Times New Roman" w:hAnsi="Times New Roman" w:cs="Times New Roman"/>
                <w:sz w:val="26"/>
                <w:szCs w:val="26"/>
              </w:rPr>
            </w:pPr>
            <w:r w:rsidRPr="004F63A0">
              <w:rPr>
                <w:rFonts w:ascii="Times New Roman" w:hAnsi="Times New Roman" w:cs="Times New Roman"/>
                <w:sz w:val="26"/>
                <w:szCs w:val="26"/>
              </w:rPr>
              <w:t>2014-2018 годы. Государственная программа реализуется в один этап</w:t>
            </w:r>
          </w:p>
        </w:tc>
      </w:tr>
      <w:tr w:rsidR="001F6FCA" w:rsidRPr="004F63A0" w:rsidTr="001F6FCA">
        <w:tc>
          <w:tcPr>
            <w:tcW w:w="2240" w:type="dxa"/>
            <w:tcBorders>
              <w:top w:val="single" w:sz="4" w:space="0" w:color="auto"/>
              <w:bottom w:val="single" w:sz="4" w:space="0" w:color="auto"/>
              <w:right w:val="single" w:sz="4" w:space="0" w:color="auto"/>
            </w:tcBorders>
          </w:tcPr>
          <w:p w:rsidR="001F6FCA" w:rsidRPr="004F63A0" w:rsidRDefault="001F6FCA">
            <w:pPr>
              <w:pStyle w:val="afff0"/>
              <w:rPr>
                <w:rFonts w:ascii="Times New Roman" w:hAnsi="Times New Roman" w:cs="Times New Roman"/>
                <w:sz w:val="26"/>
                <w:szCs w:val="26"/>
              </w:rPr>
            </w:pPr>
            <w:bookmarkStart w:id="2" w:name="sub_1108"/>
            <w:r w:rsidRPr="004F63A0">
              <w:rPr>
                <w:rFonts w:ascii="Times New Roman" w:hAnsi="Times New Roman" w:cs="Times New Roman"/>
                <w:sz w:val="26"/>
                <w:szCs w:val="26"/>
              </w:rPr>
              <w:t>Объемы и источники финансирования государственной программы</w:t>
            </w:r>
            <w:bookmarkEnd w:id="2"/>
          </w:p>
        </w:tc>
        <w:tc>
          <w:tcPr>
            <w:tcW w:w="560" w:type="dxa"/>
            <w:tcBorders>
              <w:top w:val="single" w:sz="4" w:space="0" w:color="auto"/>
              <w:left w:val="single" w:sz="4" w:space="0" w:color="auto"/>
              <w:bottom w:val="single" w:sz="4" w:space="0" w:color="auto"/>
              <w:right w:val="single" w:sz="4" w:space="0" w:color="auto"/>
            </w:tcBorders>
          </w:tcPr>
          <w:p w:rsidR="001F6FCA" w:rsidRPr="004F63A0" w:rsidRDefault="001F6FCA">
            <w:pPr>
              <w:pStyle w:val="aff7"/>
              <w:jc w:val="center"/>
              <w:rPr>
                <w:rFonts w:ascii="Times New Roman" w:hAnsi="Times New Roman" w:cs="Times New Roman"/>
                <w:sz w:val="26"/>
                <w:szCs w:val="26"/>
              </w:rPr>
            </w:pPr>
            <w:r w:rsidRPr="004F63A0">
              <w:rPr>
                <w:rFonts w:ascii="Times New Roman" w:hAnsi="Times New Roman" w:cs="Times New Roman"/>
                <w:sz w:val="26"/>
                <w:szCs w:val="26"/>
              </w:rPr>
              <w:t>-</w:t>
            </w:r>
          </w:p>
        </w:tc>
        <w:tc>
          <w:tcPr>
            <w:tcW w:w="7560" w:type="dxa"/>
            <w:tcBorders>
              <w:top w:val="single" w:sz="4" w:space="0" w:color="auto"/>
              <w:left w:val="single" w:sz="4" w:space="0" w:color="auto"/>
              <w:bottom w:val="single" w:sz="4" w:space="0" w:color="auto"/>
            </w:tcBorders>
          </w:tcPr>
          <w:p w:rsidR="001F6FCA" w:rsidRPr="004F63A0" w:rsidRDefault="001F6FCA" w:rsidP="001F6FCA">
            <w:pPr>
              <w:pStyle w:val="ConsPlusNonformat"/>
              <w:rPr>
                <w:rFonts w:ascii="Times New Roman" w:hAnsi="Times New Roman" w:cs="Times New Roman"/>
                <w:sz w:val="26"/>
                <w:szCs w:val="26"/>
              </w:rPr>
            </w:pPr>
            <w:r w:rsidRPr="004F63A0">
              <w:rPr>
                <w:rFonts w:ascii="Times New Roman" w:hAnsi="Times New Roman" w:cs="Times New Roman"/>
                <w:sz w:val="26"/>
                <w:szCs w:val="26"/>
              </w:rPr>
              <w:t>общий объем финансирования государственной программы составляет 6 831 945,94 тыс. рублей, в том числе:</w:t>
            </w:r>
          </w:p>
          <w:p w:rsidR="001F6FCA" w:rsidRPr="004F63A0" w:rsidRDefault="001F6FCA" w:rsidP="001F6FCA">
            <w:pPr>
              <w:pStyle w:val="ConsPlusNonformat"/>
              <w:rPr>
                <w:rFonts w:ascii="Times New Roman" w:hAnsi="Times New Roman" w:cs="Times New Roman"/>
                <w:sz w:val="26"/>
                <w:szCs w:val="26"/>
              </w:rPr>
            </w:pPr>
            <w:r w:rsidRPr="004F63A0">
              <w:rPr>
                <w:rFonts w:ascii="Times New Roman" w:hAnsi="Times New Roman" w:cs="Times New Roman"/>
                <w:sz w:val="26"/>
                <w:szCs w:val="26"/>
              </w:rPr>
              <w:t>средства федерального бюджета – 497 502,1 тыс. рублей;</w:t>
            </w:r>
          </w:p>
          <w:p w:rsidR="001F6FCA" w:rsidRPr="004F63A0" w:rsidRDefault="001F6FCA" w:rsidP="001F6FCA">
            <w:pPr>
              <w:pStyle w:val="ConsPlusNonformat"/>
              <w:rPr>
                <w:rFonts w:ascii="Times New Roman" w:hAnsi="Times New Roman" w:cs="Times New Roman"/>
                <w:sz w:val="26"/>
                <w:szCs w:val="26"/>
              </w:rPr>
            </w:pPr>
            <w:r w:rsidRPr="004F63A0">
              <w:rPr>
                <w:rFonts w:ascii="Times New Roman" w:hAnsi="Times New Roman" w:cs="Times New Roman"/>
                <w:sz w:val="26"/>
                <w:szCs w:val="26"/>
              </w:rPr>
              <w:t>средства областного бюджета –  6 314 603,84 тыс. рублей;</w:t>
            </w:r>
          </w:p>
          <w:p w:rsidR="001F6FCA" w:rsidRPr="004F63A0" w:rsidRDefault="001F6FCA" w:rsidP="001F6FCA">
            <w:pPr>
              <w:pStyle w:val="afff0"/>
              <w:rPr>
                <w:rFonts w:ascii="Times New Roman" w:hAnsi="Times New Roman" w:cs="Times New Roman"/>
                <w:sz w:val="26"/>
                <w:szCs w:val="26"/>
              </w:rPr>
            </w:pPr>
            <w:r w:rsidRPr="004F63A0">
              <w:rPr>
                <w:rFonts w:ascii="Times New Roman" w:hAnsi="Times New Roman" w:cs="Times New Roman"/>
                <w:sz w:val="26"/>
                <w:szCs w:val="26"/>
              </w:rPr>
              <w:t>внебюджетные источники –  19 840 тыс. рублей</w:t>
            </w:r>
          </w:p>
        </w:tc>
      </w:tr>
    </w:tbl>
    <w:p w:rsidR="00003EFE" w:rsidRPr="0057413F" w:rsidRDefault="00003EFE">
      <w:pPr>
        <w:rPr>
          <w:rFonts w:ascii="Times New Roman" w:hAnsi="Times New Roman" w:cs="Times New Roman"/>
          <w:sz w:val="26"/>
          <w:szCs w:val="26"/>
        </w:rPr>
      </w:pPr>
    </w:p>
    <w:p w:rsidR="00003EFE" w:rsidRPr="0057413F" w:rsidRDefault="00003EFE">
      <w:pPr>
        <w:pStyle w:val="1"/>
        <w:rPr>
          <w:rFonts w:ascii="Times New Roman" w:hAnsi="Times New Roman" w:cs="Times New Roman"/>
          <w:sz w:val="26"/>
          <w:szCs w:val="26"/>
        </w:rPr>
      </w:pPr>
      <w:bookmarkStart w:id="3" w:name="sub_100"/>
      <w:r w:rsidRPr="0057413F">
        <w:rPr>
          <w:rFonts w:ascii="Times New Roman" w:hAnsi="Times New Roman" w:cs="Times New Roman"/>
          <w:sz w:val="26"/>
          <w:szCs w:val="26"/>
        </w:rPr>
        <w:t>I. Приоритеты государственной политики в сфере реализации государственной программы</w:t>
      </w:r>
    </w:p>
    <w:bookmarkEnd w:id="3"/>
    <w:p w:rsidR="00003EFE" w:rsidRPr="0057413F" w:rsidRDefault="00003EFE">
      <w:pPr>
        <w:rPr>
          <w:rFonts w:ascii="Times New Roman" w:hAnsi="Times New Roman" w:cs="Times New Roman"/>
          <w:sz w:val="26"/>
          <w:szCs w:val="26"/>
        </w:rPr>
      </w:pPr>
    </w:p>
    <w:p w:rsidR="00003EFE" w:rsidRPr="00862801" w:rsidRDefault="00003EFE">
      <w:pPr>
        <w:rPr>
          <w:rFonts w:ascii="Times New Roman" w:hAnsi="Times New Roman" w:cs="Times New Roman"/>
          <w:sz w:val="26"/>
          <w:szCs w:val="26"/>
        </w:rPr>
      </w:pPr>
      <w:r w:rsidRPr="0057413F">
        <w:rPr>
          <w:rFonts w:ascii="Times New Roman" w:hAnsi="Times New Roman" w:cs="Times New Roman"/>
          <w:sz w:val="26"/>
          <w:szCs w:val="26"/>
        </w:rPr>
        <w:t xml:space="preserve">Повышение эффективности деятельности органов государственной власти является одним из приоритетных направлений, зафиксированных в </w:t>
      </w:r>
      <w:hyperlink r:id="rId6" w:history="1">
        <w:r w:rsidRPr="00862801">
          <w:rPr>
            <w:rStyle w:val="a4"/>
            <w:rFonts w:ascii="Times New Roman" w:hAnsi="Times New Roman" w:cs="Times New Roman"/>
            <w:color w:val="auto"/>
            <w:sz w:val="26"/>
            <w:szCs w:val="26"/>
          </w:rPr>
          <w:t>Концепции</w:t>
        </w:r>
      </w:hyperlink>
      <w:r w:rsidRPr="00862801">
        <w:rPr>
          <w:rFonts w:ascii="Times New Roman" w:hAnsi="Times New Roman" w:cs="Times New Roman"/>
          <w:sz w:val="26"/>
          <w:szCs w:val="26"/>
        </w:rPr>
        <w:t xml:space="preserve"> долгосрочного социально-экономического развития Российской Федерации на период до 2020 года, утвержденной </w:t>
      </w:r>
      <w:hyperlink r:id="rId7" w:history="1">
        <w:r w:rsidRPr="00862801">
          <w:rPr>
            <w:rStyle w:val="a4"/>
            <w:rFonts w:ascii="Times New Roman" w:hAnsi="Times New Roman" w:cs="Times New Roman"/>
            <w:color w:val="auto"/>
            <w:sz w:val="26"/>
            <w:szCs w:val="26"/>
          </w:rPr>
          <w:t>распоряжением</w:t>
        </w:r>
      </w:hyperlink>
      <w:r w:rsidRPr="00862801">
        <w:rPr>
          <w:rFonts w:ascii="Times New Roman" w:hAnsi="Times New Roman" w:cs="Times New Roman"/>
          <w:sz w:val="26"/>
          <w:szCs w:val="26"/>
        </w:rPr>
        <w:t xml:space="preserve"> Правительства Российской Федерации от 17 ноября 2008 года N 1662-р.</w:t>
      </w:r>
    </w:p>
    <w:p w:rsidR="00003EFE" w:rsidRPr="0057413F" w:rsidRDefault="00003EFE">
      <w:pPr>
        <w:rPr>
          <w:rFonts w:ascii="Times New Roman" w:hAnsi="Times New Roman" w:cs="Times New Roman"/>
          <w:sz w:val="26"/>
          <w:szCs w:val="26"/>
        </w:rPr>
      </w:pPr>
      <w:r w:rsidRPr="00862801">
        <w:rPr>
          <w:rFonts w:ascii="Times New Roman" w:hAnsi="Times New Roman" w:cs="Times New Roman"/>
          <w:sz w:val="26"/>
          <w:szCs w:val="26"/>
        </w:rPr>
        <w:lastRenderedPageBreak/>
        <w:t xml:space="preserve">Указанной </w:t>
      </w:r>
      <w:hyperlink r:id="rId8" w:history="1">
        <w:r w:rsidRPr="00862801">
          <w:rPr>
            <w:rStyle w:val="a4"/>
            <w:rFonts w:ascii="Times New Roman" w:hAnsi="Times New Roman" w:cs="Times New Roman"/>
            <w:color w:val="auto"/>
            <w:sz w:val="26"/>
            <w:szCs w:val="26"/>
          </w:rPr>
          <w:t>Концепцией</w:t>
        </w:r>
      </w:hyperlink>
      <w:r w:rsidRPr="00862801">
        <w:rPr>
          <w:rFonts w:ascii="Times New Roman" w:hAnsi="Times New Roman" w:cs="Times New Roman"/>
          <w:sz w:val="26"/>
          <w:szCs w:val="26"/>
        </w:rPr>
        <w:t xml:space="preserve"> предусматривается, в том числе</w:t>
      </w:r>
      <w:r w:rsidRPr="0057413F">
        <w:rPr>
          <w:rFonts w:ascii="Times New Roman" w:hAnsi="Times New Roman" w:cs="Times New Roman"/>
          <w:sz w:val="26"/>
          <w:szCs w:val="26"/>
        </w:rPr>
        <w:t>, осуществление деятельности по следующим приоритетным направлениям:</w:t>
      </w:r>
    </w:p>
    <w:p w:rsidR="00003EFE" w:rsidRPr="0057413F" w:rsidRDefault="00003EFE">
      <w:pPr>
        <w:rPr>
          <w:rFonts w:ascii="Times New Roman" w:hAnsi="Times New Roman" w:cs="Times New Roman"/>
          <w:sz w:val="26"/>
          <w:szCs w:val="26"/>
        </w:rPr>
      </w:pPr>
      <w:r w:rsidRPr="0057413F">
        <w:rPr>
          <w:rFonts w:ascii="Times New Roman" w:hAnsi="Times New Roman" w:cs="Times New Roman"/>
          <w:sz w:val="26"/>
          <w:szCs w:val="26"/>
        </w:rPr>
        <w:t>кадровое обеспечение эффективного выполнения государственных функций и реализации государственных социальных гарантий;</w:t>
      </w:r>
    </w:p>
    <w:p w:rsidR="00003EFE" w:rsidRPr="0057413F" w:rsidRDefault="00003EFE">
      <w:pPr>
        <w:rPr>
          <w:rFonts w:ascii="Times New Roman" w:hAnsi="Times New Roman" w:cs="Times New Roman"/>
          <w:sz w:val="26"/>
          <w:szCs w:val="26"/>
        </w:rPr>
      </w:pPr>
      <w:r w:rsidRPr="0057413F">
        <w:rPr>
          <w:rFonts w:ascii="Times New Roman" w:hAnsi="Times New Roman" w:cs="Times New Roman"/>
          <w:sz w:val="26"/>
          <w:szCs w:val="26"/>
        </w:rPr>
        <w:t>повышение качества и доступности государственных и муниципальных услуг, предоставляемых исполнительными органами и органами местного самоуправления, совершенствование системы государственного контроля (надзора), предполагающее сокращение административных ограничений предпринимательской деятельности, обеспечение эффективной регламентации полномочий органов по государственному контролю (надзору) и повышение гарантий защиты прав юридических лиц и индивидуальных предпринимателей при проведении государственного контроля (надзора);</w:t>
      </w:r>
    </w:p>
    <w:p w:rsidR="00003EFE" w:rsidRPr="0057413F" w:rsidRDefault="00003EFE">
      <w:pPr>
        <w:rPr>
          <w:rFonts w:ascii="Times New Roman" w:hAnsi="Times New Roman" w:cs="Times New Roman"/>
          <w:sz w:val="26"/>
          <w:szCs w:val="26"/>
        </w:rPr>
      </w:pPr>
      <w:r w:rsidRPr="0057413F">
        <w:rPr>
          <w:rFonts w:ascii="Times New Roman" w:hAnsi="Times New Roman" w:cs="Times New Roman"/>
          <w:sz w:val="26"/>
          <w:szCs w:val="26"/>
        </w:rPr>
        <w:t>формирование современной информационной и телекоммуникационной инфраструктуры, обеспечение высокого уровня доступности и качества предоставляемых на ее основе услуг;</w:t>
      </w:r>
    </w:p>
    <w:p w:rsidR="00003EFE" w:rsidRPr="0057413F" w:rsidRDefault="00003EFE">
      <w:pPr>
        <w:rPr>
          <w:rFonts w:ascii="Times New Roman" w:hAnsi="Times New Roman" w:cs="Times New Roman"/>
          <w:sz w:val="26"/>
          <w:szCs w:val="26"/>
        </w:rPr>
      </w:pPr>
      <w:r w:rsidRPr="0057413F">
        <w:rPr>
          <w:rFonts w:ascii="Times New Roman" w:hAnsi="Times New Roman" w:cs="Times New Roman"/>
          <w:sz w:val="26"/>
          <w:szCs w:val="26"/>
        </w:rPr>
        <w:t>существенное улучшение доступа к информации о деятельности государственных органов, обеспечение открытости деятельности государственных и муниципальных органов власти.</w:t>
      </w:r>
    </w:p>
    <w:p w:rsidR="00003EFE" w:rsidRPr="0057413F" w:rsidRDefault="00003EFE">
      <w:pPr>
        <w:rPr>
          <w:rFonts w:ascii="Times New Roman" w:hAnsi="Times New Roman" w:cs="Times New Roman"/>
          <w:sz w:val="26"/>
          <w:szCs w:val="26"/>
        </w:rPr>
      </w:pPr>
      <w:r w:rsidRPr="0057413F">
        <w:rPr>
          <w:rFonts w:ascii="Times New Roman" w:hAnsi="Times New Roman" w:cs="Times New Roman"/>
          <w:sz w:val="26"/>
          <w:szCs w:val="26"/>
        </w:rPr>
        <w:t>Указанные положения нашли отражение в Основных направлениях деятельности Правительства Российской Федерации на период до 2018 года, утвержденных Председателем Правительства Российской Федерации 31 января 2013 года, в рамках которых для повышения эффективности деятельности органов государственной власти и повышения качества государственных услуг предусматриваются:</w:t>
      </w:r>
    </w:p>
    <w:p w:rsidR="00003EFE" w:rsidRPr="0057413F" w:rsidRDefault="00003EFE">
      <w:pPr>
        <w:rPr>
          <w:rFonts w:ascii="Times New Roman" w:hAnsi="Times New Roman" w:cs="Times New Roman"/>
          <w:sz w:val="26"/>
          <w:szCs w:val="26"/>
        </w:rPr>
      </w:pPr>
      <w:r w:rsidRPr="0057413F">
        <w:rPr>
          <w:rFonts w:ascii="Times New Roman" w:hAnsi="Times New Roman" w:cs="Times New Roman"/>
          <w:sz w:val="26"/>
          <w:szCs w:val="26"/>
        </w:rPr>
        <w:t>внедрение новых принципов кадровой политики на государственной гражданской службе и совершенствование системы оплаты труда государственных гражданских служащих, развитие конкурсной системы замещения вакантных должностей в органах государственного управления;</w:t>
      </w:r>
    </w:p>
    <w:p w:rsidR="00003EFE" w:rsidRPr="0057413F" w:rsidRDefault="00003EFE">
      <w:pPr>
        <w:rPr>
          <w:rFonts w:ascii="Times New Roman" w:hAnsi="Times New Roman" w:cs="Times New Roman"/>
          <w:sz w:val="26"/>
          <w:szCs w:val="26"/>
        </w:rPr>
      </w:pPr>
      <w:r w:rsidRPr="0057413F">
        <w:rPr>
          <w:rFonts w:ascii="Times New Roman" w:hAnsi="Times New Roman" w:cs="Times New Roman"/>
          <w:sz w:val="26"/>
          <w:szCs w:val="26"/>
        </w:rPr>
        <w:t>реализация современных принципов работы контрольных (надзорных) органов, включая введение практики публичной отчетности об итогах проверок и оптимизацию затрачиваемых на их проведение ресурсов;</w:t>
      </w:r>
    </w:p>
    <w:p w:rsidR="00003EFE" w:rsidRPr="0057413F" w:rsidRDefault="00003EFE">
      <w:pPr>
        <w:rPr>
          <w:rFonts w:ascii="Times New Roman" w:hAnsi="Times New Roman" w:cs="Times New Roman"/>
          <w:sz w:val="26"/>
          <w:szCs w:val="26"/>
        </w:rPr>
      </w:pPr>
      <w:r w:rsidRPr="0057413F">
        <w:rPr>
          <w:rFonts w:ascii="Times New Roman" w:hAnsi="Times New Roman" w:cs="Times New Roman"/>
          <w:sz w:val="26"/>
          <w:szCs w:val="26"/>
        </w:rPr>
        <w:t>завершение внедрения технологий электронного правительства;</w:t>
      </w:r>
    </w:p>
    <w:p w:rsidR="00003EFE" w:rsidRPr="0057413F" w:rsidRDefault="00003EFE">
      <w:pPr>
        <w:rPr>
          <w:rFonts w:ascii="Times New Roman" w:hAnsi="Times New Roman" w:cs="Times New Roman"/>
          <w:sz w:val="26"/>
          <w:szCs w:val="26"/>
        </w:rPr>
      </w:pPr>
      <w:r w:rsidRPr="0057413F">
        <w:rPr>
          <w:rFonts w:ascii="Times New Roman" w:hAnsi="Times New Roman" w:cs="Times New Roman"/>
          <w:sz w:val="26"/>
          <w:szCs w:val="26"/>
        </w:rPr>
        <w:t>создание центров предоставления государственных услуг по принципу "одного окна" в каждом городском округе и муниципальном районе.</w:t>
      </w:r>
    </w:p>
    <w:p w:rsidR="00003EFE" w:rsidRPr="0057413F" w:rsidRDefault="00003EFE">
      <w:pPr>
        <w:rPr>
          <w:rFonts w:ascii="Times New Roman" w:hAnsi="Times New Roman" w:cs="Times New Roman"/>
          <w:sz w:val="26"/>
          <w:szCs w:val="26"/>
        </w:rPr>
      </w:pPr>
      <w:r w:rsidRPr="0057413F">
        <w:rPr>
          <w:rFonts w:ascii="Times New Roman" w:hAnsi="Times New Roman" w:cs="Times New Roman"/>
          <w:sz w:val="26"/>
          <w:szCs w:val="26"/>
        </w:rPr>
        <w:t>В ходе реализации положений указанных концептуальных документов на территории Архангельской области в настоящее время достигнуты следующие основные результаты:</w:t>
      </w:r>
    </w:p>
    <w:p w:rsidR="00003EFE" w:rsidRPr="0057413F" w:rsidRDefault="00003EFE">
      <w:pPr>
        <w:rPr>
          <w:rFonts w:ascii="Times New Roman" w:hAnsi="Times New Roman" w:cs="Times New Roman"/>
          <w:sz w:val="26"/>
          <w:szCs w:val="26"/>
        </w:rPr>
      </w:pPr>
      <w:r w:rsidRPr="0057413F">
        <w:rPr>
          <w:rFonts w:ascii="Times New Roman" w:hAnsi="Times New Roman" w:cs="Times New Roman"/>
          <w:sz w:val="26"/>
          <w:szCs w:val="26"/>
        </w:rPr>
        <w:t>разработаны и внедрены механизмы по формированию высокопрофессионального кадрового состава государственных гражданских служащих Архангельской области, создан и актуализируется резерв управленческих кадров Архангельской области;</w:t>
      </w:r>
    </w:p>
    <w:p w:rsidR="00003EFE" w:rsidRPr="0057413F" w:rsidRDefault="00003EFE">
      <w:pPr>
        <w:rPr>
          <w:rFonts w:ascii="Times New Roman" w:hAnsi="Times New Roman" w:cs="Times New Roman"/>
          <w:sz w:val="26"/>
          <w:szCs w:val="26"/>
        </w:rPr>
      </w:pPr>
      <w:proofErr w:type="gramStart"/>
      <w:r w:rsidRPr="0057413F">
        <w:rPr>
          <w:rFonts w:ascii="Times New Roman" w:hAnsi="Times New Roman" w:cs="Times New Roman"/>
          <w:sz w:val="26"/>
          <w:szCs w:val="26"/>
        </w:rPr>
        <w:t xml:space="preserve">во </w:t>
      </w:r>
      <w:r w:rsidRPr="002422C5">
        <w:rPr>
          <w:rFonts w:ascii="Times New Roman" w:hAnsi="Times New Roman" w:cs="Times New Roman"/>
          <w:sz w:val="26"/>
          <w:szCs w:val="26"/>
        </w:rPr>
        <w:t xml:space="preserve">исполнение </w:t>
      </w:r>
      <w:hyperlink r:id="rId9" w:history="1">
        <w:r w:rsidRPr="002422C5">
          <w:rPr>
            <w:rStyle w:val="a4"/>
            <w:rFonts w:ascii="Times New Roman" w:hAnsi="Times New Roman" w:cs="Times New Roman"/>
            <w:color w:val="auto"/>
            <w:sz w:val="26"/>
            <w:szCs w:val="26"/>
          </w:rPr>
          <w:t>Указа</w:t>
        </w:r>
      </w:hyperlink>
      <w:r w:rsidRPr="002422C5">
        <w:rPr>
          <w:rFonts w:ascii="Times New Roman" w:hAnsi="Times New Roman" w:cs="Times New Roman"/>
          <w:sz w:val="26"/>
          <w:szCs w:val="26"/>
        </w:rPr>
        <w:t xml:space="preserve"> Президента Российской Федерации от 07 мая 2012 года N 601 "Об основных направлениях совершенствования системы государственного управления" осуществлен комплекс мер, благодаря которым государственные и муниципальные услуги на территории Архангельской области предоставляются заявителям в электронной форме с использованием Единого портала государственных и муниципальных услуг (функций) и Архангельского регионального портала государственных и муниципальных услуг</w:t>
      </w:r>
      <w:r w:rsidRPr="0057413F">
        <w:rPr>
          <w:rFonts w:ascii="Times New Roman" w:hAnsi="Times New Roman" w:cs="Times New Roman"/>
          <w:sz w:val="26"/>
          <w:szCs w:val="26"/>
        </w:rPr>
        <w:t>;</w:t>
      </w:r>
      <w:proofErr w:type="gramEnd"/>
    </w:p>
    <w:p w:rsidR="00003EFE" w:rsidRPr="0057413F" w:rsidRDefault="00003EFE">
      <w:pPr>
        <w:rPr>
          <w:rFonts w:ascii="Times New Roman" w:hAnsi="Times New Roman" w:cs="Times New Roman"/>
          <w:sz w:val="26"/>
          <w:szCs w:val="26"/>
        </w:rPr>
      </w:pPr>
      <w:proofErr w:type="gramStart"/>
      <w:r w:rsidRPr="0057413F">
        <w:rPr>
          <w:rFonts w:ascii="Times New Roman" w:hAnsi="Times New Roman" w:cs="Times New Roman"/>
          <w:sz w:val="26"/>
          <w:szCs w:val="26"/>
        </w:rPr>
        <w:lastRenderedPageBreak/>
        <w:t xml:space="preserve">в рамках исполнения </w:t>
      </w:r>
      <w:hyperlink r:id="rId10" w:history="1">
        <w:r w:rsidRPr="00A30F01">
          <w:rPr>
            <w:rStyle w:val="a4"/>
            <w:rFonts w:ascii="Times New Roman" w:hAnsi="Times New Roman" w:cs="Times New Roman"/>
            <w:color w:val="auto"/>
            <w:sz w:val="26"/>
            <w:szCs w:val="26"/>
          </w:rPr>
          <w:t>долгосрочной целевой программы</w:t>
        </w:r>
      </w:hyperlink>
      <w:r w:rsidRPr="00A30F01">
        <w:rPr>
          <w:rFonts w:ascii="Times New Roman" w:hAnsi="Times New Roman" w:cs="Times New Roman"/>
          <w:sz w:val="26"/>
          <w:szCs w:val="26"/>
        </w:rPr>
        <w:t xml:space="preserve"> Архангельской области "Электронная Архангельская область" на 2011-2013 годы, утвержденной </w:t>
      </w:r>
      <w:hyperlink r:id="rId11" w:history="1">
        <w:r w:rsidRPr="00A30F01">
          <w:rPr>
            <w:rStyle w:val="a4"/>
            <w:rFonts w:ascii="Times New Roman" w:hAnsi="Times New Roman" w:cs="Times New Roman"/>
            <w:color w:val="auto"/>
            <w:sz w:val="26"/>
            <w:szCs w:val="26"/>
          </w:rPr>
          <w:t>постановлением</w:t>
        </w:r>
      </w:hyperlink>
      <w:r w:rsidRPr="0057413F">
        <w:rPr>
          <w:rFonts w:ascii="Times New Roman" w:hAnsi="Times New Roman" w:cs="Times New Roman"/>
          <w:sz w:val="26"/>
          <w:szCs w:val="26"/>
        </w:rPr>
        <w:t xml:space="preserve"> Правительства Архангельской области от 19 октября 2010 года N 328-пп (далее - долгосрочная целевая программа "Электронная Архангельская область"), снижено информационное неравенство между муниципальными образованиями Архангельской области, а также обеспечен доступ к социально значимой информации за счет развития центров общественного доступа к информации.</w:t>
      </w:r>
      <w:proofErr w:type="gramEnd"/>
    </w:p>
    <w:p w:rsidR="00003EFE" w:rsidRPr="0057413F" w:rsidRDefault="00003EFE">
      <w:pPr>
        <w:rPr>
          <w:rFonts w:ascii="Times New Roman" w:hAnsi="Times New Roman" w:cs="Times New Roman"/>
          <w:sz w:val="26"/>
          <w:szCs w:val="26"/>
        </w:rPr>
      </w:pPr>
      <w:r w:rsidRPr="0057413F">
        <w:rPr>
          <w:rFonts w:ascii="Times New Roman" w:hAnsi="Times New Roman" w:cs="Times New Roman"/>
          <w:sz w:val="26"/>
          <w:szCs w:val="26"/>
        </w:rPr>
        <w:t>Вместе с тем, как показывает опыт, содержательное пересечение административной реформы, реформы государственной гражданской службы, бюджетной и иных реформ по составу мероприятий, подходам, идеологии больше не позволяет разделять их на отдельные частные реформы. Объектом реформирования должен стать государственный сектор со всеми его компонентами - системой управления, государственной гражданской службой, информационными ресурсами, финансами и иными сферами.</w:t>
      </w:r>
    </w:p>
    <w:p w:rsidR="00003EFE" w:rsidRPr="0057413F" w:rsidRDefault="00003EFE">
      <w:pPr>
        <w:rPr>
          <w:rFonts w:ascii="Times New Roman" w:hAnsi="Times New Roman" w:cs="Times New Roman"/>
          <w:sz w:val="26"/>
          <w:szCs w:val="26"/>
        </w:rPr>
      </w:pPr>
    </w:p>
    <w:p w:rsidR="00003EFE" w:rsidRPr="00A30F01" w:rsidRDefault="00003EFE">
      <w:pPr>
        <w:pStyle w:val="1"/>
        <w:rPr>
          <w:rFonts w:ascii="Times New Roman" w:hAnsi="Times New Roman" w:cs="Times New Roman"/>
          <w:sz w:val="26"/>
          <w:szCs w:val="26"/>
        </w:rPr>
      </w:pPr>
      <w:bookmarkStart w:id="4" w:name="sub_200"/>
      <w:r w:rsidRPr="00A30F01">
        <w:rPr>
          <w:rFonts w:ascii="Times New Roman" w:hAnsi="Times New Roman" w:cs="Times New Roman"/>
          <w:sz w:val="26"/>
          <w:szCs w:val="26"/>
        </w:rPr>
        <w:t xml:space="preserve">II. Характеристика подпрограмм государственной программы </w:t>
      </w:r>
    </w:p>
    <w:bookmarkEnd w:id="4"/>
    <w:p w:rsidR="00003EFE" w:rsidRPr="00A30F01" w:rsidRDefault="00003EFE">
      <w:pPr>
        <w:rPr>
          <w:rFonts w:ascii="Times New Roman" w:hAnsi="Times New Roman" w:cs="Times New Roman"/>
          <w:sz w:val="26"/>
          <w:szCs w:val="26"/>
        </w:rPr>
      </w:pPr>
    </w:p>
    <w:p w:rsidR="00003EFE" w:rsidRPr="00A30F01" w:rsidRDefault="00003EFE">
      <w:pPr>
        <w:pStyle w:val="1"/>
        <w:rPr>
          <w:rFonts w:ascii="Times New Roman" w:hAnsi="Times New Roman" w:cs="Times New Roman"/>
          <w:sz w:val="26"/>
          <w:szCs w:val="26"/>
        </w:rPr>
      </w:pPr>
      <w:r w:rsidRPr="00A30F01">
        <w:rPr>
          <w:rFonts w:ascii="Times New Roman" w:hAnsi="Times New Roman" w:cs="Times New Roman"/>
          <w:sz w:val="26"/>
          <w:szCs w:val="26"/>
        </w:rPr>
        <w:t>2.1. Паспорт</w:t>
      </w:r>
      <w:r w:rsidRPr="00A30F01">
        <w:rPr>
          <w:rFonts w:ascii="Times New Roman" w:hAnsi="Times New Roman" w:cs="Times New Roman"/>
          <w:sz w:val="26"/>
          <w:szCs w:val="26"/>
        </w:rPr>
        <w:br/>
        <w:t>подпрограммы N 1 "Развитие кадрового потенциала органов государственной власти, иных государственных органов Архангельской области и органов местного самоуправления муниципальных образований Архангельской области"</w:t>
      </w:r>
    </w:p>
    <w:p w:rsidR="00003EFE" w:rsidRPr="00A30F01" w:rsidRDefault="00003EFE">
      <w:pPr>
        <w:rPr>
          <w:rFonts w:ascii="Times New Roman" w:hAnsi="Times New Roman" w:cs="Times New Roman"/>
          <w:sz w:val="26"/>
          <w:szCs w:val="26"/>
        </w:rPr>
      </w:pPr>
    </w:p>
    <w:tbl>
      <w:tblPr>
        <w:tblW w:w="1036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240"/>
        <w:gridCol w:w="560"/>
        <w:gridCol w:w="7560"/>
      </w:tblGrid>
      <w:tr w:rsidR="00003EFE" w:rsidRPr="004F63A0" w:rsidTr="001F6FCA">
        <w:tc>
          <w:tcPr>
            <w:tcW w:w="2240" w:type="dxa"/>
            <w:tcBorders>
              <w:top w:val="single" w:sz="4" w:space="0" w:color="auto"/>
              <w:bottom w:val="single" w:sz="4" w:space="0" w:color="auto"/>
              <w:right w:val="single" w:sz="4" w:space="0" w:color="auto"/>
            </w:tcBorders>
          </w:tcPr>
          <w:p w:rsidR="00003EFE" w:rsidRPr="004F63A0" w:rsidRDefault="00003EFE">
            <w:pPr>
              <w:pStyle w:val="afff0"/>
              <w:rPr>
                <w:rFonts w:ascii="Times New Roman" w:hAnsi="Times New Roman" w:cs="Times New Roman"/>
                <w:sz w:val="26"/>
                <w:szCs w:val="26"/>
              </w:rPr>
            </w:pPr>
            <w:r w:rsidRPr="004F63A0">
              <w:rPr>
                <w:rFonts w:ascii="Times New Roman" w:hAnsi="Times New Roman" w:cs="Times New Roman"/>
                <w:sz w:val="26"/>
                <w:szCs w:val="26"/>
              </w:rPr>
              <w:t>Наименование подпрограммы</w:t>
            </w:r>
          </w:p>
        </w:tc>
        <w:tc>
          <w:tcPr>
            <w:tcW w:w="560"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w:t>
            </w:r>
          </w:p>
        </w:tc>
        <w:tc>
          <w:tcPr>
            <w:tcW w:w="7560" w:type="dxa"/>
            <w:tcBorders>
              <w:top w:val="single" w:sz="4" w:space="0" w:color="auto"/>
              <w:left w:val="single" w:sz="4" w:space="0" w:color="auto"/>
              <w:bottom w:val="single" w:sz="4" w:space="0" w:color="auto"/>
            </w:tcBorders>
          </w:tcPr>
          <w:p w:rsidR="00003EFE" w:rsidRPr="004F63A0" w:rsidRDefault="00003EFE">
            <w:pPr>
              <w:pStyle w:val="afff0"/>
              <w:rPr>
                <w:rFonts w:ascii="Times New Roman" w:hAnsi="Times New Roman" w:cs="Times New Roman"/>
                <w:sz w:val="26"/>
                <w:szCs w:val="26"/>
              </w:rPr>
            </w:pPr>
            <w:r w:rsidRPr="004F63A0">
              <w:rPr>
                <w:rFonts w:ascii="Times New Roman" w:hAnsi="Times New Roman" w:cs="Times New Roman"/>
                <w:sz w:val="26"/>
                <w:szCs w:val="26"/>
              </w:rPr>
              <w:t>"Развитие кадрового потенциала органов государственной власти, иных государственных органов Архангельской области и органов местного самоуправления муниципальных образований Архангельской области" (далее - подпрограмма N 1)</w:t>
            </w:r>
          </w:p>
        </w:tc>
      </w:tr>
      <w:tr w:rsidR="00003EFE" w:rsidRPr="004F63A0" w:rsidTr="001F6FCA">
        <w:tc>
          <w:tcPr>
            <w:tcW w:w="2240" w:type="dxa"/>
            <w:tcBorders>
              <w:top w:val="single" w:sz="4" w:space="0" w:color="auto"/>
              <w:bottom w:val="single" w:sz="4" w:space="0" w:color="auto"/>
              <w:right w:val="single" w:sz="4" w:space="0" w:color="auto"/>
            </w:tcBorders>
          </w:tcPr>
          <w:p w:rsidR="00003EFE" w:rsidRPr="004F63A0" w:rsidRDefault="00003EFE">
            <w:pPr>
              <w:pStyle w:val="afff0"/>
              <w:rPr>
                <w:rFonts w:ascii="Times New Roman" w:hAnsi="Times New Roman" w:cs="Times New Roman"/>
                <w:sz w:val="26"/>
                <w:szCs w:val="26"/>
              </w:rPr>
            </w:pPr>
            <w:r w:rsidRPr="004F63A0">
              <w:rPr>
                <w:rFonts w:ascii="Times New Roman" w:hAnsi="Times New Roman" w:cs="Times New Roman"/>
                <w:sz w:val="26"/>
                <w:szCs w:val="26"/>
              </w:rPr>
              <w:t>Ответственный исполнитель подпрограммы</w:t>
            </w:r>
          </w:p>
        </w:tc>
        <w:tc>
          <w:tcPr>
            <w:tcW w:w="560"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w:t>
            </w:r>
          </w:p>
        </w:tc>
        <w:tc>
          <w:tcPr>
            <w:tcW w:w="7560" w:type="dxa"/>
            <w:tcBorders>
              <w:top w:val="single" w:sz="4" w:space="0" w:color="auto"/>
              <w:left w:val="single" w:sz="4" w:space="0" w:color="auto"/>
              <w:bottom w:val="single" w:sz="4" w:space="0" w:color="auto"/>
            </w:tcBorders>
          </w:tcPr>
          <w:p w:rsidR="00003EFE" w:rsidRPr="004F63A0" w:rsidRDefault="00003EFE">
            <w:pPr>
              <w:pStyle w:val="afff0"/>
              <w:rPr>
                <w:rFonts w:ascii="Times New Roman" w:hAnsi="Times New Roman" w:cs="Times New Roman"/>
                <w:sz w:val="26"/>
                <w:szCs w:val="26"/>
              </w:rPr>
            </w:pPr>
            <w:r w:rsidRPr="004F63A0">
              <w:rPr>
                <w:rFonts w:ascii="Times New Roman" w:hAnsi="Times New Roman" w:cs="Times New Roman"/>
                <w:sz w:val="26"/>
                <w:szCs w:val="26"/>
              </w:rPr>
              <w:t>администрация Губернатора и Правительства</w:t>
            </w:r>
          </w:p>
        </w:tc>
      </w:tr>
      <w:tr w:rsidR="00003EFE" w:rsidRPr="004F63A0" w:rsidTr="001F6FCA">
        <w:tc>
          <w:tcPr>
            <w:tcW w:w="2240" w:type="dxa"/>
            <w:vMerge w:val="restart"/>
            <w:tcBorders>
              <w:top w:val="single" w:sz="4" w:space="0" w:color="auto"/>
              <w:bottom w:val="single" w:sz="4" w:space="0" w:color="auto"/>
              <w:right w:val="single" w:sz="4" w:space="0" w:color="auto"/>
            </w:tcBorders>
          </w:tcPr>
          <w:p w:rsidR="00003EFE" w:rsidRPr="004F63A0" w:rsidRDefault="00003EFE">
            <w:pPr>
              <w:pStyle w:val="afff0"/>
              <w:rPr>
                <w:rFonts w:ascii="Times New Roman" w:hAnsi="Times New Roman" w:cs="Times New Roman"/>
                <w:sz w:val="26"/>
                <w:szCs w:val="26"/>
              </w:rPr>
            </w:pPr>
            <w:r w:rsidRPr="004F63A0">
              <w:rPr>
                <w:rFonts w:ascii="Times New Roman" w:hAnsi="Times New Roman" w:cs="Times New Roman"/>
                <w:sz w:val="26"/>
                <w:szCs w:val="26"/>
              </w:rPr>
              <w:t>Соисполнители подпрограммы</w:t>
            </w:r>
          </w:p>
        </w:tc>
        <w:tc>
          <w:tcPr>
            <w:tcW w:w="560" w:type="dxa"/>
            <w:vMerge w:val="restart"/>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w:t>
            </w:r>
          </w:p>
        </w:tc>
        <w:tc>
          <w:tcPr>
            <w:tcW w:w="7560" w:type="dxa"/>
            <w:tcBorders>
              <w:top w:val="single" w:sz="4" w:space="0" w:color="auto"/>
              <w:left w:val="single" w:sz="4" w:space="0" w:color="auto"/>
              <w:bottom w:val="single" w:sz="4" w:space="0" w:color="auto"/>
            </w:tcBorders>
          </w:tcPr>
          <w:p w:rsidR="00003EFE" w:rsidRPr="004F63A0" w:rsidRDefault="00003EFE">
            <w:pPr>
              <w:pStyle w:val="aff7"/>
              <w:rPr>
                <w:rFonts w:ascii="Times New Roman" w:hAnsi="Times New Roman" w:cs="Times New Roman"/>
                <w:sz w:val="26"/>
                <w:szCs w:val="26"/>
              </w:rPr>
            </w:pPr>
            <w:r w:rsidRPr="004F63A0">
              <w:rPr>
                <w:rFonts w:ascii="Times New Roman" w:hAnsi="Times New Roman" w:cs="Times New Roman"/>
                <w:sz w:val="26"/>
                <w:szCs w:val="26"/>
              </w:rPr>
              <w:t>министерство по местному самоуправлению и внутренней политике;</w:t>
            </w:r>
          </w:p>
        </w:tc>
      </w:tr>
      <w:tr w:rsidR="00003EFE" w:rsidRPr="004F63A0" w:rsidTr="001F6FCA">
        <w:tc>
          <w:tcPr>
            <w:tcW w:w="2240" w:type="dxa"/>
            <w:vMerge/>
            <w:tcBorders>
              <w:top w:val="single" w:sz="4" w:space="0" w:color="auto"/>
              <w:bottom w:val="single" w:sz="4" w:space="0" w:color="auto"/>
              <w:right w:val="single" w:sz="4" w:space="0" w:color="auto"/>
            </w:tcBorders>
          </w:tcPr>
          <w:p w:rsidR="00003EFE" w:rsidRPr="004F63A0" w:rsidRDefault="00003EFE">
            <w:pPr>
              <w:pStyle w:val="aff7"/>
              <w:rPr>
                <w:rFonts w:ascii="Times New Roman" w:hAnsi="Times New Roman" w:cs="Times New Roman"/>
                <w:sz w:val="26"/>
                <w:szCs w:val="26"/>
              </w:rPr>
            </w:pPr>
          </w:p>
        </w:tc>
        <w:tc>
          <w:tcPr>
            <w:tcW w:w="560" w:type="dxa"/>
            <w:vMerge/>
            <w:tcBorders>
              <w:top w:val="single" w:sz="4" w:space="0" w:color="auto"/>
              <w:left w:val="single" w:sz="4" w:space="0" w:color="auto"/>
              <w:bottom w:val="single" w:sz="4" w:space="0" w:color="auto"/>
              <w:right w:val="single" w:sz="4" w:space="0" w:color="auto"/>
            </w:tcBorders>
          </w:tcPr>
          <w:p w:rsidR="00003EFE" w:rsidRPr="004F63A0" w:rsidRDefault="00003EFE">
            <w:pPr>
              <w:pStyle w:val="aff7"/>
              <w:rPr>
                <w:rFonts w:ascii="Times New Roman" w:hAnsi="Times New Roman" w:cs="Times New Roman"/>
                <w:sz w:val="26"/>
                <w:szCs w:val="26"/>
              </w:rPr>
            </w:pPr>
          </w:p>
        </w:tc>
        <w:tc>
          <w:tcPr>
            <w:tcW w:w="7560" w:type="dxa"/>
            <w:tcBorders>
              <w:top w:val="single" w:sz="4" w:space="0" w:color="auto"/>
              <w:left w:val="single" w:sz="4" w:space="0" w:color="auto"/>
              <w:bottom w:val="single" w:sz="4" w:space="0" w:color="auto"/>
            </w:tcBorders>
          </w:tcPr>
          <w:p w:rsidR="00003EFE" w:rsidRPr="004F63A0" w:rsidRDefault="00003EFE">
            <w:pPr>
              <w:pStyle w:val="afff0"/>
              <w:rPr>
                <w:rFonts w:ascii="Times New Roman" w:hAnsi="Times New Roman" w:cs="Times New Roman"/>
                <w:sz w:val="26"/>
                <w:szCs w:val="26"/>
              </w:rPr>
            </w:pPr>
            <w:r w:rsidRPr="004F63A0">
              <w:rPr>
                <w:rFonts w:ascii="Times New Roman" w:hAnsi="Times New Roman" w:cs="Times New Roman"/>
                <w:sz w:val="26"/>
                <w:szCs w:val="26"/>
              </w:rPr>
              <w:t>исполнительные органы</w:t>
            </w:r>
          </w:p>
        </w:tc>
      </w:tr>
      <w:tr w:rsidR="00003EFE" w:rsidRPr="004F63A0" w:rsidTr="001F6FCA">
        <w:tc>
          <w:tcPr>
            <w:tcW w:w="2240" w:type="dxa"/>
            <w:vMerge w:val="restart"/>
            <w:tcBorders>
              <w:top w:val="single" w:sz="4" w:space="0" w:color="auto"/>
              <w:bottom w:val="single" w:sz="4" w:space="0" w:color="auto"/>
              <w:right w:val="single" w:sz="4" w:space="0" w:color="auto"/>
            </w:tcBorders>
          </w:tcPr>
          <w:p w:rsidR="00003EFE" w:rsidRPr="004F63A0" w:rsidRDefault="00003EFE">
            <w:pPr>
              <w:pStyle w:val="afff0"/>
              <w:rPr>
                <w:rFonts w:ascii="Times New Roman" w:hAnsi="Times New Roman" w:cs="Times New Roman"/>
                <w:sz w:val="26"/>
                <w:szCs w:val="26"/>
              </w:rPr>
            </w:pPr>
            <w:r w:rsidRPr="004F63A0">
              <w:rPr>
                <w:rFonts w:ascii="Times New Roman" w:hAnsi="Times New Roman" w:cs="Times New Roman"/>
                <w:sz w:val="26"/>
                <w:szCs w:val="26"/>
              </w:rPr>
              <w:t>Участники подпрограммы</w:t>
            </w:r>
          </w:p>
        </w:tc>
        <w:tc>
          <w:tcPr>
            <w:tcW w:w="560" w:type="dxa"/>
            <w:vMerge w:val="restart"/>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w:t>
            </w:r>
          </w:p>
        </w:tc>
        <w:tc>
          <w:tcPr>
            <w:tcW w:w="7560" w:type="dxa"/>
            <w:tcBorders>
              <w:top w:val="single" w:sz="4" w:space="0" w:color="auto"/>
              <w:left w:val="single" w:sz="4" w:space="0" w:color="auto"/>
              <w:bottom w:val="single" w:sz="4" w:space="0" w:color="auto"/>
            </w:tcBorders>
          </w:tcPr>
          <w:p w:rsidR="00003EFE" w:rsidRPr="004F63A0" w:rsidRDefault="00003EFE">
            <w:pPr>
              <w:pStyle w:val="afff0"/>
              <w:rPr>
                <w:rFonts w:ascii="Times New Roman" w:hAnsi="Times New Roman" w:cs="Times New Roman"/>
                <w:sz w:val="26"/>
                <w:szCs w:val="26"/>
              </w:rPr>
            </w:pPr>
            <w:r w:rsidRPr="004F63A0">
              <w:rPr>
                <w:rFonts w:ascii="Times New Roman" w:hAnsi="Times New Roman" w:cs="Times New Roman"/>
                <w:sz w:val="26"/>
                <w:szCs w:val="26"/>
              </w:rPr>
              <w:t>органы местного самоуправления муниципальных образований Архангельской области (далее - органы местного самоуправления);</w:t>
            </w:r>
          </w:p>
        </w:tc>
      </w:tr>
      <w:tr w:rsidR="00003EFE" w:rsidRPr="004F63A0" w:rsidTr="001F6FCA">
        <w:tc>
          <w:tcPr>
            <w:tcW w:w="2240" w:type="dxa"/>
            <w:vMerge/>
            <w:tcBorders>
              <w:top w:val="single" w:sz="4" w:space="0" w:color="auto"/>
              <w:bottom w:val="single" w:sz="4" w:space="0" w:color="auto"/>
              <w:right w:val="single" w:sz="4" w:space="0" w:color="auto"/>
            </w:tcBorders>
          </w:tcPr>
          <w:p w:rsidR="00003EFE" w:rsidRPr="004F63A0" w:rsidRDefault="00003EFE">
            <w:pPr>
              <w:pStyle w:val="aff7"/>
              <w:rPr>
                <w:rFonts w:ascii="Times New Roman" w:hAnsi="Times New Roman" w:cs="Times New Roman"/>
                <w:sz w:val="26"/>
                <w:szCs w:val="26"/>
              </w:rPr>
            </w:pPr>
          </w:p>
        </w:tc>
        <w:tc>
          <w:tcPr>
            <w:tcW w:w="560" w:type="dxa"/>
            <w:vMerge/>
            <w:tcBorders>
              <w:top w:val="single" w:sz="4" w:space="0" w:color="auto"/>
              <w:left w:val="single" w:sz="4" w:space="0" w:color="auto"/>
              <w:bottom w:val="single" w:sz="4" w:space="0" w:color="auto"/>
              <w:right w:val="single" w:sz="4" w:space="0" w:color="auto"/>
            </w:tcBorders>
          </w:tcPr>
          <w:p w:rsidR="00003EFE" w:rsidRPr="004F63A0" w:rsidRDefault="00003EFE">
            <w:pPr>
              <w:pStyle w:val="aff7"/>
              <w:rPr>
                <w:rFonts w:ascii="Times New Roman" w:hAnsi="Times New Roman" w:cs="Times New Roman"/>
                <w:sz w:val="26"/>
                <w:szCs w:val="26"/>
              </w:rPr>
            </w:pPr>
          </w:p>
        </w:tc>
        <w:tc>
          <w:tcPr>
            <w:tcW w:w="7560" w:type="dxa"/>
            <w:tcBorders>
              <w:top w:val="single" w:sz="4" w:space="0" w:color="auto"/>
              <w:left w:val="single" w:sz="4" w:space="0" w:color="auto"/>
              <w:bottom w:val="single" w:sz="4" w:space="0" w:color="auto"/>
            </w:tcBorders>
          </w:tcPr>
          <w:p w:rsidR="00003EFE" w:rsidRPr="004F63A0" w:rsidRDefault="00003EFE">
            <w:pPr>
              <w:pStyle w:val="afff0"/>
              <w:rPr>
                <w:rFonts w:ascii="Times New Roman" w:hAnsi="Times New Roman" w:cs="Times New Roman"/>
                <w:sz w:val="26"/>
                <w:szCs w:val="26"/>
              </w:rPr>
            </w:pPr>
            <w:r w:rsidRPr="004F63A0">
              <w:rPr>
                <w:rFonts w:ascii="Times New Roman" w:hAnsi="Times New Roman" w:cs="Times New Roman"/>
                <w:sz w:val="26"/>
                <w:szCs w:val="26"/>
              </w:rPr>
              <w:t>государственное казенное учреждение Архангельской области "Архангельский региональный ресурсный центр" (далее - ГКУ "Архангельский региональный ресурсный центр");</w:t>
            </w:r>
          </w:p>
        </w:tc>
      </w:tr>
      <w:tr w:rsidR="00003EFE" w:rsidRPr="004F63A0" w:rsidTr="001F6FCA">
        <w:tc>
          <w:tcPr>
            <w:tcW w:w="2240" w:type="dxa"/>
            <w:vMerge/>
            <w:tcBorders>
              <w:top w:val="single" w:sz="4" w:space="0" w:color="auto"/>
              <w:bottom w:val="single" w:sz="4" w:space="0" w:color="auto"/>
              <w:right w:val="single" w:sz="4" w:space="0" w:color="auto"/>
            </w:tcBorders>
          </w:tcPr>
          <w:p w:rsidR="00003EFE" w:rsidRPr="004F63A0" w:rsidRDefault="00003EFE">
            <w:pPr>
              <w:pStyle w:val="aff7"/>
              <w:rPr>
                <w:rFonts w:ascii="Times New Roman" w:hAnsi="Times New Roman" w:cs="Times New Roman"/>
                <w:sz w:val="26"/>
                <w:szCs w:val="26"/>
              </w:rPr>
            </w:pPr>
          </w:p>
        </w:tc>
        <w:tc>
          <w:tcPr>
            <w:tcW w:w="560" w:type="dxa"/>
            <w:vMerge/>
            <w:tcBorders>
              <w:top w:val="single" w:sz="4" w:space="0" w:color="auto"/>
              <w:left w:val="single" w:sz="4" w:space="0" w:color="auto"/>
              <w:bottom w:val="single" w:sz="4" w:space="0" w:color="auto"/>
              <w:right w:val="single" w:sz="4" w:space="0" w:color="auto"/>
            </w:tcBorders>
          </w:tcPr>
          <w:p w:rsidR="00003EFE" w:rsidRPr="004F63A0" w:rsidRDefault="00003EFE">
            <w:pPr>
              <w:pStyle w:val="aff7"/>
              <w:rPr>
                <w:rFonts w:ascii="Times New Roman" w:hAnsi="Times New Roman" w:cs="Times New Roman"/>
                <w:sz w:val="26"/>
                <w:szCs w:val="26"/>
              </w:rPr>
            </w:pPr>
          </w:p>
        </w:tc>
        <w:tc>
          <w:tcPr>
            <w:tcW w:w="7560" w:type="dxa"/>
            <w:tcBorders>
              <w:top w:val="single" w:sz="4" w:space="0" w:color="auto"/>
              <w:left w:val="single" w:sz="4" w:space="0" w:color="auto"/>
              <w:bottom w:val="single" w:sz="4" w:space="0" w:color="auto"/>
            </w:tcBorders>
          </w:tcPr>
          <w:p w:rsidR="00003EFE" w:rsidRPr="004F63A0" w:rsidRDefault="00003EFE">
            <w:pPr>
              <w:pStyle w:val="afff0"/>
              <w:rPr>
                <w:rFonts w:ascii="Times New Roman" w:hAnsi="Times New Roman" w:cs="Times New Roman"/>
                <w:sz w:val="26"/>
                <w:szCs w:val="26"/>
              </w:rPr>
            </w:pPr>
            <w:r w:rsidRPr="004F63A0">
              <w:rPr>
                <w:rFonts w:ascii="Times New Roman" w:hAnsi="Times New Roman" w:cs="Times New Roman"/>
                <w:sz w:val="26"/>
                <w:szCs w:val="26"/>
              </w:rPr>
              <w:t>федеральное государственное автономное образовательное учреждение высшего профессионального образования "Северный (Арктический) федеральный университет имени М.В. Ломоносова"</w:t>
            </w:r>
          </w:p>
        </w:tc>
      </w:tr>
      <w:tr w:rsidR="00003EFE" w:rsidRPr="004F63A0" w:rsidTr="001F6FCA">
        <w:tc>
          <w:tcPr>
            <w:tcW w:w="2240" w:type="dxa"/>
            <w:tcBorders>
              <w:top w:val="single" w:sz="4" w:space="0" w:color="auto"/>
              <w:bottom w:val="single" w:sz="4" w:space="0" w:color="auto"/>
              <w:right w:val="single" w:sz="4" w:space="0" w:color="auto"/>
            </w:tcBorders>
          </w:tcPr>
          <w:p w:rsidR="00003EFE" w:rsidRPr="004F63A0" w:rsidRDefault="00003EFE">
            <w:pPr>
              <w:pStyle w:val="afff0"/>
              <w:rPr>
                <w:rFonts w:ascii="Times New Roman" w:hAnsi="Times New Roman" w:cs="Times New Roman"/>
                <w:sz w:val="26"/>
                <w:szCs w:val="26"/>
              </w:rPr>
            </w:pPr>
            <w:r w:rsidRPr="004F63A0">
              <w:rPr>
                <w:rFonts w:ascii="Times New Roman" w:hAnsi="Times New Roman" w:cs="Times New Roman"/>
                <w:sz w:val="26"/>
                <w:szCs w:val="26"/>
              </w:rPr>
              <w:t>Цель подпрограммы</w:t>
            </w:r>
          </w:p>
        </w:tc>
        <w:tc>
          <w:tcPr>
            <w:tcW w:w="560"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w:t>
            </w:r>
          </w:p>
        </w:tc>
        <w:tc>
          <w:tcPr>
            <w:tcW w:w="7560" w:type="dxa"/>
            <w:tcBorders>
              <w:top w:val="single" w:sz="4" w:space="0" w:color="auto"/>
              <w:left w:val="single" w:sz="4" w:space="0" w:color="auto"/>
              <w:bottom w:val="single" w:sz="4" w:space="0" w:color="auto"/>
            </w:tcBorders>
          </w:tcPr>
          <w:p w:rsidR="00003EFE" w:rsidRPr="004F63A0" w:rsidRDefault="00003EFE">
            <w:pPr>
              <w:pStyle w:val="afff0"/>
              <w:rPr>
                <w:rFonts w:ascii="Times New Roman" w:hAnsi="Times New Roman" w:cs="Times New Roman"/>
                <w:sz w:val="26"/>
                <w:szCs w:val="26"/>
              </w:rPr>
            </w:pPr>
            <w:proofErr w:type="gramStart"/>
            <w:r w:rsidRPr="004F63A0">
              <w:rPr>
                <w:rFonts w:ascii="Times New Roman" w:hAnsi="Times New Roman" w:cs="Times New Roman"/>
                <w:sz w:val="26"/>
                <w:szCs w:val="26"/>
              </w:rPr>
              <w:t xml:space="preserve">повышение профессионального образования лиц, замещающих государственные должности Архангельской области и должности </w:t>
            </w:r>
            <w:r w:rsidRPr="004F63A0">
              <w:rPr>
                <w:rFonts w:ascii="Times New Roman" w:hAnsi="Times New Roman" w:cs="Times New Roman"/>
                <w:sz w:val="26"/>
                <w:szCs w:val="26"/>
              </w:rPr>
              <w:lastRenderedPageBreak/>
              <w:t>государственных гражданских служащих Архангельской области, а также лиц, замещающих муниципальные должности в Архангельской области и должности муниципальных служащих в Архангельской области, участников резерва управленческих кадров Архангельской области и резерва управленческих кадров муниципальных образований Архангельской области, включая резерв сельских поселений Архангельской области, для социально-экономического развития Архангельской области на современном этапе.</w:t>
            </w:r>
            <w:proofErr w:type="gramEnd"/>
          </w:p>
          <w:p w:rsidR="00003EFE" w:rsidRPr="004F63A0" w:rsidRDefault="00003EFE">
            <w:pPr>
              <w:pStyle w:val="afff0"/>
              <w:rPr>
                <w:rFonts w:ascii="Times New Roman" w:hAnsi="Times New Roman" w:cs="Times New Roman"/>
                <w:sz w:val="26"/>
                <w:szCs w:val="26"/>
              </w:rPr>
            </w:pPr>
            <w:r w:rsidRPr="004F63A0">
              <w:rPr>
                <w:rFonts w:ascii="Times New Roman" w:hAnsi="Times New Roman" w:cs="Times New Roman"/>
                <w:sz w:val="26"/>
                <w:szCs w:val="26"/>
              </w:rPr>
              <w:t xml:space="preserve">Перечень целевых показателей подпрограммы N 1 приведен в </w:t>
            </w:r>
            <w:hyperlink w:anchor="sub_1000" w:history="1">
              <w:r w:rsidRPr="004F63A0">
                <w:rPr>
                  <w:rStyle w:val="a4"/>
                  <w:rFonts w:ascii="Times New Roman" w:hAnsi="Times New Roman" w:cs="Times New Roman"/>
                  <w:color w:val="auto"/>
                  <w:sz w:val="26"/>
                  <w:szCs w:val="26"/>
                </w:rPr>
                <w:t>приложении N 1</w:t>
              </w:r>
            </w:hyperlink>
            <w:r w:rsidRPr="004F63A0">
              <w:rPr>
                <w:rFonts w:ascii="Times New Roman" w:hAnsi="Times New Roman" w:cs="Times New Roman"/>
                <w:sz w:val="26"/>
                <w:szCs w:val="26"/>
              </w:rPr>
              <w:t xml:space="preserve"> к государственной программе</w:t>
            </w:r>
          </w:p>
        </w:tc>
      </w:tr>
      <w:tr w:rsidR="00003EFE" w:rsidRPr="004F63A0" w:rsidTr="001F6FCA">
        <w:tc>
          <w:tcPr>
            <w:tcW w:w="2240" w:type="dxa"/>
            <w:vMerge w:val="restart"/>
            <w:tcBorders>
              <w:top w:val="single" w:sz="4" w:space="0" w:color="auto"/>
              <w:bottom w:val="single" w:sz="4" w:space="0" w:color="auto"/>
              <w:right w:val="single" w:sz="4" w:space="0" w:color="auto"/>
            </w:tcBorders>
          </w:tcPr>
          <w:p w:rsidR="00003EFE" w:rsidRPr="004F63A0" w:rsidRDefault="00003EFE">
            <w:pPr>
              <w:pStyle w:val="afff0"/>
              <w:rPr>
                <w:rFonts w:ascii="Times New Roman" w:hAnsi="Times New Roman" w:cs="Times New Roman"/>
                <w:sz w:val="26"/>
                <w:szCs w:val="26"/>
              </w:rPr>
            </w:pPr>
            <w:r w:rsidRPr="004F63A0">
              <w:rPr>
                <w:rFonts w:ascii="Times New Roman" w:hAnsi="Times New Roman" w:cs="Times New Roman"/>
                <w:sz w:val="26"/>
                <w:szCs w:val="26"/>
              </w:rPr>
              <w:lastRenderedPageBreak/>
              <w:t>Задачи подпрограммы</w:t>
            </w:r>
          </w:p>
        </w:tc>
        <w:tc>
          <w:tcPr>
            <w:tcW w:w="560" w:type="dxa"/>
            <w:vMerge w:val="restart"/>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w:t>
            </w:r>
          </w:p>
        </w:tc>
        <w:tc>
          <w:tcPr>
            <w:tcW w:w="7560" w:type="dxa"/>
            <w:tcBorders>
              <w:top w:val="single" w:sz="4" w:space="0" w:color="auto"/>
              <w:left w:val="single" w:sz="4" w:space="0" w:color="auto"/>
              <w:bottom w:val="single" w:sz="4" w:space="0" w:color="auto"/>
            </w:tcBorders>
          </w:tcPr>
          <w:p w:rsidR="00003EFE" w:rsidRPr="004F63A0" w:rsidRDefault="00003EFE">
            <w:pPr>
              <w:pStyle w:val="afff0"/>
              <w:rPr>
                <w:rFonts w:ascii="Times New Roman" w:hAnsi="Times New Roman" w:cs="Times New Roman"/>
                <w:sz w:val="26"/>
                <w:szCs w:val="26"/>
              </w:rPr>
            </w:pPr>
            <w:r w:rsidRPr="004F63A0">
              <w:rPr>
                <w:rFonts w:ascii="Times New Roman" w:hAnsi="Times New Roman" w:cs="Times New Roman"/>
                <w:sz w:val="26"/>
                <w:szCs w:val="26"/>
              </w:rPr>
              <w:t>задача N 1 - организация и обеспечение дополнительного профессионального образования лиц, замещающих государственные должности Архангельской области и должности государственных гражданских служащих Архангельской области;</w:t>
            </w:r>
          </w:p>
        </w:tc>
      </w:tr>
      <w:tr w:rsidR="00003EFE" w:rsidRPr="004F63A0" w:rsidTr="001F6FCA">
        <w:tc>
          <w:tcPr>
            <w:tcW w:w="2240" w:type="dxa"/>
            <w:vMerge/>
            <w:tcBorders>
              <w:top w:val="single" w:sz="4" w:space="0" w:color="auto"/>
              <w:bottom w:val="single" w:sz="4" w:space="0" w:color="auto"/>
              <w:right w:val="single" w:sz="4" w:space="0" w:color="auto"/>
            </w:tcBorders>
          </w:tcPr>
          <w:p w:rsidR="00003EFE" w:rsidRPr="004F63A0" w:rsidRDefault="00003EFE">
            <w:pPr>
              <w:pStyle w:val="aff7"/>
              <w:rPr>
                <w:rFonts w:ascii="Times New Roman" w:hAnsi="Times New Roman" w:cs="Times New Roman"/>
                <w:sz w:val="26"/>
                <w:szCs w:val="26"/>
              </w:rPr>
            </w:pPr>
          </w:p>
        </w:tc>
        <w:tc>
          <w:tcPr>
            <w:tcW w:w="560" w:type="dxa"/>
            <w:vMerge/>
            <w:tcBorders>
              <w:top w:val="single" w:sz="4" w:space="0" w:color="auto"/>
              <w:left w:val="single" w:sz="4" w:space="0" w:color="auto"/>
              <w:bottom w:val="single" w:sz="4" w:space="0" w:color="auto"/>
              <w:right w:val="single" w:sz="4" w:space="0" w:color="auto"/>
            </w:tcBorders>
          </w:tcPr>
          <w:p w:rsidR="00003EFE" w:rsidRPr="004F63A0" w:rsidRDefault="00003EFE">
            <w:pPr>
              <w:pStyle w:val="aff7"/>
              <w:rPr>
                <w:rFonts w:ascii="Times New Roman" w:hAnsi="Times New Roman" w:cs="Times New Roman"/>
                <w:sz w:val="26"/>
                <w:szCs w:val="26"/>
              </w:rPr>
            </w:pPr>
          </w:p>
        </w:tc>
        <w:tc>
          <w:tcPr>
            <w:tcW w:w="7560" w:type="dxa"/>
            <w:tcBorders>
              <w:top w:val="single" w:sz="4" w:space="0" w:color="auto"/>
              <w:left w:val="single" w:sz="4" w:space="0" w:color="auto"/>
              <w:bottom w:val="single" w:sz="4" w:space="0" w:color="auto"/>
            </w:tcBorders>
          </w:tcPr>
          <w:p w:rsidR="00003EFE" w:rsidRPr="004F63A0" w:rsidRDefault="00003EFE">
            <w:pPr>
              <w:pStyle w:val="afff0"/>
              <w:rPr>
                <w:rFonts w:ascii="Times New Roman" w:hAnsi="Times New Roman" w:cs="Times New Roman"/>
                <w:sz w:val="26"/>
                <w:szCs w:val="26"/>
              </w:rPr>
            </w:pPr>
            <w:r w:rsidRPr="004F63A0">
              <w:rPr>
                <w:rFonts w:ascii="Times New Roman" w:hAnsi="Times New Roman" w:cs="Times New Roman"/>
                <w:sz w:val="26"/>
                <w:szCs w:val="26"/>
              </w:rPr>
              <w:t>задача N 2 - организация и обеспечение дополнительного профессионального образования лиц, замещающих муниципальные должности в Архангельской области и должности муниципальных служащих в Архангельской области;</w:t>
            </w:r>
          </w:p>
        </w:tc>
      </w:tr>
      <w:tr w:rsidR="00003EFE" w:rsidRPr="004F63A0" w:rsidTr="001F6FCA">
        <w:tc>
          <w:tcPr>
            <w:tcW w:w="2240" w:type="dxa"/>
            <w:vMerge/>
            <w:tcBorders>
              <w:top w:val="single" w:sz="4" w:space="0" w:color="auto"/>
              <w:bottom w:val="single" w:sz="4" w:space="0" w:color="auto"/>
              <w:right w:val="single" w:sz="4" w:space="0" w:color="auto"/>
            </w:tcBorders>
          </w:tcPr>
          <w:p w:rsidR="00003EFE" w:rsidRPr="004F63A0" w:rsidRDefault="00003EFE">
            <w:pPr>
              <w:pStyle w:val="aff7"/>
              <w:rPr>
                <w:rFonts w:ascii="Times New Roman" w:hAnsi="Times New Roman" w:cs="Times New Roman"/>
                <w:sz w:val="26"/>
                <w:szCs w:val="26"/>
              </w:rPr>
            </w:pPr>
          </w:p>
        </w:tc>
        <w:tc>
          <w:tcPr>
            <w:tcW w:w="560" w:type="dxa"/>
            <w:vMerge/>
            <w:tcBorders>
              <w:top w:val="single" w:sz="4" w:space="0" w:color="auto"/>
              <w:left w:val="single" w:sz="4" w:space="0" w:color="auto"/>
              <w:bottom w:val="single" w:sz="4" w:space="0" w:color="auto"/>
              <w:right w:val="single" w:sz="4" w:space="0" w:color="auto"/>
            </w:tcBorders>
          </w:tcPr>
          <w:p w:rsidR="00003EFE" w:rsidRPr="004F63A0" w:rsidRDefault="00003EFE">
            <w:pPr>
              <w:pStyle w:val="aff7"/>
              <w:rPr>
                <w:rFonts w:ascii="Times New Roman" w:hAnsi="Times New Roman" w:cs="Times New Roman"/>
                <w:sz w:val="26"/>
                <w:szCs w:val="26"/>
              </w:rPr>
            </w:pPr>
          </w:p>
        </w:tc>
        <w:tc>
          <w:tcPr>
            <w:tcW w:w="7560" w:type="dxa"/>
            <w:tcBorders>
              <w:top w:val="single" w:sz="4" w:space="0" w:color="auto"/>
              <w:left w:val="single" w:sz="4" w:space="0" w:color="auto"/>
              <w:bottom w:val="single" w:sz="4" w:space="0" w:color="auto"/>
            </w:tcBorders>
          </w:tcPr>
          <w:p w:rsidR="00003EFE" w:rsidRPr="004F63A0" w:rsidRDefault="00003EFE">
            <w:pPr>
              <w:pStyle w:val="afff0"/>
              <w:rPr>
                <w:rFonts w:ascii="Times New Roman" w:hAnsi="Times New Roman" w:cs="Times New Roman"/>
                <w:sz w:val="26"/>
                <w:szCs w:val="26"/>
              </w:rPr>
            </w:pPr>
            <w:r w:rsidRPr="004F63A0">
              <w:rPr>
                <w:rFonts w:ascii="Times New Roman" w:hAnsi="Times New Roman" w:cs="Times New Roman"/>
                <w:sz w:val="26"/>
                <w:szCs w:val="26"/>
              </w:rPr>
              <w:t xml:space="preserve">задача N 3 - организация и обеспечение дополнительного профессионального </w:t>
            </w:r>
            <w:proofErr w:type="gramStart"/>
            <w:r w:rsidRPr="004F63A0">
              <w:rPr>
                <w:rFonts w:ascii="Times New Roman" w:hAnsi="Times New Roman" w:cs="Times New Roman"/>
                <w:sz w:val="26"/>
                <w:szCs w:val="26"/>
              </w:rPr>
              <w:t>образования участников резерва управленческих кадров Архангельской области</w:t>
            </w:r>
            <w:proofErr w:type="gramEnd"/>
            <w:r w:rsidRPr="004F63A0">
              <w:rPr>
                <w:rFonts w:ascii="Times New Roman" w:hAnsi="Times New Roman" w:cs="Times New Roman"/>
                <w:sz w:val="26"/>
                <w:szCs w:val="26"/>
              </w:rPr>
              <w:t xml:space="preserve"> и резерва управленческих кадров муниципальных образований Архангельской области, включая резерв сельских поселений Архангельской области;</w:t>
            </w:r>
          </w:p>
        </w:tc>
      </w:tr>
      <w:tr w:rsidR="00003EFE" w:rsidRPr="004F63A0" w:rsidTr="001F6FCA">
        <w:tc>
          <w:tcPr>
            <w:tcW w:w="2240" w:type="dxa"/>
            <w:vMerge/>
            <w:tcBorders>
              <w:top w:val="single" w:sz="4" w:space="0" w:color="auto"/>
              <w:bottom w:val="single" w:sz="4" w:space="0" w:color="auto"/>
              <w:right w:val="single" w:sz="4" w:space="0" w:color="auto"/>
            </w:tcBorders>
          </w:tcPr>
          <w:p w:rsidR="00003EFE" w:rsidRPr="004F63A0" w:rsidRDefault="00003EFE">
            <w:pPr>
              <w:pStyle w:val="aff7"/>
              <w:rPr>
                <w:rFonts w:ascii="Times New Roman" w:hAnsi="Times New Roman" w:cs="Times New Roman"/>
                <w:sz w:val="26"/>
                <w:szCs w:val="26"/>
              </w:rPr>
            </w:pPr>
          </w:p>
        </w:tc>
        <w:tc>
          <w:tcPr>
            <w:tcW w:w="560" w:type="dxa"/>
            <w:vMerge/>
            <w:tcBorders>
              <w:top w:val="single" w:sz="4" w:space="0" w:color="auto"/>
              <w:left w:val="single" w:sz="4" w:space="0" w:color="auto"/>
              <w:bottom w:val="single" w:sz="4" w:space="0" w:color="auto"/>
              <w:right w:val="single" w:sz="4" w:space="0" w:color="auto"/>
            </w:tcBorders>
          </w:tcPr>
          <w:p w:rsidR="00003EFE" w:rsidRPr="004F63A0" w:rsidRDefault="00003EFE">
            <w:pPr>
              <w:pStyle w:val="aff7"/>
              <w:rPr>
                <w:rFonts w:ascii="Times New Roman" w:hAnsi="Times New Roman" w:cs="Times New Roman"/>
                <w:sz w:val="26"/>
                <w:szCs w:val="26"/>
              </w:rPr>
            </w:pPr>
          </w:p>
        </w:tc>
        <w:tc>
          <w:tcPr>
            <w:tcW w:w="7560" w:type="dxa"/>
            <w:tcBorders>
              <w:top w:val="single" w:sz="4" w:space="0" w:color="auto"/>
              <w:left w:val="single" w:sz="4" w:space="0" w:color="auto"/>
              <w:bottom w:val="single" w:sz="4" w:space="0" w:color="auto"/>
            </w:tcBorders>
          </w:tcPr>
          <w:p w:rsidR="00003EFE" w:rsidRPr="004F63A0" w:rsidRDefault="00003EFE">
            <w:pPr>
              <w:pStyle w:val="afff0"/>
              <w:rPr>
                <w:rFonts w:ascii="Times New Roman" w:hAnsi="Times New Roman" w:cs="Times New Roman"/>
                <w:sz w:val="26"/>
                <w:szCs w:val="26"/>
              </w:rPr>
            </w:pPr>
            <w:proofErr w:type="gramStart"/>
            <w:r w:rsidRPr="004F63A0">
              <w:rPr>
                <w:rFonts w:ascii="Times New Roman" w:hAnsi="Times New Roman" w:cs="Times New Roman"/>
                <w:sz w:val="26"/>
                <w:szCs w:val="26"/>
              </w:rPr>
              <w:t>задача N 4 - развитие мотивации к повышению квалификации и должностному росту лиц, замещающих государственные должности Архангельской области и должности государственных гражданских служащих Архангельской области, а также лиц, замещающих муниципальные должности в Архангельской области и должности муниципальных служащих в Архангельской области, участников резерва управленческих кадров Архангельской области и резерва управленческих кадров муниципальных образований Архангельской области, включая резерв сельских поселений Архангельской области;</w:t>
            </w:r>
            <w:proofErr w:type="gramEnd"/>
          </w:p>
          <w:p w:rsidR="00003EFE" w:rsidRPr="004F63A0" w:rsidRDefault="00003EFE">
            <w:pPr>
              <w:pStyle w:val="afff0"/>
              <w:rPr>
                <w:rFonts w:ascii="Times New Roman" w:hAnsi="Times New Roman" w:cs="Times New Roman"/>
                <w:sz w:val="26"/>
                <w:szCs w:val="26"/>
              </w:rPr>
            </w:pPr>
            <w:bookmarkStart w:id="5" w:name="sub_77"/>
            <w:r w:rsidRPr="004F63A0">
              <w:rPr>
                <w:rFonts w:ascii="Times New Roman" w:hAnsi="Times New Roman" w:cs="Times New Roman"/>
                <w:sz w:val="26"/>
                <w:szCs w:val="26"/>
              </w:rPr>
              <w:t xml:space="preserve">задача N 5 - организация и обеспечение дополнительного профессионального образования специалистов организаций в Архангельской области в рамках </w:t>
            </w:r>
            <w:hyperlink r:id="rId12" w:history="1">
              <w:r w:rsidRPr="004F63A0">
                <w:rPr>
                  <w:rStyle w:val="a4"/>
                  <w:rFonts w:ascii="Times New Roman" w:hAnsi="Times New Roman" w:cs="Times New Roman"/>
                  <w:color w:val="auto"/>
                  <w:sz w:val="26"/>
                  <w:szCs w:val="26"/>
                </w:rPr>
                <w:t>Государственного плана</w:t>
              </w:r>
            </w:hyperlink>
            <w:r w:rsidRPr="004F63A0">
              <w:rPr>
                <w:rFonts w:ascii="Times New Roman" w:hAnsi="Times New Roman" w:cs="Times New Roman"/>
                <w:sz w:val="26"/>
                <w:szCs w:val="26"/>
              </w:rPr>
              <w:t xml:space="preserve"> подготовки управленческих кадров для организаций народного хозяйства Российской Федерации, утвержденного </w:t>
            </w:r>
            <w:hyperlink r:id="rId13" w:history="1">
              <w:r w:rsidRPr="004F63A0">
                <w:rPr>
                  <w:rStyle w:val="a4"/>
                  <w:rFonts w:ascii="Times New Roman" w:hAnsi="Times New Roman" w:cs="Times New Roman"/>
                  <w:color w:val="auto"/>
                  <w:sz w:val="26"/>
                  <w:szCs w:val="26"/>
                </w:rPr>
                <w:t>постановлением</w:t>
              </w:r>
            </w:hyperlink>
            <w:r w:rsidRPr="004F63A0">
              <w:rPr>
                <w:rFonts w:ascii="Times New Roman" w:hAnsi="Times New Roman" w:cs="Times New Roman"/>
                <w:sz w:val="26"/>
                <w:szCs w:val="26"/>
              </w:rPr>
              <w:t xml:space="preserve"> Правительства Российской Федерации от 24 марта 2007 года N 177 (далее - Президентская программа);</w:t>
            </w:r>
            <w:bookmarkEnd w:id="5"/>
          </w:p>
        </w:tc>
      </w:tr>
      <w:tr w:rsidR="00003EFE" w:rsidRPr="004F63A0" w:rsidTr="001F6FCA">
        <w:tc>
          <w:tcPr>
            <w:tcW w:w="2240" w:type="dxa"/>
            <w:vMerge/>
            <w:tcBorders>
              <w:top w:val="single" w:sz="4" w:space="0" w:color="auto"/>
              <w:bottom w:val="single" w:sz="4" w:space="0" w:color="auto"/>
              <w:right w:val="single" w:sz="4" w:space="0" w:color="auto"/>
            </w:tcBorders>
          </w:tcPr>
          <w:p w:rsidR="00003EFE" w:rsidRPr="004F63A0" w:rsidRDefault="00003EFE">
            <w:pPr>
              <w:pStyle w:val="aff7"/>
              <w:rPr>
                <w:rFonts w:ascii="Times New Roman" w:hAnsi="Times New Roman" w:cs="Times New Roman"/>
                <w:sz w:val="26"/>
                <w:szCs w:val="26"/>
              </w:rPr>
            </w:pPr>
          </w:p>
        </w:tc>
        <w:tc>
          <w:tcPr>
            <w:tcW w:w="560" w:type="dxa"/>
            <w:vMerge/>
            <w:tcBorders>
              <w:top w:val="single" w:sz="4" w:space="0" w:color="auto"/>
              <w:left w:val="single" w:sz="4" w:space="0" w:color="auto"/>
              <w:bottom w:val="single" w:sz="4" w:space="0" w:color="auto"/>
              <w:right w:val="single" w:sz="4" w:space="0" w:color="auto"/>
            </w:tcBorders>
          </w:tcPr>
          <w:p w:rsidR="00003EFE" w:rsidRPr="004F63A0" w:rsidRDefault="00003EFE">
            <w:pPr>
              <w:pStyle w:val="aff7"/>
              <w:rPr>
                <w:rFonts w:ascii="Times New Roman" w:hAnsi="Times New Roman" w:cs="Times New Roman"/>
                <w:sz w:val="26"/>
                <w:szCs w:val="26"/>
              </w:rPr>
            </w:pPr>
          </w:p>
        </w:tc>
        <w:tc>
          <w:tcPr>
            <w:tcW w:w="7560" w:type="dxa"/>
            <w:tcBorders>
              <w:top w:val="single" w:sz="4" w:space="0" w:color="auto"/>
              <w:left w:val="single" w:sz="4" w:space="0" w:color="auto"/>
              <w:bottom w:val="single" w:sz="4" w:space="0" w:color="auto"/>
            </w:tcBorders>
          </w:tcPr>
          <w:p w:rsidR="00003EFE" w:rsidRPr="004F63A0" w:rsidRDefault="00003EFE">
            <w:pPr>
              <w:pStyle w:val="afff0"/>
              <w:rPr>
                <w:rFonts w:ascii="Times New Roman" w:hAnsi="Times New Roman" w:cs="Times New Roman"/>
                <w:sz w:val="26"/>
                <w:szCs w:val="26"/>
              </w:rPr>
            </w:pPr>
            <w:r w:rsidRPr="004F63A0">
              <w:rPr>
                <w:rFonts w:ascii="Times New Roman" w:hAnsi="Times New Roman" w:cs="Times New Roman"/>
                <w:sz w:val="26"/>
                <w:szCs w:val="26"/>
              </w:rPr>
              <w:t xml:space="preserve">задача N 6 - обеспечение деятельности по дополнительному профессиональному образованию лиц, замещающих государственные должности Архангельской области и должности </w:t>
            </w:r>
            <w:r w:rsidRPr="004F63A0">
              <w:rPr>
                <w:rFonts w:ascii="Times New Roman" w:hAnsi="Times New Roman" w:cs="Times New Roman"/>
                <w:sz w:val="26"/>
                <w:szCs w:val="26"/>
              </w:rPr>
              <w:lastRenderedPageBreak/>
              <w:t>государственных гражданских служащих Архангельской области,</w:t>
            </w:r>
          </w:p>
          <w:p w:rsidR="00003EFE" w:rsidRPr="004F63A0" w:rsidRDefault="00003EFE">
            <w:pPr>
              <w:pStyle w:val="afff0"/>
              <w:rPr>
                <w:rFonts w:ascii="Times New Roman" w:hAnsi="Times New Roman" w:cs="Times New Roman"/>
                <w:sz w:val="26"/>
                <w:szCs w:val="26"/>
              </w:rPr>
            </w:pPr>
            <w:r w:rsidRPr="004F63A0">
              <w:rPr>
                <w:rFonts w:ascii="Times New Roman" w:hAnsi="Times New Roman" w:cs="Times New Roman"/>
                <w:sz w:val="26"/>
                <w:szCs w:val="26"/>
              </w:rPr>
              <w:t xml:space="preserve">а также лиц, замещающих муниципальные должности в Архангельской области и должности муниципальных служащих в Архангельской области, участников резерва управленческих кадров Архангельской области и резерва управленческих кадров муниципальных образований Архангельской области, включая резерв сельских поселений Архангельской области, и по дополнительному профессиональному образованию специалистов организаций в Архангельской области в рамках </w:t>
            </w:r>
            <w:hyperlink r:id="rId14" w:history="1">
              <w:r w:rsidRPr="004F63A0">
                <w:rPr>
                  <w:rStyle w:val="a4"/>
                  <w:rFonts w:ascii="Times New Roman" w:hAnsi="Times New Roman" w:cs="Times New Roman"/>
                  <w:color w:val="auto"/>
                  <w:sz w:val="26"/>
                  <w:szCs w:val="26"/>
                </w:rPr>
                <w:t>Президентской программы</w:t>
              </w:r>
            </w:hyperlink>
          </w:p>
        </w:tc>
      </w:tr>
      <w:tr w:rsidR="00003EFE" w:rsidRPr="004F63A0" w:rsidTr="001F6FCA">
        <w:tc>
          <w:tcPr>
            <w:tcW w:w="2240" w:type="dxa"/>
            <w:tcBorders>
              <w:top w:val="single" w:sz="4" w:space="0" w:color="auto"/>
              <w:bottom w:val="single" w:sz="4" w:space="0" w:color="auto"/>
              <w:right w:val="single" w:sz="4" w:space="0" w:color="auto"/>
            </w:tcBorders>
          </w:tcPr>
          <w:p w:rsidR="00003EFE" w:rsidRPr="004F63A0" w:rsidRDefault="00003EFE">
            <w:pPr>
              <w:pStyle w:val="afff0"/>
              <w:rPr>
                <w:rFonts w:ascii="Times New Roman" w:hAnsi="Times New Roman" w:cs="Times New Roman"/>
                <w:sz w:val="26"/>
                <w:szCs w:val="26"/>
              </w:rPr>
            </w:pPr>
            <w:r w:rsidRPr="004F63A0">
              <w:rPr>
                <w:rFonts w:ascii="Times New Roman" w:hAnsi="Times New Roman" w:cs="Times New Roman"/>
                <w:sz w:val="26"/>
                <w:szCs w:val="26"/>
              </w:rPr>
              <w:lastRenderedPageBreak/>
              <w:t>Сроки и этапы реализации подпрограммы</w:t>
            </w:r>
          </w:p>
        </w:tc>
        <w:tc>
          <w:tcPr>
            <w:tcW w:w="560"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w:t>
            </w:r>
          </w:p>
        </w:tc>
        <w:tc>
          <w:tcPr>
            <w:tcW w:w="7560" w:type="dxa"/>
            <w:tcBorders>
              <w:top w:val="single" w:sz="4" w:space="0" w:color="auto"/>
              <w:left w:val="single" w:sz="4" w:space="0" w:color="auto"/>
              <w:bottom w:val="single" w:sz="4" w:space="0" w:color="auto"/>
            </w:tcBorders>
          </w:tcPr>
          <w:p w:rsidR="00003EFE" w:rsidRPr="004F63A0" w:rsidRDefault="00003EFE">
            <w:pPr>
              <w:pStyle w:val="afff0"/>
              <w:rPr>
                <w:rFonts w:ascii="Times New Roman" w:hAnsi="Times New Roman" w:cs="Times New Roman"/>
                <w:sz w:val="26"/>
                <w:szCs w:val="26"/>
              </w:rPr>
            </w:pPr>
            <w:r w:rsidRPr="004F63A0">
              <w:rPr>
                <w:rFonts w:ascii="Times New Roman" w:hAnsi="Times New Roman" w:cs="Times New Roman"/>
                <w:sz w:val="26"/>
                <w:szCs w:val="26"/>
              </w:rPr>
              <w:t>2014-2018 годы.</w:t>
            </w:r>
          </w:p>
          <w:p w:rsidR="00003EFE" w:rsidRPr="004F63A0" w:rsidRDefault="00003EFE">
            <w:pPr>
              <w:pStyle w:val="afff0"/>
              <w:rPr>
                <w:rFonts w:ascii="Times New Roman" w:hAnsi="Times New Roman" w:cs="Times New Roman"/>
                <w:sz w:val="26"/>
                <w:szCs w:val="26"/>
              </w:rPr>
            </w:pPr>
            <w:r w:rsidRPr="004F63A0">
              <w:rPr>
                <w:rFonts w:ascii="Times New Roman" w:hAnsi="Times New Roman" w:cs="Times New Roman"/>
                <w:sz w:val="26"/>
                <w:szCs w:val="26"/>
              </w:rPr>
              <w:t>Подпрограмма N 1 реализуется в один этап</w:t>
            </w:r>
          </w:p>
        </w:tc>
      </w:tr>
      <w:tr w:rsidR="001F6FCA" w:rsidRPr="004F63A0" w:rsidTr="00B174F8">
        <w:tc>
          <w:tcPr>
            <w:tcW w:w="2240" w:type="dxa"/>
            <w:tcBorders>
              <w:top w:val="single" w:sz="4" w:space="0" w:color="auto"/>
              <w:bottom w:val="single" w:sz="4" w:space="0" w:color="auto"/>
              <w:right w:val="single" w:sz="4" w:space="0" w:color="auto"/>
            </w:tcBorders>
          </w:tcPr>
          <w:p w:rsidR="001F6FCA" w:rsidRPr="004F63A0" w:rsidRDefault="001F6FCA">
            <w:pPr>
              <w:pStyle w:val="afff0"/>
              <w:rPr>
                <w:rFonts w:ascii="Times New Roman" w:hAnsi="Times New Roman" w:cs="Times New Roman"/>
                <w:sz w:val="26"/>
                <w:szCs w:val="26"/>
              </w:rPr>
            </w:pPr>
            <w:bookmarkStart w:id="6" w:name="sub_218"/>
            <w:r w:rsidRPr="004F63A0">
              <w:rPr>
                <w:rFonts w:ascii="Times New Roman" w:hAnsi="Times New Roman" w:cs="Times New Roman"/>
                <w:sz w:val="26"/>
                <w:szCs w:val="26"/>
              </w:rPr>
              <w:t>Объемы и источники финансирования подпрограммы</w:t>
            </w:r>
            <w:bookmarkEnd w:id="6"/>
          </w:p>
        </w:tc>
        <w:tc>
          <w:tcPr>
            <w:tcW w:w="560" w:type="dxa"/>
            <w:tcBorders>
              <w:top w:val="single" w:sz="4" w:space="0" w:color="auto"/>
              <w:left w:val="single" w:sz="4" w:space="0" w:color="auto"/>
              <w:bottom w:val="single" w:sz="4" w:space="0" w:color="auto"/>
              <w:right w:val="single" w:sz="4" w:space="0" w:color="auto"/>
            </w:tcBorders>
          </w:tcPr>
          <w:p w:rsidR="001F6FCA" w:rsidRPr="004F63A0" w:rsidRDefault="001F6FCA">
            <w:pPr>
              <w:pStyle w:val="aff7"/>
              <w:jc w:val="center"/>
              <w:rPr>
                <w:rFonts w:ascii="Times New Roman" w:hAnsi="Times New Roman" w:cs="Times New Roman"/>
                <w:sz w:val="26"/>
                <w:szCs w:val="26"/>
              </w:rPr>
            </w:pPr>
            <w:r w:rsidRPr="004F63A0">
              <w:rPr>
                <w:rFonts w:ascii="Times New Roman" w:hAnsi="Times New Roman" w:cs="Times New Roman"/>
                <w:sz w:val="26"/>
                <w:szCs w:val="26"/>
              </w:rPr>
              <w:t>-</w:t>
            </w:r>
          </w:p>
        </w:tc>
        <w:tc>
          <w:tcPr>
            <w:tcW w:w="7560" w:type="dxa"/>
            <w:tcBorders>
              <w:top w:val="single" w:sz="4" w:space="0" w:color="auto"/>
              <w:left w:val="single" w:sz="4" w:space="0" w:color="auto"/>
              <w:bottom w:val="single" w:sz="4" w:space="0" w:color="auto"/>
            </w:tcBorders>
          </w:tcPr>
          <w:p w:rsidR="001F6FCA" w:rsidRPr="004F63A0" w:rsidRDefault="001F6FCA" w:rsidP="001F6FCA">
            <w:pPr>
              <w:pStyle w:val="ConsPlusNonformat"/>
              <w:ind w:right="-113"/>
              <w:rPr>
                <w:rFonts w:ascii="Times New Roman" w:hAnsi="Times New Roman" w:cs="Times New Roman"/>
                <w:sz w:val="26"/>
                <w:szCs w:val="26"/>
              </w:rPr>
            </w:pPr>
            <w:r w:rsidRPr="004F63A0">
              <w:rPr>
                <w:rFonts w:ascii="Times New Roman" w:hAnsi="Times New Roman" w:cs="Times New Roman"/>
                <w:sz w:val="26"/>
                <w:szCs w:val="26"/>
              </w:rPr>
              <w:t xml:space="preserve">общий объем финансирования – 53 841,1тыс. рублей, </w:t>
            </w:r>
            <w:r w:rsidRPr="004F63A0">
              <w:rPr>
                <w:rFonts w:ascii="Times New Roman" w:hAnsi="Times New Roman" w:cs="Times New Roman"/>
                <w:sz w:val="26"/>
                <w:szCs w:val="26"/>
              </w:rPr>
              <w:br/>
              <w:t xml:space="preserve">в том числе: </w:t>
            </w:r>
          </w:p>
          <w:p w:rsidR="001F6FCA" w:rsidRPr="004F63A0" w:rsidRDefault="001F6FCA" w:rsidP="001F6FCA">
            <w:pPr>
              <w:pStyle w:val="ConsPlusNonformat"/>
              <w:ind w:right="-113"/>
              <w:rPr>
                <w:rFonts w:ascii="Times New Roman" w:hAnsi="Times New Roman" w:cs="Times New Roman"/>
                <w:sz w:val="26"/>
                <w:szCs w:val="26"/>
              </w:rPr>
            </w:pPr>
            <w:r w:rsidRPr="004F63A0">
              <w:rPr>
                <w:rFonts w:ascii="Times New Roman" w:hAnsi="Times New Roman" w:cs="Times New Roman"/>
                <w:sz w:val="26"/>
                <w:szCs w:val="26"/>
              </w:rPr>
              <w:t>средства федерального бюджета – 1 372,9 тыс. рублей;</w:t>
            </w:r>
          </w:p>
          <w:p w:rsidR="001F6FCA" w:rsidRPr="004F63A0" w:rsidRDefault="001F6FCA" w:rsidP="001F6FCA">
            <w:pPr>
              <w:pStyle w:val="afff0"/>
              <w:rPr>
                <w:rFonts w:ascii="Times New Roman" w:hAnsi="Times New Roman" w:cs="Times New Roman"/>
                <w:sz w:val="26"/>
                <w:szCs w:val="26"/>
              </w:rPr>
            </w:pPr>
            <w:r w:rsidRPr="004F63A0">
              <w:rPr>
                <w:rFonts w:ascii="Times New Roman" w:hAnsi="Times New Roman" w:cs="Times New Roman"/>
                <w:sz w:val="26"/>
                <w:szCs w:val="26"/>
              </w:rPr>
              <w:t>средства областного бюджета – 52 468,2 тыс. рублей</w:t>
            </w:r>
          </w:p>
        </w:tc>
      </w:tr>
    </w:tbl>
    <w:p w:rsidR="00013098" w:rsidRDefault="00013098" w:rsidP="00013098"/>
    <w:p w:rsidR="00013098" w:rsidRPr="00013098" w:rsidRDefault="00013098" w:rsidP="00013098"/>
    <w:p w:rsidR="00003EFE" w:rsidRPr="00085599" w:rsidRDefault="00003EFE">
      <w:pPr>
        <w:pStyle w:val="1"/>
        <w:rPr>
          <w:rFonts w:ascii="Times New Roman" w:hAnsi="Times New Roman" w:cs="Times New Roman"/>
          <w:sz w:val="26"/>
          <w:szCs w:val="26"/>
        </w:rPr>
      </w:pPr>
      <w:r w:rsidRPr="00085599">
        <w:rPr>
          <w:rFonts w:ascii="Times New Roman" w:hAnsi="Times New Roman" w:cs="Times New Roman"/>
          <w:sz w:val="26"/>
          <w:szCs w:val="26"/>
        </w:rPr>
        <w:t>2.2. Характеристика сферы реализации подпрограммы N 1, описание основных проблем</w:t>
      </w:r>
    </w:p>
    <w:p w:rsidR="00003EFE" w:rsidRPr="00085599" w:rsidRDefault="00003EFE">
      <w:pPr>
        <w:rPr>
          <w:rFonts w:ascii="Times New Roman" w:hAnsi="Times New Roman" w:cs="Times New Roman"/>
          <w:sz w:val="26"/>
          <w:szCs w:val="26"/>
        </w:rPr>
      </w:pPr>
    </w:p>
    <w:p w:rsidR="00003EFE" w:rsidRPr="00085599" w:rsidRDefault="00003EFE">
      <w:pPr>
        <w:rPr>
          <w:rFonts w:ascii="Times New Roman" w:hAnsi="Times New Roman" w:cs="Times New Roman"/>
          <w:sz w:val="26"/>
          <w:szCs w:val="26"/>
        </w:rPr>
      </w:pPr>
      <w:r w:rsidRPr="00085599">
        <w:rPr>
          <w:rFonts w:ascii="Times New Roman" w:hAnsi="Times New Roman" w:cs="Times New Roman"/>
          <w:sz w:val="26"/>
          <w:szCs w:val="26"/>
        </w:rPr>
        <w:t>Развитие кадрового потенциала всех уровней власти, дополнительное профессиональное образование лиц, замещающих государственные должности и должности государственных гражданских служащих Архангельской области, а также лиц, замещающих муниципальные должности в Архангельской области и должности муниципальных служащих в Архангельской области, - приоритетное направление в сфере государственного управления. Профессиональное образование управленческих кадров напрямую влияет на социально-экономическое, общественно-политическое развитие Архангельской области в целом и каждого муниципального образования в частности.</w:t>
      </w:r>
    </w:p>
    <w:p w:rsidR="00003EFE" w:rsidRPr="00085599" w:rsidRDefault="00003EFE">
      <w:pPr>
        <w:rPr>
          <w:rFonts w:ascii="Times New Roman" w:hAnsi="Times New Roman" w:cs="Times New Roman"/>
          <w:sz w:val="26"/>
          <w:szCs w:val="26"/>
        </w:rPr>
      </w:pPr>
      <w:r w:rsidRPr="00085599">
        <w:rPr>
          <w:rFonts w:ascii="Times New Roman" w:hAnsi="Times New Roman" w:cs="Times New Roman"/>
          <w:sz w:val="26"/>
          <w:szCs w:val="26"/>
        </w:rPr>
        <w:t xml:space="preserve">Комплекс мер по дополнительному профессиональному образованию лиц, замещающих государственные должности и должности государственных гражданских служащих Архангельской области, реализуется департаментом государственной гражданской службы и кадров администрации Губернатора и Правительства в соответствии с законодательством Российской Федерации и законодательством Архангельской области. </w:t>
      </w:r>
      <w:proofErr w:type="gramStart"/>
      <w:r w:rsidRPr="00085599">
        <w:rPr>
          <w:rFonts w:ascii="Times New Roman" w:hAnsi="Times New Roman" w:cs="Times New Roman"/>
          <w:sz w:val="26"/>
          <w:szCs w:val="26"/>
        </w:rPr>
        <w:t>Начиная с 2005 года дополнительное профессиональное образование получили</w:t>
      </w:r>
      <w:proofErr w:type="gramEnd"/>
      <w:r w:rsidRPr="00085599">
        <w:rPr>
          <w:rFonts w:ascii="Times New Roman" w:hAnsi="Times New Roman" w:cs="Times New Roman"/>
          <w:sz w:val="26"/>
          <w:szCs w:val="26"/>
        </w:rPr>
        <w:t xml:space="preserve"> 1684 человека.</w:t>
      </w:r>
    </w:p>
    <w:p w:rsidR="00003EFE" w:rsidRPr="00085599" w:rsidRDefault="00003EFE">
      <w:pPr>
        <w:rPr>
          <w:rFonts w:ascii="Times New Roman" w:hAnsi="Times New Roman" w:cs="Times New Roman"/>
          <w:sz w:val="26"/>
          <w:szCs w:val="26"/>
        </w:rPr>
      </w:pPr>
      <w:r w:rsidRPr="00085599">
        <w:rPr>
          <w:rFonts w:ascii="Times New Roman" w:hAnsi="Times New Roman" w:cs="Times New Roman"/>
          <w:sz w:val="26"/>
          <w:szCs w:val="26"/>
        </w:rPr>
        <w:t>Из числа лиц, замещающих муниципальные должности в Архангельской области и должности муниципальных служащих в Архангельской области, повысили квалификацию по программам дополнительного профессионального образования 1713 человек.</w:t>
      </w:r>
    </w:p>
    <w:p w:rsidR="00003EFE" w:rsidRPr="00085599" w:rsidRDefault="00003EFE">
      <w:pPr>
        <w:rPr>
          <w:rFonts w:ascii="Times New Roman" w:hAnsi="Times New Roman" w:cs="Times New Roman"/>
          <w:sz w:val="26"/>
          <w:szCs w:val="26"/>
        </w:rPr>
      </w:pPr>
      <w:r w:rsidRPr="00085599">
        <w:rPr>
          <w:rFonts w:ascii="Times New Roman" w:hAnsi="Times New Roman" w:cs="Times New Roman"/>
          <w:sz w:val="26"/>
          <w:szCs w:val="26"/>
        </w:rPr>
        <w:t>Совершенствование работы по развитию кадрового потенциала на современном этапе осуществляется на основании:</w:t>
      </w:r>
    </w:p>
    <w:p w:rsidR="00003EFE" w:rsidRPr="00085599" w:rsidRDefault="00A10942">
      <w:pPr>
        <w:rPr>
          <w:rFonts w:ascii="Times New Roman" w:hAnsi="Times New Roman" w:cs="Times New Roman"/>
          <w:sz w:val="26"/>
          <w:szCs w:val="26"/>
        </w:rPr>
      </w:pPr>
      <w:hyperlink r:id="rId15" w:history="1">
        <w:r w:rsidR="00003EFE" w:rsidRPr="00085599">
          <w:rPr>
            <w:rStyle w:val="a4"/>
            <w:rFonts w:ascii="Times New Roman" w:hAnsi="Times New Roman" w:cs="Times New Roman"/>
            <w:color w:val="auto"/>
            <w:sz w:val="26"/>
            <w:szCs w:val="26"/>
          </w:rPr>
          <w:t>Указа</w:t>
        </w:r>
      </w:hyperlink>
      <w:r w:rsidR="00003EFE" w:rsidRPr="00085599">
        <w:rPr>
          <w:rFonts w:ascii="Times New Roman" w:hAnsi="Times New Roman" w:cs="Times New Roman"/>
          <w:sz w:val="26"/>
          <w:szCs w:val="26"/>
        </w:rPr>
        <w:t xml:space="preserve"> Президента Российской Федерации от 28 декабря 2006 года N 1474 "О дополнительном профессиональном образовании государственных гражданских служащих Российской Федерации";</w:t>
      </w:r>
    </w:p>
    <w:p w:rsidR="00003EFE" w:rsidRPr="00085599" w:rsidRDefault="00A10942">
      <w:pPr>
        <w:rPr>
          <w:rFonts w:ascii="Times New Roman" w:hAnsi="Times New Roman" w:cs="Times New Roman"/>
          <w:sz w:val="26"/>
          <w:szCs w:val="26"/>
        </w:rPr>
      </w:pPr>
      <w:hyperlink r:id="rId16" w:history="1">
        <w:r w:rsidR="00003EFE" w:rsidRPr="00085599">
          <w:rPr>
            <w:rStyle w:val="a4"/>
            <w:rFonts w:ascii="Times New Roman" w:hAnsi="Times New Roman" w:cs="Times New Roman"/>
            <w:color w:val="auto"/>
            <w:sz w:val="26"/>
            <w:szCs w:val="26"/>
          </w:rPr>
          <w:t>постановления</w:t>
        </w:r>
      </w:hyperlink>
      <w:r w:rsidR="00003EFE" w:rsidRPr="00085599">
        <w:rPr>
          <w:rFonts w:ascii="Times New Roman" w:hAnsi="Times New Roman" w:cs="Times New Roman"/>
          <w:sz w:val="26"/>
          <w:szCs w:val="26"/>
        </w:rPr>
        <w:t xml:space="preserve"> Правительства Российской Федерации от 06 мая 2008 года N 362 "Об утверждении государственных требований к профессиональной переподготовке, повышению квалификации и стажировке государственных гражданских служащих Российской Федерации";</w:t>
      </w:r>
    </w:p>
    <w:p w:rsidR="00003EFE" w:rsidRPr="00085599" w:rsidRDefault="00A10942">
      <w:pPr>
        <w:rPr>
          <w:rFonts w:ascii="Times New Roman" w:hAnsi="Times New Roman" w:cs="Times New Roman"/>
          <w:sz w:val="26"/>
          <w:szCs w:val="26"/>
        </w:rPr>
      </w:pPr>
      <w:hyperlink r:id="rId17" w:history="1">
        <w:r w:rsidR="00003EFE" w:rsidRPr="00085599">
          <w:rPr>
            <w:rStyle w:val="a4"/>
            <w:rFonts w:ascii="Times New Roman" w:hAnsi="Times New Roman" w:cs="Times New Roman"/>
            <w:color w:val="auto"/>
            <w:sz w:val="26"/>
            <w:szCs w:val="26"/>
          </w:rPr>
          <w:t>распоряжения</w:t>
        </w:r>
      </w:hyperlink>
      <w:r w:rsidR="00003EFE" w:rsidRPr="00085599">
        <w:rPr>
          <w:rFonts w:ascii="Times New Roman" w:hAnsi="Times New Roman" w:cs="Times New Roman"/>
          <w:sz w:val="26"/>
          <w:szCs w:val="26"/>
        </w:rPr>
        <w:t xml:space="preserve"> Правительства Российской Федерации от 22 апреля 2010 года N 636-р "Об утверждении федеральной программы "Подготовка и переподготовка резерва управленческих кадров (2010-2015 годы)".</w:t>
      </w:r>
    </w:p>
    <w:p w:rsidR="00003EFE" w:rsidRPr="00085599" w:rsidRDefault="00003EFE">
      <w:pPr>
        <w:rPr>
          <w:rFonts w:ascii="Times New Roman" w:hAnsi="Times New Roman" w:cs="Times New Roman"/>
          <w:sz w:val="26"/>
          <w:szCs w:val="26"/>
        </w:rPr>
      </w:pPr>
      <w:bookmarkStart w:id="7" w:name="sub_228"/>
      <w:r w:rsidRPr="00085599">
        <w:rPr>
          <w:rFonts w:ascii="Times New Roman" w:hAnsi="Times New Roman" w:cs="Times New Roman"/>
          <w:sz w:val="26"/>
          <w:szCs w:val="26"/>
        </w:rPr>
        <w:t>Во исполнение указанных правовых актов реализованы следующие программы Архангельской области:</w:t>
      </w:r>
    </w:p>
    <w:bookmarkEnd w:id="7"/>
    <w:p w:rsidR="00003EFE" w:rsidRPr="00085599" w:rsidRDefault="00A10942">
      <w:pPr>
        <w:rPr>
          <w:rFonts w:ascii="Times New Roman" w:hAnsi="Times New Roman" w:cs="Times New Roman"/>
          <w:sz w:val="26"/>
          <w:szCs w:val="26"/>
        </w:rPr>
      </w:pPr>
      <w:r w:rsidRPr="00085599">
        <w:rPr>
          <w:rFonts w:ascii="Times New Roman" w:hAnsi="Times New Roman" w:cs="Times New Roman"/>
          <w:sz w:val="26"/>
          <w:szCs w:val="26"/>
        </w:rPr>
        <w:fldChar w:fldCharType="begin"/>
      </w:r>
      <w:r w:rsidR="00003EFE" w:rsidRPr="00085599">
        <w:rPr>
          <w:rFonts w:ascii="Times New Roman" w:hAnsi="Times New Roman" w:cs="Times New Roman"/>
          <w:sz w:val="26"/>
          <w:szCs w:val="26"/>
        </w:rPr>
        <w:instrText>HYPERLINK "garantF1://25023953.1000"</w:instrText>
      </w:r>
      <w:r w:rsidRPr="00085599">
        <w:rPr>
          <w:rFonts w:ascii="Times New Roman" w:hAnsi="Times New Roman" w:cs="Times New Roman"/>
          <w:sz w:val="26"/>
          <w:szCs w:val="26"/>
        </w:rPr>
        <w:fldChar w:fldCharType="separate"/>
      </w:r>
      <w:r w:rsidR="00003EFE" w:rsidRPr="00085599">
        <w:rPr>
          <w:rStyle w:val="a4"/>
          <w:rFonts w:ascii="Times New Roman" w:hAnsi="Times New Roman" w:cs="Times New Roman"/>
          <w:color w:val="auto"/>
          <w:sz w:val="26"/>
          <w:szCs w:val="26"/>
        </w:rPr>
        <w:t>программа</w:t>
      </w:r>
      <w:r w:rsidRPr="00085599">
        <w:rPr>
          <w:rFonts w:ascii="Times New Roman" w:hAnsi="Times New Roman" w:cs="Times New Roman"/>
          <w:sz w:val="26"/>
          <w:szCs w:val="26"/>
        </w:rPr>
        <w:fldChar w:fldCharType="end"/>
      </w:r>
      <w:r w:rsidR="00003EFE" w:rsidRPr="00085599">
        <w:rPr>
          <w:rFonts w:ascii="Times New Roman" w:hAnsi="Times New Roman" w:cs="Times New Roman"/>
          <w:sz w:val="26"/>
          <w:szCs w:val="26"/>
        </w:rPr>
        <w:t xml:space="preserve"> "Совершенствование и развитие системы государственной гражданской службы Архангельской области на 2009-2013 годы", утвержденная </w:t>
      </w:r>
      <w:hyperlink r:id="rId18" w:history="1">
        <w:r w:rsidR="00003EFE" w:rsidRPr="00085599">
          <w:rPr>
            <w:rStyle w:val="a4"/>
            <w:rFonts w:ascii="Times New Roman" w:hAnsi="Times New Roman" w:cs="Times New Roman"/>
            <w:color w:val="auto"/>
            <w:sz w:val="26"/>
            <w:szCs w:val="26"/>
          </w:rPr>
          <w:t>постановлением</w:t>
        </w:r>
      </w:hyperlink>
      <w:r w:rsidR="00003EFE" w:rsidRPr="00085599">
        <w:rPr>
          <w:rFonts w:ascii="Times New Roman" w:hAnsi="Times New Roman" w:cs="Times New Roman"/>
          <w:sz w:val="26"/>
          <w:szCs w:val="26"/>
        </w:rPr>
        <w:t xml:space="preserve"> Правительства Архангельской области от 05 ноября 2009 года N 119-пп;</w:t>
      </w:r>
    </w:p>
    <w:p w:rsidR="00003EFE" w:rsidRPr="00085599" w:rsidRDefault="00003EFE">
      <w:pPr>
        <w:rPr>
          <w:rFonts w:ascii="Times New Roman" w:hAnsi="Times New Roman" w:cs="Times New Roman"/>
          <w:sz w:val="26"/>
          <w:szCs w:val="26"/>
        </w:rPr>
      </w:pPr>
      <w:r w:rsidRPr="00085599">
        <w:rPr>
          <w:rFonts w:ascii="Times New Roman" w:hAnsi="Times New Roman" w:cs="Times New Roman"/>
          <w:sz w:val="26"/>
          <w:szCs w:val="26"/>
        </w:rPr>
        <w:t>программа администрации Губернатора и Правительства "Подготовка и повышение квалификации участников резерва управленческих кадров Архангельской области (2012-2014 годы)", утвержденная распоряжением администрации Губернатора и Правительства от 05 июля 2012 года N 67р.</w:t>
      </w:r>
    </w:p>
    <w:p w:rsidR="00003EFE" w:rsidRPr="00085599" w:rsidRDefault="00003EFE">
      <w:pPr>
        <w:rPr>
          <w:rFonts w:ascii="Times New Roman" w:hAnsi="Times New Roman" w:cs="Times New Roman"/>
          <w:sz w:val="26"/>
          <w:szCs w:val="26"/>
        </w:rPr>
      </w:pPr>
      <w:r w:rsidRPr="00085599">
        <w:rPr>
          <w:rFonts w:ascii="Times New Roman" w:hAnsi="Times New Roman" w:cs="Times New Roman"/>
          <w:sz w:val="26"/>
          <w:szCs w:val="26"/>
        </w:rPr>
        <w:t>В настоящее время дополнительное профессиональное образование осуществляется в соответствии с государственным заказом, утверждаемым ежегодно.</w:t>
      </w:r>
    </w:p>
    <w:p w:rsidR="00003EFE" w:rsidRPr="00085599" w:rsidRDefault="00003EFE">
      <w:pPr>
        <w:rPr>
          <w:rFonts w:ascii="Times New Roman" w:hAnsi="Times New Roman" w:cs="Times New Roman"/>
          <w:sz w:val="26"/>
          <w:szCs w:val="26"/>
        </w:rPr>
      </w:pPr>
      <w:r w:rsidRPr="00085599">
        <w:rPr>
          <w:rFonts w:ascii="Times New Roman" w:hAnsi="Times New Roman" w:cs="Times New Roman"/>
          <w:sz w:val="26"/>
          <w:szCs w:val="26"/>
        </w:rPr>
        <w:t xml:space="preserve">В целях организации и обеспечения работы по данному направлению создано ГКУ "Архангельский региональный ресурсный центр", учредителем которого является администрация Губернатора и Правительства. Данное учреждение определено также уполномоченным органом по реализации в Архангельской области </w:t>
      </w:r>
      <w:hyperlink r:id="rId19" w:history="1">
        <w:r w:rsidRPr="00085599">
          <w:rPr>
            <w:rStyle w:val="a4"/>
            <w:rFonts w:ascii="Times New Roman" w:hAnsi="Times New Roman" w:cs="Times New Roman"/>
            <w:color w:val="auto"/>
            <w:sz w:val="26"/>
            <w:szCs w:val="26"/>
          </w:rPr>
          <w:t>Президентской программы</w:t>
        </w:r>
      </w:hyperlink>
      <w:r w:rsidRPr="00085599">
        <w:rPr>
          <w:rFonts w:ascii="Times New Roman" w:hAnsi="Times New Roman" w:cs="Times New Roman"/>
          <w:sz w:val="26"/>
          <w:szCs w:val="26"/>
        </w:rPr>
        <w:t>. За 15 лет подготовку по Президентской программе прошли свыше 900 человек, более 160 из них стажировались за пределами Российской Федерации.</w:t>
      </w:r>
    </w:p>
    <w:p w:rsidR="00003EFE" w:rsidRPr="00085599" w:rsidRDefault="00003EFE">
      <w:pPr>
        <w:rPr>
          <w:rFonts w:ascii="Times New Roman" w:hAnsi="Times New Roman" w:cs="Times New Roman"/>
          <w:sz w:val="26"/>
          <w:szCs w:val="26"/>
        </w:rPr>
      </w:pPr>
      <w:r w:rsidRPr="00085599">
        <w:rPr>
          <w:rFonts w:ascii="Times New Roman" w:hAnsi="Times New Roman" w:cs="Times New Roman"/>
          <w:sz w:val="26"/>
          <w:szCs w:val="26"/>
        </w:rPr>
        <w:t xml:space="preserve">Сформирован резерв управленческих кадров Архангельской области, который актуализируется каждый квартал, создана информационная (электронная) база </w:t>
      </w:r>
      <w:r w:rsidRPr="00B174F8">
        <w:rPr>
          <w:rFonts w:ascii="Times New Roman" w:hAnsi="Times New Roman" w:cs="Times New Roman"/>
          <w:sz w:val="26"/>
          <w:szCs w:val="26"/>
        </w:rPr>
        <w:t>участников данного резерва, в который включено 123 человека (государственные</w:t>
      </w:r>
      <w:r w:rsidRPr="00085599">
        <w:rPr>
          <w:rFonts w:ascii="Times New Roman" w:hAnsi="Times New Roman" w:cs="Times New Roman"/>
          <w:sz w:val="26"/>
          <w:szCs w:val="26"/>
        </w:rPr>
        <w:t xml:space="preserve"> гражданские служащие Архангельской области, руководители и работники государственных учреждений Архангельской области, работники крупных организаций и субъектов среднего и малого предпринимательства в Архангельской области). Формируется резерв управленческих кадров муниципальных образований Архангельской области, включая резерв сельских поселений Архангельской области.</w:t>
      </w:r>
    </w:p>
    <w:p w:rsidR="00003EFE" w:rsidRPr="00085599" w:rsidRDefault="00003EFE">
      <w:pPr>
        <w:rPr>
          <w:rFonts w:ascii="Times New Roman" w:hAnsi="Times New Roman" w:cs="Times New Roman"/>
          <w:sz w:val="26"/>
          <w:szCs w:val="26"/>
        </w:rPr>
      </w:pPr>
      <w:r w:rsidRPr="00085599">
        <w:rPr>
          <w:rFonts w:ascii="Times New Roman" w:hAnsi="Times New Roman" w:cs="Times New Roman"/>
          <w:sz w:val="26"/>
          <w:szCs w:val="26"/>
        </w:rPr>
        <w:t>Вместе с тем при организации и обеспечении дополнительного профессионального образования лиц, замещающих государственные должности и должности государственных гражданских служащих Архангельской области, а также лиц, замещающих муниципальные должности в Архангельской области и должности муниципальных служащих в Архангельской области, существует ряд проблем.</w:t>
      </w:r>
    </w:p>
    <w:p w:rsidR="00003EFE" w:rsidRPr="00085599" w:rsidRDefault="00003EFE">
      <w:pPr>
        <w:rPr>
          <w:rFonts w:ascii="Times New Roman" w:hAnsi="Times New Roman" w:cs="Times New Roman"/>
          <w:sz w:val="26"/>
          <w:szCs w:val="26"/>
        </w:rPr>
      </w:pPr>
      <w:r w:rsidRPr="00085599">
        <w:rPr>
          <w:rFonts w:ascii="Times New Roman" w:hAnsi="Times New Roman" w:cs="Times New Roman"/>
          <w:sz w:val="26"/>
          <w:szCs w:val="26"/>
        </w:rPr>
        <w:t xml:space="preserve">Необходимо создать единую систему дополнительного профессионального образования, в которой будут участвовать указанные лица, а также слушатели </w:t>
      </w:r>
      <w:hyperlink r:id="rId20" w:history="1">
        <w:r w:rsidRPr="00085599">
          <w:rPr>
            <w:rStyle w:val="a4"/>
            <w:rFonts w:ascii="Times New Roman" w:hAnsi="Times New Roman" w:cs="Times New Roman"/>
            <w:color w:val="auto"/>
            <w:sz w:val="26"/>
            <w:szCs w:val="26"/>
          </w:rPr>
          <w:t>Президентской программы</w:t>
        </w:r>
      </w:hyperlink>
      <w:r w:rsidRPr="00085599">
        <w:rPr>
          <w:rFonts w:ascii="Times New Roman" w:hAnsi="Times New Roman" w:cs="Times New Roman"/>
          <w:sz w:val="26"/>
          <w:szCs w:val="26"/>
        </w:rPr>
        <w:t>. При этом под дополнительным профессиональным образованием предусматриваются профессиональная переподготовка, повышение квалификации и стажировки руководителей и специалистов исполнительных органов, органов местного самоуправления, организаций в Архангельской области.</w:t>
      </w:r>
    </w:p>
    <w:p w:rsidR="00003EFE" w:rsidRPr="00085599" w:rsidRDefault="00003EFE">
      <w:pPr>
        <w:rPr>
          <w:rFonts w:ascii="Times New Roman" w:hAnsi="Times New Roman" w:cs="Times New Roman"/>
          <w:sz w:val="26"/>
          <w:szCs w:val="26"/>
        </w:rPr>
      </w:pPr>
      <w:r w:rsidRPr="00085599">
        <w:rPr>
          <w:rFonts w:ascii="Times New Roman" w:hAnsi="Times New Roman" w:cs="Times New Roman"/>
          <w:sz w:val="26"/>
          <w:szCs w:val="26"/>
        </w:rPr>
        <w:lastRenderedPageBreak/>
        <w:t xml:space="preserve">Необходимо также актуализировать учебные планы и программы, активнее внедрять новые темы и формы дополнительного профессионального образования, в том числе </w:t>
      </w:r>
      <w:proofErr w:type="spellStart"/>
      <w:proofErr w:type="gramStart"/>
      <w:r w:rsidRPr="00085599">
        <w:rPr>
          <w:rFonts w:ascii="Times New Roman" w:hAnsi="Times New Roman" w:cs="Times New Roman"/>
          <w:sz w:val="26"/>
          <w:szCs w:val="26"/>
        </w:rPr>
        <w:t>кейс-технологии</w:t>
      </w:r>
      <w:proofErr w:type="spellEnd"/>
      <w:proofErr w:type="gramEnd"/>
      <w:r w:rsidRPr="00085599">
        <w:rPr>
          <w:rFonts w:ascii="Times New Roman" w:hAnsi="Times New Roman" w:cs="Times New Roman"/>
          <w:sz w:val="26"/>
          <w:szCs w:val="26"/>
        </w:rPr>
        <w:t xml:space="preserve">, дистанционное обучение, что особенно важно для Архангельской области с наличием значительного количества удаленных населенных пунктов. Наряду с традиционными формами повышения квалификации лиц, замещающих муниципальные должности в Архангельской области и должности муниципальных служащих в Архангельской области, нужно внедрять </w:t>
      </w:r>
      <w:proofErr w:type="spellStart"/>
      <w:r w:rsidRPr="00085599">
        <w:rPr>
          <w:rFonts w:ascii="Times New Roman" w:hAnsi="Times New Roman" w:cs="Times New Roman"/>
          <w:sz w:val="26"/>
          <w:szCs w:val="26"/>
        </w:rPr>
        <w:t>пилотные</w:t>
      </w:r>
      <w:proofErr w:type="spellEnd"/>
      <w:r w:rsidRPr="00085599">
        <w:rPr>
          <w:rFonts w:ascii="Times New Roman" w:hAnsi="Times New Roman" w:cs="Times New Roman"/>
          <w:sz w:val="26"/>
          <w:szCs w:val="26"/>
        </w:rPr>
        <w:t xml:space="preserve"> образовательные программы в соответствии с актуальными запросами муниципалитетов.</w:t>
      </w:r>
    </w:p>
    <w:p w:rsidR="00003EFE" w:rsidRPr="00085599" w:rsidRDefault="00003EFE">
      <w:pPr>
        <w:rPr>
          <w:rFonts w:ascii="Times New Roman" w:hAnsi="Times New Roman" w:cs="Times New Roman"/>
          <w:sz w:val="26"/>
          <w:szCs w:val="26"/>
        </w:rPr>
      </w:pPr>
      <w:r w:rsidRPr="00085599">
        <w:rPr>
          <w:rFonts w:ascii="Times New Roman" w:hAnsi="Times New Roman" w:cs="Times New Roman"/>
          <w:sz w:val="26"/>
          <w:szCs w:val="26"/>
        </w:rPr>
        <w:t>Следует шире использовать опыт подготовки управленческих кадров других субъектов Российской Федерации и зарубежных стран, сформировать систему стажировок, организовывать региональные, межрегиональные, международные семинары, конференции, круглые столы с участием ведущих экспертов по дополнительному профессиональному образованию.</w:t>
      </w:r>
    </w:p>
    <w:p w:rsidR="00003EFE" w:rsidRPr="00085599" w:rsidRDefault="00003EFE">
      <w:pPr>
        <w:rPr>
          <w:rFonts w:ascii="Times New Roman" w:hAnsi="Times New Roman" w:cs="Times New Roman"/>
          <w:sz w:val="26"/>
          <w:szCs w:val="26"/>
        </w:rPr>
      </w:pPr>
      <w:r w:rsidRPr="00085599">
        <w:rPr>
          <w:rFonts w:ascii="Times New Roman" w:hAnsi="Times New Roman" w:cs="Times New Roman"/>
          <w:sz w:val="26"/>
          <w:szCs w:val="26"/>
        </w:rPr>
        <w:t>Необходимо продолжить работу по формированию резерва управленческих кадров муниципальных образований Архангельской области, включая резерв сельских поселений Архангельской области, по организации и обеспечению дополнительного профессионального образования его участников, создать единую информационную (электронную) базу данного резерва. Следует разработать современные учебные планы и программы для участников резерва на основе предложений глав муниципальных образований и специалистов органов местного самоуправления, в том числе сельских поселений.</w:t>
      </w:r>
    </w:p>
    <w:p w:rsidR="00003EFE" w:rsidRPr="00085599" w:rsidRDefault="00003EFE">
      <w:pPr>
        <w:rPr>
          <w:rFonts w:ascii="Times New Roman" w:hAnsi="Times New Roman" w:cs="Times New Roman"/>
          <w:sz w:val="26"/>
          <w:szCs w:val="26"/>
        </w:rPr>
      </w:pPr>
      <w:r w:rsidRPr="00085599">
        <w:rPr>
          <w:rFonts w:ascii="Times New Roman" w:hAnsi="Times New Roman" w:cs="Times New Roman"/>
          <w:sz w:val="26"/>
          <w:szCs w:val="26"/>
        </w:rPr>
        <w:t xml:space="preserve">Требует дальнейшего совершенствования профессиональное обучение и дополнительное профессиональное образование в рамках </w:t>
      </w:r>
      <w:hyperlink r:id="rId21" w:history="1">
        <w:r w:rsidRPr="00085599">
          <w:rPr>
            <w:rStyle w:val="a4"/>
            <w:rFonts w:ascii="Times New Roman" w:hAnsi="Times New Roman" w:cs="Times New Roman"/>
            <w:color w:val="auto"/>
            <w:sz w:val="26"/>
            <w:szCs w:val="26"/>
          </w:rPr>
          <w:t>Президентской программы</w:t>
        </w:r>
      </w:hyperlink>
      <w:r w:rsidRPr="00085599">
        <w:rPr>
          <w:rFonts w:ascii="Times New Roman" w:hAnsi="Times New Roman" w:cs="Times New Roman"/>
          <w:sz w:val="26"/>
          <w:szCs w:val="26"/>
        </w:rPr>
        <w:t>. Необходимо скоординировать данное направление с подготовкой участников резерва управленческих кадров Архангельской области и резерва управленческих кадров муниципальных образований Архангельской области, включая резерв сельских поселений Архангельской области.</w:t>
      </w:r>
    </w:p>
    <w:p w:rsidR="00003EFE" w:rsidRPr="00085599" w:rsidRDefault="00003EFE">
      <w:pPr>
        <w:rPr>
          <w:rFonts w:ascii="Times New Roman" w:hAnsi="Times New Roman" w:cs="Times New Roman"/>
          <w:sz w:val="26"/>
          <w:szCs w:val="26"/>
        </w:rPr>
      </w:pPr>
      <w:r w:rsidRPr="00085599">
        <w:rPr>
          <w:rFonts w:ascii="Times New Roman" w:hAnsi="Times New Roman" w:cs="Times New Roman"/>
          <w:sz w:val="26"/>
          <w:szCs w:val="26"/>
        </w:rPr>
        <w:t>Комплекс мер по решению указанных проблем может быть реализован программно-целевым методом.</w:t>
      </w:r>
    </w:p>
    <w:p w:rsidR="00003EFE" w:rsidRPr="00085599" w:rsidRDefault="00003EFE">
      <w:pPr>
        <w:rPr>
          <w:rFonts w:ascii="Times New Roman" w:hAnsi="Times New Roman" w:cs="Times New Roman"/>
          <w:sz w:val="26"/>
          <w:szCs w:val="26"/>
        </w:rPr>
      </w:pPr>
      <w:proofErr w:type="gramStart"/>
      <w:r w:rsidRPr="00085599">
        <w:rPr>
          <w:rFonts w:ascii="Times New Roman" w:hAnsi="Times New Roman" w:cs="Times New Roman"/>
          <w:sz w:val="26"/>
          <w:szCs w:val="26"/>
        </w:rPr>
        <w:t>Реализация подпрограммы N 1 будет способствовать комплексному выполнению поручения Президента Российской Федерации от 19 февраля 2013 года N Пр-332 в части осуществления мер по совершенствованию системы профессионального обучения и дополнительного профессионального образования лиц, замещающих государственные должности Архангельской области и должности государственных гражданских служащих Архангельской области, а также лиц, замещающих муниципальные должности в Архангельской области и должности муниципальных служащих в Архангельской</w:t>
      </w:r>
      <w:proofErr w:type="gramEnd"/>
      <w:r w:rsidRPr="00085599">
        <w:rPr>
          <w:rFonts w:ascii="Times New Roman" w:hAnsi="Times New Roman" w:cs="Times New Roman"/>
          <w:sz w:val="26"/>
          <w:szCs w:val="26"/>
        </w:rPr>
        <w:t xml:space="preserve"> области, участников резерва управленческих кадров Архангельской области и резерва управленческих кадров муниципальных образований Архангельской области, включая резерв сельских поселений Архангельской области.</w:t>
      </w:r>
    </w:p>
    <w:p w:rsidR="00003EFE" w:rsidRDefault="00003EFE"/>
    <w:p w:rsidR="00003EFE" w:rsidRPr="00440399" w:rsidRDefault="00003EFE">
      <w:pPr>
        <w:pStyle w:val="1"/>
        <w:rPr>
          <w:rFonts w:ascii="Times New Roman" w:hAnsi="Times New Roman" w:cs="Times New Roman"/>
          <w:sz w:val="26"/>
          <w:szCs w:val="26"/>
        </w:rPr>
      </w:pPr>
      <w:r w:rsidRPr="00440399">
        <w:rPr>
          <w:rFonts w:ascii="Times New Roman" w:hAnsi="Times New Roman" w:cs="Times New Roman"/>
          <w:sz w:val="26"/>
          <w:szCs w:val="26"/>
        </w:rPr>
        <w:t>2.3. Механизм реализации мероприятий подпрограммы N 1</w:t>
      </w:r>
    </w:p>
    <w:p w:rsidR="00003EFE" w:rsidRPr="00440399" w:rsidRDefault="00003EFE">
      <w:pPr>
        <w:rPr>
          <w:rFonts w:ascii="Times New Roman" w:hAnsi="Times New Roman" w:cs="Times New Roman"/>
          <w:sz w:val="26"/>
          <w:szCs w:val="26"/>
        </w:rPr>
      </w:pPr>
    </w:p>
    <w:p w:rsidR="00003EFE" w:rsidRPr="00440399" w:rsidRDefault="00003EFE">
      <w:pPr>
        <w:rPr>
          <w:rFonts w:ascii="Times New Roman" w:hAnsi="Times New Roman" w:cs="Times New Roman"/>
          <w:sz w:val="26"/>
          <w:szCs w:val="26"/>
        </w:rPr>
      </w:pPr>
      <w:r w:rsidRPr="00440399">
        <w:rPr>
          <w:rFonts w:ascii="Times New Roman" w:hAnsi="Times New Roman" w:cs="Times New Roman"/>
          <w:sz w:val="26"/>
          <w:szCs w:val="26"/>
        </w:rPr>
        <w:t xml:space="preserve">Реализацию мероприятий подпрограммы N </w:t>
      </w:r>
      <w:r w:rsidRPr="00E742D8">
        <w:rPr>
          <w:rFonts w:ascii="Times New Roman" w:hAnsi="Times New Roman" w:cs="Times New Roman"/>
          <w:sz w:val="26"/>
          <w:szCs w:val="26"/>
        </w:rPr>
        <w:t>1 (</w:t>
      </w:r>
      <w:hyperlink w:anchor="sub_2000" w:history="1">
        <w:r w:rsidRPr="00E742D8">
          <w:rPr>
            <w:rStyle w:val="a4"/>
            <w:rFonts w:ascii="Times New Roman" w:hAnsi="Times New Roman" w:cs="Times New Roman"/>
            <w:color w:val="auto"/>
            <w:sz w:val="26"/>
            <w:szCs w:val="26"/>
          </w:rPr>
          <w:t>приложение N 2</w:t>
        </w:r>
      </w:hyperlink>
      <w:r w:rsidRPr="00440399">
        <w:rPr>
          <w:rFonts w:ascii="Times New Roman" w:hAnsi="Times New Roman" w:cs="Times New Roman"/>
          <w:sz w:val="26"/>
          <w:szCs w:val="26"/>
        </w:rPr>
        <w:t xml:space="preserve"> к государственной программе) осуществляет ГКУ "Архангельский региональный ресурсный центр". Средства на реализацию указанных мероприятий направляются на выполнение функций </w:t>
      </w:r>
      <w:r w:rsidRPr="00440399">
        <w:rPr>
          <w:rFonts w:ascii="Times New Roman" w:hAnsi="Times New Roman" w:cs="Times New Roman"/>
          <w:sz w:val="26"/>
          <w:szCs w:val="26"/>
        </w:rPr>
        <w:lastRenderedPageBreak/>
        <w:t>казенными учреждениями.</w:t>
      </w:r>
    </w:p>
    <w:p w:rsidR="00003EFE" w:rsidRPr="00440399" w:rsidRDefault="00003EFE">
      <w:pPr>
        <w:rPr>
          <w:rFonts w:ascii="Times New Roman" w:hAnsi="Times New Roman" w:cs="Times New Roman"/>
          <w:sz w:val="26"/>
          <w:szCs w:val="26"/>
        </w:rPr>
      </w:pPr>
      <w:bookmarkStart w:id="8" w:name="sub_232"/>
      <w:r w:rsidRPr="00440399">
        <w:rPr>
          <w:rFonts w:ascii="Times New Roman" w:hAnsi="Times New Roman" w:cs="Times New Roman"/>
          <w:sz w:val="26"/>
          <w:szCs w:val="26"/>
        </w:rPr>
        <w:t xml:space="preserve">Мероприятие </w:t>
      </w:r>
      <w:hyperlink w:anchor="sub_2111" w:history="1">
        <w:r w:rsidRPr="00E742D8">
          <w:rPr>
            <w:rStyle w:val="a4"/>
            <w:rFonts w:ascii="Times New Roman" w:hAnsi="Times New Roman" w:cs="Times New Roman"/>
            <w:color w:val="auto"/>
            <w:sz w:val="26"/>
            <w:szCs w:val="26"/>
          </w:rPr>
          <w:t>пункта 1.1</w:t>
        </w:r>
      </w:hyperlink>
      <w:r w:rsidRPr="00E742D8">
        <w:rPr>
          <w:rFonts w:ascii="Times New Roman" w:hAnsi="Times New Roman" w:cs="Times New Roman"/>
          <w:sz w:val="26"/>
          <w:szCs w:val="26"/>
        </w:rPr>
        <w:t xml:space="preserve"> перечня мероприятий подпрограммы N 1 (</w:t>
      </w:r>
      <w:hyperlink w:anchor="sub_2000" w:history="1">
        <w:r w:rsidRPr="00E742D8">
          <w:rPr>
            <w:rStyle w:val="a4"/>
            <w:rFonts w:ascii="Times New Roman" w:hAnsi="Times New Roman" w:cs="Times New Roman"/>
            <w:color w:val="auto"/>
            <w:sz w:val="26"/>
            <w:szCs w:val="26"/>
          </w:rPr>
          <w:t>приложение N 2</w:t>
        </w:r>
      </w:hyperlink>
      <w:r w:rsidRPr="00E742D8">
        <w:rPr>
          <w:rFonts w:ascii="Times New Roman" w:hAnsi="Times New Roman" w:cs="Times New Roman"/>
          <w:sz w:val="26"/>
          <w:szCs w:val="26"/>
        </w:rPr>
        <w:t xml:space="preserve"> к государственной программе) реализуется на основе государственного заказа, который формируется ежегодно в соответствии с </w:t>
      </w:r>
      <w:hyperlink r:id="rId22" w:history="1">
        <w:r w:rsidRPr="00E742D8">
          <w:rPr>
            <w:rStyle w:val="a4"/>
            <w:rFonts w:ascii="Times New Roman" w:hAnsi="Times New Roman" w:cs="Times New Roman"/>
            <w:color w:val="auto"/>
            <w:sz w:val="26"/>
            <w:szCs w:val="26"/>
          </w:rPr>
          <w:t>указом</w:t>
        </w:r>
      </w:hyperlink>
      <w:r w:rsidRPr="00E742D8">
        <w:rPr>
          <w:rFonts w:ascii="Times New Roman" w:hAnsi="Times New Roman" w:cs="Times New Roman"/>
          <w:sz w:val="26"/>
          <w:szCs w:val="26"/>
        </w:rPr>
        <w:t xml:space="preserve"> Губернатора Архангельской области от 12 апреля 2010 года N 59-у "О государств</w:t>
      </w:r>
      <w:r w:rsidRPr="00440399">
        <w:rPr>
          <w:rFonts w:ascii="Times New Roman" w:hAnsi="Times New Roman" w:cs="Times New Roman"/>
          <w:sz w:val="26"/>
          <w:szCs w:val="26"/>
        </w:rPr>
        <w:t>енном заказе на дополнительное профессиональное образование государственных гражданских служащих Архангельской области". Государственный заказ утверждается распоряжением Губернатора Архангельской области не позднее 30 декабря года, предшествующего новому календарному году.</w:t>
      </w:r>
    </w:p>
    <w:p w:rsidR="00003EFE" w:rsidRPr="00440399" w:rsidRDefault="00003EFE">
      <w:pPr>
        <w:rPr>
          <w:rFonts w:ascii="Times New Roman" w:hAnsi="Times New Roman" w:cs="Times New Roman"/>
          <w:sz w:val="26"/>
          <w:szCs w:val="26"/>
        </w:rPr>
      </w:pPr>
      <w:bookmarkStart w:id="9" w:name="sub_233"/>
      <w:bookmarkEnd w:id="8"/>
      <w:r w:rsidRPr="00E742D8">
        <w:rPr>
          <w:rFonts w:ascii="Times New Roman" w:hAnsi="Times New Roman" w:cs="Times New Roman"/>
          <w:sz w:val="26"/>
          <w:szCs w:val="26"/>
        </w:rPr>
        <w:t xml:space="preserve">Мероприятие </w:t>
      </w:r>
      <w:hyperlink w:anchor="sub_2121" w:history="1">
        <w:r w:rsidRPr="00E742D8">
          <w:rPr>
            <w:rStyle w:val="a4"/>
            <w:rFonts w:ascii="Times New Roman" w:hAnsi="Times New Roman" w:cs="Times New Roman"/>
            <w:color w:val="auto"/>
            <w:sz w:val="26"/>
            <w:szCs w:val="26"/>
          </w:rPr>
          <w:t>пункта 2.1</w:t>
        </w:r>
      </w:hyperlink>
      <w:r w:rsidRPr="00E742D8">
        <w:rPr>
          <w:rFonts w:ascii="Times New Roman" w:hAnsi="Times New Roman" w:cs="Times New Roman"/>
          <w:sz w:val="26"/>
          <w:szCs w:val="26"/>
        </w:rPr>
        <w:t xml:space="preserve"> перечня мероприятий подпрограммы N 1 (</w:t>
      </w:r>
      <w:hyperlink w:anchor="sub_2000" w:history="1">
        <w:r w:rsidRPr="00E742D8">
          <w:rPr>
            <w:rStyle w:val="a4"/>
            <w:rFonts w:ascii="Times New Roman" w:hAnsi="Times New Roman" w:cs="Times New Roman"/>
            <w:color w:val="auto"/>
            <w:sz w:val="26"/>
            <w:szCs w:val="26"/>
          </w:rPr>
          <w:t>приложение N 2</w:t>
        </w:r>
      </w:hyperlink>
      <w:r w:rsidRPr="00440399">
        <w:rPr>
          <w:rFonts w:ascii="Times New Roman" w:hAnsi="Times New Roman" w:cs="Times New Roman"/>
          <w:sz w:val="26"/>
          <w:szCs w:val="26"/>
        </w:rPr>
        <w:t xml:space="preserve"> к государственной программе) реализуется путем организации и проведения курсовых семинаров для лиц, замещающих муниципальные должности в Архангельской области и должности муниципальных служащих в Архангельской области. Формирование групп осуществляется ГКУ "Архангельский региональный ресурсный центр" совместно с министерством по местному самоуправлению и внутренней политике.</w:t>
      </w:r>
    </w:p>
    <w:bookmarkEnd w:id="9"/>
    <w:p w:rsidR="00003EFE" w:rsidRPr="00ED7534" w:rsidRDefault="00003EFE">
      <w:pPr>
        <w:rPr>
          <w:rFonts w:ascii="Times New Roman" w:hAnsi="Times New Roman" w:cs="Times New Roman"/>
          <w:sz w:val="26"/>
          <w:szCs w:val="26"/>
        </w:rPr>
      </w:pPr>
      <w:proofErr w:type="gramStart"/>
      <w:r w:rsidRPr="00440399">
        <w:rPr>
          <w:rFonts w:ascii="Times New Roman" w:hAnsi="Times New Roman" w:cs="Times New Roman"/>
          <w:sz w:val="26"/>
          <w:szCs w:val="26"/>
        </w:rPr>
        <w:t xml:space="preserve">Исполнители отдельных работ (услуг) в рамках реализации мероприятий </w:t>
      </w:r>
      <w:hyperlink w:anchor="sub_2111" w:history="1">
        <w:r w:rsidRPr="00ED7534">
          <w:rPr>
            <w:rStyle w:val="a4"/>
            <w:rFonts w:ascii="Times New Roman" w:hAnsi="Times New Roman" w:cs="Times New Roman"/>
            <w:color w:val="auto"/>
            <w:sz w:val="26"/>
            <w:szCs w:val="26"/>
          </w:rPr>
          <w:t>пунктов 1.1</w:t>
        </w:r>
      </w:hyperlink>
      <w:r w:rsidRPr="00ED7534">
        <w:rPr>
          <w:rFonts w:ascii="Times New Roman" w:hAnsi="Times New Roman" w:cs="Times New Roman"/>
          <w:sz w:val="26"/>
          <w:szCs w:val="26"/>
        </w:rPr>
        <w:t xml:space="preserve">, </w:t>
      </w:r>
      <w:hyperlink w:anchor="sub_2121" w:history="1">
        <w:r w:rsidRPr="00ED7534">
          <w:rPr>
            <w:rStyle w:val="a4"/>
            <w:rFonts w:ascii="Times New Roman" w:hAnsi="Times New Roman" w:cs="Times New Roman"/>
            <w:color w:val="auto"/>
            <w:sz w:val="26"/>
            <w:szCs w:val="26"/>
          </w:rPr>
          <w:t>2.1</w:t>
        </w:r>
      </w:hyperlink>
      <w:r w:rsidRPr="00ED7534">
        <w:rPr>
          <w:rFonts w:ascii="Times New Roman" w:hAnsi="Times New Roman" w:cs="Times New Roman"/>
          <w:sz w:val="26"/>
          <w:szCs w:val="26"/>
        </w:rPr>
        <w:t xml:space="preserve"> и </w:t>
      </w:r>
      <w:hyperlink w:anchor="sub_2142" w:history="1">
        <w:r w:rsidRPr="00ED7534">
          <w:rPr>
            <w:rStyle w:val="a4"/>
            <w:rFonts w:ascii="Times New Roman" w:hAnsi="Times New Roman" w:cs="Times New Roman"/>
            <w:color w:val="auto"/>
            <w:sz w:val="26"/>
            <w:szCs w:val="26"/>
          </w:rPr>
          <w:t>4.2</w:t>
        </w:r>
      </w:hyperlink>
      <w:r w:rsidRPr="00ED7534">
        <w:rPr>
          <w:rFonts w:ascii="Times New Roman" w:hAnsi="Times New Roman" w:cs="Times New Roman"/>
          <w:sz w:val="26"/>
          <w:szCs w:val="26"/>
        </w:rPr>
        <w:t xml:space="preserve"> перечня мероприятий подпрограммы N 1 (</w:t>
      </w:r>
      <w:hyperlink w:anchor="sub_2000" w:history="1">
        <w:r w:rsidRPr="00ED7534">
          <w:rPr>
            <w:rStyle w:val="a4"/>
            <w:rFonts w:ascii="Times New Roman" w:hAnsi="Times New Roman" w:cs="Times New Roman"/>
            <w:color w:val="auto"/>
            <w:sz w:val="26"/>
            <w:szCs w:val="26"/>
          </w:rPr>
          <w:t>приложение N 2</w:t>
        </w:r>
      </w:hyperlink>
      <w:r w:rsidRPr="00ED7534">
        <w:rPr>
          <w:rFonts w:ascii="Times New Roman" w:hAnsi="Times New Roman" w:cs="Times New Roman"/>
          <w:sz w:val="26"/>
          <w:szCs w:val="26"/>
        </w:rPr>
        <w:t xml:space="preserve"> к государственной программе) определяются в соответствии с </w:t>
      </w:r>
      <w:hyperlink r:id="rId23" w:history="1">
        <w:r w:rsidRPr="00ED7534">
          <w:rPr>
            <w:rStyle w:val="a4"/>
            <w:rFonts w:ascii="Times New Roman" w:hAnsi="Times New Roman" w:cs="Times New Roman"/>
            <w:color w:val="auto"/>
            <w:sz w:val="26"/>
            <w:szCs w:val="26"/>
          </w:rPr>
          <w:t>Федеральным законом</w:t>
        </w:r>
      </w:hyperlink>
      <w:r w:rsidRPr="00ED7534">
        <w:rPr>
          <w:rFonts w:ascii="Times New Roman" w:hAnsi="Times New Roman" w:cs="Times New Roman"/>
          <w:sz w:val="26"/>
          <w:szCs w:val="26"/>
        </w:rPr>
        <w:t xml:space="preserve"> от 05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от 05 апреля 2013 года</w:t>
      </w:r>
      <w:proofErr w:type="gramEnd"/>
      <w:r w:rsidRPr="00ED7534">
        <w:rPr>
          <w:rFonts w:ascii="Times New Roman" w:hAnsi="Times New Roman" w:cs="Times New Roman"/>
          <w:sz w:val="26"/>
          <w:szCs w:val="26"/>
        </w:rPr>
        <w:t xml:space="preserve"> </w:t>
      </w:r>
      <w:proofErr w:type="gramStart"/>
      <w:r w:rsidRPr="00ED7534">
        <w:rPr>
          <w:rFonts w:ascii="Times New Roman" w:hAnsi="Times New Roman" w:cs="Times New Roman"/>
          <w:sz w:val="26"/>
          <w:szCs w:val="26"/>
        </w:rPr>
        <w:t>N 44-ФЗ).</w:t>
      </w:r>
      <w:proofErr w:type="gramEnd"/>
    </w:p>
    <w:p w:rsidR="00003EFE" w:rsidRPr="00440399" w:rsidRDefault="00003EFE">
      <w:pPr>
        <w:rPr>
          <w:rFonts w:ascii="Times New Roman" w:hAnsi="Times New Roman" w:cs="Times New Roman"/>
          <w:sz w:val="26"/>
          <w:szCs w:val="26"/>
        </w:rPr>
      </w:pPr>
      <w:r w:rsidRPr="00ED7534">
        <w:rPr>
          <w:rFonts w:ascii="Times New Roman" w:hAnsi="Times New Roman" w:cs="Times New Roman"/>
          <w:sz w:val="26"/>
          <w:szCs w:val="26"/>
        </w:rPr>
        <w:t xml:space="preserve">Мероприятие </w:t>
      </w:r>
      <w:hyperlink w:anchor="sub_2131" w:history="1">
        <w:r w:rsidRPr="00ED7534">
          <w:rPr>
            <w:rStyle w:val="a4"/>
            <w:rFonts w:ascii="Times New Roman" w:hAnsi="Times New Roman" w:cs="Times New Roman"/>
            <w:color w:val="auto"/>
            <w:sz w:val="26"/>
            <w:szCs w:val="26"/>
          </w:rPr>
          <w:t>пункта 3.1</w:t>
        </w:r>
      </w:hyperlink>
      <w:r w:rsidRPr="00ED7534">
        <w:rPr>
          <w:rFonts w:ascii="Times New Roman" w:hAnsi="Times New Roman" w:cs="Times New Roman"/>
          <w:sz w:val="26"/>
          <w:szCs w:val="26"/>
        </w:rPr>
        <w:t xml:space="preserve"> перечня мероприятий подпрограммы N 1 (</w:t>
      </w:r>
      <w:hyperlink w:anchor="sub_2000" w:history="1">
        <w:r w:rsidRPr="00ED7534">
          <w:rPr>
            <w:rStyle w:val="a4"/>
            <w:rFonts w:ascii="Times New Roman" w:hAnsi="Times New Roman" w:cs="Times New Roman"/>
            <w:color w:val="auto"/>
            <w:sz w:val="26"/>
            <w:szCs w:val="26"/>
          </w:rPr>
          <w:t>приложение N 2</w:t>
        </w:r>
      </w:hyperlink>
      <w:r w:rsidRPr="00ED7534">
        <w:rPr>
          <w:rFonts w:ascii="Times New Roman" w:hAnsi="Times New Roman" w:cs="Times New Roman"/>
          <w:sz w:val="26"/>
          <w:szCs w:val="26"/>
        </w:rPr>
        <w:t xml:space="preserve"> к государственной программе) реализуется</w:t>
      </w:r>
      <w:r w:rsidRPr="00440399">
        <w:rPr>
          <w:rFonts w:ascii="Times New Roman" w:hAnsi="Times New Roman" w:cs="Times New Roman"/>
          <w:sz w:val="26"/>
          <w:szCs w:val="26"/>
        </w:rPr>
        <w:t>:</w:t>
      </w:r>
    </w:p>
    <w:p w:rsidR="00003EFE" w:rsidRPr="00440399" w:rsidRDefault="00003EFE">
      <w:pPr>
        <w:rPr>
          <w:rFonts w:ascii="Times New Roman" w:hAnsi="Times New Roman" w:cs="Times New Roman"/>
          <w:sz w:val="26"/>
          <w:szCs w:val="26"/>
        </w:rPr>
      </w:pPr>
      <w:r w:rsidRPr="00440399">
        <w:rPr>
          <w:rFonts w:ascii="Times New Roman" w:hAnsi="Times New Roman" w:cs="Times New Roman"/>
          <w:sz w:val="26"/>
          <w:szCs w:val="26"/>
        </w:rPr>
        <w:t>посредством самообразования участников резерва управленческих кадров Архангельской области и резерва управленческих кадров муниципальных образований Архангельской области, включая резерв сельских поселений (по индивидуальным планам профессионального развития, разрабатываемым и утверждаемым в установленном порядке);</w:t>
      </w:r>
    </w:p>
    <w:p w:rsidR="00003EFE" w:rsidRPr="00440399" w:rsidRDefault="00003EFE">
      <w:pPr>
        <w:rPr>
          <w:rFonts w:ascii="Times New Roman" w:hAnsi="Times New Roman" w:cs="Times New Roman"/>
          <w:sz w:val="26"/>
          <w:szCs w:val="26"/>
        </w:rPr>
      </w:pPr>
      <w:r w:rsidRPr="00440399">
        <w:rPr>
          <w:rFonts w:ascii="Times New Roman" w:hAnsi="Times New Roman" w:cs="Times New Roman"/>
          <w:sz w:val="26"/>
          <w:szCs w:val="26"/>
        </w:rPr>
        <w:t xml:space="preserve">посредством направления указанных лиц на курсовые семинары, стажировки и на </w:t>
      </w:r>
      <w:proofErr w:type="gramStart"/>
      <w:r w:rsidRPr="00440399">
        <w:rPr>
          <w:rFonts w:ascii="Times New Roman" w:hAnsi="Times New Roman" w:cs="Times New Roman"/>
          <w:sz w:val="26"/>
          <w:szCs w:val="26"/>
        </w:rPr>
        <w:t>обучение по</w:t>
      </w:r>
      <w:proofErr w:type="gramEnd"/>
      <w:r w:rsidRPr="00440399">
        <w:rPr>
          <w:rFonts w:ascii="Times New Roman" w:hAnsi="Times New Roman" w:cs="Times New Roman"/>
          <w:sz w:val="26"/>
          <w:szCs w:val="26"/>
        </w:rPr>
        <w:t xml:space="preserve"> </w:t>
      </w:r>
      <w:hyperlink r:id="rId24" w:history="1">
        <w:r w:rsidRPr="00ED7534">
          <w:rPr>
            <w:rStyle w:val="a4"/>
            <w:rFonts w:ascii="Times New Roman" w:hAnsi="Times New Roman" w:cs="Times New Roman"/>
            <w:color w:val="auto"/>
            <w:sz w:val="26"/>
            <w:szCs w:val="26"/>
          </w:rPr>
          <w:t>Президентской программе</w:t>
        </w:r>
      </w:hyperlink>
      <w:r w:rsidRPr="00440399">
        <w:rPr>
          <w:rFonts w:ascii="Times New Roman" w:hAnsi="Times New Roman" w:cs="Times New Roman"/>
          <w:sz w:val="26"/>
          <w:szCs w:val="26"/>
        </w:rPr>
        <w:t>.</w:t>
      </w:r>
    </w:p>
    <w:p w:rsidR="00003EFE" w:rsidRPr="00440399" w:rsidRDefault="00003EFE">
      <w:pPr>
        <w:rPr>
          <w:rFonts w:ascii="Times New Roman" w:hAnsi="Times New Roman" w:cs="Times New Roman"/>
          <w:sz w:val="26"/>
          <w:szCs w:val="26"/>
        </w:rPr>
      </w:pPr>
      <w:proofErr w:type="gramStart"/>
      <w:r w:rsidRPr="00440399">
        <w:rPr>
          <w:rFonts w:ascii="Times New Roman" w:hAnsi="Times New Roman" w:cs="Times New Roman"/>
          <w:sz w:val="26"/>
          <w:szCs w:val="26"/>
        </w:rPr>
        <w:t xml:space="preserve">Мероприятие </w:t>
      </w:r>
      <w:hyperlink w:anchor="sub_2141" w:history="1">
        <w:r w:rsidRPr="00ED7534">
          <w:rPr>
            <w:rStyle w:val="a4"/>
            <w:rFonts w:ascii="Times New Roman" w:hAnsi="Times New Roman" w:cs="Times New Roman"/>
            <w:color w:val="auto"/>
            <w:sz w:val="26"/>
            <w:szCs w:val="26"/>
          </w:rPr>
          <w:t>пункта 4.1</w:t>
        </w:r>
      </w:hyperlink>
      <w:r w:rsidRPr="00440399">
        <w:rPr>
          <w:rFonts w:ascii="Times New Roman" w:hAnsi="Times New Roman" w:cs="Times New Roman"/>
          <w:sz w:val="26"/>
          <w:szCs w:val="26"/>
        </w:rPr>
        <w:t xml:space="preserve"> перечня мероприятий подпрограммы N 1 </w:t>
      </w:r>
      <w:r w:rsidRPr="00ED7534">
        <w:rPr>
          <w:rFonts w:ascii="Times New Roman" w:hAnsi="Times New Roman" w:cs="Times New Roman"/>
          <w:sz w:val="26"/>
          <w:szCs w:val="26"/>
        </w:rPr>
        <w:t>(</w:t>
      </w:r>
      <w:hyperlink w:anchor="sub_2000" w:history="1">
        <w:r w:rsidRPr="00ED7534">
          <w:rPr>
            <w:rStyle w:val="a4"/>
            <w:rFonts w:ascii="Times New Roman" w:hAnsi="Times New Roman" w:cs="Times New Roman"/>
            <w:color w:val="auto"/>
            <w:sz w:val="26"/>
            <w:szCs w:val="26"/>
          </w:rPr>
          <w:t>приложение N 2</w:t>
        </w:r>
      </w:hyperlink>
      <w:r w:rsidRPr="00440399">
        <w:rPr>
          <w:rFonts w:ascii="Times New Roman" w:hAnsi="Times New Roman" w:cs="Times New Roman"/>
          <w:sz w:val="26"/>
          <w:szCs w:val="26"/>
        </w:rPr>
        <w:t xml:space="preserve"> к государственной программе) реализуется посредством организации дополнительного профессионального образования и стажировок лиц, замещающих государственные должности Архангельской области и должности государственных гражданских служащих Архангельской области, а также лиц, замещающих муниципальные должности в Архангельской области и должности муниципальных служащих в Архангельской области, участников резерва управленческих кадров Архангельской области и резерва управленческих</w:t>
      </w:r>
      <w:proofErr w:type="gramEnd"/>
      <w:r w:rsidRPr="00440399">
        <w:rPr>
          <w:rFonts w:ascii="Times New Roman" w:hAnsi="Times New Roman" w:cs="Times New Roman"/>
          <w:sz w:val="26"/>
          <w:szCs w:val="26"/>
        </w:rPr>
        <w:t xml:space="preserve"> кадров муниципальных образований Архангельской области, включая резерв сельских поселений Архангельской области, в органах власти всех уровней субъектов Российской Федерации, а также в зарубежных странах, прежде всего - Баренцева/ </w:t>
      </w:r>
      <w:proofErr w:type="spellStart"/>
      <w:r w:rsidRPr="00440399">
        <w:rPr>
          <w:rFonts w:ascii="Times New Roman" w:hAnsi="Times New Roman" w:cs="Times New Roman"/>
          <w:sz w:val="26"/>
          <w:szCs w:val="26"/>
        </w:rPr>
        <w:t>Евроарктического</w:t>
      </w:r>
      <w:proofErr w:type="spellEnd"/>
      <w:r w:rsidRPr="00440399">
        <w:rPr>
          <w:rFonts w:ascii="Times New Roman" w:hAnsi="Times New Roman" w:cs="Times New Roman"/>
          <w:sz w:val="26"/>
          <w:szCs w:val="26"/>
        </w:rPr>
        <w:t xml:space="preserve"> региона.</w:t>
      </w:r>
    </w:p>
    <w:p w:rsidR="00003EFE" w:rsidRPr="00440399" w:rsidRDefault="00003EFE">
      <w:pPr>
        <w:rPr>
          <w:rFonts w:ascii="Times New Roman" w:hAnsi="Times New Roman" w:cs="Times New Roman"/>
          <w:sz w:val="26"/>
          <w:szCs w:val="26"/>
        </w:rPr>
      </w:pPr>
      <w:proofErr w:type="gramStart"/>
      <w:r w:rsidRPr="00ED7534">
        <w:rPr>
          <w:rFonts w:ascii="Times New Roman" w:hAnsi="Times New Roman" w:cs="Times New Roman"/>
          <w:sz w:val="26"/>
          <w:szCs w:val="26"/>
        </w:rPr>
        <w:t xml:space="preserve">Мероприятие </w:t>
      </w:r>
      <w:hyperlink w:anchor="sub_2151" w:history="1">
        <w:r w:rsidRPr="00ED7534">
          <w:rPr>
            <w:rStyle w:val="a4"/>
            <w:rFonts w:ascii="Times New Roman" w:hAnsi="Times New Roman" w:cs="Times New Roman"/>
            <w:color w:val="auto"/>
            <w:sz w:val="26"/>
            <w:szCs w:val="26"/>
          </w:rPr>
          <w:t>пункта 5.1</w:t>
        </w:r>
      </w:hyperlink>
      <w:r w:rsidRPr="00ED7534">
        <w:rPr>
          <w:rFonts w:ascii="Times New Roman" w:hAnsi="Times New Roman" w:cs="Times New Roman"/>
          <w:sz w:val="26"/>
          <w:szCs w:val="26"/>
        </w:rPr>
        <w:t xml:space="preserve"> перечня мероприятий подпрограммы N 1 (</w:t>
      </w:r>
      <w:hyperlink w:anchor="sub_2000" w:history="1">
        <w:r w:rsidRPr="00ED7534">
          <w:rPr>
            <w:rStyle w:val="a4"/>
            <w:rFonts w:ascii="Times New Roman" w:hAnsi="Times New Roman" w:cs="Times New Roman"/>
            <w:color w:val="auto"/>
            <w:sz w:val="26"/>
            <w:szCs w:val="26"/>
          </w:rPr>
          <w:t>приложение N 2</w:t>
        </w:r>
      </w:hyperlink>
      <w:r w:rsidRPr="00ED7534">
        <w:rPr>
          <w:rFonts w:ascii="Times New Roman" w:hAnsi="Times New Roman" w:cs="Times New Roman"/>
          <w:sz w:val="26"/>
          <w:szCs w:val="26"/>
        </w:rPr>
        <w:t xml:space="preserve"> к государственной программе) реализуется во взаимодействии с исполнительными органами и органами местного самоуправления в части оказания содействия в выполнении задания по набору слушателей по </w:t>
      </w:r>
      <w:hyperlink r:id="rId25" w:history="1">
        <w:r w:rsidRPr="00ED7534">
          <w:rPr>
            <w:rStyle w:val="a4"/>
            <w:rFonts w:ascii="Times New Roman" w:hAnsi="Times New Roman" w:cs="Times New Roman"/>
            <w:color w:val="auto"/>
            <w:sz w:val="26"/>
            <w:szCs w:val="26"/>
          </w:rPr>
          <w:t>Президентской программе</w:t>
        </w:r>
      </w:hyperlink>
      <w:r w:rsidRPr="00ED7534">
        <w:rPr>
          <w:rFonts w:ascii="Times New Roman" w:hAnsi="Times New Roman" w:cs="Times New Roman"/>
          <w:sz w:val="26"/>
          <w:szCs w:val="26"/>
        </w:rPr>
        <w:t xml:space="preserve">. </w:t>
      </w:r>
      <w:r w:rsidRPr="00440399">
        <w:rPr>
          <w:rFonts w:ascii="Times New Roman" w:hAnsi="Times New Roman" w:cs="Times New Roman"/>
          <w:sz w:val="26"/>
          <w:szCs w:val="26"/>
        </w:rPr>
        <w:t xml:space="preserve">Учебный процесс осуществляется на базе федерального государственного автономного </w:t>
      </w:r>
      <w:r w:rsidRPr="00440399">
        <w:rPr>
          <w:rFonts w:ascii="Times New Roman" w:hAnsi="Times New Roman" w:cs="Times New Roman"/>
          <w:sz w:val="26"/>
          <w:szCs w:val="26"/>
        </w:rPr>
        <w:lastRenderedPageBreak/>
        <w:t>образовательного учреждения высшего профессионального образования "Северный (Арктический) федеральный университет имени М.В. Ломоносова", который Комиссией</w:t>
      </w:r>
      <w:proofErr w:type="gramEnd"/>
      <w:r w:rsidRPr="00440399">
        <w:rPr>
          <w:rFonts w:ascii="Times New Roman" w:hAnsi="Times New Roman" w:cs="Times New Roman"/>
          <w:sz w:val="26"/>
          <w:szCs w:val="26"/>
        </w:rPr>
        <w:t xml:space="preserve"> по организации подготовки управленческих кадров для организаций народного хозяйства Российской Федерации </w:t>
      </w:r>
      <w:proofErr w:type="gramStart"/>
      <w:r w:rsidRPr="00440399">
        <w:rPr>
          <w:rFonts w:ascii="Times New Roman" w:hAnsi="Times New Roman" w:cs="Times New Roman"/>
          <w:sz w:val="26"/>
          <w:szCs w:val="26"/>
        </w:rPr>
        <w:t>определен</w:t>
      </w:r>
      <w:proofErr w:type="gramEnd"/>
      <w:r w:rsidRPr="00440399">
        <w:rPr>
          <w:rFonts w:ascii="Times New Roman" w:hAnsi="Times New Roman" w:cs="Times New Roman"/>
          <w:sz w:val="26"/>
          <w:szCs w:val="26"/>
        </w:rPr>
        <w:t xml:space="preserve"> базовым учреждением в целях профессионального обучения и профессиональной переподготовки по Президентской программе на территории Архангельской области. </w:t>
      </w:r>
      <w:proofErr w:type="gramStart"/>
      <w:r w:rsidRPr="00440399">
        <w:rPr>
          <w:rFonts w:ascii="Times New Roman" w:hAnsi="Times New Roman" w:cs="Times New Roman"/>
          <w:sz w:val="26"/>
          <w:szCs w:val="26"/>
        </w:rPr>
        <w:t xml:space="preserve">Финансирование мероприятия осуществляется за счет средств федерального и областного бюджетов в соответствии с соглашением между Министерством экономического развития Российской Федерации и Правительством Архангельской области о предоставлении субсидии из федерального бюджета областному бюджету на </w:t>
      </w:r>
      <w:proofErr w:type="spellStart"/>
      <w:r w:rsidRPr="00440399">
        <w:rPr>
          <w:rFonts w:ascii="Times New Roman" w:hAnsi="Times New Roman" w:cs="Times New Roman"/>
          <w:sz w:val="26"/>
          <w:szCs w:val="26"/>
        </w:rPr>
        <w:t>софинансирование</w:t>
      </w:r>
      <w:proofErr w:type="spellEnd"/>
      <w:r w:rsidRPr="00440399">
        <w:rPr>
          <w:rFonts w:ascii="Times New Roman" w:hAnsi="Times New Roman" w:cs="Times New Roman"/>
          <w:sz w:val="26"/>
          <w:szCs w:val="26"/>
        </w:rPr>
        <w:t xml:space="preserve"> расходов, связанных с оплатой оказанных специалистам российскими образовательными учреждениями услуг по обучению в соответствии с Президентской программой, по мере поступления соответствующих средств в доход областного бюджета</w:t>
      </w:r>
      <w:proofErr w:type="gramEnd"/>
      <w:r w:rsidRPr="00440399">
        <w:rPr>
          <w:rFonts w:ascii="Times New Roman" w:hAnsi="Times New Roman" w:cs="Times New Roman"/>
          <w:sz w:val="26"/>
          <w:szCs w:val="26"/>
        </w:rPr>
        <w:t>. Указанное соглашение заключается ежегодно.</w:t>
      </w:r>
    </w:p>
    <w:p w:rsidR="00003EFE" w:rsidRPr="00440399" w:rsidRDefault="00003EFE">
      <w:pPr>
        <w:rPr>
          <w:rFonts w:ascii="Times New Roman" w:hAnsi="Times New Roman" w:cs="Times New Roman"/>
          <w:sz w:val="26"/>
          <w:szCs w:val="26"/>
        </w:rPr>
      </w:pPr>
      <w:r w:rsidRPr="00440399">
        <w:rPr>
          <w:rFonts w:ascii="Times New Roman" w:hAnsi="Times New Roman" w:cs="Times New Roman"/>
          <w:sz w:val="26"/>
          <w:szCs w:val="26"/>
        </w:rPr>
        <w:t xml:space="preserve">Ресурсное обеспечение реализации подпрограммы N 1 за счет средств областного бюджета представлено в </w:t>
      </w:r>
      <w:hyperlink w:anchor="sub_3000" w:history="1">
        <w:r w:rsidRPr="00ED7534">
          <w:rPr>
            <w:rStyle w:val="a4"/>
            <w:rFonts w:ascii="Times New Roman" w:hAnsi="Times New Roman" w:cs="Times New Roman"/>
            <w:color w:val="auto"/>
            <w:sz w:val="26"/>
            <w:szCs w:val="26"/>
          </w:rPr>
          <w:t>приложении N 3</w:t>
        </w:r>
      </w:hyperlink>
      <w:r w:rsidRPr="00440399">
        <w:rPr>
          <w:rFonts w:ascii="Times New Roman" w:hAnsi="Times New Roman" w:cs="Times New Roman"/>
          <w:sz w:val="26"/>
          <w:szCs w:val="26"/>
        </w:rPr>
        <w:t xml:space="preserve"> к государственной программе.</w:t>
      </w:r>
    </w:p>
    <w:p w:rsidR="00003EFE" w:rsidRPr="00440399" w:rsidRDefault="00003EFE">
      <w:pPr>
        <w:rPr>
          <w:rFonts w:ascii="Times New Roman" w:hAnsi="Times New Roman" w:cs="Times New Roman"/>
          <w:sz w:val="26"/>
          <w:szCs w:val="26"/>
        </w:rPr>
      </w:pPr>
      <w:r w:rsidRPr="00440399">
        <w:rPr>
          <w:rFonts w:ascii="Times New Roman" w:hAnsi="Times New Roman" w:cs="Times New Roman"/>
          <w:sz w:val="26"/>
          <w:szCs w:val="26"/>
        </w:rPr>
        <w:t xml:space="preserve">Перечень мероприятий подпрограммы N 1 представлен в </w:t>
      </w:r>
      <w:hyperlink w:anchor="sub_2000" w:history="1">
        <w:r w:rsidRPr="00ED7534">
          <w:rPr>
            <w:rStyle w:val="a4"/>
            <w:rFonts w:ascii="Times New Roman" w:hAnsi="Times New Roman" w:cs="Times New Roman"/>
            <w:color w:val="auto"/>
            <w:sz w:val="26"/>
            <w:szCs w:val="26"/>
          </w:rPr>
          <w:t>приложении N 2</w:t>
        </w:r>
      </w:hyperlink>
      <w:r w:rsidRPr="00440399">
        <w:rPr>
          <w:rFonts w:ascii="Times New Roman" w:hAnsi="Times New Roman" w:cs="Times New Roman"/>
          <w:sz w:val="26"/>
          <w:szCs w:val="26"/>
        </w:rPr>
        <w:t xml:space="preserve"> к государственной программе.</w:t>
      </w:r>
    </w:p>
    <w:p w:rsidR="00003EFE" w:rsidRDefault="00003EFE"/>
    <w:p w:rsidR="00003EFE" w:rsidRPr="007B3061" w:rsidRDefault="00003EFE">
      <w:pPr>
        <w:pStyle w:val="1"/>
        <w:rPr>
          <w:rFonts w:ascii="Times New Roman" w:hAnsi="Times New Roman" w:cs="Times New Roman"/>
          <w:sz w:val="26"/>
          <w:szCs w:val="26"/>
        </w:rPr>
      </w:pPr>
      <w:r w:rsidRPr="007B3061">
        <w:rPr>
          <w:rFonts w:ascii="Times New Roman" w:hAnsi="Times New Roman" w:cs="Times New Roman"/>
          <w:sz w:val="26"/>
          <w:szCs w:val="26"/>
        </w:rPr>
        <w:t>2.4. Паспорт</w:t>
      </w:r>
      <w:r w:rsidRPr="007B3061">
        <w:rPr>
          <w:rFonts w:ascii="Times New Roman" w:hAnsi="Times New Roman" w:cs="Times New Roman"/>
          <w:sz w:val="26"/>
          <w:szCs w:val="26"/>
        </w:rPr>
        <w:br/>
        <w:t>подпрограммы N 2 "Обеспечение доступности и качества предоставления государственных и муниципальных услуг по принципу "одного окна", в том числе на базе многофункциональных центров"</w:t>
      </w:r>
    </w:p>
    <w:p w:rsidR="00003EFE" w:rsidRPr="007B3061" w:rsidRDefault="00003EFE">
      <w:pPr>
        <w:rPr>
          <w:rFonts w:ascii="Times New Roman" w:hAnsi="Times New Roman" w:cs="Times New Roman"/>
          <w:sz w:val="26"/>
          <w:szCs w:val="26"/>
        </w:rPr>
      </w:pPr>
    </w:p>
    <w:tbl>
      <w:tblPr>
        <w:tblW w:w="1036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240"/>
        <w:gridCol w:w="560"/>
        <w:gridCol w:w="7560"/>
      </w:tblGrid>
      <w:tr w:rsidR="00003EFE" w:rsidRPr="004F63A0" w:rsidTr="001F6FCA">
        <w:tc>
          <w:tcPr>
            <w:tcW w:w="2240" w:type="dxa"/>
            <w:tcBorders>
              <w:top w:val="single" w:sz="4" w:space="0" w:color="auto"/>
              <w:bottom w:val="single" w:sz="4" w:space="0" w:color="auto"/>
              <w:right w:val="single" w:sz="4" w:space="0" w:color="auto"/>
            </w:tcBorders>
          </w:tcPr>
          <w:p w:rsidR="00003EFE" w:rsidRPr="004F63A0" w:rsidRDefault="00003EFE">
            <w:pPr>
              <w:pStyle w:val="afff0"/>
              <w:rPr>
                <w:rFonts w:ascii="Times New Roman" w:hAnsi="Times New Roman" w:cs="Times New Roman"/>
                <w:sz w:val="26"/>
                <w:szCs w:val="26"/>
              </w:rPr>
            </w:pPr>
            <w:r w:rsidRPr="004F63A0">
              <w:rPr>
                <w:rFonts w:ascii="Times New Roman" w:hAnsi="Times New Roman" w:cs="Times New Roman"/>
                <w:sz w:val="26"/>
                <w:szCs w:val="26"/>
              </w:rPr>
              <w:t>Наименование подпрограммы</w:t>
            </w:r>
          </w:p>
        </w:tc>
        <w:tc>
          <w:tcPr>
            <w:tcW w:w="560"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w:t>
            </w:r>
          </w:p>
        </w:tc>
        <w:tc>
          <w:tcPr>
            <w:tcW w:w="7560" w:type="dxa"/>
            <w:tcBorders>
              <w:top w:val="single" w:sz="4" w:space="0" w:color="auto"/>
              <w:left w:val="single" w:sz="4" w:space="0" w:color="auto"/>
              <w:bottom w:val="single" w:sz="4" w:space="0" w:color="auto"/>
            </w:tcBorders>
          </w:tcPr>
          <w:p w:rsidR="00003EFE" w:rsidRPr="004F63A0" w:rsidRDefault="00003EFE">
            <w:pPr>
              <w:pStyle w:val="afff0"/>
              <w:rPr>
                <w:rFonts w:ascii="Times New Roman" w:hAnsi="Times New Roman" w:cs="Times New Roman"/>
                <w:sz w:val="26"/>
                <w:szCs w:val="26"/>
              </w:rPr>
            </w:pPr>
            <w:r w:rsidRPr="004F63A0">
              <w:rPr>
                <w:rFonts w:ascii="Times New Roman" w:hAnsi="Times New Roman" w:cs="Times New Roman"/>
                <w:sz w:val="26"/>
                <w:szCs w:val="26"/>
              </w:rPr>
              <w:t>"Обеспечение доступности и качества предоставления государственных и муниципальных услуг по принципу "одного окна", в том числе на базе многофункциональных центров" (далее - подпрограмма N 2)</w:t>
            </w:r>
          </w:p>
        </w:tc>
      </w:tr>
      <w:tr w:rsidR="00003EFE" w:rsidRPr="004F63A0" w:rsidTr="001F6FCA">
        <w:tc>
          <w:tcPr>
            <w:tcW w:w="2240" w:type="dxa"/>
            <w:tcBorders>
              <w:top w:val="single" w:sz="4" w:space="0" w:color="auto"/>
              <w:bottom w:val="single" w:sz="4" w:space="0" w:color="auto"/>
              <w:right w:val="single" w:sz="4" w:space="0" w:color="auto"/>
            </w:tcBorders>
          </w:tcPr>
          <w:p w:rsidR="00003EFE" w:rsidRPr="004F63A0" w:rsidRDefault="00003EFE">
            <w:pPr>
              <w:pStyle w:val="afff0"/>
              <w:rPr>
                <w:rFonts w:ascii="Times New Roman" w:hAnsi="Times New Roman" w:cs="Times New Roman"/>
                <w:sz w:val="26"/>
                <w:szCs w:val="26"/>
              </w:rPr>
            </w:pPr>
            <w:r w:rsidRPr="004F63A0">
              <w:rPr>
                <w:rFonts w:ascii="Times New Roman" w:hAnsi="Times New Roman" w:cs="Times New Roman"/>
                <w:sz w:val="26"/>
                <w:szCs w:val="26"/>
              </w:rPr>
              <w:t>Ответственный исполнитель подпрограммы</w:t>
            </w:r>
          </w:p>
        </w:tc>
        <w:tc>
          <w:tcPr>
            <w:tcW w:w="560"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w:t>
            </w:r>
          </w:p>
        </w:tc>
        <w:tc>
          <w:tcPr>
            <w:tcW w:w="7560" w:type="dxa"/>
            <w:tcBorders>
              <w:top w:val="single" w:sz="4" w:space="0" w:color="auto"/>
              <w:left w:val="single" w:sz="4" w:space="0" w:color="auto"/>
              <w:bottom w:val="single" w:sz="4" w:space="0" w:color="auto"/>
            </w:tcBorders>
          </w:tcPr>
          <w:p w:rsidR="00003EFE" w:rsidRPr="004F63A0" w:rsidRDefault="00003EFE">
            <w:pPr>
              <w:pStyle w:val="afff0"/>
              <w:rPr>
                <w:rFonts w:ascii="Times New Roman" w:hAnsi="Times New Roman" w:cs="Times New Roman"/>
                <w:sz w:val="26"/>
                <w:szCs w:val="26"/>
              </w:rPr>
            </w:pPr>
            <w:r w:rsidRPr="004F63A0">
              <w:rPr>
                <w:rFonts w:ascii="Times New Roman" w:hAnsi="Times New Roman" w:cs="Times New Roman"/>
                <w:sz w:val="26"/>
                <w:szCs w:val="26"/>
              </w:rPr>
              <w:t>администрация Губернатора и Правительства</w:t>
            </w:r>
          </w:p>
        </w:tc>
      </w:tr>
      <w:tr w:rsidR="00003EFE" w:rsidRPr="004F63A0" w:rsidTr="001F6FCA">
        <w:tc>
          <w:tcPr>
            <w:tcW w:w="2240" w:type="dxa"/>
            <w:tcBorders>
              <w:top w:val="single" w:sz="4" w:space="0" w:color="auto"/>
              <w:bottom w:val="single" w:sz="4" w:space="0" w:color="auto"/>
              <w:right w:val="single" w:sz="4" w:space="0" w:color="auto"/>
            </w:tcBorders>
          </w:tcPr>
          <w:p w:rsidR="00003EFE" w:rsidRPr="004F63A0" w:rsidRDefault="00003EFE">
            <w:pPr>
              <w:pStyle w:val="afff0"/>
              <w:rPr>
                <w:rFonts w:ascii="Times New Roman" w:hAnsi="Times New Roman" w:cs="Times New Roman"/>
                <w:sz w:val="26"/>
                <w:szCs w:val="26"/>
              </w:rPr>
            </w:pPr>
            <w:r w:rsidRPr="004F63A0">
              <w:rPr>
                <w:rFonts w:ascii="Times New Roman" w:hAnsi="Times New Roman" w:cs="Times New Roman"/>
                <w:sz w:val="26"/>
                <w:szCs w:val="26"/>
              </w:rPr>
              <w:t>Соисполнители подпрограммы</w:t>
            </w:r>
          </w:p>
        </w:tc>
        <w:tc>
          <w:tcPr>
            <w:tcW w:w="560"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w:t>
            </w:r>
          </w:p>
        </w:tc>
        <w:tc>
          <w:tcPr>
            <w:tcW w:w="7560" w:type="dxa"/>
            <w:tcBorders>
              <w:top w:val="single" w:sz="4" w:space="0" w:color="auto"/>
              <w:left w:val="single" w:sz="4" w:space="0" w:color="auto"/>
              <w:bottom w:val="single" w:sz="4" w:space="0" w:color="auto"/>
            </w:tcBorders>
          </w:tcPr>
          <w:p w:rsidR="00003EFE" w:rsidRPr="004F63A0" w:rsidRDefault="00003EFE">
            <w:pPr>
              <w:pStyle w:val="afff0"/>
              <w:rPr>
                <w:rFonts w:ascii="Times New Roman" w:hAnsi="Times New Roman" w:cs="Times New Roman"/>
                <w:sz w:val="26"/>
                <w:szCs w:val="26"/>
              </w:rPr>
            </w:pPr>
            <w:r w:rsidRPr="004F63A0">
              <w:rPr>
                <w:rFonts w:ascii="Times New Roman" w:hAnsi="Times New Roman" w:cs="Times New Roman"/>
                <w:sz w:val="26"/>
                <w:szCs w:val="26"/>
              </w:rPr>
              <w:t>отсутствуют</w:t>
            </w:r>
          </w:p>
        </w:tc>
      </w:tr>
      <w:tr w:rsidR="00003EFE" w:rsidRPr="004F63A0" w:rsidTr="001F6FCA">
        <w:tc>
          <w:tcPr>
            <w:tcW w:w="2240" w:type="dxa"/>
            <w:vMerge w:val="restart"/>
            <w:tcBorders>
              <w:top w:val="single" w:sz="4" w:space="0" w:color="auto"/>
              <w:bottom w:val="single" w:sz="4" w:space="0" w:color="auto"/>
              <w:right w:val="single" w:sz="4" w:space="0" w:color="auto"/>
            </w:tcBorders>
          </w:tcPr>
          <w:p w:rsidR="00003EFE" w:rsidRPr="004F63A0" w:rsidRDefault="00003EFE">
            <w:pPr>
              <w:pStyle w:val="afff0"/>
              <w:rPr>
                <w:rFonts w:ascii="Times New Roman" w:hAnsi="Times New Roman" w:cs="Times New Roman"/>
                <w:sz w:val="26"/>
                <w:szCs w:val="26"/>
              </w:rPr>
            </w:pPr>
            <w:r w:rsidRPr="004F63A0">
              <w:rPr>
                <w:rFonts w:ascii="Times New Roman" w:hAnsi="Times New Roman" w:cs="Times New Roman"/>
                <w:sz w:val="26"/>
                <w:szCs w:val="26"/>
              </w:rPr>
              <w:t>Участники подпрограммы</w:t>
            </w:r>
          </w:p>
        </w:tc>
        <w:tc>
          <w:tcPr>
            <w:tcW w:w="560" w:type="dxa"/>
            <w:vMerge w:val="restart"/>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w:t>
            </w:r>
          </w:p>
        </w:tc>
        <w:tc>
          <w:tcPr>
            <w:tcW w:w="7560" w:type="dxa"/>
            <w:tcBorders>
              <w:top w:val="single" w:sz="4" w:space="0" w:color="auto"/>
              <w:left w:val="single" w:sz="4" w:space="0" w:color="auto"/>
              <w:bottom w:val="single" w:sz="4" w:space="0" w:color="auto"/>
            </w:tcBorders>
          </w:tcPr>
          <w:p w:rsidR="00003EFE" w:rsidRPr="004F63A0" w:rsidRDefault="00003EFE">
            <w:pPr>
              <w:pStyle w:val="afff0"/>
              <w:rPr>
                <w:rFonts w:ascii="Times New Roman" w:hAnsi="Times New Roman" w:cs="Times New Roman"/>
                <w:sz w:val="26"/>
                <w:szCs w:val="26"/>
              </w:rPr>
            </w:pPr>
            <w:r w:rsidRPr="004F63A0">
              <w:rPr>
                <w:rFonts w:ascii="Times New Roman" w:hAnsi="Times New Roman" w:cs="Times New Roman"/>
                <w:sz w:val="26"/>
                <w:szCs w:val="26"/>
              </w:rPr>
              <w:t>органы местного самоуправления; Управление Министерства внутренних дел Российской Федерации по Архангельской области; Управление Федеральной миграционной службы по Архангельской области; Управление Федеральной налоговой службы по Архангельской области и Ненецкому автономному округу; Управление Федеральной службы государственной регистрации, кадастра и картографии по Архангельской области и Ненецкому автономному округу;</w:t>
            </w:r>
          </w:p>
        </w:tc>
      </w:tr>
      <w:tr w:rsidR="00003EFE" w:rsidRPr="004F63A0" w:rsidTr="001F6FCA">
        <w:tc>
          <w:tcPr>
            <w:tcW w:w="2240" w:type="dxa"/>
            <w:vMerge/>
            <w:tcBorders>
              <w:top w:val="single" w:sz="4" w:space="0" w:color="auto"/>
              <w:bottom w:val="single" w:sz="4" w:space="0" w:color="auto"/>
              <w:right w:val="single" w:sz="4" w:space="0" w:color="auto"/>
            </w:tcBorders>
          </w:tcPr>
          <w:p w:rsidR="00003EFE" w:rsidRPr="004F63A0" w:rsidRDefault="00003EFE">
            <w:pPr>
              <w:pStyle w:val="aff7"/>
              <w:rPr>
                <w:rFonts w:ascii="Times New Roman" w:hAnsi="Times New Roman" w:cs="Times New Roman"/>
                <w:sz w:val="26"/>
                <w:szCs w:val="26"/>
              </w:rPr>
            </w:pPr>
          </w:p>
        </w:tc>
        <w:tc>
          <w:tcPr>
            <w:tcW w:w="560" w:type="dxa"/>
            <w:vMerge/>
            <w:tcBorders>
              <w:top w:val="single" w:sz="4" w:space="0" w:color="auto"/>
              <w:left w:val="single" w:sz="4" w:space="0" w:color="auto"/>
              <w:bottom w:val="single" w:sz="4" w:space="0" w:color="auto"/>
              <w:right w:val="single" w:sz="4" w:space="0" w:color="auto"/>
            </w:tcBorders>
          </w:tcPr>
          <w:p w:rsidR="00003EFE" w:rsidRPr="004F63A0" w:rsidRDefault="00003EFE">
            <w:pPr>
              <w:pStyle w:val="aff7"/>
              <w:rPr>
                <w:rFonts w:ascii="Times New Roman" w:hAnsi="Times New Roman" w:cs="Times New Roman"/>
                <w:sz w:val="26"/>
                <w:szCs w:val="26"/>
              </w:rPr>
            </w:pPr>
          </w:p>
        </w:tc>
        <w:tc>
          <w:tcPr>
            <w:tcW w:w="7560" w:type="dxa"/>
            <w:tcBorders>
              <w:top w:val="single" w:sz="4" w:space="0" w:color="auto"/>
              <w:left w:val="single" w:sz="4" w:space="0" w:color="auto"/>
              <w:bottom w:val="single" w:sz="4" w:space="0" w:color="auto"/>
            </w:tcBorders>
          </w:tcPr>
          <w:p w:rsidR="00003EFE" w:rsidRPr="004F63A0" w:rsidRDefault="00003EFE">
            <w:pPr>
              <w:pStyle w:val="afff0"/>
              <w:rPr>
                <w:rFonts w:ascii="Times New Roman" w:hAnsi="Times New Roman" w:cs="Times New Roman"/>
                <w:sz w:val="26"/>
                <w:szCs w:val="26"/>
              </w:rPr>
            </w:pPr>
            <w:r w:rsidRPr="004F63A0">
              <w:rPr>
                <w:rFonts w:ascii="Times New Roman" w:hAnsi="Times New Roman" w:cs="Times New Roman"/>
                <w:sz w:val="26"/>
                <w:szCs w:val="26"/>
              </w:rPr>
              <w:t>Управление Федеральной службы судебных приставов по Архангельской области;</w:t>
            </w:r>
          </w:p>
        </w:tc>
      </w:tr>
      <w:tr w:rsidR="00003EFE" w:rsidRPr="004F63A0" w:rsidTr="001F6FCA">
        <w:tc>
          <w:tcPr>
            <w:tcW w:w="2240" w:type="dxa"/>
            <w:vMerge/>
            <w:tcBorders>
              <w:top w:val="single" w:sz="4" w:space="0" w:color="auto"/>
              <w:bottom w:val="single" w:sz="4" w:space="0" w:color="auto"/>
              <w:right w:val="single" w:sz="4" w:space="0" w:color="auto"/>
            </w:tcBorders>
          </w:tcPr>
          <w:p w:rsidR="00003EFE" w:rsidRPr="004F63A0" w:rsidRDefault="00003EFE">
            <w:pPr>
              <w:pStyle w:val="aff7"/>
              <w:rPr>
                <w:rFonts w:ascii="Times New Roman" w:hAnsi="Times New Roman" w:cs="Times New Roman"/>
                <w:sz w:val="26"/>
                <w:szCs w:val="26"/>
              </w:rPr>
            </w:pPr>
          </w:p>
        </w:tc>
        <w:tc>
          <w:tcPr>
            <w:tcW w:w="560" w:type="dxa"/>
            <w:vMerge/>
            <w:tcBorders>
              <w:top w:val="single" w:sz="4" w:space="0" w:color="auto"/>
              <w:left w:val="single" w:sz="4" w:space="0" w:color="auto"/>
              <w:bottom w:val="single" w:sz="4" w:space="0" w:color="auto"/>
              <w:right w:val="single" w:sz="4" w:space="0" w:color="auto"/>
            </w:tcBorders>
          </w:tcPr>
          <w:p w:rsidR="00003EFE" w:rsidRPr="004F63A0" w:rsidRDefault="00003EFE">
            <w:pPr>
              <w:pStyle w:val="aff7"/>
              <w:rPr>
                <w:rFonts w:ascii="Times New Roman" w:hAnsi="Times New Roman" w:cs="Times New Roman"/>
                <w:sz w:val="26"/>
                <w:szCs w:val="26"/>
              </w:rPr>
            </w:pPr>
          </w:p>
        </w:tc>
        <w:tc>
          <w:tcPr>
            <w:tcW w:w="7560" w:type="dxa"/>
            <w:tcBorders>
              <w:top w:val="single" w:sz="4" w:space="0" w:color="auto"/>
              <w:left w:val="single" w:sz="4" w:space="0" w:color="auto"/>
              <w:bottom w:val="single" w:sz="4" w:space="0" w:color="auto"/>
            </w:tcBorders>
          </w:tcPr>
          <w:p w:rsidR="00003EFE" w:rsidRPr="004F63A0" w:rsidRDefault="00003EFE">
            <w:pPr>
              <w:pStyle w:val="afff0"/>
              <w:rPr>
                <w:rFonts w:ascii="Times New Roman" w:hAnsi="Times New Roman" w:cs="Times New Roman"/>
                <w:sz w:val="26"/>
                <w:szCs w:val="26"/>
              </w:rPr>
            </w:pPr>
            <w:r w:rsidRPr="004F63A0">
              <w:rPr>
                <w:rFonts w:ascii="Times New Roman" w:hAnsi="Times New Roman" w:cs="Times New Roman"/>
                <w:sz w:val="26"/>
                <w:szCs w:val="26"/>
              </w:rPr>
              <w:t>государственное учреждение - Отделение Пенсионного фонда Российской Федерации по Архангельской области;</w:t>
            </w:r>
          </w:p>
        </w:tc>
      </w:tr>
      <w:tr w:rsidR="00003EFE" w:rsidRPr="004F63A0" w:rsidTr="001F6FCA">
        <w:tc>
          <w:tcPr>
            <w:tcW w:w="2240" w:type="dxa"/>
            <w:vMerge/>
            <w:tcBorders>
              <w:top w:val="single" w:sz="4" w:space="0" w:color="auto"/>
              <w:bottom w:val="single" w:sz="4" w:space="0" w:color="auto"/>
              <w:right w:val="single" w:sz="4" w:space="0" w:color="auto"/>
            </w:tcBorders>
          </w:tcPr>
          <w:p w:rsidR="00003EFE" w:rsidRPr="004F63A0" w:rsidRDefault="00003EFE">
            <w:pPr>
              <w:pStyle w:val="aff7"/>
              <w:rPr>
                <w:rFonts w:ascii="Times New Roman" w:hAnsi="Times New Roman" w:cs="Times New Roman"/>
                <w:sz w:val="26"/>
                <w:szCs w:val="26"/>
              </w:rPr>
            </w:pPr>
          </w:p>
        </w:tc>
        <w:tc>
          <w:tcPr>
            <w:tcW w:w="560" w:type="dxa"/>
            <w:vMerge/>
            <w:tcBorders>
              <w:top w:val="single" w:sz="4" w:space="0" w:color="auto"/>
              <w:left w:val="single" w:sz="4" w:space="0" w:color="auto"/>
              <w:bottom w:val="single" w:sz="4" w:space="0" w:color="auto"/>
              <w:right w:val="single" w:sz="4" w:space="0" w:color="auto"/>
            </w:tcBorders>
          </w:tcPr>
          <w:p w:rsidR="00003EFE" w:rsidRPr="004F63A0" w:rsidRDefault="00003EFE">
            <w:pPr>
              <w:pStyle w:val="aff7"/>
              <w:rPr>
                <w:rFonts w:ascii="Times New Roman" w:hAnsi="Times New Roman" w:cs="Times New Roman"/>
                <w:sz w:val="26"/>
                <w:szCs w:val="26"/>
              </w:rPr>
            </w:pPr>
          </w:p>
        </w:tc>
        <w:tc>
          <w:tcPr>
            <w:tcW w:w="7560" w:type="dxa"/>
            <w:tcBorders>
              <w:top w:val="single" w:sz="4" w:space="0" w:color="auto"/>
              <w:left w:val="single" w:sz="4" w:space="0" w:color="auto"/>
              <w:bottom w:val="single" w:sz="4" w:space="0" w:color="auto"/>
            </w:tcBorders>
          </w:tcPr>
          <w:p w:rsidR="00003EFE" w:rsidRPr="004F63A0" w:rsidRDefault="00003EFE">
            <w:pPr>
              <w:pStyle w:val="afff0"/>
              <w:rPr>
                <w:rFonts w:ascii="Times New Roman" w:hAnsi="Times New Roman" w:cs="Times New Roman"/>
                <w:sz w:val="26"/>
                <w:szCs w:val="26"/>
              </w:rPr>
            </w:pPr>
            <w:r w:rsidRPr="004F63A0">
              <w:rPr>
                <w:rFonts w:ascii="Times New Roman" w:hAnsi="Times New Roman" w:cs="Times New Roman"/>
                <w:sz w:val="26"/>
                <w:szCs w:val="26"/>
              </w:rPr>
              <w:t>государственное учреждение - Архангельское региональное отделение Фонда социального страхования Российской Федерации;</w:t>
            </w:r>
          </w:p>
        </w:tc>
      </w:tr>
      <w:tr w:rsidR="00003EFE" w:rsidRPr="004F63A0" w:rsidTr="001F6FCA">
        <w:tc>
          <w:tcPr>
            <w:tcW w:w="2240" w:type="dxa"/>
            <w:vMerge/>
            <w:tcBorders>
              <w:top w:val="single" w:sz="4" w:space="0" w:color="auto"/>
              <w:bottom w:val="single" w:sz="4" w:space="0" w:color="auto"/>
              <w:right w:val="single" w:sz="4" w:space="0" w:color="auto"/>
            </w:tcBorders>
          </w:tcPr>
          <w:p w:rsidR="00003EFE" w:rsidRPr="004F63A0" w:rsidRDefault="00003EFE">
            <w:pPr>
              <w:pStyle w:val="aff7"/>
              <w:rPr>
                <w:rFonts w:ascii="Times New Roman" w:hAnsi="Times New Roman" w:cs="Times New Roman"/>
                <w:sz w:val="26"/>
                <w:szCs w:val="26"/>
              </w:rPr>
            </w:pPr>
          </w:p>
        </w:tc>
        <w:tc>
          <w:tcPr>
            <w:tcW w:w="560" w:type="dxa"/>
            <w:vMerge/>
            <w:tcBorders>
              <w:top w:val="single" w:sz="4" w:space="0" w:color="auto"/>
              <w:left w:val="single" w:sz="4" w:space="0" w:color="auto"/>
              <w:bottom w:val="single" w:sz="4" w:space="0" w:color="auto"/>
              <w:right w:val="single" w:sz="4" w:space="0" w:color="auto"/>
            </w:tcBorders>
          </w:tcPr>
          <w:p w:rsidR="00003EFE" w:rsidRPr="004F63A0" w:rsidRDefault="00003EFE">
            <w:pPr>
              <w:pStyle w:val="aff7"/>
              <w:rPr>
                <w:rFonts w:ascii="Times New Roman" w:hAnsi="Times New Roman" w:cs="Times New Roman"/>
                <w:sz w:val="26"/>
                <w:szCs w:val="26"/>
              </w:rPr>
            </w:pPr>
          </w:p>
        </w:tc>
        <w:tc>
          <w:tcPr>
            <w:tcW w:w="7560" w:type="dxa"/>
            <w:tcBorders>
              <w:top w:val="single" w:sz="4" w:space="0" w:color="auto"/>
              <w:left w:val="single" w:sz="4" w:space="0" w:color="auto"/>
              <w:bottom w:val="single" w:sz="4" w:space="0" w:color="auto"/>
            </w:tcBorders>
          </w:tcPr>
          <w:p w:rsidR="00003EFE" w:rsidRPr="004F63A0" w:rsidRDefault="00003EFE">
            <w:pPr>
              <w:pStyle w:val="afff0"/>
              <w:rPr>
                <w:rFonts w:ascii="Times New Roman" w:hAnsi="Times New Roman" w:cs="Times New Roman"/>
                <w:sz w:val="26"/>
                <w:szCs w:val="26"/>
              </w:rPr>
            </w:pPr>
            <w:r w:rsidRPr="004F63A0">
              <w:rPr>
                <w:rFonts w:ascii="Times New Roman" w:hAnsi="Times New Roman" w:cs="Times New Roman"/>
                <w:sz w:val="26"/>
                <w:szCs w:val="26"/>
              </w:rPr>
              <w:t>государственное автономное учреждение Архангельской области "Архангельский региональный многофункциональный центр предоставления государственных и муниципальных услуг" (далее - ГАУ "Архангельский региональный МФЦ");</w:t>
            </w:r>
          </w:p>
        </w:tc>
      </w:tr>
      <w:tr w:rsidR="00003EFE" w:rsidRPr="004F63A0" w:rsidTr="001F6FCA">
        <w:tc>
          <w:tcPr>
            <w:tcW w:w="2240" w:type="dxa"/>
            <w:vMerge/>
            <w:tcBorders>
              <w:top w:val="single" w:sz="4" w:space="0" w:color="auto"/>
              <w:bottom w:val="single" w:sz="4" w:space="0" w:color="auto"/>
              <w:right w:val="single" w:sz="4" w:space="0" w:color="auto"/>
            </w:tcBorders>
          </w:tcPr>
          <w:p w:rsidR="00003EFE" w:rsidRPr="004F63A0" w:rsidRDefault="00003EFE">
            <w:pPr>
              <w:pStyle w:val="aff7"/>
              <w:rPr>
                <w:rFonts w:ascii="Times New Roman" w:hAnsi="Times New Roman" w:cs="Times New Roman"/>
                <w:sz w:val="26"/>
                <w:szCs w:val="26"/>
              </w:rPr>
            </w:pPr>
          </w:p>
        </w:tc>
        <w:tc>
          <w:tcPr>
            <w:tcW w:w="560" w:type="dxa"/>
            <w:vMerge/>
            <w:tcBorders>
              <w:top w:val="single" w:sz="4" w:space="0" w:color="auto"/>
              <w:left w:val="single" w:sz="4" w:space="0" w:color="auto"/>
              <w:bottom w:val="single" w:sz="4" w:space="0" w:color="auto"/>
              <w:right w:val="single" w:sz="4" w:space="0" w:color="auto"/>
            </w:tcBorders>
          </w:tcPr>
          <w:p w:rsidR="00003EFE" w:rsidRPr="004F63A0" w:rsidRDefault="00003EFE">
            <w:pPr>
              <w:pStyle w:val="aff7"/>
              <w:rPr>
                <w:rFonts w:ascii="Times New Roman" w:hAnsi="Times New Roman" w:cs="Times New Roman"/>
                <w:sz w:val="26"/>
                <w:szCs w:val="26"/>
              </w:rPr>
            </w:pPr>
          </w:p>
        </w:tc>
        <w:tc>
          <w:tcPr>
            <w:tcW w:w="7560" w:type="dxa"/>
            <w:tcBorders>
              <w:top w:val="single" w:sz="4" w:space="0" w:color="auto"/>
              <w:left w:val="single" w:sz="4" w:space="0" w:color="auto"/>
              <w:bottom w:val="single" w:sz="4" w:space="0" w:color="auto"/>
            </w:tcBorders>
          </w:tcPr>
          <w:p w:rsidR="00003EFE" w:rsidRPr="004F63A0" w:rsidRDefault="00003EFE">
            <w:pPr>
              <w:pStyle w:val="afff0"/>
              <w:rPr>
                <w:rFonts w:ascii="Times New Roman" w:hAnsi="Times New Roman" w:cs="Times New Roman"/>
                <w:sz w:val="26"/>
                <w:szCs w:val="26"/>
              </w:rPr>
            </w:pPr>
            <w:proofErr w:type="gramStart"/>
            <w:r w:rsidRPr="004F63A0">
              <w:rPr>
                <w:rFonts w:ascii="Times New Roman" w:hAnsi="Times New Roman" w:cs="Times New Roman"/>
                <w:sz w:val="26"/>
                <w:szCs w:val="26"/>
              </w:rPr>
              <w:t>государственное автономное учреждение Архангельской области "Управление информационно-коммуникационных технологий Архангельской области" (далее - ГАУ "Управление ИКТ Архангельской области"</w:t>
            </w:r>
            <w:proofErr w:type="gramEnd"/>
          </w:p>
        </w:tc>
      </w:tr>
      <w:tr w:rsidR="00003EFE" w:rsidRPr="004F63A0" w:rsidTr="001F6FCA">
        <w:tc>
          <w:tcPr>
            <w:tcW w:w="2240" w:type="dxa"/>
            <w:tcBorders>
              <w:top w:val="single" w:sz="4" w:space="0" w:color="auto"/>
              <w:bottom w:val="single" w:sz="4" w:space="0" w:color="auto"/>
              <w:right w:val="single" w:sz="4" w:space="0" w:color="auto"/>
            </w:tcBorders>
          </w:tcPr>
          <w:p w:rsidR="00003EFE" w:rsidRPr="004F63A0" w:rsidRDefault="00003EFE">
            <w:pPr>
              <w:pStyle w:val="afff0"/>
              <w:rPr>
                <w:rFonts w:ascii="Times New Roman" w:hAnsi="Times New Roman" w:cs="Times New Roman"/>
                <w:sz w:val="26"/>
                <w:szCs w:val="26"/>
              </w:rPr>
            </w:pPr>
            <w:r w:rsidRPr="004F63A0">
              <w:rPr>
                <w:rFonts w:ascii="Times New Roman" w:hAnsi="Times New Roman" w:cs="Times New Roman"/>
                <w:sz w:val="26"/>
                <w:szCs w:val="26"/>
              </w:rPr>
              <w:t>Цели подпрограммы</w:t>
            </w:r>
          </w:p>
        </w:tc>
        <w:tc>
          <w:tcPr>
            <w:tcW w:w="560"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f0"/>
              <w:rPr>
                <w:rFonts w:ascii="Times New Roman" w:hAnsi="Times New Roman" w:cs="Times New Roman"/>
                <w:sz w:val="26"/>
                <w:szCs w:val="26"/>
              </w:rPr>
            </w:pPr>
            <w:r w:rsidRPr="004F63A0">
              <w:rPr>
                <w:rFonts w:ascii="Times New Roman" w:hAnsi="Times New Roman" w:cs="Times New Roman"/>
                <w:sz w:val="26"/>
                <w:szCs w:val="26"/>
              </w:rPr>
              <w:t>-</w:t>
            </w:r>
          </w:p>
        </w:tc>
        <w:tc>
          <w:tcPr>
            <w:tcW w:w="7560" w:type="dxa"/>
            <w:tcBorders>
              <w:top w:val="single" w:sz="4" w:space="0" w:color="auto"/>
              <w:left w:val="single" w:sz="4" w:space="0" w:color="auto"/>
              <w:bottom w:val="single" w:sz="4" w:space="0" w:color="auto"/>
            </w:tcBorders>
          </w:tcPr>
          <w:p w:rsidR="00003EFE" w:rsidRPr="004F63A0" w:rsidRDefault="00003EFE">
            <w:pPr>
              <w:pStyle w:val="afff0"/>
              <w:rPr>
                <w:rFonts w:ascii="Times New Roman" w:hAnsi="Times New Roman" w:cs="Times New Roman"/>
                <w:sz w:val="26"/>
                <w:szCs w:val="26"/>
              </w:rPr>
            </w:pPr>
            <w:r w:rsidRPr="004F63A0">
              <w:rPr>
                <w:rFonts w:ascii="Times New Roman" w:hAnsi="Times New Roman" w:cs="Times New Roman"/>
                <w:sz w:val="26"/>
                <w:szCs w:val="26"/>
              </w:rPr>
              <w:t xml:space="preserve">повышение качества и доступности предоставления государственных и муниципальных услуг на территории Архангельской области. Перечень целевых показателей подпрограммы N 2 приведен в </w:t>
            </w:r>
            <w:hyperlink w:anchor="sub_1000" w:history="1">
              <w:r w:rsidRPr="004F63A0">
                <w:rPr>
                  <w:rStyle w:val="a4"/>
                  <w:rFonts w:ascii="Times New Roman" w:hAnsi="Times New Roman" w:cs="Times New Roman"/>
                  <w:color w:val="auto"/>
                  <w:sz w:val="26"/>
                  <w:szCs w:val="26"/>
                </w:rPr>
                <w:t>приложении N 1</w:t>
              </w:r>
            </w:hyperlink>
            <w:r w:rsidRPr="004F63A0">
              <w:rPr>
                <w:rFonts w:ascii="Times New Roman" w:hAnsi="Times New Roman" w:cs="Times New Roman"/>
                <w:sz w:val="26"/>
                <w:szCs w:val="26"/>
              </w:rPr>
              <w:t xml:space="preserve"> к государственной программе</w:t>
            </w:r>
          </w:p>
        </w:tc>
      </w:tr>
      <w:tr w:rsidR="00003EFE" w:rsidRPr="004F63A0" w:rsidTr="001F6FCA">
        <w:tc>
          <w:tcPr>
            <w:tcW w:w="2240" w:type="dxa"/>
            <w:vMerge w:val="restart"/>
            <w:tcBorders>
              <w:top w:val="single" w:sz="4" w:space="0" w:color="auto"/>
              <w:bottom w:val="single" w:sz="4" w:space="0" w:color="auto"/>
              <w:right w:val="single" w:sz="4" w:space="0" w:color="auto"/>
            </w:tcBorders>
          </w:tcPr>
          <w:p w:rsidR="00003EFE" w:rsidRPr="004F63A0" w:rsidRDefault="00003EFE">
            <w:pPr>
              <w:pStyle w:val="afff0"/>
              <w:rPr>
                <w:rFonts w:ascii="Times New Roman" w:hAnsi="Times New Roman" w:cs="Times New Roman"/>
                <w:sz w:val="26"/>
                <w:szCs w:val="26"/>
              </w:rPr>
            </w:pPr>
            <w:r w:rsidRPr="004F63A0">
              <w:rPr>
                <w:rFonts w:ascii="Times New Roman" w:hAnsi="Times New Roman" w:cs="Times New Roman"/>
                <w:sz w:val="26"/>
                <w:szCs w:val="26"/>
              </w:rPr>
              <w:t>Задачи подпрограммы</w:t>
            </w:r>
          </w:p>
        </w:tc>
        <w:tc>
          <w:tcPr>
            <w:tcW w:w="560" w:type="dxa"/>
            <w:vMerge w:val="restart"/>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w:t>
            </w:r>
          </w:p>
        </w:tc>
        <w:tc>
          <w:tcPr>
            <w:tcW w:w="7560" w:type="dxa"/>
            <w:tcBorders>
              <w:top w:val="single" w:sz="4" w:space="0" w:color="auto"/>
              <w:left w:val="single" w:sz="4" w:space="0" w:color="auto"/>
              <w:bottom w:val="single" w:sz="4" w:space="0" w:color="auto"/>
            </w:tcBorders>
          </w:tcPr>
          <w:p w:rsidR="00003EFE" w:rsidRPr="004F63A0" w:rsidRDefault="00003EFE">
            <w:pPr>
              <w:pStyle w:val="afff0"/>
              <w:rPr>
                <w:rFonts w:ascii="Times New Roman" w:hAnsi="Times New Roman" w:cs="Times New Roman"/>
                <w:sz w:val="26"/>
                <w:szCs w:val="26"/>
              </w:rPr>
            </w:pPr>
            <w:r w:rsidRPr="004F63A0">
              <w:rPr>
                <w:rFonts w:ascii="Times New Roman" w:hAnsi="Times New Roman" w:cs="Times New Roman"/>
                <w:sz w:val="26"/>
                <w:szCs w:val="26"/>
              </w:rPr>
              <w:t>задача N 1 - создание сети многофункциональных центров предоставления государственных и муниципальных услуг (далее - многофункциональные центры) на территории Архангельской области для организации предоставления государственных и муниципальных услуг, в том числе через привлекаемые организации и в электронной форме, по принципу "одного окна";</w:t>
            </w:r>
          </w:p>
        </w:tc>
      </w:tr>
      <w:tr w:rsidR="00003EFE" w:rsidRPr="004F63A0" w:rsidTr="001F6FCA">
        <w:tc>
          <w:tcPr>
            <w:tcW w:w="2240" w:type="dxa"/>
            <w:vMerge/>
            <w:tcBorders>
              <w:top w:val="single" w:sz="4" w:space="0" w:color="auto"/>
              <w:bottom w:val="single" w:sz="4" w:space="0" w:color="auto"/>
              <w:right w:val="single" w:sz="4" w:space="0" w:color="auto"/>
            </w:tcBorders>
          </w:tcPr>
          <w:p w:rsidR="00003EFE" w:rsidRPr="004F63A0" w:rsidRDefault="00003EFE">
            <w:pPr>
              <w:pStyle w:val="aff7"/>
              <w:rPr>
                <w:rFonts w:ascii="Times New Roman" w:hAnsi="Times New Roman" w:cs="Times New Roman"/>
                <w:sz w:val="26"/>
                <w:szCs w:val="26"/>
              </w:rPr>
            </w:pPr>
          </w:p>
        </w:tc>
        <w:tc>
          <w:tcPr>
            <w:tcW w:w="560" w:type="dxa"/>
            <w:vMerge/>
            <w:tcBorders>
              <w:top w:val="single" w:sz="4" w:space="0" w:color="auto"/>
              <w:left w:val="single" w:sz="4" w:space="0" w:color="auto"/>
              <w:bottom w:val="single" w:sz="4" w:space="0" w:color="auto"/>
              <w:right w:val="single" w:sz="4" w:space="0" w:color="auto"/>
            </w:tcBorders>
          </w:tcPr>
          <w:p w:rsidR="00003EFE" w:rsidRPr="004F63A0" w:rsidRDefault="00003EFE">
            <w:pPr>
              <w:pStyle w:val="aff7"/>
              <w:rPr>
                <w:rFonts w:ascii="Times New Roman" w:hAnsi="Times New Roman" w:cs="Times New Roman"/>
                <w:sz w:val="26"/>
                <w:szCs w:val="26"/>
              </w:rPr>
            </w:pPr>
          </w:p>
        </w:tc>
        <w:tc>
          <w:tcPr>
            <w:tcW w:w="7560" w:type="dxa"/>
            <w:tcBorders>
              <w:top w:val="single" w:sz="4" w:space="0" w:color="auto"/>
              <w:left w:val="single" w:sz="4" w:space="0" w:color="auto"/>
              <w:bottom w:val="single" w:sz="4" w:space="0" w:color="auto"/>
            </w:tcBorders>
          </w:tcPr>
          <w:p w:rsidR="00003EFE" w:rsidRPr="004F63A0" w:rsidRDefault="00003EFE">
            <w:pPr>
              <w:pStyle w:val="afff0"/>
              <w:rPr>
                <w:rFonts w:ascii="Times New Roman" w:hAnsi="Times New Roman" w:cs="Times New Roman"/>
                <w:sz w:val="26"/>
                <w:szCs w:val="26"/>
              </w:rPr>
            </w:pPr>
            <w:r w:rsidRPr="004F63A0">
              <w:rPr>
                <w:rFonts w:ascii="Times New Roman" w:hAnsi="Times New Roman" w:cs="Times New Roman"/>
                <w:sz w:val="26"/>
                <w:szCs w:val="26"/>
              </w:rPr>
              <w:t>задача N 2 - организация межведомственного информационного взаимодействия, осуществляемого в целях предоставления государственных и муниципальных услуг</w:t>
            </w:r>
          </w:p>
        </w:tc>
      </w:tr>
      <w:tr w:rsidR="00003EFE" w:rsidRPr="004F63A0" w:rsidTr="001F6FCA">
        <w:tc>
          <w:tcPr>
            <w:tcW w:w="2240" w:type="dxa"/>
            <w:tcBorders>
              <w:top w:val="single" w:sz="4" w:space="0" w:color="auto"/>
              <w:bottom w:val="single" w:sz="4" w:space="0" w:color="auto"/>
              <w:right w:val="single" w:sz="4" w:space="0" w:color="auto"/>
            </w:tcBorders>
          </w:tcPr>
          <w:p w:rsidR="00003EFE" w:rsidRPr="004F63A0" w:rsidRDefault="00003EFE">
            <w:pPr>
              <w:pStyle w:val="afff0"/>
              <w:rPr>
                <w:rFonts w:ascii="Times New Roman" w:hAnsi="Times New Roman" w:cs="Times New Roman"/>
                <w:sz w:val="26"/>
                <w:szCs w:val="26"/>
              </w:rPr>
            </w:pPr>
            <w:r w:rsidRPr="004F63A0">
              <w:rPr>
                <w:rFonts w:ascii="Times New Roman" w:hAnsi="Times New Roman" w:cs="Times New Roman"/>
                <w:sz w:val="26"/>
                <w:szCs w:val="26"/>
              </w:rPr>
              <w:t>Сроки и этапы реализации подпрограммы</w:t>
            </w:r>
          </w:p>
        </w:tc>
        <w:tc>
          <w:tcPr>
            <w:tcW w:w="560"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w:t>
            </w:r>
          </w:p>
        </w:tc>
        <w:tc>
          <w:tcPr>
            <w:tcW w:w="7560" w:type="dxa"/>
            <w:tcBorders>
              <w:top w:val="single" w:sz="4" w:space="0" w:color="auto"/>
              <w:left w:val="single" w:sz="4" w:space="0" w:color="auto"/>
              <w:bottom w:val="single" w:sz="4" w:space="0" w:color="auto"/>
            </w:tcBorders>
          </w:tcPr>
          <w:p w:rsidR="00003EFE" w:rsidRPr="004F63A0" w:rsidRDefault="00003EFE">
            <w:pPr>
              <w:pStyle w:val="afff0"/>
              <w:rPr>
                <w:rFonts w:ascii="Times New Roman" w:hAnsi="Times New Roman" w:cs="Times New Roman"/>
                <w:sz w:val="26"/>
                <w:szCs w:val="26"/>
              </w:rPr>
            </w:pPr>
            <w:r w:rsidRPr="004F63A0">
              <w:rPr>
                <w:rFonts w:ascii="Times New Roman" w:hAnsi="Times New Roman" w:cs="Times New Roman"/>
                <w:sz w:val="26"/>
                <w:szCs w:val="26"/>
              </w:rPr>
              <w:t>2014-2018 годы. Подпрограмма N 2 реализуется в три этапа: 1-й этап - 2014 год; 2-й этап - 2015 год; 3-й этап - 2016 - 2018 годы</w:t>
            </w:r>
          </w:p>
        </w:tc>
      </w:tr>
      <w:tr w:rsidR="001F6FCA" w:rsidRPr="004F63A0" w:rsidTr="001F6FCA">
        <w:tc>
          <w:tcPr>
            <w:tcW w:w="2240" w:type="dxa"/>
            <w:tcBorders>
              <w:top w:val="single" w:sz="4" w:space="0" w:color="auto"/>
              <w:bottom w:val="single" w:sz="4" w:space="0" w:color="auto"/>
              <w:right w:val="single" w:sz="4" w:space="0" w:color="auto"/>
            </w:tcBorders>
          </w:tcPr>
          <w:p w:rsidR="001F6FCA" w:rsidRPr="004F63A0" w:rsidRDefault="001F6FCA">
            <w:pPr>
              <w:pStyle w:val="afff0"/>
              <w:rPr>
                <w:rFonts w:ascii="Times New Roman" w:hAnsi="Times New Roman" w:cs="Times New Roman"/>
                <w:sz w:val="26"/>
                <w:szCs w:val="26"/>
              </w:rPr>
            </w:pPr>
            <w:bookmarkStart w:id="10" w:name="sub_248"/>
            <w:r w:rsidRPr="004F63A0">
              <w:rPr>
                <w:rFonts w:ascii="Times New Roman" w:hAnsi="Times New Roman" w:cs="Times New Roman"/>
                <w:sz w:val="26"/>
                <w:szCs w:val="26"/>
              </w:rPr>
              <w:t>Объемы и источники финансирования подпрограммы</w:t>
            </w:r>
            <w:bookmarkEnd w:id="10"/>
          </w:p>
        </w:tc>
        <w:tc>
          <w:tcPr>
            <w:tcW w:w="560" w:type="dxa"/>
            <w:tcBorders>
              <w:top w:val="single" w:sz="4" w:space="0" w:color="auto"/>
              <w:left w:val="single" w:sz="4" w:space="0" w:color="auto"/>
              <w:bottom w:val="single" w:sz="4" w:space="0" w:color="auto"/>
              <w:right w:val="single" w:sz="4" w:space="0" w:color="auto"/>
            </w:tcBorders>
          </w:tcPr>
          <w:p w:rsidR="001F6FCA" w:rsidRPr="004F63A0" w:rsidRDefault="001F6FCA">
            <w:pPr>
              <w:pStyle w:val="aff7"/>
              <w:jc w:val="center"/>
              <w:rPr>
                <w:rFonts w:ascii="Times New Roman" w:hAnsi="Times New Roman" w:cs="Times New Roman"/>
                <w:sz w:val="26"/>
                <w:szCs w:val="26"/>
              </w:rPr>
            </w:pPr>
            <w:r w:rsidRPr="004F63A0">
              <w:rPr>
                <w:rFonts w:ascii="Times New Roman" w:hAnsi="Times New Roman" w:cs="Times New Roman"/>
                <w:sz w:val="26"/>
                <w:szCs w:val="26"/>
              </w:rPr>
              <w:t>-</w:t>
            </w:r>
          </w:p>
        </w:tc>
        <w:tc>
          <w:tcPr>
            <w:tcW w:w="7560" w:type="dxa"/>
            <w:tcBorders>
              <w:top w:val="single" w:sz="4" w:space="0" w:color="auto"/>
              <w:left w:val="single" w:sz="4" w:space="0" w:color="auto"/>
              <w:bottom w:val="single" w:sz="4" w:space="0" w:color="auto"/>
            </w:tcBorders>
          </w:tcPr>
          <w:p w:rsidR="001F6FCA" w:rsidRPr="004F63A0" w:rsidRDefault="001F6FCA" w:rsidP="001F6FCA">
            <w:pPr>
              <w:pStyle w:val="ConsPlusNonformat"/>
              <w:ind w:right="-113"/>
              <w:rPr>
                <w:rFonts w:ascii="Times New Roman" w:hAnsi="Times New Roman" w:cs="Times New Roman"/>
                <w:sz w:val="26"/>
                <w:szCs w:val="26"/>
              </w:rPr>
            </w:pPr>
            <w:r w:rsidRPr="004F63A0">
              <w:rPr>
                <w:rFonts w:ascii="Times New Roman" w:hAnsi="Times New Roman" w:cs="Times New Roman"/>
                <w:sz w:val="26"/>
                <w:szCs w:val="26"/>
              </w:rPr>
              <w:t xml:space="preserve">общий объем финансирования – 1 010 238,3 тыс. рублей, </w:t>
            </w:r>
            <w:r w:rsidRPr="004F63A0">
              <w:rPr>
                <w:rFonts w:ascii="Times New Roman" w:hAnsi="Times New Roman" w:cs="Times New Roman"/>
                <w:sz w:val="26"/>
                <w:szCs w:val="26"/>
              </w:rPr>
              <w:br/>
              <w:t xml:space="preserve">в том числе: </w:t>
            </w:r>
          </w:p>
          <w:p w:rsidR="001F6FCA" w:rsidRPr="004F63A0" w:rsidRDefault="001F6FCA" w:rsidP="001F6FCA">
            <w:pPr>
              <w:pStyle w:val="ConsPlusNonformat"/>
              <w:ind w:right="-113"/>
              <w:rPr>
                <w:rFonts w:ascii="Times New Roman" w:hAnsi="Times New Roman" w:cs="Times New Roman"/>
                <w:sz w:val="26"/>
                <w:szCs w:val="26"/>
              </w:rPr>
            </w:pPr>
            <w:r w:rsidRPr="004F63A0">
              <w:rPr>
                <w:rFonts w:ascii="Times New Roman" w:hAnsi="Times New Roman" w:cs="Times New Roman"/>
                <w:sz w:val="26"/>
                <w:szCs w:val="26"/>
              </w:rPr>
              <w:t>средства федерального бюджета – 48 288,3 тыс. рублей;</w:t>
            </w:r>
          </w:p>
          <w:p w:rsidR="001F6FCA" w:rsidRPr="004F63A0" w:rsidRDefault="001F6FCA" w:rsidP="001F6FCA">
            <w:pPr>
              <w:pStyle w:val="afff0"/>
              <w:rPr>
                <w:rFonts w:ascii="Times New Roman" w:hAnsi="Times New Roman" w:cs="Times New Roman"/>
                <w:sz w:val="26"/>
                <w:szCs w:val="26"/>
              </w:rPr>
            </w:pPr>
            <w:r w:rsidRPr="004F63A0">
              <w:rPr>
                <w:rFonts w:ascii="Times New Roman" w:hAnsi="Times New Roman" w:cs="Times New Roman"/>
                <w:sz w:val="26"/>
                <w:szCs w:val="26"/>
              </w:rPr>
              <w:t>средства областного бюджета – 961 950,0 тыс. рублей</w:t>
            </w:r>
          </w:p>
        </w:tc>
      </w:tr>
    </w:tbl>
    <w:p w:rsidR="00003EFE" w:rsidRPr="007B3061" w:rsidRDefault="00003EFE">
      <w:pPr>
        <w:rPr>
          <w:rFonts w:ascii="Times New Roman" w:hAnsi="Times New Roman" w:cs="Times New Roman"/>
          <w:sz w:val="26"/>
          <w:szCs w:val="26"/>
        </w:rPr>
      </w:pPr>
    </w:p>
    <w:p w:rsidR="00003EFE" w:rsidRPr="007B3061" w:rsidRDefault="00003EFE">
      <w:pPr>
        <w:pStyle w:val="1"/>
        <w:rPr>
          <w:rFonts w:ascii="Times New Roman" w:hAnsi="Times New Roman" w:cs="Times New Roman"/>
          <w:sz w:val="26"/>
          <w:szCs w:val="26"/>
        </w:rPr>
      </w:pPr>
      <w:r w:rsidRPr="007B3061">
        <w:rPr>
          <w:rFonts w:ascii="Times New Roman" w:hAnsi="Times New Roman" w:cs="Times New Roman"/>
          <w:sz w:val="26"/>
          <w:szCs w:val="26"/>
        </w:rPr>
        <w:t>2.5. Характеристика сферы реализации подпрограммы N 2, описание основных проблем</w:t>
      </w:r>
    </w:p>
    <w:p w:rsidR="00003EFE" w:rsidRPr="007B3061" w:rsidRDefault="00003EFE">
      <w:pPr>
        <w:rPr>
          <w:rFonts w:ascii="Times New Roman" w:hAnsi="Times New Roman" w:cs="Times New Roman"/>
          <w:sz w:val="26"/>
          <w:szCs w:val="26"/>
        </w:rPr>
      </w:pPr>
    </w:p>
    <w:p w:rsidR="00003EFE" w:rsidRPr="007B3061" w:rsidRDefault="00A10942">
      <w:pPr>
        <w:rPr>
          <w:rFonts w:ascii="Times New Roman" w:hAnsi="Times New Roman" w:cs="Times New Roman"/>
          <w:sz w:val="26"/>
          <w:szCs w:val="26"/>
        </w:rPr>
      </w:pPr>
      <w:hyperlink r:id="rId26" w:history="1">
        <w:r w:rsidR="00003EFE" w:rsidRPr="001303FF">
          <w:rPr>
            <w:rStyle w:val="a4"/>
            <w:rFonts w:ascii="Times New Roman" w:hAnsi="Times New Roman" w:cs="Times New Roman"/>
            <w:color w:val="auto"/>
            <w:sz w:val="26"/>
            <w:szCs w:val="26"/>
          </w:rPr>
          <w:t>Распоряжением</w:t>
        </w:r>
      </w:hyperlink>
      <w:r w:rsidR="00003EFE" w:rsidRPr="001303FF">
        <w:rPr>
          <w:rFonts w:ascii="Times New Roman" w:hAnsi="Times New Roman" w:cs="Times New Roman"/>
          <w:sz w:val="26"/>
          <w:szCs w:val="26"/>
        </w:rPr>
        <w:t xml:space="preserve"> Правительства Российской Федерации от 10 июня 2011 года N 1021-р утверждена </w:t>
      </w:r>
      <w:hyperlink r:id="rId27" w:history="1">
        <w:r w:rsidR="00003EFE" w:rsidRPr="001303FF">
          <w:rPr>
            <w:rStyle w:val="a4"/>
            <w:rFonts w:ascii="Times New Roman" w:hAnsi="Times New Roman" w:cs="Times New Roman"/>
            <w:color w:val="auto"/>
            <w:sz w:val="26"/>
            <w:szCs w:val="26"/>
          </w:rPr>
          <w:t>Концепция</w:t>
        </w:r>
      </w:hyperlink>
      <w:r w:rsidR="00003EFE" w:rsidRPr="007B3061">
        <w:rPr>
          <w:rFonts w:ascii="Times New Roman" w:hAnsi="Times New Roman" w:cs="Times New Roman"/>
          <w:sz w:val="26"/>
          <w:szCs w:val="26"/>
        </w:rPr>
        <w:t xml:space="preserve"> снижения административных барьеров и повышения доступности государственных услуг на 2011-2013 годы (далее - Концепция), которая определяет важнейшие направления реализации административной реформы в Российской Федерации. Целями Концепции являются:</w:t>
      </w:r>
    </w:p>
    <w:p w:rsidR="00003EFE" w:rsidRPr="007B3061" w:rsidRDefault="00003EFE">
      <w:pPr>
        <w:rPr>
          <w:rFonts w:ascii="Times New Roman" w:hAnsi="Times New Roman" w:cs="Times New Roman"/>
          <w:sz w:val="26"/>
          <w:szCs w:val="26"/>
        </w:rPr>
      </w:pPr>
      <w:r w:rsidRPr="007B3061">
        <w:rPr>
          <w:rFonts w:ascii="Times New Roman" w:hAnsi="Times New Roman" w:cs="Times New Roman"/>
          <w:sz w:val="26"/>
          <w:szCs w:val="26"/>
        </w:rPr>
        <w:t>снижение административных барьеров;</w:t>
      </w:r>
    </w:p>
    <w:p w:rsidR="00003EFE" w:rsidRPr="007B3061" w:rsidRDefault="00003EFE">
      <w:pPr>
        <w:rPr>
          <w:rFonts w:ascii="Times New Roman" w:hAnsi="Times New Roman" w:cs="Times New Roman"/>
          <w:sz w:val="26"/>
          <w:szCs w:val="26"/>
        </w:rPr>
      </w:pPr>
      <w:r w:rsidRPr="007B3061">
        <w:rPr>
          <w:rFonts w:ascii="Times New Roman" w:hAnsi="Times New Roman" w:cs="Times New Roman"/>
          <w:sz w:val="26"/>
          <w:szCs w:val="26"/>
        </w:rPr>
        <w:t>повышение качества и доступности государственных и муниципальных услуг.</w:t>
      </w:r>
    </w:p>
    <w:p w:rsidR="00003EFE" w:rsidRPr="00034506" w:rsidRDefault="00003EFE">
      <w:pPr>
        <w:rPr>
          <w:rFonts w:ascii="Times New Roman" w:hAnsi="Times New Roman" w:cs="Times New Roman"/>
          <w:sz w:val="26"/>
          <w:szCs w:val="26"/>
        </w:rPr>
      </w:pPr>
      <w:proofErr w:type="gramStart"/>
      <w:r w:rsidRPr="00034506">
        <w:rPr>
          <w:rFonts w:ascii="Times New Roman" w:hAnsi="Times New Roman" w:cs="Times New Roman"/>
          <w:sz w:val="26"/>
          <w:szCs w:val="26"/>
        </w:rPr>
        <w:t xml:space="preserve">Организация предоставления государственных и муниципальных услуг на базе многофункциональных центров и организаций, привлекаемых к реализации функций </w:t>
      </w:r>
      <w:r w:rsidRPr="00034506">
        <w:rPr>
          <w:rFonts w:ascii="Times New Roman" w:hAnsi="Times New Roman" w:cs="Times New Roman"/>
          <w:sz w:val="26"/>
          <w:szCs w:val="26"/>
        </w:rPr>
        <w:lastRenderedPageBreak/>
        <w:t xml:space="preserve">многофункционального центра в соответствии с </w:t>
      </w:r>
      <w:hyperlink r:id="rId28" w:history="1">
        <w:r w:rsidRPr="00034506">
          <w:rPr>
            <w:rStyle w:val="a4"/>
            <w:rFonts w:ascii="Times New Roman" w:hAnsi="Times New Roman" w:cs="Times New Roman"/>
            <w:color w:val="auto"/>
            <w:sz w:val="26"/>
            <w:szCs w:val="26"/>
          </w:rPr>
          <w:t>частью 1.1 статьи 16</w:t>
        </w:r>
      </w:hyperlink>
      <w:r w:rsidRPr="00034506">
        <w:rPr>
          <w:rFonts w:ascii="Times New Roman" w:hAnsi="Times New Roman" w:cs="Times New Roman"/>
          <w:sz w:val="26"/>
          <w:szCs w:val="26"/>
        </w:rPr>
        <w:t xml:space="preserve"> Федерального закона от 27 июля 2010 года N 210-ФЗ "Об организации предоставления государственных и муниципальных услуг" (далее - Федеральный закон от 27 июля 2010 года N 210-ФЗ), определена </w:t>
      </w:r>
      <w:hyperlink r:id="rId29" w:history="1">
        <w:r w:rsidRPr="00034506">
          <w:rPr>
            <w:rStyle w:val="a4"/>
            <w:rFonts w:ascii="Times New Roman" w:hAnsi="Times New Roman" w:cs="Times New Roman"/>
            <w:color w:val="auto"/>
            <w:sz w:val="26"/>
            <w:szCs w:val="26"/>
          </w:rPr>
          <w:t>Концепцией</w:t>
        </w:r>
      </w:hyperlink>
      <w:r w:rsidRPr="00034506">
        <w:rPr>
          <w:rFonts w:ascii="Times New Roman" w:hAnsi="Times New Roman" w:cs="Times New Roman"/>
          <w:sz w:val="26"/>
          <w:szCs w:val="26"/>
        </w:rPr>
        <w:t xml:space="preserve"> в качестве одной из важнейших общесистемных мер</w:t>
      </w:r>
      <w:proofErr w:type="gramEnd"/>
      <w:r w:rsidRPr="00034506">
        <w:rPr>
          <w:rFonts w:ascii="Times New Roman" w:hAnsi="Times New Roman" w:cs="Times New Roman"/>
          <w:sz w:val="26"/>
          <w:szCs w:val="26"/>
        </w:rPr>
        <w:t xml:space="preserve"> снижения административных барьеров и повышения доступности государственных и муниципальных услуг.</w:t>
      </w:r>
    </w:p>
    <w:p w:rsidR="00003EFE" w:rsidRPr="007B3061" w:rsidRDefault="00003EFE">
      <w:pPr>
        <w:rPr>
          <w:rFonts w:ascii="Times New Roman" w:hAnsi="Times New Roman" w:cs="Times New Roman"/>
          <w:sz w:val="26"/>
          <w:szCs w:val="26"/>
        </w:rPr>
      </w:pPr>
      <w:r w:rsidRPr="007B3061">
        <w:rPr>
          <w:rFonts w:ascii="Times New Roman" w:hAnsi="Times New Roman" w:cs="Times New Roman"/>
          <w:sz w:val="26"/>
          <w:szCs w:val="26"/>
        </w:rPr>
        <w:t>Многофункциональный центр представляет собой организацию независимо от организационно-правовой формы, которая создается для предоставления гражданам и юридическим лицам комплекса взаимосвязанных государственных и муниципальных услуг по принципу "одного окна" и которая соответствует всем необходимым требованиям комфортности, включая возможность оплаты необходимых пошлин и сборов.</w:t>
      </w:r>
    </w:p>
    <w:p w:rsidR="00003EFE" w:rsidRPr="007B3061" w:rsidRDefault="00003EFE">
      <w:pPr>
        <w:rPr>
          <w:rFonts w:ascii="Times New Roman" w:hAnsi="Times New Roman" w:cs="Times New Roman"/>
          <w:sz w:val="26"/>
          <w:szCs w:val="26"/>
        </w:rPr>
      </w:pPr>
      <w:r w:rsidRPr="007B3061">
        <w:rPr>
          <w:rFonts w:ascii="Times New Roman" w:hAnsi="Times New Roman" w:cs="Times New Roman"/>
          <w:sz w:val="26"/>
          <w:szCs w:val="26"/>
        </w:rPr>
        <w:t>Предоставление государственных и муниципальных услуг по принципу "одного окна" должно обеспечить существенное снижение издержек заявителей при обращении в органы государственной власти и органы местного самоуправления. Данный механизм должен реализовываться многофункциональными центрами путем организации взаимодействия с органами, предоставляющими государственные услуги и (или) муниципальные услуги, без участия заявителя в соответствии с нормативными правовыми актами и соглашениями о взаимодействии.</w:t>
      </w:r>
    </w:p>
    <w:p w:rsidR="00003EFE" w:rsidRPr="008821A7" w:rsidRDefault="00A10942">
      <w:pPr>
        <w:rPr>
          <w:rFonts w:ascii="Times New Roman" w:hAnsi="Times New Roman" w:cs="Times New Roman"/>
          <w:sz w:val="26"/>
          <w:szCs w:val="26"/>
        </w:rPr>
      </w:pPr>
      <w:hyperlink r:id="rId30" w:history="1">
        <w:r w:rsidR="00003EFE" w:rsidRPr="008821A7">
          <w:rPr>
            <w:rStyle w:val="a4"/>
            <w:rFonts w:ascii="Times New Roman" w:hAnsi="Times New Roman" w:cs="Times New Roman"/>
            <w:color w:val="auto"/>
            <w:sz w:val="26"/>
            <w:szCs w:val="26"/>
          </w:rPr>
          <w:t>Федеральным законом</w:t>
        </w:r>
      </w:hyperlink>
      <w:r w:rsidR="00003EFE" w:rsidRPr="008821A7">
        <w:rPr>
          <w:rFonts w:ascii="Times New Roman" w:hAnsi="Times New Roman" w:cs="Times New Roman"/>
          <w:sz w:val="26"/>
          <w:szCs w:val="26"/>
        </w:rPr>
        <w:t xml:space="preserve"> от 27 июля 2010 года N 210-ФЗ определены функции многофункциональных центров, а также особенности взаимодействия многофункциональных центров с органами государственной власти и органами местного самоуправления. </w:t>
      </w:r>
      <w:hyperlink r:id="rId31" w:history="1">
        <w:r w:rsidR="00003EFE" w:rsidRPr="008821A7">
          <w:rPr>
            <w:rStyle w:val="a4"/>
            <w:rFonts w:ascii="Times New Roman" w:hAnsi="Times New Roman" w:cs="Times New Roman"/>
            <w:color w:val="auto"/>
            <w:sz w:val="26"/>
            <w:szCs w:val="26"/>
          </w:rPr>
          <w:t>Постановлением</w:t>
        </w:r>
      </w:hyperlink>
      <w:r w:rsidR="00003EFE" w:rsidRPr="008821A7">
        <w:rPr>
          <w:rFonts w:ascii="Times New Roman" w:hAnsi="Times New Roman" w:cs="Times New Roman"/>
          <w:sz w:val="26"/>
          <w:szCs w:val="26"/>
        </w:rPr>
        <w:t xml:space="preserve"> Правительства Российской Федерации от 22 декабря 2012 года N 1376 утверждены </w:t>
      </w:r>
      <w:hyperlink r:id="rId32" w:history="1">
        <w:r w:rsidR="00003EFE" w:rsidRPr="008821A7">
          <w:rPr>
            <w:rStyle w:val="a4"/>
            <w:rFonts w:ascii="Times New Roman" w:hAnsi="Times New Roman" w:cs="Times New Roman"/>
            <w:color w:val="auto"/>
            <w:sz w:val="26"/>
            <w:szCs w:val="26"/>
          </w:rPr>
          <w:t>Правила</w:t>
        </w:r>
      </w:hyperlink>
      <w:r w:rsidR="00003EFE" w:rsidRPr="008821A7">
        <w:rPr>
          <w:rFonts w:ascii="Times New Roman" w:hAnsi="Times New Roman" w:cs="Times New Roman"/>
          <w:sz w:val="26"/>
          <w:szCs w:val="26"/>
        </w:rPr>
        <w:t xml:space="preserve"> организации деятельности многофункциональных центров предоставления государственных и муниципальных услуг.</w:t>
      </w:r>
    </w:p>
    <w:p w:rsidR="00003EFE" w:rsidRPr="007B3061" w:rsidRDefault="00003EFE">
      <w:pPr>
        <w:rPr>
          <w:rFonts w:ascii="Times New Roman" w:hAnsi="Times New Roman" w:cs="Times New Roman"/>
          <w:sz w:val="26"/>
          <w:szCs w:val="26"/>
        </w:rPr>
      </w:pPr>
      <w:r w:rsidRPr="007B3061">
        <w:rPr>
          <w:rFonts w:ascii="Times New Roman" w:hAnsi="Times New Roman" w:cs="Times New Roman"/>
          <w:sz w:val="26"/>
          <w:szCs w:val="26"/>
        </w:rPr>
        <w:t>В работе многофункциональных центров участвуют территориальные органы федеральных органов исполнительной власти по Архангельской области, территориальные подразделения органов государственных внебюджетных фондов по Архангельской области, исполнительные органы, органы местного самоуправления, а также организации, участвующие в предоставлении государственных и муниципальных услуг.</w:t>
      </w:r>
    </w:p>
    <w:p w:rsidR="00003EFE" w:rsidRPr="007B3061" w:rsidRDefault="00003EFE">
      <w:pPr>
        <w:rPr>
          <w:rFonts w:ascii="Times New Roman" w:hAnsi="Times New Roman" w:cs="Times New Roman"/>
          <w:sz w:val="26"/>
          <w:szCs w:val="26"/>
        </w:rPr>
      </w:pPr>
      <w:r w:rsidRPr="007B3061">
        <w:rPr>
          <w:rFonts w:ascii="Times New Roman" w:hAnsi="Times New Roman" w:cs="Times New Roman"/>
          <w:sz w:val="26"/>
          <w:szCs w:val="26"/>
        </w:rPr>
        <w:t>Для создания и развития многофункциональных центров необходимо решить следующие ключевые задачи:</w:t>
      </w:r>
    </w:p>
    <w:p w:rsidR="00003EFE" w:rsidRPr="007B3061" w:rsidRDefault="00003EFE">
      <w:pPr>
        <w:rPr>
          <w:rFonts w:ascii="Times New Roman" w:hAnsi="Times New Roman" w:cs="Times New Roman"/>
          <w:sz w:val="26"/>
          <w:szCs w:val="26"/>
        </w:rPr>
      </w:pPr>
      <w:bookmarkStart w:id="11" w:name="sub_2510"/>
      <w:r w:rsidRPr="007B3061">
        <w:rPr>
          <w:rFonts w:ascii="Times New Roman" w:hAnsi="Times New Roman" w:cs="Times New Roman"/>
          <w:sz w:val="26"/>
          <w:szCs w:val="26"/>
        </w:rPr>
        <w:t>приобрести помещения для многофункциональных центров и переоборудовать их в соответствии с утвержденными стандартами;</w:t>
      </w:r>
    </w:p>
    <w:bookmarkEnd w:id="11"/>
    <w:p w:rsidR="00003EFE" w:rsidRPr="007B3061" w:rsidRDefault="00003EFE">
      <w:pPr>
        <w:rPr>
          <w:rFonts w:ascii="Times New Roman" w:hAnsi="Times New Roman" w:cs="Times New Roman"/>
          <w:sz w:val="26"/>
          <w:szCs w:val="26"/>
        </w:rPr>
      </w:pPr>
      <w:r w:rsidRPr="007B3061">
        <w:rPr>
          <w:rFonts w:ascii="Times New Roman" w:hAnsi="Times New Roman" w:cs="Times New Roman"/>
          <w:sz w:val="26"/>
          <w:szCs w:val="26"/>
        </w:rPr>
        <w:t>оснастить многофункциональные центры необходимым оборудованием и программным обеспечением;</w:t>
      </w:r>
    </w:p>
    <w:p w:rsidR="00003EFE" w:rsidRPr="007B3061" w:rsidRDefault="00003EFE">
      <w:pPr>
        <w:rPr>
          <w:rFonts w:ascii="Times New Roman" w:hAnsi="Times New Roman" w:cs="Times New Roman"/>
          <w:sz w:val="26"/>
          <w:szCs w:val="26"/>
        </w:rPr>
      </w:pPr>
      <w:r w:rsidRPr="007B3061">
        <w:rPr>
          <w:rFonts w:ascii="Times New Roman" w:hAnsi="Times New Roman" w:cs="Times New Roman"/>
          <w:sz w:val="26"/>
          <w:szCs w:val="26"/>
        </w:rPr>
        <w:t>осуществить подбор и обучение персонала;</w:t>
      </w:r>
    </w:p>
    <w:p w:rsidR="00003EFE" w:rsidRPr="007B3061" w:rsidRDefault="00003EFE">
      <w:pPr>
        <w:rPr>
          <w:rFonts w:ascii="Times New Roman" w:hAnsi="Times New Roman" w:cs="Times New Roman"/>
          <w:sz w:val="26"/>
          <w:szCs w:val="26"/>
        </w:rPr>
      </w:pPr>
      <w:r w:rsidRPr="007B3061">
        <w:rPr>
          <w:rFonts w:ascii="Times New Roman" w:hAnsi="Times New Roman" w:cs="Times New Roman"/>
          <w:sz w:val="26"/>
          <w:szCs w:val="26"/>
        </w:rPr>
        <w:t>внедрить автоматизированные информационные системы, позволяющие осуществлять межведомственное информационное взаимодействие с целью функционирования многофункциональных центров.</w:t>
      </w:r>
    </w:p>
    <w:p w:rsidR="00003EFE" w:rsidRPr="007B3061" w:rsidRDefault="00003EFE">
      <w:pPr>
        <w:rPr>
          <w:rFonts w:ascii="Times New Roman" w:hAnsi="Times New Roman" w:cs="Times New Roman"/>
          <w:sz w:val="26"/>
          <w:szCs w:val="26"/>
        </w:rPr>
      </w:pPr>
      <w:r w:rsidRPr="007B3061">
        <w:rPr>
          <w:rFonts w:ascii="Times New Roman" w:hAnsi="Times New Roman" w:cs="Times New Roman"/>
          <w:sz w:val="26"/>
          <w:szCs w:val="26"/>
        </w:rPr>
        <w:t>Организация предоставления государственных и муниципальных услуг по принципу "одного окна" на базе многофункциональных центров является необходимым мероприятием по повышению качества предоставления наиболее массовых и общественно значимых услуг всех уровней власти, а также одной из приоритетных задач социально-экономического развития Архангельской области.</w:t>
      </w:r>
    </w:p>
    <w:p w:rsidR="00003EFE" w:rsidRPr="007B3061" w:rsidRDefault="00003EFE">
      <w:pPr>
        <w:rPr>
          <w:rFonts w:ascii="Times New Roman" w:hAnsi="Times New Roman" w:cs="Times New Roman"/>
          <w:sz w:val="26"/>
          <w:szCs w:val="26"/>
        </w:rPr>
      </w:pPr>
    </w:p>
    <w:p w:rsidR="00003EFE" w:rsidRPr="007B3061" w:rsidRDefault="00003EFE">
      <w:pPr>
        <w:pStyle w:val="1"/>
        <w:rPr>
          <w:rFonts w:ascii="Times New Roman" w:hAnsi="Times New Roman" w:cs="Times New Roman"/>
          <w:sz w:val="26"/>
          <w:szCs w:val="26"/>
        </w:rPr>
      </w:pPr>
      <w:r w:rsidRPr="007B3061">
        <w:rPr>
          <w:rFonts w:ascii="Times New Roman" w:hAnsi="Times New Roman" w:cs="Times New Roman"/>
          <w:sz w:val="26"/>
          <w:szCs w:val="26"/>
        </w:rPr>
        <w:t>2.6. Механизм реализации мероприятий подпрограммы N 2</w:t>
      </w:r>
    </w:p>
    <w:p w:rsidR="00003EFE" w:rsidRPr="007B3061" w:rsidRDefault="00003EFE">
      <w:pPr>
        <w:rPr>
          <w:rFonts w:ascii="Times New Roman" w:hAnsi="Times New Roman" w:cs="Times New Roman"/>
          <w:sz w:val="26"/>
          <w:szCs w:val="26"/>
        </w:rPr>
      </w:pPr>
    </w:p>
    <w:p w:rsidR="00003EFE" w:rsidRPr="003C41A9" w:rsidRDefault="00003EFE">
      <w:pPr>
        <w:rPr>
          <w:rFonts w:ascii="Times New Roman" w:hAnsi="Times New Roman" w:cs="Times New Roman"/>
          <w:sz w:val="26"/>
          <w:szCs w:val="26"/>
        </w:rPr>
      </w:pPr>
      <w:bookmarkStart w:id="12" w:name="sub_261"/>
      <w:r w:rsidRPr="007B3061">
        <w:rPr>
          <w:rFonts w:ascii="Times New Roman" w:hAnsi="Times New Roman" w:cs="Times New Roman"/>
          <w:sz w:val="26"/>
          <w:szCs w:val="26"/>
        </w:rPr>
        <w:t xml:space="preserve">Реализацию мероприятий </w:t>
      </w:r>
      <w:hyperlink w:anchor="sub_2211" w:history="1">
        <w:r w:rsidRPr="003C41A9">
          <w:rPr>
            <w:rStyle w:val="a4"/>
            <w:rFonts w:ascii="Times New Roman" w:hAnsi="Times New Roman" w:cs="Times New Roman"/>
            <w:color w:val="auto"/>
            <w:sz w:val="26"/>
            <w:szCs w:val="26"/>
          </w:rPr>
          <w:t>пунктов 1.1</w:t>
        </w:r>
      </w:hyperlink>
      <w:r w:rsidRPr="003C41A9">
        <w:rPr>
          <w:rFonts w:ascii="Times New Roman" w:hAnsi="Times New Roman" w:cs="Times New Roman"/>
          <w:sz w:val="26"/>
          <w:szCs w:val="26"/>
        </w:rPr>
        <w:t xml:space="preserve"> и </w:t>
      </w:r>
      <w:hyperlink w:anchor="sub_2212" w:history="1">
        <w:r w:rsidRPr="003C41A9">
          <w:rPr>
            <w:rStyle w:val="a4"/>
            <w:rFonts w:ascii="Times New Roman" w:hAnsi="Times New Roman" w:cs="Times New Roman"/>
            <w:color w:val="auto"/>
            <w:sz w:val="26"/>
            <w:szCs w:val="26"/>
          </w:rPr>
          <w:t>1.2</w:t>
        </w:r>
      </w:hyperlink>
      <w:r w:rsidRPr="003C41A9">
        <w:rPr>
          <w:rFonts w:ascii="Times New Roman" w:hAnsi="Times New Roman" w:cs="Times New Roman"/>
          <w:sz w:val="26"/>
          <w:szCs w:val="26"/>
        </w:rPr>
        <w:t xml:space="preserve"> перечня мероприятий подпрограммы N 2 (</w:t>
      </w:r>
      <w:hyperlink w:anchor="sub_2000" w:history="1">
        <w:r w:rsidRPr="003C41A9">
          <w:rPr>
            <w:rStyle w:val="a4"/>
            <w:rFonts w:ascii="Times New Roman" w:hAnsi="Times New Roman" w:cs="Times New Roman"/>
            <w:color w:val="auto"/>
            <w:sz w:val="26"/>
            <w:szCs w:val="26"/>
          </w:rPr>
          <w:t>приложение N 2</w:t>
        </w:r>
      </w:hyperlink>
      <w:r w:rsidRPr="003C41A9">
        <w:rPr>
          <w:rFonts w:ascii="Times New Roman" w:hAnsi="Times New Roman" w:cs="Times New Roman"/>
          <w:sz w:val="26"/>
          <w:szCs w:val="26"/>
        </w:rPr>
        <w:t xml:space="preserve"> к государственной программе) осуществляет ГАУ "Архангельский региональный МФЦ" во взаимодействии с администрацией Губернатора и Правительства. </w:t>
      </w:r>
      <w:proofErr w:type="gramStart"/>
      <w:r w:rsidRPr="003C41A9">
        <w:rPr>
          <w:rFonts w:ascii="Times New Roman" w:hAnsi="Times New Roman" w:cs="Times New Roman"/>
          <w:sz w:val="26"/>
          <w:szCs w:val="26"/>
        </w:rPr>
        <w:t>В рамках реализации мероприятия пункта 1.1 перечня мероприятий подпрограммы N 2 (приложение N 2 к государственной программе) осуществляется предоставление субсидий ГАУ "Архангельский региональный МФЦ" на иные цели, не связанные с финансовым обеспечением выполнения государственного задания на оказание государственных услуг (выполнение работ) из средств областного бюджета и субсидии на приобретение объектов недвижимого имущества в государственную (муниципальную) собственность автономным учреждениям из средств</w:t>
      </w:r>
      <w:proofErr w:type="gramEnd"/>
      <w:r w:rsidRPr="003C41A9">
        <w:rPr>
          <w:rFonts w:ascii="Times New Roman" w:hAnsi="Times New Roman" w:cs="Times New Roman"/>
          <w:sz w:val="26"/>
          <w:szCs w:val="26"/>
        </w:rPr>
        <w:t xml:space="preserve"> федерального бюджета. В рамках реализации мероприятия пункта 1.2 перечня мероприятий подпрограммы N 2 (приложение N 2 к государственной программе) осуществляется предоставление субсидий ГАУ "Архангельский региональный МФЦ" на выполнение государственного </w:t>
      </w:r>
      <w:proofErr w:type="gramStart"/>
      <w:r w:rsidRPr="003C41A9">
        <w:rPr>
          <w:rFonts w:ascii="Times New Roman" w:hAnsi="Times New Roman" w:cs="Times New Roman"/>
          <w:sz w:val="26"/>
          <w:szCs w:val="26"/>
        </w:rPr>
        <w:t>задания</w:t>
      </w:r>
      <w:proofErr w:type="gramEnd"/>
      <w:r w:rsidRPr="003C41A9">
        <w:rPr>
          <w:rFonts w:ascii="Times New Roman" w:hAnsi="Times New Roman" w:cs="Times New Roman"/>
          <w:sz w:val="26"/>
          <w:szCs w:val="26"/>
        </w:rPr>
        <w:t xml:space="preserve"> на оказание государственных услуг (выполнение работ).</w:t>
      </w:r>
    </w:p>
    <w:p w:rsidR="00003EFE" w:rsidRPr="007B3061" w:rsidRDefault="00003EFE">
      <w:pPr>
        <w:rPr>
          <w:rFonts w:ascii="Times New Roman" w:hAnsi="Times New Roman" w:cs="Times New Roman"/>
          <w:sz w:val="26"/>
          <w:szCs w:val="26"/>
        </w:rPr>
      </w:pPr>
      <w:bookmarkStart w:id="13" w:name="sub_262"/>
      <w:bookmarkEnd w:id="12"/>
      <w:r w:rsidRPr="003C41A9">
        <w:rPr>
          <w:rFonts w:ascii="Times New Roman" w:hAnsi="Times New Roman" w:cs="Times New Roman"/>
          <w:sz w:val="26"/>
          <w:szCs w:val="26"/>
        </w:rPr>
        <w:t xml:space="preserve">Исполнители отдельных работ (услуг) по указанным мероприятиям определяются в соответствии с </w:t>
      </w:r>
      <w:hyperlink r:id="rId33" w:history="1">
        <w:r w:rsidRPr="003C41A9">
          <w:rPr>
            <w:rStyle w:val="a4"/>
            <w:rFonts w:ascii="Times New Roman" w:hAnsi="Times New Roman" w:cs="Times New Roman"/>
            <w:color w:val="auto"/>
            <w:sz w:val="26"/>
            <w:szCs w:val="26"/>
          </w:rPr>
          <w:t>Федеральным законом</w:t>
        </w:r>
      </w:hyperlink>
      <w:r w:rsidRPr="003C41A9">
        <w:rPr>
          <w:rFonts w:ascii="Times New Roman" w:hAnsi="Times New Roman" w:cs="Times New Roman"/>
          <w:sz w:val="26"/>
          <w:szCs w:val="26"/>
        </w:rPr>
        <w:t xml:space="preserve"> от 18 июля 2011 года N 223-ФЗ "О закупках товаров, работ, услуг отдельными видами юридических лиц" (далее - Федеральный закон от 18 июля 2011 года N 223-ФЗ). Приобретение объектов недвижимого имущества осуществляется в соответствии с </w:t>
      </w:r>
      <w:hyperlink r:id="rId34" w:history="1">
        <w:r w:rsidRPr="003C41A9">
          <w:rPr>
            <w:rStyle w:val="a4"/>
            <w:rFonts w:ascii="Times New Roman" w:hAnsi="Times New Roman" w:cs="Times New Roman"/>
            <w:color w:val="auto"/>
            <w:sz w:val="26"/>
            <w:szCs w:val="26"/>
          </w:rPr>
          <w:t>Федеральным законом</w:t>
        </w:r>
      </w:hyperlink>
      <w:r w:rsidRPr="007B3061">
        <w:rPr>
          <w:rFonts w:ascii="Times New Roman" w:hAnsi="Times New Roman" w:cs="Times New Roman"/>
          <w:sz w:val="26"/>
          <w:szCs w:val="26"/>
        </w:rPr>
        <w:t xml:space="preserve"> от 05 апреля 2013 года N 44-ФЗ.</w:t>
      </w:r>
    </w:p>
    <w:bookmarkEnd w:id="13"/>
    <w:p w:rsidR="00003EFE" w:rsidRPr="003C41A9" w:rsidRDefault="00003EFE">
      <w:pPr>
        <w:rPr>
          <w:rFonts w:ascii="Times New Roman" w:hAnsi="Times New Roman" w:cs="Times New Roman"/>
          <w:sz w:val="26"/>
          <w:szCs w:val="26"/>
        </w:rPr>
      </w:pPr>
      <w:proofErr w:type="gramStart"/>
      <w:r w:rsidRPr="003C41A9">
        <w:rPr>
          <w:rFonts w:ascii="Times New Roman" w:hAnsi="Times New Roman" w:cs="Times New Roman"/>
          <w:sz w:val="26"/>
          <w:szCs w:val="26"/>
        </w:rPr>
        <w:t xml:space="preserve">В рамках реализации мероприятия </w:t>
      </w:r>
      <w:hyperlink w:anchor="sub_2212" w:history="1">
        <w:r w:rsidRPr="003C41A9">
          <w:rPr>
            <w:rStyle w:val="a4"/>
            <w:rFonts w:ascii="Times New Roman" w:hAnsi="Times New Roman" w:cs="Times New Roman"/>
            <w:color w:val="auto"/>
            <w:sz w:val="26"/>
            <w:szCs w:val="26"/>
          </w:rPr>
          <w:t>пункта 1.2</w:t>
        </w:r>
      </w:hyperlink>
      <w:r w:rsidRPr="003C41A9">
        <w:rPr>
          <w:rFonts w:ascii="Times New Roman" w:hAnsi="Times New Roman" w:cs="Times New Roman"/>
          <w:sz w:val="26"/>
          <w:szCs w:val="26"/>
        </w:rPr>
        <w:t xml:space="preserve"> перечня мероприятий подпрограммы N 2 (</w:t>
      </w:r>
      <w:hyperlink w:anchor="sub_2000" w:history="1">
        <w:r w:rsidRPr="003C41A9">
          <w:rPr>
            <w:rStyle w:val="a4"/>
            <w:rFonts w:ascii="Times New Roman" w:hAnsi="Times New Roman" w:cs="Times New Roman"/>
            <w:color w:val="auto"/>
            <w:sz w:val="26"/>
            <w:szCs w:val="26"/>
          </w:rPr>
          <w:t>приложение N 2</w:t>
        </w:r>
      </w:hyperlink>
      <w:r w:rsidRPr="003C41A9">
        <w:rPr>
          <w:rFonts w:ascii="Times New Roman" w:hAnsi="Times New Roman" w:cs="Times New Roman"/>
          <w:sz w:val="26"/>
          <w:szCs w:val="26"/>
        </w:rPr>
        <w:t xml:space="preserve"> к государственной программе) ГАУ "Архангельский региональный МФЦ" заключает соглашения о взаимодействии с территориальными органами федеральных органов исполнительной власти по Архангельской области, территориальными подразделениями органов государственных внебюджетных фондов по Архангельской области, исполнительными органами, органами местного самоуправления, организациями, участвующими в предоставлении государственных и муниципальных услуг.</w:t>
      </w:r>
      <w:proofErr w:type="gramEnd"/>
    </w:p>
    <w:p w:rsidR="00003EFE" w:rsidRPr="003C41A9" w:rsidRDefault="00003EFE">
      <w:pPr>
        <w:rPr>
          <w:rFonts w:ascii="Times New Roman" w:hAnsi="Times New Roman" w:cs="Times New Roman"/>
          <w:sz w:val="26"/>
          <w:szCs w:val="26"/>
        </w:rPr>
      </w:pPr>
      <w:r w:rsidRPr="003C41A9">
        <w:rPr>
          <w:rFonts w:ascii="Times New Roman" w:hAnsi="Times New Roman" w:cs="Times New Roman"/>
          <w:sz w:val="26"/>
          <w:szCs w:val="26"/>
        </w:rPr>
        <w:t xml:space="preserve">Реализацию мероприятия </w:t>
      </w:r>
      <w:hyperlink w:anchor="sub_2221" w:history="1">
        <w:r w:rsidRPr="003C41A9">
          <w:rPr>
            <w:rStyle w:val="a4"/>
            <w:rFonts w:ascii="Times New Roman" w:hAnsi="Times New Roman" w:cs="Times New Roman"/>
            <w:color w:val="auto"/>
            <w:sz w:val="26"/>
            <w:szCs w:val="26"/>
          </w:rPr>
          <w:t>пункта 2.1</w:t>
        </w:r>
      </w:hyperlink>
      <w:r w:rsidRPr="003C41A9">
        <w:rPr>
          <w:rFonts w:ascii="Times New Roman" w:hAnsi="Times New Roman" w:cs="Times New Roman"/>
          <w:sz w:val="26"/>
          <w:szCs w:val="26"/>
        </w:rPr>
        <w:t xml:space="preserve"> перечня мероприятий подпрограммы N 2 (</w:t>
      </w:r>
      <w:hyperlink w:anchor="sub_2000" w:history="1">
        <w:r w:rsidRPr="003C41A9">
          <w:rPr>
            <w:rStyle w:val="a4"/>
            <w:rFonts w:ascii="Times New Roman" w:hAnsi="Times New Roman" w:cs="Times New Roman"/>
            <w:color w:val="auto"/>
            <w:sz w:val="26"/>
            <w:szCs w:val="26"/>
          </w:rPr>
          <w:t>приложение N 2</w:t>
        </w:r>
      </w:hyperlink>
      <w:r w:rsidRPr="003C41A9">
        <w:rPr>
          <w:rFonts w:ascii="Times New Roman" w:hAnsi="Times New Roman" w:cs="Times New Roman"/>
          <w:sz w:val="26"/>
          <w:szCs w:val="26"/>
        </w:rPr>
        <w:t xml:space="preserve"> к государственной программе) осуществляет ГАУ "Управление ИКТ Архангельской области" за счет средств, указанных в </w:t>
      </w:r>
      <w:hyperlink w:anchor="sub_2351" w:history="1">
        <w:r w:rsidRPr="003C41A9">
          <w:rPr>
            <w:rStyle w:val="a4"/>
            <w:rFonts w:ascii="Times New Roman" w:hAnsi="Times New Roman" w:cs="Times New Roman"/>
            <w:color w:val="auto"/>
            <w:sz w:val="26"/>
            <w:szCs w:val="26"/>
          </w:rPr>
          <w:t>пункте 5.1</w:t>
        </w:r>
      </w:hyperlink>
      <w:r w:rsidRPr="003C41A9">
        <w:rPr>
          <w:rFonts w:ascii="Times New Roman" w:hAnsi="Times New Roman" w:cs="Times New Roman"/>
          <w:sz w:val="26"/>
          <w:szCs w:val="26"/>
        </w:rPr>
        <w:t xml:space="preserve"> перечня мероприятий подпрограммы N 3 (приложение N 2 к государственной программе).</w:t>
      </w:r>
    </w:p>
    <w:p w:rsidR="00003EFE" w:rsidRPr="003C41A9" w:rsidRDefault="00003EFE">
      <w:pPr>
        <w:rPr>
          <w:rFonts w:ascii="Times New Roman" w:hAnsi="Times New Roman" w:cs="Times New Roman"/>
          <w:sz w:val="26"/>
          <w:szCs w:val="26"/>
        </w:rPr>
      </w:pPr>
      <w:r w:rsidRPr="003C41A9">
        <w:rPr>
          <w:rFonts w:ascii="Times New Roman" w:hAnsi="Times New Roman" w:cs="Times New Roman"/>
          <w:sz w:val="26"/>
          <w:szCs w:val="26"/>
        </w:rPr>
        <w:t xml:space="preserve">Ресурсное обеспечение реализации подпрограммы за счет средств областного бюджета представлено в </w:t>
      </w:r>
      <w:hyperlink w:anchor="sub_3000" w:history="1">
        <w:r w:rsidRPr="003C41A9">
          <w:rPr>
            <w:rStyle w:val="a4"/>
            <w:rFonts w:ascii="Times New Roman" w:hAnsi="Times New Roman" w:cs="Times New Roman"/>
            <w:color w:val="auto"/>
            <w:sz w:val="26"/>
            <w:szCs w:val="26"/>
          </w:rPr>
          <w:t>приложении N 3</w:t>
        </w:r>
      </w:hyperlink>
      <w:r w:rsidRPr="003C41A9">
        <w:rPr>
          <w:rFonts w:ascii="Times New Roman" w:hAnsi="Times New Roman" w:cs="Times New Roman"/>
          <w:sz w:val="26"/>
          <w:szCs w:val="26"/>
        </w:rPr>
        <w:t xml:space="preserve"> к государственной программе.</w:t>
      </w:r>
    </w:p>
    <w:p w:rsidR="00003EFE" w:rsidRPr="003C41A9" w:rsidRDefault="00003EFE">
      <w:pPr>
        <w:rPr>
          <w:rFonts w:ascii="Times New Roman" w:hAnsi="Times New Roman" w:cs="Times New Roman"/>
          <w:sz w:val="26"/>
          <w:szCs w:val="26"/>
        </w:rPr>
      </w:pPr>
      <w:r w:rsidRPr="003C41A9">
        <w:rPr>
          <w:rFonts w:ascii="Times New Roman" w:hAnsi="Times New Roman" w:cs="Times New Roman"/>
          <w:sz w:val="26"/>
          <w:szCs w:val="26"/>
        </w:rPr>
        <w:t xml:space="preserve">Перечень мероприятий подпрограммы представлен в </w:t>
      </w:r>
      <w:hyperlink w:anchor="sub_2000" w:history="1">
        <w:r w:rsidRPr="003C41A9">
          <w:rPr>
            <w:rStyle w:val="a4"/>
            <w:rFonts w:ascii="Times New Roman" w:hAnsi="Times New Roman" w:cs="Times New Roman"/>
            <w:color w:val="auto"/>
            <w:sz w:val="26"/>
            <w:szCs w:val="26"/>
          </w:rPr>
          <w:t>приложении N 2</w:t>
        </w:r>
      </w:hyperlink>
      <w:r w:rsidRPr="003C41A9">
        <w:rPr>
          <w:rFonts w:ascii="Times New Roman" w:hAnsi="Times New Roman" w:cs="Times New Roman"/>
          <w:sz w:val="26"/>
          <w:szCs w:val="26"/>
        </w:rPr>
        <w:t xml:space="preserve"> к государственной программе.</w:t>
      </w:r>
    </w:p>
    <w:p w:rsidR="00003EFE" w:rsidRPr="007B3061" w:rsidRDefault="00003EFE">
      <w:pPr>
        <w:rPr>
          <w:rFonts w:ascii="Times New Roman" w:hAnsi="Times New Roman" w:cs="Times New Roman"/>
          <w:sz w:val="26"/>
          <w:szCs w:val="26"/>
        </w:rPr>
      </w:pPr>
    </w:p>
    <w:p w:rsidR="00003EFE" w:rsidRPr="006C6703" w:rsidRDefault="00003EFE">
      <w:pPr>
        <w:pStyle w:val="1"/>
        <w:rPr>
          <w:rFonts w:ascii="Times New Roman" w:hAnsi="Times New Roman" w:cs="Times New Roman"/>
          <w:sz w:val="26"/>
          <w:szCs w:val="26"/>
        </w:rPr>
      </w:pPr>
      <w:r w:rsidRPr="006C6703">
        <w:rPr>
          <w:rFonts w:ascii="Times New Roman" w:hAnsi="Times New Roman" w:cs="Times New Roman"/>
          <w:sz w:val="26"/>
          <w:szCs w:val="26"/>
        </w:rPr>
        <w:t>2.7. Паспорт</w:t>
      </w:r>
      <w:r w:rsidRPr="006C6703">
        <w:rPr>
          <w:rFonts w:ascii="Times New Roman" w:hAnsi="Times New Roman" w:cs="Times New Roman"/>
          <w:sz w:val="26"/>
          <w:szCs w:val="26"/>
        </w:rPr>
        <w:br/>
        <w:t>подпрограммы N 3 "Создание систем электронного правительства, развитие информационного общества в Архангельской области"</w:t>
      </w:r>
    </w:p>
    <w:p w:rsidR="00003EFE" w:rsidRPr="006C6703" w:rsidRDefault="00003EFE">
      <w:pPr>
        <w:rPr>
          <w:rFonts w:ascii="Times New Roman" w:hAnsi="Times New Roman" w:cs="Times New Roman"/>
          <w:sz w:val="26"/>
          <w:szCs w:val="26"/>
        </w:rPr>
      </w:pPr>
    </w:p>
    <w:tbl>
      <w:tblPr>
        <w:tblW w:w="1036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240"/>
        <w:gridCol w:w="560"/>
        <w:gridCol w:w="7560"/>
      </w:tblGrid>
      <w:tr w:rsidR="00003EFE" w:rsidRPr="004F63A0" w:rsidTr="001F6FCA">
        <w:tc>
          <w:tcPr>
            <w:tcW w:w="2240" w:type="dxa"/>
            <w:tcBorders>
              <w:top w:val="single" w:sz="4" w:space="0" w:color="auto"/>
              <w:bottom w:val="single" w:sz="4" w:space="0" w:color="auto"/>
              <w:right w:val="single" w:sz="4" w:space="0" w:color="auto"/>
            </w:tcBorders>
          </w:tcPr>
          <w:p w:rsidR="00003EFE" w:rsidRPr="004F63A0" w:rsidRDefault="00003EFE">
            <w:pPr>
              <w:pStyle w:val="afff0"/>
              <w:rPr>
                <w:rFonts w:ascii="Times New Roman" w:hAnsi="Times New Roman" w:cs="Times New Roman"/>
                <w:sz w:val="26"/>
                <w:szCs w:val="26"/>
              </w:rPr>
            </w:pPr>
            <w:r w:rsidRPr="004F63A0">
              <w:rPr>
                <w:rFonts w:ascii="Times New Roman" w:hAnsi="Times New Roman" w:cs="Times New Roman"/>
                <w:sz w:val="26"/>
                <w:szCs w:val="26"/>
              </w:rPr>
              <w:t>Наименование подпрограммы</w:t>
            </w:r>
          </w:p>
        </w:tc>
        <w:tc>
          <w:tcPr>
            <w:tcW w:w="560"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w:t>
            </w:r>
          </w:p>
        </w:tc>
        <w:tc>
          <w:tcPr>
            <w:tcW w:w="7560" w:type="dxa"/>
            <w:tcBorders>
              <w:top w:val="single" w:sz="4" w:space="0" w:color="auto"/>
              <w:left w:val="single" w:sz="4" w:space="0" w:color="auto"/>
              <w:bottom w:val="single" w:sz="4" w:space="0" w:color="auto"/>
            </w:tcBorders>
          </w:tcPr>
          <w:p w:rsidR="00003EFE" w:rsidRPr="004F63A0" w:rsidRDefault="00003EFE">
            <w:pPr>
              <w:pStyle w:val="afff0"/>
              <w:rPr>
                <w:rFonts w:ascii="Times New Roman" w:hAnsi="Times New Roman" w:cs="Times New Roman"/>
                <w:sz w:val="26"/>
                <w:szCs w:val="26"/>
              </w:rPr>
            </w:pPr>
            <w:r w:rsidRPr="004F63A0">
              <w:rPr>
                <w:rFonts w:ascii="Times New Roman" w:hAnsi="Times New Roman" w:cs="Times New Roman"/>
                <w:sz w:val="26"/>
                <w:szCs w:val="26"/>
              </w:rPr>
              <w:t xml:space="preserve">"Создание систем электронного правительства, развитие информационного общества в Архангельской области" (далее - </w:t>
            </w:r>
            <w:r w:rsidRPr="004F63A0">
              <w:rPr>
                <w:rFonts w:ascii="Times New Roman" w:hAnsi="Times New Roman" w:cs="Times New Roman"/>
                <w:sz w:val="26"/>
                <w:szCs w:val="26"/>
              </w:rPr>
              <w:lastRenderedPageBreak/>
              <w:t>подпрограмма N 3)</w:t>
            </w:r>
          </w:p>
        </w:tc>
      </w:tr>
      <w:tr w:rsidR="00003EFE" w:rsidRPr="004F63A0" w:rsidTr="001F6FCA">
        <w:tc>
          <w:tcPr>
            <w:tcW w:w="2240" w:type="dxa"/>
            <w:tcBorders>
              <w:top w:val="single" w:sz="4" w:space="0" w:color="auto"/>
              <w:bottom w:val="single" w:sz="4" w:space="0" w:color="auto"/>
              <w:right w:val="single" w:sz="4" w:space="0" w:color="auto"/>
            </w:tcBorders>
          </w:tcPr>
          <w:p w:rsidR="00003EFE" w:rsidRPr="004F63A0" w:rsidRDefault="00003EFE">
            <w:pPr>
              <w:pStyle w:val="afff0"/>
              <w:rPr>
                <w:rFonts w:ascii="Times New Roman" w:hAnsi="Times New Roman" w:cs="Times New Roman"/>
                <w:sz w:val="26"/>
                <w:szCs w:val="26"/>
              </w:rPr>
            </w:pPr>
            <w:r w:rsidRPr="004F63A0">
              <w:rPr>
                <w:rFonts w:ascii="Times New Roman" w:hAnsi="Times New Roman" w:cs="Times New Roman"/>
                <w:sz w:val="26"/>
                <w:szCs w:val="26"/>
              </w:rPr>
              <w:lastRenderedPageBreak/>
              <w:t>Ответственный исполнитель подпрограммы</w:t>
            </w:r>
          </w:p>
        </w:tc>
        <w:tc>
          <w:tcPr>
            <w:tcW w:w="560"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w:t>
            </w:r>
          </w:p>
        </w:tc>
        <w:tc>
          <w:tcPr>
            <w:tcW w:w="7560" w:type="dxa"/>
            <w:tcBorders>
              <w:top w:val="single" w:sz="4" w:space="0" w:color="auto"/>
              <w:left w:val="single" w:sz="4" w:space="0" w:color="auto"/>
              <w:bottom w:val="single" w:sz="4" w:space="0" w:color="auto"/>
            </w:tcBorders>
          </w:tcPr>
          <w:p w:rsidR="00003EFE" w:rsidRPr="004F63A0" w:rsidRDefault="00003EFE">
            <w:pPr>
              <w:pStyle w:val="afff0"/>
              <w:rPr>
                <w:rFonts w:ascii="Times New Roman" w:hAnsi="Times New Roman" w:cs="Times New Roman"/>
                <w:sz w:val="26"/>
                <w:szCs w:val="26"/>
              </w:rPr>
            </w:pPr>
            <w:r w:rsidRPr="004F63A0">
              <w:rPr>
                <w:rFonts w:ascii="Times New Roman" w:hAnsi="Times New Roman" w:cs="Times New Roman"/>
                <w:sz w:val="26"/>
                <w:szCs w:val="26"/>
              </w:rPr>
              <w:t>администрация Губернатора и Правительства</w:t>
            </w:r>
          </w:p>
        </w:tc>
      </w:tr>
      <w:tr w:rsidR="00003EFE" w:rsidRPr="004F63A0" w:rsidTr="001F6FCA">
        <w:tc>
          <w:tcPr>
            <w:tcW w:w="2240" w:type="dxa"/>
            <w:tcBorders>
              <w:top w:val="single" w:sz="4" w:space="0" w:color="auto"/>
              <w:bottom w:val="single" w:sz="4" w:space="0" w:color="auto"/>
              <w:right w:val="single" w:sz="4" w:space="0" w:color="auto"/>
            </w:tcBorders>
          </w:tcPr>
          <w:p w:rsidR="00003EFE" w:rsidRPr="004F63A0" w:rsidRDefault="00003EFE">
            <w:pPr>
              <w:pStyle w:val="afff0"/>
              <w:rPr>
                <w:rFonts w:ascii="Times New Roman" w:hAnsi="Times New Roman" w:cs="Times New Roman"/>
                <w:sz w:val="26"/>
                <w:szCs w:val="26"/>
              </w:rPr>
            </w:pPr>
            <w:r w:rsidRPr="004F63A0">
              <w:rPr>
                <w:rFonts w:ascii="Times New Roman" w:hAnsi="Times New Roman" w:cs="Times New Roman"/>
                <w:sz w:val="26"/>
                <w:szCs w:val="26"/>
              </w:rPr>
              <w:t>Соисполнители подпрограммы</w:t>
            </w:r>
          </w:p>
        </w:tc>
        <w:tc>
          <w:tcPr>
            <w:tcW w:w="560"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w:t>
            </w:r>
          </w:p>
        </w:tc>
        <w:tc>
          <w:tcPr>
            <w:tcW w:w="7560" w:type="dxa"/>
            <w:tcBorders>
              <w:top w:val="single" w:sz="4" w:space="0" w:color="auto"/>
              <w:left w:val="single" w:sz="4" w:space="0" w:color="auto"/>
              <w:bottom w:val="single" w:sz="4" w:space="0" w:color="auto"/>
            </w:tcBorders>
          </w:tcPr>
          <w:p w:rsidR="00003EFE" w:rsidRPr="004F63A0" w:rsidRDefault="00003EFE">
            <w:pPr>
              <w:pStyle w:val="afff0"/>
              <w:rPr>
                <w:rFonts w:ascii="Times New Roman" w:hAnsi="Times New Roman" w:cs="Times New Roman"/>
                <w:sz w:val="26"/>
                <w:szCs w:val="26"/>
              </w:rPr>
            </w:pPr>
            <w:r w:rsidRPr="004F63A0">
              <w:rPr>
                <w:rFonts w:ascii="Times New Roman" w:hAnsi="Times New Roman" w:cs="Times New Roman"/>
                <w:sz w:val="26"/>
                <w:szCs w:val="26"/>
              </w:rPr>
              <w:t>отсутствуют</w:t>
            </w:r>
          </w:p>
        </w:tc>
      </w:tr>
      <w:tr w:rsidR="00003EFE" w:rsidRPr="004F63A0" w:rsidTr="001F6FCA">
        <w:tc>
          <w:tcPr>
            <w:tcW w:w="2240" w:type="dxa"/>
            <w:vMerge w:val="restart"/>
            <w:tcBorders>
              <w:top w:val="single" w:sz="4" w:space="0" w:color="auto"/>
              <w:bottom w:val="single" w:sz="4" w:space="0" w:color="auto"/>
              <w:right w:val="single" w:sz="4" w:space="0" w:color="auto"/>
            </w:tcBorders>
          </w:tcPr>
          <w:p w:rsidR="00003EFE" w:rsidRPr="004F63A0" w:rsidRDefault="00003EFE">
            <w:pPr>
              <w:pStyle w:val="afff0"/>
              <w:rPr>
                <w:rFonts w:ascii="Times New Roman" w:hAnsi="Times New Roman" w:cs="Times New Roman"/>
                <w:sz w:val="26"/>
                <w:szCs w:val="26"/>
              </w:rPr>
            </w:pPr>
            <w:r w:rsidRPr="004F63A0">
              <w:rPr>
                <w:rFonts w:ascii="Times New Roman" w:hAnsi="Times New Roman" w:cs="Times New Roman"/>
                <w:sz w:val="26"/>
                <w:szCs w:val="26"/>
              </w:rPr>
              <w:t>Участники подпрограммы</w:t>
            </w:r>
          </w:p>
        </w:tc>
        <w:tc>
          <w:tcPr>
            <w:tcW w:w="560" w:type="dxa"/>
            <w:vMerge w:val="restart"/>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w:t>
            </w:r>
          </w:p>
        </w:tc>
        <w:tc>
          <w:tcPr>
            <w:tcW w:w="7560" w:type="dxa"/>
            <w:tcBorders>
              <w:top w:val="single" w:sz="4" w:space="0" w:color="auto"/>
              <w:left w:val="single" w:sz="4" w:space="0" w:color="auto"/>
              <w:bottom w:val="single" w:sz="4" w:space="0" w:color="auto"/>
            </w:tcBorders>
          </w:tcPr>
          <w:p w:rsidR="00003EFE" w:rsidRPr="004F63A0" w:rsidRDefault="00003EFE">
            <w:pPr>
              <w:pStyle w:val="afff0"/>
              <w:rPr>
                <w:rFonts w:ascii="Times New Roman" w:hAnsi="Times New Roman" w:cs="Times New Roman"/>
                <w:sz w:val="26"/>
                <w:szCs w:val="26"/>
              </w:rPr>
            </w:pPr>
            <w:r w:rsidRPr="004F63A0">
              <w:rPr>
                <w:rFonts w:ascii="Times New Roman" w:hAnsi="Times New Roman" w:cs="Times New Roman"/>
                <w:sz w:val="26"/>
                <w:szCs w:val="26"/>
              </w:rPr>
              <w:t>органы местного самоуправления;</w:t>
            </w:r>
          </w:p>
        </w:tc>
      </w:tr>
      <w:tr w:rsidR="00003EFE" w:rsidRPr="004F63A0" w:rsidTr="001F6FCA">
        <w:tc>
          <w:tcPr>
            <w:tcW w:w="2240" w:type="dxa"/>
            <w:vMerge/>
            <w:tcBorders>
              <w:top w:val="single" w:sz="4" w:space="0" w:color="auto"/>
              <w:bottom w:val="single" w:sz="4" w:space="0" w:color="auto"/>
              <w:right w:val="single" w:sz="4" w:space="0" w:color="auto"/>
            </w:tcBorders>
          </w:tcPr>
          <w:p w:rsidR="00003EFE" w:rsidRPr="004F63A0" w:rsidRDefault="00003EFE">
            <w:pPr>
              <w:pStyle w:val="aff7"/>
              <w:rPr>
                <w:rFonts w:ascii="Times New Roman" w:hAnsi="Times New Roman" w:cs="Times New Roman"/>
                <w:sz w:val="26"/>
                <w:szCs w:val="26"/>
              </w:rPr>
            </w:pPr>
          </w:p>
        </w:tc>
        <w:tc>
          <w:tcPr>
            <w:tcW w:w="560" w:type="dxa"/>
            <w:vMerge/>
            <w:tcBorders>
              <w:top w:val="single" w:sz="4" w:space="0" w:color="auto"/>
              <w:left w:val="single" w:sz="4" w:space="0" w:color="auto"/>
              <w:bottom w:val="single" w:sz="4" w:space="0" w:color="auto"/>
              <w:right w:val="single" w:sz="4" w:space="0" w:color="auto"/>
            </w:tcBorders>
          </w:tcPr>
          <w:p w:rsidR="00003EFE" w:rsidRPr="004F63A0" w:rsidRDefault="00003EFE">
            <w:pPr>
              <w:pStyle w:val="aff7"/>
              <w:rPr>
                <w:rFonts w:ascii="Times New Roman" w:hAnsi="Times New Roman" w:cs="Times New Roman"/>
                <w:sz w:val="26"/>
                <w:szCs w:val="26"/>
              </w:rPr>
            </w:pPr>
          </w:p>
        </w:tc>
        <w:tc>
          <w:tcPr>
            <w:tcW w:w="7560" w:type="dxa"/>
            <w:tcBorders>
              <w:top w:val="single" w:sz="4" w:space="0" w:color="auto"/>
              <w:left w:val="single" w:sz="4" w:space="0" w:color="auto"/>
              <w:bottom w:val="single" w:sz="4" w:space="0" w:color="auto"/>
            </w:tcBorders>
          </w:tcPr>
          <w:p w:rsidR="00003EFE" w:rsidRPr="004F63A0" w:rsidRDefault="00003EFE">
            <w:pPr>
              <w:pStyle w:val="afff0"/>
              <w:rPr>
                <w:rFonts w:ascii="Times New Roman" w:hAnsi="Times New Roman" w:cs="Times New Roman"/>
                <w:sz w:val="26"/>
                <w:szCs w:val="26"/>
              </w:rPr>
            </w:pPr>
            <w:r w:rsidRPr="004F63A0">
              <w:rPr>
                <w:rFonts w:ascii="Times New Roman" w:hAnsi="Times New Roman" w:cs="Times New Roman"/>
                <w:sz w:val="26"/>
                <w:szCs w:val="26"/>
              </w:rPr>
              <w:t>ГАУ "Управление ИКТ Архангельской области"</w:t>
            </w:r>
          </w:p>
        </w:tc>
      </w:tr>
      <w:tr w:rsidR="00003EFE" w:rsidRPr="004F63A0" w:rsidTr="001F6FCA">
        <w:tc>
          <w:tcPr>
            <w:tcW w:w="2240" w:type="dxa"/>
            <w:vMerge w:val="restart"/>
            <w:tcBorders>
              <w:top w:val="single" w:sz="4" w:space="0" w:color="auto"/>
              <w:bottom w:val="single" w:sz="4" w:space="0" w:color="auto"/>
              <w:right w:val="single" w:sz="4" w:space="0" w:color="auto"/>
            </w:tcBorders>
          </w:tcPr>
          <w:p w:rsidR="00003EFE" w:rsidRPr="004F63A0" w:rsidRDefault="00003EFE">
            <w:pPr>
              <w:pStyle w:val="afff0"/>
              <w:rPr>
                <w:rFonts w:ascii="Times New Roman" w:hAnsi="Times New Roman" w:cs="Times New Roman"/>
                <w:sz w:val="26"/>
                <w:szCs w:val="26"/>
              </w:rPr>
            </w:pPr>
            <w:r w:rsidRPr="004F63A0">
              <w:rPr>
                <w:rFonts w:ascii="Times New Roman" w:hAnsi="Times New Roman" w:cs="Times New Roman"/>
                <w:sz w:val="26"/>
                <w:szCs w:val="26"/>
              </w:rPr>
              <w:t>Цели подпрограммы</w:t>
            </w:r>
          </w:p>
        </w:tc>
        <w:tc>
          <w:tcPr>
            <w:tcW w:w="560" w:type="dxa"/>
            <w:vMerge w:val="restart"/>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w:t>
            </w:r>
          </w:p>
        </w:tc>
        <w:tc>
          <w:tcPr>
            <w:tcW w:w="7560" w:type="dxa"/>
            <w:tcBorders>
              <w:top w:val="single" w:sz="4" w:space="0" w:color="auto"/>
              <w:left w:val="single" w:sz="4" w:space="0" w:color="auto"/>
              <w:bottom w:val="single" w:sz="4" w:space="0" w:color="auto"/>
            </w:tcBorders>
          </w:tcPr>
          <w:p w:rsidR="00003EFE" w:rsidRPr="004F63A0" w:rsidRDefault="00003EFE">
            <w:pPr>
              <w:pStyle w:val="afff0"/>
              <w:rPr>
                <w:rFonts w:ascii="Times New Roman" w:hAnsi="Times New Roman" w:cs="Times New Roman"/>
                <w:sz w:val="26"/>
                <w:szCs w:val="26"/>
              </w:rPr>
            </w:pPr>
            <w:r w:rsidRPr="004F63A0">
              <w:rPr>
                <w:rFonts w:ascii="Times New Roman" w:hAnsi="Times New Roman" w:cs="Times New Roman"/>
                <w:sz w:val="26"/>
                <w:szCs w:val="26"/>
              </w:rPr>
              <w:t xml:space="preserve">повышение </w:t>
            </w:r>
            <w:proofErr w:type="gramStart"/>
            <w:r w:rsidRPr="004F63A0">
              <w:rPr>
                <w:rFonts w:ascii="Times New Roman" w:hAnsi="Times New Roman" w:cs="Times New Roman"/>
                <w:sz w:val="26"/>
                <w:szCs w:val="26"/>
              </w:rPr>
              <w:t>эффективности деятельности исполнительных органов государственной власти Архангельской области</w:t>
            </w:r>
            <w:proofErr w:type="gramEnd"/>
            <w:r w:rsidRPr="004F63A0">
              <w:rPr>
                <w:rFonts w:ascii="Times New Roman" w:hAnsi="Times New Roman" w:cs="Times New Roman"/>
                <w:sz w:val="26"/>
                <w:szCs w:val="26"/>
              </w:rPr>
              <w:t xml:space="preserve"> за счет внедрения современных информационно-коммуникационных технологий;</w:t>
            </w:r>
          </w:p>
        </w:tc>
      </w:tr>
      <w:tr w:rsidR="00003EFE" w:rsidRPr="004F63A0" w:rsidTr="001F6FCA">
        <w:tc>
          <w:tcPr>
            <w:tcW w:w="2240" w:type="dxa"/>
            <w:vMerge/>
            <w:tcBorders>
              <w:top w:val="single" w:sz="4" w:space="0" w:color="auto"/>
              <w:bottom w:val="single" w:sz="4" w:space="0" w:color="auto"/>
              <w:right w:val="single" w:sz="4" w:space="0" w:color="auto"/>
            </w:tcBorders>
          </w:tcPr>
          <w:p w:rsidR="00003EFE" w:rsidRPr="004F63A0" w:rsidRDefault="00003EFE">
            <w:pPr>
              <w:pStyle w:val="aff7"/>
              <w:rPr>
                <w:rFonts w:ascii="Times New Roman" w:hAnsi="Times New Roman" w:cs="Times New Roman"/>
                <w:sz w:val="26"/>
                <w:szCs w:val="26"/>
              </w:rPr>
            </w:pPr>
          </w:p>
        </w:tc>
        <w:tc>
          <w:tcPr>
            <w:tcW w:w="560" w:type="dxa"/>
            <w:vMerge/>
            <w:tcBorders>
              <w:top w:val="single" w:sz="4" w:space="0" w:color="auto"/>
              <w:left w:val="single" w:sz="4" w:space="0" w:color="auto"/>
              <w:bottom w:val="single" w:sz="4" w:space="0" w:color="auto"/>
              <w:right w:val="single" w:sz="4" w:space="0" w:color="auto"/>
            </w:tcBorders>
          </w:tcPr>
          <w:p w:rsidR="00003EFE" w:rsidRPr="004F63A0" w:rsidRDefault="00003EFE">
            <w:pPr>
              <w:pStyle w:val="aff7"/>
              <w:rPr>
                <w:rFonts w:ascii="Times New Roman" w:hAnsi="Times New Roman" w:cs="Times New Roman"/>
                <w:sz w:val="26"/>
                <w:szCs w:val="26"/>
              </w:rPr>
            </w:pPr>
          </w:p>
        </w:tc>
        <w:tc>
          <w:tcPr>
            <w:tcW w:w="7560" w:type="dxa"/>
            <w:tcBorders>
              <w:top w:val="single" w:sz="4" w:space="0" w:color="auto"/>
              <w:left w:val="single" w:sz="4" w:space="0" w:color="auto"/>
              <w:bottom w:val="single" w:sz="4" w:space="0" w:color="auto"/>
            </w:tcBorders>
          </w:tcPr>
          <w:p w:rsidR="00003EFE" w:rsidRPr="004F63A0" w:rsidRDefault="00003EFE">
            <w:pPr>
              <w:pStyle w:val="afff0"/>
              <w:rPr>
                <w:rFonts w:ascii="Times New Roman" w:hAnsi="Times New Roman" w:cs="Times New Roman"/>
                <w:sz w:val="26"/>
                <w:szCs w:val="26"/>
              </w:rPr>
            </w:pPr>
            <w:r w:rsidRPr="004F63A0">
              <w:rPr>
                <w:rFonts w:ascii="Times New Roman" w:hAnsi="Times New Roman" w:cs="Times New Roman"/>
                <w:sz w:val="26"/>
                <w:szCs w:val="26"/>
              </w:rPr>
              <w:t xml:space="preserve">развитие информационного общества на территории Архангельской области. Перечень целевых показателей подпрограммы N 3 приведен в </w:t>
            </w:r>
            <w:hyperlink w:anchor="sub_1000" w:history="1">
              <w:r w:rsidRPr="004F63A0">
                <w:rPr>
                  <w:rStyle w:val="a4"/>
                  <w:rFonts w:ascii="Times New Roman" w:hAnsi="Times New Roman" w:cs="Times New Roman"/>
                  <w:color w:val="auto"/>
                  <w:sz w:val="26"/>
                  <w:szCs w:val="26"/>
                </w:rPr>
                <w:t>приложении N 1</w:t>
              </w:r>
            </w:hyperlink>
            <w:r w:rsidRPr="004F63A0">
              <w:rPr>
                <w:rFonts w:ascii="Times New Roman" w:hAnsi="Times New Roman" w:cs="Times New Roman"/>
                <w:sz w:val="26"/>
                <w:szCs w:val="26"/>
              </w:rPr>
              <w:t xml:space="preserve"> к государственной программе</w:t>
            </w:r>
          </w:p>
        </w:tc>
      </w:tr>
      <w:tr w:rsidR="00003EFE" w:rsidRPr="004F63A0" w:rsidTr="001F6FCA">
        <w:tc>
          <w:tcPr>
            <w:tcW w:w="2240" w:type="dxa"/>
            <w:vMerge w:val="restart"/>
            <w:tcBorders>
              <w:top w:val="single" w:sz="4" w:space="0" w:color="auto"/>
              <w:bottom w:val="single" w:sz="4" w:space="0" w:color="auto"/>
              <w:right w:val="single" w:sz="4" w:space="0" w:color="auto"/>
            </w:tcBorders>
          </w:tcPr>
          <w:p w:rsidR="00003EFE" w:rsidRPr="004F63A0" w:rsidRDefault="00003EFE">
            <w:pPr>
              <w:pStyle w:val="afff0"/>
              <w:rPr>
                <w:rFonts w:ascii="Times New Roman" w:hAnsi="Times New Roman" w:cs="Times New Roman"/>
                <w:sz w:val="26"/>
                <w:szCs w:val="26"/>
              </w:rPr>
            </w:pPr>
            <w:r w:rsidRPr="004F63A0">
              <w:rPr>
                <w:rFonts w:ascii="Times New Roman" w:hAnsi="Times New Roman" w:cs="Times New Roman"/>
                <w:sz w:val="26"/>
                <w:szCs w:val="26"/>
              </w:rPr>
              <w:t>Задачи подпрограммы</w:t>
            </w:r>
          </w:p>
        </w:tc>
        <w:tc>
          <w:tcPr>
            <w:tcW w:w="560" w:type="dxa"/>
            <w:vMerge w:val="restart"/>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w:t>
            </w:r>
          </w:p>
        </w:tc>
        <w:tc>
          <w:tcPr>
            <w:tcW w:w="7560" w:type="dxa"/>
            <w:tcBorders>
              <w:top w:val="single" w:sz="4" w:space="0" w:color="auto"/>
              <w:left w:val="single" w:sz="4" w:space="0" w:color="auto"/>
              <w:bottom w:val="single" w:sz="4" w:space="0" w:color="auto"/>
            </w:tcBorders>
          </w:tcPr>
          <w:p w:rsidR="00003EFE" w:rsidRPr="004F63A0" w:rsidRDefault="00003EFE">
            <w:pPr>
              <w:pStyle w:val="afff0"/>
              <w:rPr>
                <w:rFonts w:ascii="Times New Roman" w:hAnsi="Times New Roman" w:cs="Times New Roman"/>
                <w:sz w:val="26"/>
                <w:szCs w:val="26"/>
              </w:rPr>
            </w:pPr>
            <w:r w:rsidRPr="004F63A0">
              <w:rPr>
                <w:rFonts w:ascii="Times New Roman" w:hAnsi="Times New Roman" w:cs="Times New Roman"/>
                <w:sz w:val="26"/>
                <w:szCs w:val="26"/>
              </w:rPr>
              <w:t>задача N 1 - развитие регионального сегмента электронного правительства и электронных сервисов взаимодействия с населением Архангельской области;</w:t>
            </w:r>
          </w:p>
        </w:tc>
      </w:tr>
      <w:tr w:rsidR="00003EFE" w:rsidRPr="004F63A0" w:rsidTr="001F6FCA">
        <w:tc>
          <w:tcPr>
            <w:tcW w:w="2240" w:type="dxa"/>
            <w:vMerge/>
            <w:tcBorders>
              <w:top w:val="single" w:sz="4" w:space="0" w:color="auto"/>
              <w:bottom w:val="single" w:sz="4" w:space="0" w:color="auto"/>
              <w:right w:val="single" w:sz="4" w:space="0" w:color="auto"/>
            </w:tcBorders>
          </w:tcPr>
          <w:p w:rsidR="00003EFE" w:rsidRPr="004F63A0" w:rsidRDefault="00003EFE">
            <w:pPr>
              <w:pStyle w:val="aff7"/>
              <w:rPr>
                <w:rFonts w:ascii="Times New Roman" w:hAnsi="Times New Roman" w:cs="Times New Roman"/>
                <w:sz w:val="26"/>
                <w:szCs w:val="26"/>
              </w:rPr>
            </w:pPr>
          </w:p>
        </w:tc>
        <w:tc>
          <w:tcPr>
            <w:tcW w:w="560" w:type="dxa"/>
            <w:vMerge/>
            <w:tcBorders>
              <w:top w:val="single" w:sz="4" w:space="0" w:color="auto"/>
              <w:left w:val="single" w:sz="4" w:space="0" w:color="auto"/>
              <w:bottom w:val="single" w:sz="4" w:space="0" w:color="auto"/>
              <w:right w:val="single" w:sz="4" w:space="0" w:color="auto"/>
            </w:tcBorders>
          </w:tcPr>
          <w:p w:rsidR="00003EFE" w:rsidRPr="004F63A0" w:rsidRDefault="00003EFE">
            <w:pPr>
              <w:pStyle w:val="aff7"/>
              <w:rPr>
                <w:rFonts w:ascii="Times New Roman" w:hAnsi="Times New Roman" w:cs="Times New Roman"/>
                <w:sz w:val="26"/>
                <w:szCs w:val="26"/>
              </w:rPr>
            </w:pPr>
          </w:p>
        </w:tc>
        <w:tc>
          <w:tcPr>
            <w:tcW w:w="7560" w:type="dxa"/>
            <w:tcBorders>
              <w:top w:val="single" w:sz="4" w:space="0" w:color="auto"/>
              <w:left w:val="single" w:sz="4" w:space="0" w:color="auto"/>
              <w:bottom w:val="single" w:sz="4" w:space="0" w:color="auto"/>
            </w:tcBorders>
          </w:tcPr>
          <w:p w:rsidR="00003EFE" w:rsidRPr="004F63A0" w:rsidRDefault="00003EFE">
            <w:pPr>
              <w:pStyle w:val="afff0"/>
              <w:rPr>
                <w:rFonts w:ascii="Times New Roman" w:hAnsi="Times New Roman" w:cs="Times New Roman"/>
                <w:sz w:val="26"/>
                <w:szCs w:val="26"/>
              </w:rPr>
            </w:pPr>
            <w:r w:rsidRPr="004F63A0">
              <w:rPr>
                <w:rFonts w:ascii="Times New Roman" w:hAnsi="Times New Roman" w:cs="Times New Roman"/>
                <w:sz w:val="26"/>
                <w:szCs w:val="26"/>
              </w:rPr>
              <w:t>задача N 2 - создание и развитие информационных систем исполнительных органов;</w:t>
            </w:r>
          </w:p>
        </w:tc>
      </w:tr>
      <w:tr w:rsidR="00003EFE" w:rsidRPr="004F63A0" w:rsidTr="001F6FCA">
        <w:tc>
          <w:tcPr>
            <w:tcW w:w="2240" w:type="dxa"/>
            <w:vMerge/>
            <w:tcBorders>
              <w:top w:val="single" w:sz="4" w:space="0" w:color="auto"/>
              <w:bottom w:val="single" w:sz="4" w:space="0" w:color="auto"/>
              <w:right w:val="single" w:sz="4" w:space="0" w:color="auto"/>
            </w:tcBorders>
          </w:tcPr>
          <w:p w:rsidR="00003EFE" w:rsidRPr="004F63A0" w:rsidRDefault="00003EFE">
            <w:pPr>
              <w:pStyle w:val="aff7"/>
              <w:rPr>
                <w:rFonts w:ascii="Times New Roman" w:hAnsi="Times New Roman" w:cs="Times New Roman"/>
                <w:sz w:val="26"/>
                <w:szCs w:val="26"/>
              </w:rPr>
            </w:pPr>
          </w:p>
        </w:tc>
        <w:tc>
          <w:tcPr>
            <w:tcW w:w="560" w:type="dxa"/>
            <w:vMerge/>
            <w:tcBorders>
              <w:top w:val="single" w:sz="4" w:space="0" w:color="auto"/>
              <w:left w:val="single" w:sz="4" w:space="0" w:color="auto"/>
              <w:bottom w:val="single" w:sz="4" w:space="0" w:color="auto"/>
              <w:right w:val="single" w:sz="4" w:space="0" w:color="auto"/>
            </w:tcBorders>
          </w:tcPr>
          <w:p w:rsidR="00003EFE" w:rsidRPr="004F63A0" w:rsidRDefault="00003EFE">
            <w:pPr>
              <w:pStyle w:val="aff7"/>
              <w:rPr>
                <w:rFonts w:ascii="Times New Roman" w:hAnsi="Times New Roman" w:cs="Times New Roman"/>
                <w:sz w:val="26"/>
                <w:szCs w:val="26"/>
              </w:rPr>
            </w:pPr>
          </w:p>
        </w:tc>
        <w:tc>
          <w:tcPr>
            <w:tcW w:w="7560" w:type="dxa"/>
            <w:tcBorders>
              <w:top w:val="single" w:sz="4" w:space="0" w:color="auto"/>
              <w:left w:val="single" w:sz="4" w:space="0" w:color="auto"/>
              <w:bottom w:val="single" w:sz="4" w:space="0" w:color="auto"/>
            </w:tcBorders>
          </w:tcPr>
          <w:p w:rsidR="00003EFE" w:rsidRPr="004F63A0" w:rsidRDefault="00003EFE">
            <w:pPr>
              <w:pStyle w:val="afff0"/>
              <w:rPr>
                <w:rFonts w:ascii="Times New Roman" w:hAnsi="Times New Roman" w:cs="Times New Roman"/>
                <w:sz w:val="26"/>
                <w:szCs w:val="26"/>
              </w:rPr>
            </w:pPr>
            <w:r w:rsidRPr="004F63A0">
              <w:rPr>
                <w:rFonts w:ascii="Times New Roman" w:hAnsi="Times New Roman" w:cs="Times New Roman"/>
                <w:sz w:val="26"/>
                <w:szCs w:val="26"/>
              </w:rPr>
              <w:t>задача N 3 - создание и развитие информационных систем общего назначения;</w:t>
            </w:r>
          </w:p>
        </w:tc>
      </w:tr>
      <w:tr w:rsidR="00003EFE" w:rsidRPr="004F63A0" w:rsidTr="001F6FCA">
        <w:tc>
          <w:tcPr>
            <w:tcW w:w="2240" w:type="dxa"/>
            <w:vMerge/>
            <w:tcBorders>
              <w:top w:val="single" w:sz="4" w:space="0" w:color="auto"/>
              <w:bottom w:val="single" w:sz="4" w:space="0" w:color="auto"/>
              <w:right w:val="single" w:sz="4" w:space="0" w:color="auto"/>
            </w:tcBorders>
          </w:tcPr>
          <w:p w:rsidR="00003EFE" w:rsidRPr="004F63A0" w:rsidRDefault="00003EFE">
            <w:pPr>
              <w:pStyle w:val="aff7"/>
              <w:rPr>
                <w:rFonts w:ascii="Times New Roman" w:hAnsi="Times New Roman" w:cs="Times New Roman"/>
                <w:sz w:val="26"/>
                <w:szCs w:val="26"/>
              </w:rPr>
            </w:pPr>
          </w:p>
        </w:tc>
        <w:tc>
          <w:tcPr>
            <w:tcW w:w="560" w:type="dxa"/>
            <w:vMerge/>
            <w:tcBorders>
              <w:top w:val="single" w:sz="4" w:space="0" w:color="auto"/>
              <w:left w:val="single" w:sz="4" w:space="0" w:color="auto"/>
              <w:bottom w:val="single" w:sz="4" w:space="0" w:color="auto"/>
              <w:right w:val="single" w:sz="4" w:space="0" w:color="auto"/>
            </w:tcBorders>
          </w:tcPr>
          <w:p w:rsidR="00003EFE" w:rsidRPr="004F63A0" w:rsidRDefault="00003EFE">
            <w:pPr>
              <w:pStyle w:val="aff7"/>
              <w:rPr>
                <w:rFonts w:ascii="Times New Roman" w:hAnsi="Times New Roman" w:cs="Times New Roman"/>
                <w:sz w:val="26"/>
                <w:szCs w:val="26"/>
              </w:rPr>
            </w:pPr>
          </w:p>
        </w:tc>
        <w:tc>
          <w:tcPr>
            <w:tcW w:w="7560" w:type="dxa"/>
            <w:tcBorders>
              <w:top w:val="single" w:sz="4" w:space="0" w:color="auto"/>
              <w:left w:val="single" w:sz="4" w:space="0" w:color="auto"/>
              <w:bottom w:val="single" w:sz="4" w:space="0" w:color="auto"/>
            </w:tcBorders>
          </w:tcPr>
          <w:p w:rsidR="00003EFE" w:rsidRPr="004F63A0" w:rsidRDefault="00003EFE">
            <w:pPr>
              <w:pStyle w:val="afff0"/>
              <w:rPr>
                <w:rFonts w:ascii="Times New Roman" w:hAnsi="Times New Roman" w:cs="Times New Roman"/>
                <w:sz w:val="26"/>
                <w:szCs w:val="26"/>
              </w:rPr>
            </w:pPr>
            <w:r w:rsidRPr="004F63A0">
              <w:rPr>
                <w:rFonts w:ascii="Times New Roman" w:hAnsi="Times New Roman" w:cs="Times New Roman"/>
                <w:sz w:val="26"/>
                <w:szCs w:val="26"/>
              </w:rPr>
              <w:t>задача N 4 - развитие информационно-коммуникационной инфраструктуры Архангельской области;</w:t>
            </w:r>
          </w:p>
        </w:tc>
      </w:tr>
      <w:tr w:rsidR="00003EFE" w:rsidRPr="004F63A0" w:rsidTr="001F6FCA">
        <w:tc>
          <w:tcPr>
            <w:tcW w:w="2240" w:type="dxa"/>
            <w:vMerge/>
            <w:tcBorders>
              <w:top w:val="single" w:sz="4" w:space="0" w:color="auto"/>
              <w:bottom w:val="single" w:sz="4" w:space="0" w:color="auto"/>
              <w:right w:val="single" w:sz="4" w:space="0" w:color="auto"/>
            </w:tcBorders>
          </w:tcPr>
          <w:p w:rsidR="00003EFE" w:rsidRPr="004F63A0" w:rsidRDefault="00003EFE">
            <w:pPr>
              <w:pStyle w:val="aff7"/>
              <w:rPr>
                <w:rFonts w:ascii="Times New Roman" w:hAnsi="Times New Roman" w:cs="Times New Roman"/>
                <w:sz w:val="26"/>
                <w:szCs w:val="26"/>
              </w:rPr>
            </w:pPr>
          </w:p>
        </w:tc>
        <w:tc>
          <w:tcPr>
            <w:tcW w:w="560" w:type="dxa"/>
            <w:vMerge/>
            <w:tcBorders>
              <w:top w:val="single" w:sz="4" w:space="0" w:color="auto"/>
              <w:left w:val="single" w:sz="4" w:space="0" w:color="auto"/>
              <w:bottom w:val="single" w:sz="4" w:space="0" w:color="auto"/>
              <w:right w:val="single" w:sz="4" w:space="0" w:color="auto"/>
            </w:tcBorders>
          </w:tcPr>
          <w:p w:rsidR="00003EFE" w:rsidRPr="004F63A0" w:rsidRDefault="00003EFE">
            <w:pPr>
              <w:pStyle w:val="aff7"/>
              <w:rPr>
                <w:rFonts w:ascii="Times New Roman" w:hAnsi="Times New Roman" w:cs="Times New Roman"/>
                <w:sz w:val="26"/>
                <w:szCs w:val="26"/>
              </w:rPr>
            </w:pPr>
          </w:p>
        </w:tc>
        <w:tc>
          <w:tcPr>
            <w:tcW w:w="7560" w:type="dxa"/>
            <w:tcBorders>
              <w:top w:val="single" w:sz="4" w:space="0" w:color="auto"/>
              <w:left w:val="single" w:sz="4" w:space="0" w:color="auto"/>
              <w:bottom w:val="single" w:sz="4" w:space="0" w:color="auto"/>
            </w:tcBorders>
          </w:tcPr>
          <w:p w:rsidR="00003EFE" w:rsidRPr="004F63A0" w:rsidRDefault="00003EFE">
            <w:pPr>
              <w:pStyle w:val="afff0"/>
              <w:rPr>
                <w:rFonts w:ascii="Times New Roman" w:hAnsi="Times New Roman" w:cs="Times New Roman"/>
                <w:sz w:val="26"/>
                <w:szCs w:val="26"/>
              </w:rPr>
            </w:pPr>
            <w:r w:rsidRPr="004F63A0">
              <w:rPr>
                <w:rFonts w:ascii="Times New Roman" w:hAnsi="Times New Roman" w:cs="Times New Roman"/>
                <w:sz w:val="26"/>
                <w:szCs w:val="26"/>
              </w:rPr>
              <w:t>задача N 5 - обеспечение деятельности ГАУ "Управление ИКТ Архангельской области";</w:t>
            </w:r>
          </w:p>
        </w:tc>
      </w:tr>
      <w:tr w:rsidR="00003EFE" w:rsidRPr="004F63A0" w:rsidTr="001F6FCA">
        <w:tc>
          <w:tcPr>
            <w:tcW w:w="2240" w:type="dxa"/>
            <w:vMerge/>
            <w:tcBorders>
              <w:top w:val="single" w:sz="4" w:space="0" w:color="auto"/>
              <w:bottom w:val="single" w:sz="4" w:space="0" w:color="auto"/>
              <w:right w:val="single" w:sz="4" w:space="0" w:color="auto"/>
            </w:tcBorders>
          </w:tcPr>
          <w:p w:rsidR="00003EFE" w:rsidRPr="004F63A0" w:rsidRDefault="00003EFE">
            <w:pPr>
              <w:pStyle w:val="aff7"/>
              <w:rPr>
                <w:rFonts w:ascii="Times New Roman" w:hAnsi="Times New Roman" w:cs="Times New Roman"/>
                <w:sz w:val="26"/>
                <w:szCs w:val="26"/>
              </w:rPr>
            </w:pPr>
          </w:p>
        </w:tc>
        <w:tc>
          <w:tcPr>
            <w:tcW w:w="560" w:type="dxa"/>
            <w:vMerge/>
            <w:tcBorders>
              <w:top w:val="single" w:sz="4" w:space="0" w:color="auto"/>
              <w:left w:val="single" w:sz="4" w:space="0" w:color="auto"/>
              <w:bottom w:val="single" w:sz="4" w:space="0" w:color="auto"/>
              <w:right w:val="single" w:sz="4" w:space="0" w:color="auto"/>
            </w:tcBorders>
          </w:tcPr>
          <w:p w:rsidR="00003EFE" w:rsidRPr="004F63A0" w:rsidRDefault="00003EFE">
            <w:pPr>
              <w:pStyle w:val="aff7"/>
              <w:rPr>
                <w:rFonts w:ascii="Times New Roman" w:hAnsi="Times New Roman" w:cs="Times New Roman"/>
                <w:sz w:val="26"/>
                <w:szCs w:val="26"/>
              </w:rPr>
            </w:pPr>
          </w:p>
        </w:tc>
        <w:tc>
          <w:tcPr>
            <w:tcW w:w="7560" w:type="dxa"/>
            <w:tcBorders>
              <w:top w:val="single" w:sz="4" w:space="0" w:color="auto"/>
              <w:left w:val="single" w:sz="4" w:space="0" w:color="auto"/>
              <w:bottom w:val="single" w:sz="4" w:space="0" w:color="auto"/>
            </w:tcBorders>
          </w:tcPr>
          <w:p w:rsidR="00003EFE" w:rsidRPr="004F63A0" w:rsidRDefault="00003EFE">
            <w:pPr>
              <w:pStyle w:val="afff0"/>
              <w:rPr>
                <w:rFonts w:ascii="Times New Roman" w:hAnsi="Times New Roman" w:cs="Times New Roman"/>
                <w:sz w:val="26"/>
                <w:szCs w:val="26"/>
              </w:rPr>
            </w:pPr>
            <w:r w:rsidRPr="004F63A0">
              <w:rPr>
                <w:rFonts w:ascii="Times New Roman" w:hAnsi="Times New Roman" w:cs="Times New Roman"/>
                <w:sz w:val="26"/>
                <w:szCs w:val="26"/>
              </w:rPr>
              <w:t>задача N 6 - развитие малого предпринимательства в сфере информационно-коммуникационных технологий на территории Архангельской области;</w:t>
            </w:r>
          </w:p>
        </w:tc>
      </w:tr>
      <w:tr w:rsidR="00003EFE" w:rsidRPr="004F63A0" w:rsidTr="001F6FCA">
        <w:tc>
          <w:tcPr>
            <w:tcW w:w="2240" w:type="dxa"/>
            <w:vMerge/>
            <w:tcBorders>
              <w:top w:val="single" w:sz="4" w:space="0" w:color="auto"/>
              <w:bottom w:val="single" w:sz="4" w:space="0" w:color="auto"/>
              <w:right w:val="single" w:sz="4" w:space="0" w:color="auto"/>
            </w:tcBorders>
          </w:tcPr>
          <w:p w:rsidR="00003EFE" w:rsidRPr="004F63A0" w:rsidRDefault="00003EFE">
            <w:pPr>
              <w:pStyle w:val="aff7"/>
              <w:rPr>
                <w:rFonts w:ascii="Times New Roman" w:hAnsi="Times New Roman" w:cs="Times New Roman"/>
                <w:sz w:val="26"/>
                <w:szCs w:val="26"/>
              </w:rPr>
            </w:pPr>
          </w:p>
        </w:tc>
        <w:tc>
          <w:tcPr>
            <w:tcW w:w="560" w:type="dxa"/>
            <w:vMerge/>
            <w:tcBorders>
              <w:top w:val="single" w:sz="4" w:space="0" w:color="auto"/>
              <w:left w:val="single" w:sz="4" w:space="0" w:color="auto"/>
              <w:bottom w:val="single" w:sz="4" w:space="0" w:color="auto"/>
              <w:right w:val="single" w:sz="4" w:space="0" w:color="auto"/>
            </w:tcBorders>
          </w:tcPr>
          <w:p w:rsidR="00003EFE" w:rsidRPr="004F63A0" w:rsidRDefault="00003EFE">
            <w:pPr>
              <w:pStyle w:val="aff7"/>
              <w:rPr>
                <w:rFonts w:ascii="Times New Roman" w:hAnsi="Times New Roman" w:cs="Times New Roman"/>
                <w:sz w:val="26"/>
                <w:szCs w:val="26"/>
              </w:rPr>
            </w:pPr>
          </w:p>
        </w:tc>
        <w:tc>
          <w:tcPr>
            <w:tcW w:w="7560" w:type="dxa"/>
            <w:tcBorders>
              <w:top w:val="single" w:sz="4" w:space="0" w:color="auto"/>
              <w:left w:val="single" w:sz="4" w:space="0" w:color="auto"/>
              <w:bottom w:val="single" w:sz="4" w:space="0" w:color="auto"/>
            </w:tcBorders>
          </w:tcPr>
          <w:p w:rsidR="00003EFE" w:rsidRPr="004F63A0" w:rsidRDefault="00003EFE">
            <w:pPr>
              <w:pStyle w:val="afff0"/>
              <w:rPr>
                <w:rFonts w:ascii="Times New Roman" w:hAnsi="Times New Roman" w:cs="Times New Roman"/>
                <w:sz w:val="26"/>
                <w:szCs w:val="26"/>
              </w:rPr>
            </w:pPr>
            <w:r w:rsidRPr="004F63A0">
              <w:rPr>
                <w:rFonts w:ascii="Times New Roman" w:hAnsi="Times New Roman" w:cs="Times New Roman"/>
                <w:sz w:val="26"/>
                <w:szCs w:val="26"/>
              </w:rPr>
              <w:t>задача N 7 - популяризация использования информационно-коммуникационных технологий на территории Архангельской области</w:t>
            </w:r>
          </w:p>
        </w:tc>
      </w:tr>
      <w:tr w:rsidR="00003EFE" w:rsidRPr="004F63A0" w:rsidTr="001F6FCA">
        <w:tc>
          <w:tcPr>
            <w:tcW w:w="2240" w:type="dxa"/>
            <w:tcBorders>
              <w:top w:val="single" w:sz="4" w:space="0" w:color="auto"/>
              <w:bottom w:val="single" w:sz="4" w:space="0" w:color="auto"/>
              <w:right w:val="single" w:sz="4" w:space="0" w:color="auto"/>
            </w:tcBorders>
          </w:tcPr>
          <w:p w:rsidR="00003EFE" w:rsidRPr="004F63A0" w:rsidRDefault="00003EFE">
            <w:pPr>
              <w:pStyle w:val="afff0"/>
              <w:rPr>
                <w:rFonts w:ascii="Times New Roman" w:hAnsi="Times New Roman" w:cs="Times New Roman"/>
                <w:sz w:val="26"/>
                <w:szCs w:val="26"/>
              </w:rPr>
            </w:pPr>
            <w:r w:rsidRPr="004F63A0">
              <w:rPr>
                <w:rFonts w:ascii="Times New Roman" w:hAnsi="Times New Roman" w:cs="Times New Roman"/>
                <w:sz w:val="26"/>
                <w:szCs w:val="26"/>
              </w:rPr>
              <w:t>Сроки и этапы реализации подпрограммы</w:t>
            </w:r>
          </w:p>
        </w:tc>
        <w:tc>
          <w:tcPr>
            <w:tcW w:w="560"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w:t>
            </w:r>
          </w:p>
        </w:tc>
        <w:tc>
          <w:tcPr>
            <w:tcW w:w="7560" w:type="dxa"/>
            <w:tcBorders>
              <w:top w:val="single" w:sz="4" w:space="0" w:color="auto"/>
              <w:left w:val="single" w:sz="4" w:space="0" w:color="auto"/>
              <w:bottom w:val="single" w:sz="4" w:space="0" w:color="auto"/>
            </w:tcBorders>
          </w:tcPr>
          <w:p w:rsidR="00003EFE" w:rsidRPr="004F63A0" w:rsidRDefault="00003EFE">
            <w:pPr>
              <w:pStyle w:val="afff0"/>
              <w:rPr>
                <w:rFonts w:ascii="Times New Roman" w:hAnsi="Times New Roman" w:cs="Times New Roman"/>
                <w:sz w:val="26"/>
                <w:szCs w:val="26"/>
              </w:rPr>
            </w:pPr>
            <w:r w:rsidRPr="004F63A0">
              <w:rPr>
                <w:rFonts w:ascii="Times New Roman" w:hAnsi="Times New Roman" w:cs="Times New Roman"/>
                <w:sz w:val="26"/>
                <w:szCs w:val="26"/>
              </w:rPr>
              <w:t>2014-2018 годы.</w:t>
            </w:r>
          </w:p>
          <w:p w:rsidR="00003EFE" w:rsidRPr="004F63A0" w:rsidRDefault="00003EFE">
            <w:pPr>
              <w:pStyle w:val="afff0"/>
              <w:rPr>
                <w:rFonts w:ascii="Times New Roman" w:hAnsi="Times New Roman" w:cs="Times New Roman"/>
                <w:sz w:val="26"/>
                <w:szCs w:val="26"/>
              </w:rPr>
            </w:pPr>
            <w:r w:rsidRPr="004F63A0">
              <w:rPr>
                <w:rFonts w:ascii="Times New Roman" w:hAnsi="Times New Roman" w:cs="Times New Roman"/>
                <w:sz w:val="26"/>
                <w:szCs w:val="26"/>
              </w:rPr>
              <w:t>Подпрограмма N 3 реализуется в один этап</w:t>
            </w:r>
          </w:p>
        </w:tc>
      </w:tr>
      <w:tr w:rsidR="001F6FCA" w:rsidRPr="004F63A0" w:rsidTr="00B174F8">
        <w:tc>
          <w:tcPr>
            <w:tcW w:w="2240" w:type="dxa"/>
            <w:tcBorders>
              <w:top w:val="single" w:sz="4" w:space="0" w:color="auto"/>
              <w:bottom w:val="single" w:sz="4" w:space="0" w:color="auto"/>
              <w:right w:val="single" w:sz="4" w:space="0" w:color="auto"/>
            </w:tcBorders>
          </w:tcPr>
          <w:p w:rsidR="001F6FCA" w:rsidRPr="004F63A0" w:rsidRDefault="001F6FCA">
            <w:pPr>
              <w:pStyle w:val="afff0"/>
              <w:rPr>
                <w:rFonts w:ascii="Times New Roman" w:hAnsi="Times New Roman" w:cs="Times New Roman"/>
                <w:sz w:val="26"/>
                <w:szCs w:val="26"/>
              </w:rPr>
            </w:pPr>
            <w:bookmarkStart w:id="14" w:name="sub_278"/>
            <w:r w:rsidRPr="004F63A0">
              <w:rPr>
                <w:rFonts w:ascii="Times New Roman" w:hAnsi="Times New Roman" w:cs="Times New Roman"/>
                <w:sz w:val="26"/>
                <w:szCs w:val="26"/>
              </w:rPr>
              <w:t>Объемы и источники финансирования подпрограммы</w:t>
            </w:r>
            <w:bookmarkEnd w:id="14"/>
          </w:p>
        </w:tc>
        <w:tc>
          <w:tcPr>
            <w:tcW w:w="560" w:type="dxa"/>
            <w:tcBorders>
              <w:top w:val="single" w:sz="4" w:space="0" w:color="auto"/>
              <w:left w:val="single" w:sz="4" w:space="0" w:color="auto"/>
              <w:bottom w:val="single" w:sz="4" w:space="0" w:color="auto"/>
              <w:right w:val="single" w:sz="4" w:space="0" w:color="auto"/>
            </w:tcBorders>
          </w:tcPr>
          <w:p w:rsidR="001F6FCA" w:rsidRPr="004F63A0" w:rsidRDefault="001F6FCA">
            <w:pPr>
              <w:pStyle w:val="aff7"/>
              <w:jc w:val="center"/>
              <w:rPr>
                <w:rFonts w:ascii="Times New Roman" w:hAnsi="Times New Roman" w:cs="Times New Roman"/>
                <w:sz w:val="26"/>
                <w:szCs w:val="26"/>
              </w:rPr>
            </w:pPr>
            <w:r w:rsidRPr="004F63A0">
              <w:rPr>
                <w:rFonts w:ascii="Times New Roman" w:hAnsi="Times New Roman" w:cs="Times New Roman"/>
                <w:sz w:val="26"/>
                <w:szCs w:val="26"/>
              </w:rPr>
              <w:t>-</w:t>
            </w:r>
          </w:p>
        </w:tc>
        <w:tc>
          <w:tcPr>
            <w:tcW w:w="7560" w:type="dxa"/>
            <w:tcBorders>
              <w:top w:val="single" w:sz="4" w:space="0" w:color="auto"/>
              <w:left w:val="single" w:sz="4" w:space="0" w:color="auto"/>
              <w:bottom w:val="single" w:sz="4" w:space="0" w:color="auto"/>
            </w:tcBorders>
          </w:tcPr>
          <w:p w:rsidR="001F6FCA" w:rsidRPr="004F63A0" w:rsidRDefault="001F6FCA" w:rsidP="001F6FCA">
            <w:pPr>
              <w:pStyle w:val="ConsPlusNonformat"/>
              <w:ind w:right="-113"/>
              <w:rPr>
                <w:rFonts w:ascii="Times New Roman" w:hAnsi="Times New Roman" w:cs="Times New Roman"/>
                <w:sz w:val="26"/>
                <w:szCs w:val="26"/>
              </w:rPr>
            </w:pPr>
            <w:r w:rsidRPr="004F63A0">
              <w:rPr>
                <w:rFonts w:ascii="Times New Roman" w:hAnsi="Times New Roman" w:cs="Times New Roman"/>
                <w:sz w:val="26"/>
                <w:szCs w:val="26"/>
              </w:rPr>
              <w:t xml:space="preserve">общий объем финансирования – 748 321,9 тыс. рублей, </w:t>
            </w:r>
            <w:r w:rsidRPr="004F63A0">
              <w:rPr>
                <w:rFonts w:ascii="Times New Roman" w:hAnsi="Times New Roman" w:cs="Times New Roman"/>
                <w:sz w:val="26"/>
                <w:szCs w:val="26"/>
              </w:rPr>
              <w:br/>
              <w:t xml:space="preserve">в том числе: </w:t>
            </w:r>
          </w:p>
          <w:p w:rsidR="001F6FCA" w:rsidRPr="004F63A0" w:rsidRDefault="001F6FCA" w:rsidP="001F6FCA">
            <w:pPr>
              <w:pStyle w:val="ConsPlusNonformat"/>
              <w:ind w:right="-113"/>
              <w:rPr>
                <w:rFonts w:ascii="Times New Roman" w:hAnsi="Times New Roman" w:cs="Times New Roman"/>
                <w:sz w:val="26"/>
                <w:szCs w:val="26"/>
              </w:rPr>
            </w:pPr>
            <w:r w:rsidRPr="004F63A0">
              <w:rPr>
                <w:rFonts w:ascii="Times New Roman" w:hAnsi="Times New Roman" w:cs="Times New Roman"/>
                <w:sz w:val="26"/>
                <w:szCs w:val="26"/>
              </w:rPr>
              <w:t>средства федерального бюджета – 43 043,3 тыс. рублей;</w:t>
            </w:r>
          </w:p>
          <w:p w:rsidR="001F6FCA" w:rsidRPr="004F63A0" w:rsidRDefault="001F6FCA" w:rsidP="001F6FCA">
            <w:pPr>
              <w:pStyle w:val="afff0"/>
              <w:rPr>
                <w:rFonts w:ascii="Times New Roman" w:hAnsi="Times New Roman" w:cs="Times New Roman"/>
                <w:sz w:val="26"/>
                <w:szCs w:val="26"/>
              </w:rPr>
            </w:pPr>
            <w:r w:rsidRPr="004F63A0">
              <w:rPr>
                <w:rFonts w:ascii="Times New Roman" w:hAnsi="Times New Roman" w:cs="Times New Roman"/>
                <w:sz w:val="26"/>
                <w:szCs w:val="26"/>
              </w:rPr>
              <w:t>средства областного бюджета – 705 278,6 тыс. рублей</w:t>
            </w:r>
          </w:p>
        </w:tc>
      </w:tr>
    </w:tbl>
    <w:p w:rsidR="006C6703" w:rsidRDefault="006C6703">
      <w:pPr>
        <w:pStyle w:val="1"/>
        <w:rPr>
          <w:rFonts w:ascii="Times New Roman" w:hAnsi="Times New Roman" w:cs="Times New Roman"/>
          <w:sz w:val="26"/>
          <w:szCs w:val="26"/>
        </w:rPr>
      </w:pPr>
    </w:p>
    <w:p w:rsidR="00003EFE" w:rsidRPr="006C6703" w:rsidRDefault="00003EFE">
      <w:pPr>
        <w:pStyle w:val="1"/>
        <w:rPr>
          <w:rFonts w:ascii="Times New Roman" w:hAnsi="Times New Roman" w:cs="Times New Roman"/>
          <w:sz w:val="26"/>
          <w:szCs w:val="26"/>
        </w:rPr>
      </w:pPr>
      <w:r w:rsidRPr="006C6703">
        <w:rPr>
          <w:rFonts w:ascii="Times New Roman" w:hAnsi="Times New Roman" w:cs="Times New Roman"/>
          <w:sz w:val="26"/>
          <w:szCs w:val="26"/>
        </w:rPr>
        <w:t xml:space="preserve">2.8. Характеристика сферы реализации подпрограммы N 3, описание основных проблем </w:t>
      </w:r>
    </w:p>
    <w:p w:rsidR="00003EFE" w:rsidRPr="006C6703" w:rsidRDefault="00003EFE">
      <w:pPr>
        <w:rPr>
          <w:rFonts w:ascii="Times New Roman" w:hAnsi="Times New Roman" w:cs="Times New Roman"/>
          <w:sz w:val="26"/>
          <w:szCs w:val="26"/>
        </w:rPr>
      </w:pPr>
    </w:p>
    <w:p w:rsidR="00003EFE" w:rsidRPr="006C6703" w:rsidRDefault="00003EFE">
      <w:pPr>
        <w:rPr>
          <w:rFonts w:ascii="Times New Roman" w:hAnsi="Times New Roman" w:cs="Times New Roman"/>
          <w:sz w:val="26"/>
          <w:szCs w:val="26"/>
        </w:rPr>
      </w:pPr>
      <w:r w:rsidRPr="006C6703">
        <w:rPr>
          <w:rFonts w:ascii="Times New Roman" w:hAnsi="Times New Roman" w:cs="Times New Roman"/>
          <w:sz w:val="26"/>
          <w:szCs w:val="26"/>
        </w:rPr>
        <w:lastRenderedPageBreak/>
        <w:t>Создание систем электронного правительства направлено на повышение эффективности государственного и муниципального управления, обеспечение соответствия качества управления ожиданиям и потребностям населения Архангельской области. Развитие информационного общества и преодоление цифрового неравенства необходимо для выстраивания эффективного диалога с гражданами. Указанные обстоятельства являются важнейшими условиями для дальнейшего социально-экономического развития Архангельской области.</w:t>
      </w:r>
    </w:p>
    <w:p w:rsidR="00003EFE" w:rsidRPr="006C6703" w:rsidRDefault="00003EFE">
      <w:pPr>
        <w:rPr>
          <w:rFonts w:ascii="Times New Roman" w:hAnsi="Times New Roman" w:cs="Times New Roman"/>
          <w:sz w:val="26"/>
          <w:szCs w:val="26"/>
        </w:rPr>
      </w:pPr>
      <w:r w:rsidRPr="006C6703">
        <w:rPr>
          <w:rFonts w:ascii="Times New Roman" w:hAnsi="Times New Roman" w:cs="Times New Roman"/>
          <w:sz w:val="26"/>
          <w:szCs w:val="26"/>
        </w:rPr>
        <w:t>В целях совершенствования работы по указанным направлениям изданы следующие документы:</w:t>
      </w:r>
    </w:p>
    <w:p w:rsidR="00003EFE" w:rsidRPr="006C6703" w:rsidRDefault="00003EFE">
      <w:pPr>
        <w:rPr>
          <w:rFonts w:ascii="Times New Roman" w:hAnsi="Times New Roman" w:cs="Times New Roman"/>
          <w:sz w:val="26"/>
          <w:szCs w:val="26"/>
        </w:rPr>
      </w:pPr>
      <w:r w:rsidRPr="006C6703">
        <w:rPr>
          <w:rFonts w:ascii="Times New Roman" w:hAnsi="Times New Roman" w:cs="Times New Roman"/>
          <w:sz w:val="26"/>
          <w:szCs w:val="26"/>
        </w:rPr>
        <w:t xml:space="preserve">федеральные законы </w:t>
      </w:r>
      <w:hyperlink r:id="rId35" w:history="1">
        <w:r w:rsidRPr="006C6703">
          <w:rPr>
            <w:rStyle w:val="a4"/>
            <w:rFonts w:ascii="Times New Roman" w:hAnsi="Times New Roman" w:cs="Times New Roman"/>
            <w:color w:val="auto"/>
            <w:sz w:val="26"/>
            <w:szCs w:val="26"/>
          </w:rPr>
          <w:t>от 27 июля 2006 года N 149-ФЗ</w:t>
        </w:r>
      </w:hyperlink>
      <w:r w:rsidRPr="006C6703">
        <w:rPr>
          <w:rFonts w:ascii="Times New Roman" w:hAnsi="Times New Roman" w:cs="Times New Roman"/>
          <w:sz w:val="26"/>
          <w:szCs w:val="26"/>
        </w:rPr>
        <w:t xml:space="preserve"> "Об информации, информационных технологиях и о защите информации", </w:t>
      </w:r>
      <w:hyperlink r:id="rId36" w:history="1">
        <w:r w:rsidRPr="006C6703">
          <w:rPr>
            <w:rStyle w:val="a4"/>
            <w:rFonts w:ascii="Times New Roman" w:hAnsi="Times New Roman" w:cs="Times New Roman"/>
            <w:color w:val="auto"/>
            <w:sz w:val="26"/>
            <w:szCs w:val="26"/>
          </w:rPr>
          <w:t>от 09 февраля 2009 года N 8-ФЗ</w:t>
        </w:r>
      </w:hyperlink>
      <w:r w:rsidRPr="006C6703">
        <w:rPr>
          <w:rFonts w:ascii="Times New Roman" w:hAnsi="Times New Roman" w:cs="Times New Roman"/>
          <w:sz w:val="26"/>
          <w:szCs w:val="26"/>
        </w:rPr>
        <w:t xml:space="preserve"> "Об обеспечении доступа к информации о деятельности государственных органов и органов местного самоуправления", </w:t>
      </w:r>
      <w:hyperlink r:id="rId37" w:history="1">
        <w:r w:rsidRPr="006C6703">
          <w:rPr>
            <w:rStyle w:val="a4"/>
            <w:rFonts w:ascii="Times New Roman" w:hAnsi="Times New Roman" w:cs="Times New Roman"/>
            <w:color w:val="auto"/>
            <w:sz w:val="26"/>
            <w:szCs w:val="26"/>
          </w:rPr>
          <w:t>Федеральный закон</w:t>
        </w:r>
      </w:hyperlink>
      <w:r w:rsidRPr="006C6703">
        <w:rPr>
          <w:rFonts w:ascii="Times New Roman" w:hAnsi="Times New Roman" w:cs="Times New Roman"/>
          <w:sz w:val="26"/>
          <w:szCs w:val="26"/>
        </w:rPr>
        <w:t xml:space="preserve"> от 27 июля 2010 года N 210-ФЗ;</w:t>
      </w:r>
    </w:p>
    <w:p w:rsidR="00003EFE" w:rsidRPr="006C6703" w:rsidRDefault="00A10942">
      <w:pPr>
        <w:rPr>
          <w:rFonts w:ascii="Times New Roman" w:hAnsi="Times New Roman" w:cs="Times New Roman"/>
          <w:sz w:val="26"/>
          <w:szCs w:val="26"/>
        </w:rPr>
      </w:pPr>
      <w:hyperlink r:id="rId38" w:history="1">
        <w:r w:rsidR="00003EFE" w:rsidRPr="006C6703">
          <w:rPr>
            <w:rStyle w:val="a4"/>
            <w:rFonts w:ascii="Times New Roman" w:hAnsi="Times New Roman" w:cs="Times New Roman"/>
            <w:color w:val="auto"/>
            <w:sz w:val="26"/>
            <w:szCs w:val="26"/>
          </w:rPr>
          <w:t>Стратегия</w:t>
        </w:r>
      </w:hyperlink>
      <w:r w:rsidR="00003EFE" w:rsidRPr="006C6703">
        <w:rPr>
          <w:rFonts w:ascii="Times New Roman" w:hAnsi="Times New Roman" w:cs="Times New Roman"/>
          <w:sz w:val="26"/>
          <w:szCs w:val="26"/>
        </w:rPr>
        <w:t xml:space="preserve"> развития информационного общества в Российской Федерации, утвержденная Президентом Российской Федерации 07 февраля 2008 года N Пр-212;</w:t>
      </w:r>
    </w:p>
    <w:bookmarkStart w:id="15" w:name="sub_285"/>
    <w:p w:rsidR="00003EFE" w:rsidRPr="006C6703" w:rsidRDefault="00A10942">
      <w:pPr>
        <w:rPr>
          <w:rFonts w:ascii="Times New Roman" w:hAnsi="Times New Roman" w:cs="Times New Roman"/>
          <w:sz w:val="26"/>
          <w:szCs w:val="26"/>
        </w:rPr>
      </w:pPr>
      <w:r w:rsidRPr="006C6703">
        <w:rPr>
          <w:rFonts w:ascii="Times New Roman" w:hAnsi="Times New Roman" w:cs="Times New Roman"/>
          <w:sz w:val="26"/>
          <w:szCs w:val="26"/>
        </w:rPr>
        <w:fldChar w:fldCharType="begin"/>
      </w:r>
      <w:r w:rsidR="00003EFE" w:rsidRPr="006C6703">
        <w:rPr>
          <w:rFonts w:ascii="Times New Roman" w:hAnsi="Times New Roman" w:cs="Times New Roman"/>
          <w:sz w:val="26"/>
          <w:szCs w:val="26"/>
        </w:rPr>
        <w:instrText>HYPERLINK "garantF1://70544220.10000"</w:instrText>
      </w:r>
      <w:r w:rsidRPr="006C6703">
        <w:rPr>
          <w:rFonts w:ascii="Times New Roman" w:hAnsi="Times New Roman" w:cs="Times New Roman"/>
          <w:sz w:val="26"/>
          <w:szCs w:val="26"/>
        </w:rPr>
        <w:fldChar w:fldCharType="separate"/>
      </w:r>
      <w:r w:rsidR="00003EFE" w:rsidRPr="006C6703">
        <w:rPr>
          <w:rStyle w:val="a4"/>
          <w:rFonts w:ascii="Times New Roman" w:hAnsi="Times New Roman" w:cs="Times New Roman"/>
          <w:color w:val="auto"/>
          <w:sz w:val="26"/>
          <w:szCs w:val="26"/>
        </w:rPr>
        <w:t>государственная программа</w:t>
      </w:r>
      <w:r w:rsidRPr="006C6703">
        <w:rPr>
          <w:rFonts w:ascii="Times New Roman" w:hAnsi="Times New Roman" w:cs="Times New Roman"/>
          <w:sz w:val="26"/>
          <w:szCs w:val="26"/>
        </w:rPr>
        <w:fldChar w:fldCharType="end"/>
      </w:r>
      <w:r w:rsidR="00003EFE" w:rsidRPr="006C6703">
        <w:rPr>
          <w:rFonts w:ascii="Times New Roman" w:hAnsi="Times New Roman" w:cs="Times New Roman"/>
          <w:sz w:val="26"/>
          <w:szCs w:val="26"/>
        </w:rPr>
        <w:t xml:space="preserve"> Российской Федерации "Информационное общество (2011-2020 годы)", утвержденная </w:t>
      </w:r>
      <w:hyperlink r:id="rId39" w:history="1">
        <w:r w:rsidR="00003EFE" w:rsidRPr="006C6703">
          <w:rPr>
            <w:rStyle w:val="a4"/>
            <w:rFonts w:ascii="Times New Roman" w:hAnsi="Times New Roman" w:cs="Times New Roman"/>
            <w:color w:val="auto"/>
            <w:sz w:val="26"/>
            <w:szCs w:val="26"/>
          </w:rPr>
          <w:t>постановлением</w:t>
        </w:r>
      </w:hyperlink>
      <w:r w:rsidR="00003EFE" w:rsidRPr="006C6703">
        <w:rPr>
          <w:rFonts w:ascii="Times New Roman" w:hAnsi="Times New Roman" w:cs="Times New Roman"/>
          <w:sz w:val="26"/>
          <w:szCs w:val="26"/>
        </w:rPr>
        <w:t xml:space="preserve"> Правительства Российской Федерации от 15 апреля 2014 года N 313;</w:t>
      </w:r>
    </w:p>
    <w:bookmarkEnd w:id="15"/>
    <w:p w:rsidR="00003EFE" w:rsidRPr="006C6703" w:rsidRDefault="00A10942">
      <w:pPr>
        <w:rPr>
          <w:rFonts w:ascii="Times New Roman" w:hAnsi="Times New Roman" w:cs="Times New Roman"/>
          <w:sz w:val="26"/>
          <w:szCs w:val="26"/>
        </w:rPr>
      </w:pPr>
      <w:r w:rsidRPr="006C6703">
        <w:rPr>
          <w:rFonts w:ascii="Times New Roman" w:hAnsi="Times New Roman" w:cs="Times New Roman"/>
          <w:sz w:val="26"/>
          <w:szCs w:val="26"/>
        </w:rPr>
        <w:fldChar w:fldCharType="begin"/>
      </w:r>
      <w:r w:rsidR="00003EFE" w:rsidRPr="006C6703">
        <w:rPr>
          <w:rFonts w:ascii="Times New Roman" w:hAnsi="Times New Roman" w:cs="Times New Roman"/>
          <w:sz w:val="26"/>
          <w:szCs w:val="26"/>
        </w:rPr>
        <w:instrText>HYPERLINK "garantF1://25039664.1000"</w:instrText>
      </w:r>
      <w:r w:rsidRPr="006C6703">
        <w:rPr>
          <w:rFonts w:ascii="Times New Roman" w:hAnsi="Times New Roman" w:cs="Times New Roman"/>
          <w:sz w:val="26"/>
          <w:szCs w:val="26"/>
        </w:rPr>
        <w:fldChar w:fldCharType="separate"/>
      </w:r>
      <w:r w:rsidR="00003EFE" w:rsidRPr="006C6703">
        <w:rPr>
          <w:rStyle w:val="a4"/>
          <w:rFonts w:ascii="Times New Roman" w:hAnsi="Times New Roman" w:cs="Times New Roman"/>
          <w:color w:val="auto"/>
          <w:sz w:val="26"/>
          <w:szCs w:val="26"/>
        </w:rPr>
        <w:t>долгосрочная целевая программа</w:t>
      </w:r>
      <w:r w:rsidRPr="006C6703">
        <w:rPr>
          <w:rFonts w:ascii="Times New Roman" w:hAnsi="Times New Roman" w:cs="Times New Roman"/>
          <w:sz w:val="26"/>
          <w:szCs w:val="26"/>
        </w:rPr>
        <w:fldChar w:fldCharType="end"/>
      </w:r>
      <w:r w:rsidR="00003EFE" w:rsidRPr="006C6703">
        <w:rPr>
          <w:rFonts w:ascii="Times New Roman" w:hAnsi="Times New Roman" w:cs="Times New Roman"/>
          <w:sz w:val="26"/>
          <w:szCs w:val="26"/>
        </w:rPr>
        <w:t xml:space="preserve"> "Электронная Архангельская область".</w:t>
      </w:r>
    </w:p>
    <w:p w:rsidR="00003EFE" w:rsidRPr="006C6703" w:rsidRDefault="00003EFE">
      <w:pPr>
        <w:rPr>
          <w:rFonts w:ascii="Times New Roman" w:hAnsi="Times New Roman" w:cs="Times New Roman"/>
          <w:sz w:val="26"/>
          <w:szCs w:val="26"/>
        </w:rPr>
      </w:pPr>
      <w:r w:rsidRPr="006C6703">
        <w:rPr>
          <w:rFonts w:ascii="Times New Roman" w:hAnsi="Times New Roman" w:cs="Times New Roman"/>
          <w:sz w:val="26"/>
          <w:szCs w:val="26"/>
        </w:rPr>
        <w:t xml:space="preserve">В процессе реализации </w:t>
      </w:r>
      <w:hyperlink r:id="rId40" w:history="1">
        <w:r w:rsidRPr="006C6703">
          <w:rPr>
            <w:rStyle w:val="a4"/>
            <w:rFonts w:ascii="Times New Roman" w:hAnsi="Times New Roman" w:cs="Times New Roman"/>
            <w:color w:val="auto"/>
            <w:sz w:val="26"/>
            <w:szCs w:val="26"/>
          </w:rPr>
          <w:t>долгосрочной целевой программы</w:t>
        </w:r>
      </w:hyperlink>
      <w:r w:rsidRPr="006C6703">
        <w:rPr>
          <w:rFonts w:ascii="Times New Roman" w:hAnsi="Times New Roman" w:cs="Times New Roman"/>
          <w:sz w:val="26"/>
          <w:szCs w:val="26"/>
        </w:rPr>
        <w:t xml:space="preserve"> "Электронная Архангельская область" достигнуты следующие результаты:</w:t>
      </w:r>
    </w:p>
    <w:p w:rsidR="00003EFE" w:rsidRPr="006C6703" w:rsidRDefault="00003EFE">
      <w:pPr>
        <w:rPr>
          <w:rFonts w:ascii="Times New Roman" w:hAnsi="Times New Roman" w:cs="Times New Roman"/>
          <w:sz w:val="26"/>
          <w:szCs w:val="26"/>
        </w:rPr>
      </w:pPr>
      <w:r w:rsidRPr="006C6703">
        <w:rPr>
          <w:rFonts w:ascii="Times New Roman" w:hAnsi="Times New Roman" w:cs="Times New Roman"/>
          <w:sz w:val="26"/>
          <w:szCs w:val="26"/>
        </w:rPr>
        <w:t>снижено информационное неравенство между муниципальными образованиями Архангельской области, обеспечен доступ к социально значимой информации за счет развития центров общественного доступа к информации (35 процентов муниципальных общедоступных (публичных) библиотек муниципальных образований имеют центры общественного доступа к информации - компьютерные аудитории);</w:t>
      </w:r>
    </w:p>
    <w:p w:rsidR="00003EFE" w:rsidRPr="006C6703" w:rsidRDefault="00003EFE">
      <w:pPr>
        <w:rPr>
          <w:rFonts w:ascii="Times New Roman" w:hAnsi="Times New Roman" w:cs="Times New Roman"/>
          <w:sz w:val="26"/>
          <w:szCs w:val="26"/>
        </w:rPr>
      </w:pPr>
      <w:r w:rsidRPr="006C6703">
        <w:rPr>
          <w:rFonts w:ascii="Times New Roman" w:hAnsi="Times New Roman" w:cs="Times New Roman"/>
          <w:sz w:val="26"/>
          <w:szCs w:val="26"/>
        </w:rPr>
        <w:t>развернут региональный сегмент электронного правительства: сведения по 232 услугам размещены на Архангельском региональном портале государственных и муниципальных услуг, по 182 услугам обеспечена возможность подачи заявлений в электронной форме, по 25 услугам обеспечена возможность получения результата в электронной форме;</w:t>
      </w:r>
    </w:p>
    <w:p w:rsidR="00003EFE" w:rsidRPr="006C6703" w:rsidRDefault="00003EFE">
      <w:pPr>
        <w:rPr>
          <w:rFonts w:ascii="Times New Roman" w:hAnsi="Times New Roman" w:cs="Times New Roman"/>
          <w:sz w:val="26"/>
          <w:szCs w:val="26"/>
        </w:rPr>
      </w:pPr>
      <w:r w:rsidRPr="006C6703">
        <w:rPr>
          <w:rFonts w:ascii="Times New Roman" w:hAnsi="Times New Roman" w:cs="Times New Roman"/>
          <w:sz w:val="26"/>
          <w:szCs w:val="26"/>
        </w:rPr>
        <w:t>государственные казенные учреждения Архангельской области - отделения социальной защиты населения и государственные бюджетные учреждения социального обслуживания населения Архангельской области - центры социального обслуживания, подведомственные министерству труда, занятости и социального развития Архангельской области, оснащены компьютерным оборудованием;</w:t>
      </w:r>
    </w:p>
    <w:p w:rsidR="00003EFE" w:rsidRPr="006C6703" w:rsidRDefault="00003EFE">
      <w:pPr>
        <w:rPr>
          <w:rFonts w:ascii="Times New Roman" w:hAnsi="Times New Roman" w:cs="Times New Roman"/>
          <w:sz w:val="26"/>
          <w:szCs w:val="26"/>
        </w:rPr>
      </w:pPr>
      <w:r w:rsidRPr="006C6703">
        <w:rPr>
          <w:rFonts w:ascii="Times New Roman" w:hAnsi="Times New Roman" w:cs="Times New Roman"/>
          <w:sz w:val="26"/>
          <w:szCs w:val="26"/>
        </w:rPr>
        <w:t>создана инфраструктура выдачи универсальных электронных карт;</w:t>
      </w:r>
    </w:p>
    <w:p w:rsidR="00003EFE" w:rsidRPr="006C6703" w:rsidRDefault="00003EFE">
      <w:pPr>
        <w:rPr>
          <w:rFonts w:ascii="Times New Roman" w:hAnsi="Times New Roman" w:cs="Times New Roman"/>
          <w:sz w:val="26"/>
          <w:szCs w:val="26"/>
        </w:rPr>
      </w:pPr>
      <w:r w:rsidRPr="006C6703">
        <w:rPr>
          <w:rFonts w:ascii="Times New Roman" w:hAnsi="Times New Roman" w:cs="Times New Roman"/>
          <w:sz w:val="26"/>
          <w:szCs w:val="26"/>
        </w:rPr>
        <w:t>создан центр обработки данных Правительства Архангельской области;</w:t>
      </w:r>
    </w:p>
    <w:p w:rsidR="00003EFE" w:rsidRPr="006C6703" w:rsidRDefault="00003EFE">
      <w:pPr>
        <w:rPr>
          <w:rFonts w:ascii="Times New Roman" w:hAnsi="Times New Roman" w:cs="Times New Roman"/>
          <w:sz w:val="26"/>
          <w:szCs w:val="26"/>
        </w:rPr>
      </w:pPr>
      <w:r w:rsidRPr="006C6703">
        <w:rPr>
          <w:rFonts w:ascii="Times New Roman" w:hAnsi="Times New Roman" w:cs="Times New Roman"/>
          <w:sz w:val="26"/>
          <w:szCs w:val="26"/>
        </w:rPr>
        <w:t>созданы государственные информационные системы Архангельской области ведомственного и общего назначения (комплексная информационно-аналитическая система Архангельской области, интернет-портал жилищно-коммунального хозяйства Архангельской области).</w:t>
      </w:r>
    </w:p>
    <w:p w:rsidR="00003EFE" w:rsidRPr="006C6703" w:rsidRDefault="00003EFE">
      <w:pPr>
        <w:rPr>
          <w:rFonts w:ascii="Times New Roman" w:hAnsi="Times New Roman" w:cs="Times New Roman"/>
          <w:sz w:val="26"/>
          <w:szCs w:val="26"/>
        </w:rPr>
      </w:pPr>
      <w:r w:rsidRPr="006C6703">
        <w:rPr>
          <w:rFonts w:ascii="Times New Roman" w:hAnsi="Times New Roman" w:cs="Times New Roman"/>
          <w:sz w:val="26"/>
          <w:szCs w:val="26"/>
        </w:rPr>
        <w:t>Архангельская область в рейтинге внедрения электронного правительства экспертного издания "</w:t>
      </w:r>
      <w:proofErr w:type="spellStart"/>
      <w:r w:rsidRPr="006C6703">
        <w:rPr>
          <w:rFonts w:ascii="Times New Roman" w:hAnsi="Times New Roman" w:cs="Times New Roman"/>
          <w:sz w:val="26"/>
          <w:szCs w:val="26"/>
        </w:rPr>
        <w:t>ГосМенеджмент</w:t>
      </w:r>
      <w:proofErr w:type="spellEnd"/>
      <w:r w:rsidRPr="006C6703">
        <w:rPr>
          <w:rFonts w:ascii="Times New Roman" w:hAnsi="Times New Roman" w:cs="Times New Roman"/>
          <w:sz w:val="26"/>
          <w:szCs w:val="26"/>
        </w:rPr>
        <w:t>" за период с 01 января 2011 года по 01 января 2013 года переместилась с 68-го на 26-е место по России и с девятого на второе - по Северо-Западному федеральному округу.</w:t>
      </w:r>
    </w:p>
    <w:p w:rsidR="00003EFE" w:rsidRPr="006C6703" w:rsidRDefault="00003EFE">
      <w:pPr>
        <w:rPr>
          <w:rFonts w:ascii="Times New Roman" w:hAnsi="Times New Roman" w:cs="Times New Roman"/>
          <w:sz w:val="26"/>
          <w:szCs w:val="26"/>
        </w:rPr>
      </w:pPr>
      <w:r w:rsidRPr="006C6703">
        <w:rPr>
          <w:rFonts w:ascii="Times New Roman" w:hAnsi="Times New Roman" w:cs="Times New Roman"/>
          <w:sz w:val="26"/>
          <w:szCs w:val="26"/>
        </w:rPr>
        <w:lastRenderedPageBreak/>
        <w:t>Однако в настоящее время существует ряд проблем, на разрешение которых нацелена подпрограмма N 3.</w:t>
      </w:r>
    </w:p>
    <w:p w:rsidR="00003EFE" w:rsidRPr="006C6703" w:rsidRDefault="00003EFE">
      <w:pPr>
        <w:rPr>
          <w:rFonts w:ascii="Times New Roman" w:hAnsi="Times New Roman" w:cs="Times New Roman"/>
          <w:sz w:val="26"/>
          <w:szCs w:val="26"/>
        </w:rPr>
      </w:pPr>
      <w:r w:rsidRPr="006C6703">
        <w:rPr>
          <w:rFonts w:ascii="Times New Roman" w:hAnsi="Times New Roman" w:cs="Times New Roman"/>
          <w:sz w:val="26"/>
          <w:szCs w:val="26"/>
        </w:rPr>
        <w:t>Недостаточно широко используются информационно-коммуникационные технологии (далее - ИКТ) для повышения качества жизни населения Архангельской области, невысок уровень социальной направленности информационных систем и ресурсов исполнительных органов. Необходимо:</w:t>
      </w:r>
    </w:p>
    <w:p w:rsidR="00003EFE" w:rsidRPr="006C6703" w:rsidRDefault="00003EFE">
      <w:pPr>
        <w:rPr>
          <w:rFonts w:ascii="Times New Roman" w:hAnsi="Times New Roman" w:cs="Times New Roman"/>
          <w:sz w:val="26"/>
          <w:szCs w:val="26"/>
        </w:rPr>
      </w:pPr>
      <w:r w:rsidRPr="006C6703">
        <w:rPr>
          <w:rFonts w:ascii="Times New Roman" w:hAnsi="Times New Roman" w:cs="Times New Roman"/>
          <w:sz w:val="26"/>
          <w:szCs w:val="26"/>
        </w:rPr>
        <w:t>расширить используемые механизмы электронной демократии;</w:t>
      </w:r>
    </w:p>
    <w:p w:rsidR="00003EFE" w:rsidRPr="006C6703" w:rsidRDefault="00003EFE">
      <w:pPr>
        <w:rPr>
          <w:rFonts w:ascii="Times New Roman" w:hAnsi="Times New Roman" w:cs="Times New Roman"/>
          <w:sz w:val="26"/>
          <w:szCs w:val="26"/>
        </w:rPr>
      </w:pPr>
      <w:r w:rsidRPr="006C6703">
        <w:rPr>
          <w:rFonts w:ascii="Times New Roman" w:hAnsi="Times New Roman" w:cs="Times New Roman"/>
          <w:sz w:val="26"/>
          <w:szCs w:val="26"/>
        </w:rPr>
        <w:t>расширить перечень услуг, предоставляемых населению в электронной форме, совместно с оптимизацией порядка их предоставления;</w:t>
      </w:r>
    </w:p>
    <w:p w:rsidR="00003EFE" w:rsidRPr="006C6703" w:rsidRDefault="00003EFE">
      <w:pPr>
        <w:rPr>
          <w:rFonts w:ascii="Times New Roman" w:hAnsi="Times New Roman" w:cs="Times New Roman"/>
          <w:sz w:val="26"/>
          <w:szCs w:val="26"/>
        </w:rPr>
      </w:pPr>
      <w:r w:rsidRPr="006C6703">
        <w:rPr>
          <w:rFonts w:ascii="Times New Roman" w:hAnsi="Times New Roman" w:cs="Times New Roman"/>
          <w:sz w:val="26"/>
          <w:szCs w:val="26"/>
        </w:rPr>
        <w:t>осуществить развитие инфраструктуры универсальной электронной карты, удостоверяющего центра Правительства Архангельской области;</w:t>
      </w:r>
    </w:p>
    <w:p w:rsidR="00003EFE" w:rsidRPr="006C6703" w:rsidRDefault="00003EFE">
      <w:pPr>
        <w:rPr>
          <w:rFonts w:ascii="Times New Roman" w:hAnsi="Times New Roman" w:cs="Times New Roman"/>
          <w:sz w:val="26"/>
          <w:szCs w:val="26"/>
        </w:rPr>
      </w:pPr>
      <w:r w:rsidRPr="006C6703">
        <w:rPr>
          <w:rFonts w:ascii="Times New Roman" w:hAnsi="Times New Roman" w:cs="Times New Roman"/>
          <w:sz w:val="26"/>
          <w:szCs w:val="26"/>
        </w:rPr>
        <w:t>продолжить работу по популяризации использования ИКТ среди населения, органов государственной власти, крупных организаций и субъектов среднего и малого предпринимательства в Архангельской области.</w:t>
      </w:r>
    </w:p>
    <w:p w:rsidR="00003EFE" w:rsidRPr="006C6703" w:rsidRDefault="00003EFE">
      <w:pPr>
        <w:rPr>
          <w:rFonts w:ascii="Times New Roman" w:hAnsi="Times New Roman" w:cs="Times New Roman"/>
          <w:sz w:val="26"/>
          <w:szCs w:val="26"/>
        </w:rPr>
      </w:pPr>
      <w:r w:rsidRPr="006C6703">
        <w:rPr>
          <w:rFonts w:ascii="Times New Roman" w:hAnsi="Times New Roman" w:cs="Times New Roman"/>
          <w:sz w:val="26"/>
          <w:szCs w:val="26"/>
        </w:rPr>
        <w:t>Требуют разработки и внедрения отраслевые ИКТ (в сфере образования, здравоохранения, транспорта, культуры, жилищно-коммунального хозяйства, социальной сфере, обеспечения безопасности жителей, сфере охраны труда и иных сферах).</w:t>
      </w:r>
    </w:p>
    <w:p w:rsidR="00003EFE" w:rsidRPr="006C6703" w:rsidRDefault="00003EFE">
      <w:pPr>
        <w:rPr>
          <w:rFonts w:ascii="Times New Roman" w:hAnsi="Times New Roman" w:cs="Times New Roman"/>
          <w:sz w:val="26"/>
          <w:szCs w:val="26"/>
        </w:rPr>
      </w:pPr>
      <w:r w:rsidRPr="006C6703">
        <w:rPr>
          <w:rFonts w:ascii="Times New Roman" w:hAnsi="Times New Roman" w:cs="Times New Roman"/>
          <w:sz w:val="26"/>
          <w:szCs w:val="26"/>
        </w:rPr>
        <w:t>С целью повышения качества решения исполнительными органами и органами местного самоуправления аналитических и прогнозных задач экономического и социального развития следует обеспечить создание интеллектуальной системы управления, которая включает в себя:</w:t>
      </w:r>
    </w:p>
    <w:p w:rsidR="00003EFE" w:rsidRPr="006C6703" w:rsidRDefault="00003EFE">
      <w:pPr>
        <w:rPr>
          <w:rFonts w:ascii="Times New Roman" w:hAnsi="Times New Roman" w:cs="Times New Roman"/>
          <w:sz w:val="26"/>
          <w:szCs w:val="26"/>
        </w:rPr>
      </w:pPr>
      <w:r w:rsidRPr="006C6703">
        <w:rPr>
          <w:rFonts w:ascii="Times New Roman" w:hAnsi="Times New Roman" w:cs="Times New Roman"/>
          <w:sz w:val="26"/>
          <w:szCs w:val="26"/>
        </w:rPr>
        <w:t>развитие ситуационного центра Губернатора Архангельской области;</w:t>
      </w:r>
    </w:p>
    <w:p w:rsidR="00003EFE" w:rsidRPr="006C6703" w:rsidRDefault="00003EFE">
      <w:pPr>
        <w:rPr>
          <w:rFonts w:ascii="Times New Roman" w:hAnsi="Times New Roman" w:cs="Times New Roman"/>
          <w:sz w:val="26"/>
          <w:szCs w:val="26"/>
        </w:rPr>
      </w:pPr>
      <w:r w:rsidRPr="006C6703">
        <w:rPr>
          <w:rFonts w:ascii="Times New Roman" w:hAnsi="Times New Roman" w:cs="Times New Roman"/>
          <w:sz w:val="26"/>
          <w:szCs w:val="26"/>
        </w:rPr>
        <w:t>внедрение принципов проектного управления развитием Архангельской области;</w:t>
      </w:r>
    </w:p>
    <w:p w:rsidR="00003EFE" w:rsidRPr="006C6703" w:rsidRDefault="00003EFE">
      <w:pPr>
        <w:rPr>
          <w:rFonts w:ascii="Times New Roman" w:hAnsi="Times New Roman" w:cs="Times New Roman"/>
          <w:sz w:val="26"/>
          <w:szCs w:val="26"/>
        </w:rPr>
      </w:pPr>
      <w:r w:rsidRPr="006C6703">
        <w:rPr>
          <w:rFonts w:ascii="Times New Roman" w:hAnsi="Times New Roman" w:cs="Times New Roman"/>
          <w:sz w:val="26"/>
          <w:szCs w:val="26"/>
        </w:rPr>
        <w:t>внедрение интегрированной системы пространственной информации Архангельской области;</w:t>
      </w:r>
    </w:p>
    <w:p w:rsidR="00003EFE" w:rsidRPr="006C6703" w:rsidRDefault="00003EFE">
      <w:pPr>
        <w:rPr>
          <w:rFonts w:ascii="Times New Roman" w:hAnsi="Times New Roman" w:cs="Times New Roman"/>
          <w:sz w:val="26"/>
          <w:szCs w:val="26"/>
        </w:rPr>
      </w:pPr>
      <w:r w:rsidRPr="006C6703">
        <w:rPr>
          <w:rFonts w:ascii="Times New Roman" w:hAnsi="Times New Roman" w:cs="Times New Roman"/>
          <w:sz w:val="26"/>
          <w:szCs w:val="26"/>
        </w:rPr>
        <w:t>создание единой системы взаимодействия населения, органов государственной власти, крупных организаций и субъектов среднего и малого предпринимательства в Архангельской области, создание регионального образовательного центра компетенции по ИКТ.</w:t>
      </w:r>
    </w:p>
    <w:p w:rsidR="00003EFE" w:rsidRPr="006C6703" w:rsidRDefault="00003EFE">
      <w:pPr>
        <w:rPr>
          <w:rFonts w:ascii="Times New Roman" w:hAnsi="Times New Roman" w:cs="Times New Roman"/>
          <w:sz w:val="26"/>
          <w:szCs w:val="26"/>
        </w:rPr>
      </w:pPr>
      <w:r w:rsidRPr="006C6703">
        <w:rPr>
          <w:rFonts w:ascii="Times New Roman" w:hAnsi="Times New Roman" w:cs="Times New Roman"/>
          <w:sz w:val="26"/>
          <w:szCs w:val="26"/>
        </w:rPr>
        <w:t>Важным направлением также является формирование общедоступной информационно-коммуникационной среды. Необходимо развивать ИКТ-инфраструктуру исполнительных органов, в том числе с учетом требований законодательства Российской Федерации и законодательства Архангельской области в сфере защиты информации, а также обеспечить отказоустойчивое размещение региональных информационных систем и ресурсов на базе центра обработки данных Правительства Архангельской области.</w:t>
      </w:r>
    </w:p>
    <w:p w:rsidR="00003EFE" w:rsidRPr="006C6703" w:rsidRDefault="00003EFE">
      <w:pPr>
        <w:rPr>
          <w:rFonts w:ascii="Times New Roman" w:hAnsi="Times New Roman" w:cs="Times New Roman"/>
          <w:sz w:val="26"/>
          <w:szCs w:val="26"/>
        </w:rPr>
      </w:pPr>
      <w:r w:rsidRPr="006C6703">
        <w:rPr>
          <w:rFonts w:ascii="Times New Roman" w:hAnsi="Times New Roman" w:cs="Times New Roman"/>
          <w:sz w:val="26"/>
          <w:szCs w:val="26"/>
        </w:rPr>
        <w:t>Требуется проведение дальнейшей работы по преодолению информационного неравенства муниципальных образований.</w:t>
      </w:r>
    </w:p>
    <w:p w:rsidR="00003EFE" w:rsidRPr="006C6703" w:rsidRDefault="00003EFE">
      <w:pPr>
        <w:rPr>
          <w:rFonts w:ascii="Times New Roman" w:hAnsi="Times New Roman" w:cs="Times New Roman"/>
          <w:sz w:val="26"/>
          <w:szCs w:val="26"/>
        </w:rPr>
      </w:pPr>
    </w:p>
    <w:p w:rsidR="00003EFE" w:rsidRPr="00083794" w:rsidRDefault="00003EFE">
      <w:pPr>
        <w:pStyle w:val="1"/>
        <w:rPr>
          <w:rFonts w:ascii="Times New Roman" w:hAnsi="Times New Roman" w:cs="Times New Roman"/>
          <w:sz w:val="26"/>
          <w:szCs w:val="26"/>
        </w:rPr>
      </w:pPr>
      <w:r w:rsidRPr="00083794">
        <w:rPr>
          <w:rFonts w:ascii="Times New Roman" w:hAnsi="Times New Roman" w:cs="Times New Roman"/>
          <w:sz w:val="26"/>
          <w:szCs w:val="26"/>
        </w:rPr>
        <w:t>2.9. Механизм реализации мероприятий подпрограммы N 3</w:t>
      </w:r>
    </w:p>
    <w:p w:rsidR="00003EFE" w:rsidRPr="00083794" w:rsidRDefault="00003EFE">
      <w:pPr>
        <w:rPr>
          <w:rFonts w:ascii="Times New Roman" w:hAnsi="Times New Roman" w:cs="Times New Roman"/>
          <w:sz w:val="26"/>
          <w:szCs w:val="26"/>
        </w:rPr>
      </w:pPr>
    </w:p>
    <w:p w:rsidR="00003EFE" w:rsidRPr="00083794" w:rsidRDefault="00987697" w:rsidP="00522202">
      <w:pPr>
        <w:rPr>
          <w:rFonts w:ascii="Times New Roman" w:hAnsi="Times New Roman" w:cs="Times New Roman"/>
          <w:sz w:val="26"/>
          <w:szCs w:val="26"/>
        </w:rPr>
      </w:pPr>
      <w:bookmarkStart w:id="16" w:name="sub_291"/>
      <w:r w:rsidRPr="00987697">
        <w:rPr>
          <w:rFonts w:ascii="Times New Roman" w:hAnsi="Times New Roman" w:cs="Times New Roman"/>
          <w:sz w:val="26"/>
          <w:szCs w:val="26"/>
        </w:rPr>
        <w:t xml:space="preserve">Реализацию мероприятий подпрограммы N 3 (приложение N 2 к государственной программе) осуществляет ГАУ "Управление ИКТ Архангельской области" во взаимодействии с администрацией Губернатора и Правительства. </w:t>
      </w:r>
      <w:proofErr w:type="gramStart"/>
      <w:r w:rsidRPr="00987697">
        <w:rPr>
          <w:rFonts w:ascii="Times New Roman" w:hAnsi="Times New Roman" w:cs="Times New Roman"/>
          <w:sz w:val="26"/>
          <w:szCs w:val="26"/>
        </w:rPr>
        <w:t xml:space="preserve">Финансирование мероприятия пункта 1.4 перечня мероприятий подпрограммы N 3 (приложение N 2 к </w:t>
      </w:r>
      <w:r w:rsidRPr="00987697">
        <w:rPr>
          <w:rFonts w:ascii="Times New Roman" w:hAnsi="Times New Roman" w:cs="Times New Roman"/>
          <w:sz w:val="26"/>
          <w:szCs w:val="26"/>
        </w:rPr>
        <w:lastRenderedPageBreak/>
        <w:t>государственной программе) осуществляется в 2014 и 2015 годах за счет средств субсидии из федерального бюджета, предоставленной областному бюджету на реализацию проектов, направленных на становление информационного общества в субъектах Российской Федерации, в соответствии с соглашением, заключенным между Министерством связи и массовых коммуникаций Российской Федерации и Правительством Архангельской области</w:t>
      </w:r>
      <w:proofErr w:type="gramEnd"/>
      <w:r w:rsidRPr="00987697">
        <w:rPr>
          <w:rFonts w:ascii="Times New Roman" w:hAnsi="Times New Roman" w:cs="Times New Roman"/>
          <w:sz w:val="26"/>
          <w:szCs w:val="26"/>
        </w:rPr>
        <w:t xml:space="preserve"> от 11 апреля 2014 года N ОП-П8-6430.</w:t>
      </w:r>
      <w:r w:rsidR="00003EFE" w:rsidRPr="00083794">
        <w:rPr>
          <w:rFonts w:ascii="Times New Roman" w:hAnsi="Times New Roman" w:cs="Times New Roman"/>
          <w:sz w:val="26"/>
          <w:szCs w:val="26"/>
        </w:rPr>
        <w:t xml:space="preserve"> </w:t>
      </w:r>
      <w:proofErr w:type="gramStart"/>
      <w:r w:rsidR="00522202" w:rsidRPr="00987697">
        <w:rPr>
          <w:rFonts w:ascii="Times New Roman" w:hAnsi="Times New Roman" w:cs="Times New Roman"/>
          <w:sz w:val="26"/>
          <w:szCs w:val="26"/>
        </w:rPr>
        <w:t>Финансирование мероприятия пункта 1.4 перечня мероприятий подпрограммы № 3 (приложение № 2 к государственной программе) осуществляется в 2014 и 2015 годах за счет средств субсидий из федерального бюджета, предоставленной областному бюджету на реализацию проектов, направленных на становление информационного общества в субъектах Российской Федерации, в соответствии с соглашениями, заключенными между Министерством связи и массовых коммуникаций Российской Федерации и Правительством Архангельской области от 11</w:t>
      </w:r>
      <w:proofErr w:type="gramEnd"/>
      <w:r w:rsidR="00522202" w:rsidRPr="00987697">
        <w:rPr>
          <w:rFonts w:ascii="Times New Roman" w:hAnsi="Times New Roman" w:cs="Times New Roman"/>
          <w:sz w:val="26"/>
          <w:szCs w:val="26"/>
        </w:rPr>
        <w:t xml:space="preserve"> апреля 2014 года № ОП-П8-6430 и от 10 июня 2015 года № ОП-П8-10122.</w:t>
      </w:r>
      <w:r w:rsidR="00522202">
        <w:rPr>
          <w:rFonts w:ascii="Times New Roman" w:hAnsi="Times New Roman" w:cs="Times New Roman"/>
          <w:sz w:val="26"/>
          <w:szCs w:val="26"/>
        </w:rPr>
        <w:t xml:space="preserve"> </w:t>
      </w:r>
      <w:r w:rsidR="00003EFE" w:rsidRPr="00083794">
        <w:rPr>
          <w:rFonts w:ascii="Times New Roman" w:hAnsi="Times New Roman" w:cs="Times New Roman"/>
          <w:sz w:val="26"/>
          <w:szCs w:val="26"/>
        </w:rPr>
        <w:t>В рамках реализации мероприятия пункта 5.1 перечня мероприятий подпрограммы N 3 (приложение N 2 к государственной программе) осуществляется предоставление субсидий ГАУ "Управление ИКТ Архангельской области" на выполнение государственного задания на оказание государственных услуг (выполнение работ).</w:t>
      </w:r>
    </w:p>
    <w:bookmarkEnd w:id="16"/>
    <w:p w:rsidR="00003EFE" w:rsidRPr="00083794" w:rsidRDefault="00003EFE">
      <w:pPr>
        <w:rPr>
          <w:rFonts w:ascii="Times New Roman" w:hAnsi="Times New Roman" w:cs="Times New Roman"/>
          <w:sz w:val="26"/>
          <w:szCs w:val="26"/>
        </w:rPr>
      </w:pPr>
      <w:r w:rsidRPr="00083794">
        <w:rPr>
          <w:rFonts w:ascii="Times New Roman" w:hAnsi="Times New Roman" w:cs="Times New Roman"/>
          <w:sz w:val="26"/>
          <w:szCs w:val="26"/>
        </w:rPr>
        <w:t xml:space="preserve">Исполнители отдельных работ (услуг) по указанному мероприятию определяются в соответствии с </w:t>
      </w:r>
      <w:hyperlink r:id="rId41" w:history="1">
        <w:r w:rsidRPr="00083794">
          <w:rPr>
            <w:rStyle w:val="a4"/>
            <w:rFonts w:ascii="Times New Roman" w:hAnsi="Times New Roman" w:cs="Times New Roman"/>
            <w:color w:val="auto"/>
            <w:sz w:val="26"/>
            <w:szCs w:val="26"/>
          </w:rPr>
          <w:t>Федеральным законом</w:t>
        </w:r>
      </w:hyperlink>
      <w:r w:rsidRPr="00083794">
        <w:rPr>
          <w:rFonts w:ascii="Times New Roman" w:hAnsi="Times New Roman" w:cs="Times New Roman"/>
          <w:sz w:val="26"/>
          <w:szCs w:val="26"/>
        </w:rPr>
        <w:t xml:space="preserve"> от 18 июля 2011 года N 223-ФЗ.</w:t>
      </w:r>
    </w:p>
    <w:p w:rsidR="00003EFE" w:rsidRPr="00083794" w:rsidRDefault="00003EFE">
      <w:pPr>
        <w:rPr>
          <w:rFonts w:ascii="Times New Roman" w:hAnsi="Times New Roman" w:cs="Times New Roman"/>
          <w:sz w:val="26"/>
          <w:szCs w:val="26"/>
        </w:rPr>
      </w:pPr>
      <w:r w:rsidRPr="00083794">
        <w:rPr>
          <w:rFonts w:ascii="Times New Roman" w:hAnsi="Times New Roman" w:cs="Times New Roman"/>
          <w:sz w:val="26"/>
          <w:szCs w:val="26"/>
        </w:rPr>
        <w:t xml:space="preserve">Ресурсное обеспечение подпрограммы за счет средств областного бюджета приведено в </w:t>
      </w:r>
      <w:hyperlink w:anchor="sub_3000" w:history="1">
        <w:r w:rsidRPr="00083794">
          <w:rPr>
            <w:rStyle w:val="a4"/>
            <w:rFonts w:ascii="Times New Roman" w:hAnsi="Times New Roman" w:cs="Times New Roman"/>
            <w:color w:val="auto"/>
            <w:sz w:val="26"/>
            <w:szCs w:val="26"/>
          </w:rPr>
          <w:t>приложении N 3</w:t>
        </w:r>
      </w:hyperlink>
      <w:r w:rsidRPr="00083794">
        <w:rPr>
          <w:rFonts w:ascii="Times New Roman" w:hAnsi="Times New Roman" w:cs="Times New Roman"/>
          <w:sz w:val="26"/>
          <w:szCs w:val="26"/>
        </w:rPr>
        <w:t xml:space="preserve"> к государственной программе.</w:t>
      </w:r>
    </w:p>
    <w:p w:rsidR="00003EFE" w:rsidRPr="00083794" w:rsidRDefault="00003EFE">
      <w:pPr>
        <w:rPr>
          <w:rFonts w:ascii="Times New Roman" w:hAnsi="Times New Roman" w:cs="Times New Roman"/>
          <w:sz w:val="26"/>
          <w:szCs w:val="26"/>
        </w:rPr>
      </w:pPr>
      <w:r w:rsidRPr="00083794">
        <w:rPr>
          <w:rFonts w:ascii="Times New Roman" w:hAnsi="Times New Roman" w:cs="Times New Roman"/>
          <w:sz w:val="26"/>
          <w:szCs w:val="26"/>
        </w:rPr>
        <w:t xml:space="preserve">Перечень мероприятий подпрограммы приведен в </w:t>
      </w:r>
      <w:hyperlink w:anchor="sub_2000" w:history="1">
        <w:r w:rsidRPr="00083794">
          <w:rPr>
            <w:rStyle w:val="a4"/>
            <w:rFonts w:ascii="Times New Roman" w:hAnsi="Times New Roman" w:cs="Times New Roman"/>
            <w:color w:val="auto"/>
            <w:sz w:val="26"/>
            <w:szCs w:val="26"/>
          </w:rPr>
          <w:t>приложении N 2</w:t>
        </w:r>
      </w:hyperlink>
      <w:r w:rsidRPr="00083794">
        <w:rPr>
          <w:rFonts w:ascii="Times New Roman" w:hAnsi="Times New Roman" w:cs="Times New Roman"/>
          <w:sz w:val="26"/>
          <w:szCs w:val="26"/>
        </w:rPr>
        <w:t xml:space="preserve"> к государственной программе.</w:t>
      </w:r>
    </w:p>
    <w:p w:rsidR="00003EFE" w:rsidRPr="00083794" w:rsidRDefault="00003EFE">
      <w:pPr>
        <w:rPr>
          <w:rFonts w:ascii="Times New Roman" w:hAnsi="Times New Roman" w:cs="Times New Roman"/>
          <w:sz w:val="26"/>
          <w:szCs w:val="26"/>
        </w:rPr>
      </w:pPr>
    </w:p>
    <w:p w:rsidR="00003EFE" w:rsidRPr="00987697" w:rsidRDefault="00003EFE">
      <w:pPr>
        <w:pStyle w:val="1"/>
        <w:rPr>
          <w:rFonts w:ascii="Times New Roman" w:hAnsi="Times New Roman" w:cs="Times New Roman"/>
          <w:sz w:val="26"/>
          <w:szCs w:val="26"/>
        </w:rPr>
      </w:pPr>
      <w:r w:rsidRPr="00987697">
        <w:rPr>
          <w:rFonts w:ascii="Times New Roman" w:hAnsi="Times New Roman" w:cs="Times New Roman"/>
          <w:sz w:val="26"/>
          <w:szCs w:val="26"/>
        </w:rPr>
        <w:t>2.10. Паспорт</w:t>
      </w:r>
      <w:r w:rsidRPr="00987697">
        <w:rPr>
          <w:rFonts w:ascii="Times New Roman" w:hAnsi="Times New Roman" w:cs="Times New Roman"/>
          <w:sz w:val="26"/>
          <w:szCs w:val="26"/>
        </w:rPr>
        <w:br/>
        <w:t>подпрограммы N 4 "Поддержка и развитие печатных средств массовой информации, обеспечение информирования населения о социально-экономическом развитии Архангельской области"</w:t>
      </w:r>
    </w:p>
    <w:p w:rsidR="00003EFE" w:rsidRPr="00987697" w:rsidRDefault="00003EFE">
      <w:pPr>
        <w:rPr>
          <w:rFonts w:ascii="Times New Roman" w:hAnsi="Times New Roman" w:cs="Times New Roman"/>
          <w:sz w:val="26"/>
          <w:szCs w:val="26"/>
        </w:rPr>
      </w:pPr>
    </w:p>
    <w:tbl>
      <w:tblPr>
        <w:tblW w:w="1036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240"/>
        <w:gridCol w:w="560"/>
        <w:gridCol w:w="7560"/>
      </w:tblGrid>
      <w:tr w:rsidR="00003EFE" w:rsidRPr="004F63A0" w:rsidTr="001F6FCA">
        <w:tc>
          <w:tcPr>
            <w:tcW w:w="2240" w:type="dxa"/>
            <w:tcBorders>
              <w:top w:val="single" w:sz="4" w:space="0" w:color="auto"/>
              <w:bottom w:val="single" w:sz="4" w:space="0" w:color="auto"/>
              <w:right w:val="single" w:sz="4" w:space="0" w:color="auto"/>
            </w:tcBorders>
          </w:tcPr>
          <w:p w:rsidR="00003EFE" w:rsidRPr="004F63A0" w:rsidRDefault="00003EFE">
            <w:pPr>
              <w:pStyle w:val="afff0"/>
              <w:rPr>
                <w:rFonts w:ascii="Times New Roman" w:hAnsi="Times New Roman" w:cs="Times New Roman"/>
                <w:sz w:val="26"/>
                <w:szCs w:val="26"/>
              </w:rPr>
            </w:pPr>
            <w:r w:rsidRPr="004F63A0">
              <w:rPr>
                <w:rFonts w:ascii="Times New Roman" w:hAnsi="Times New Roman" w:cs="Times New Roman"/>
                <w:sz w:val="26"/>
                <w:szCs w:val="26"/>
              </w:rPr>
              <w:t>Наименование подпрограммы</w:t>
            </w:r>
          </w:p>
        </w:tc>
        <w:tc>
          <w:tcPr>
            <w:tcW w:w="560"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w:t>
            </w:r>
          </w:p>
        </w:tc>
        <w:tc>
          <w:tcPr>
            <w:tcW w:w="7560" w:type="dxa"/>
            <w:tcBorders>
              <w:top w:val="single" w:sz="4" w:space="0" w:color="auto"/>
              <w:left w:val="single" w:sz="4" w:space="0" w:color="auto"/>
              <w:bottom w:val="single" w:sz="4" w:space="0" w:color="auto"/>
            </w:tcBorders>
          </w:tcPr>
          <w:p w:rsidR="00003EFE" w:rsidRPr="004F63A0" w:rsidRDefault="00003EFE">
            <w:pPr>
              <w:pStyle w:val="afff0"/>
              <w:rPr>
                <w:rFonts w:ascii="Times New Roman" w:hAnsi="Times New Roman" w:cs="Times New Roman"/>
                <w:sz w:val="26"/>
                <w:szCs w:val="26"/>
              </w:rPr>
            </w:pPr>
            <w:r w:rsidRPr="004F63A0">
              <w:rPr>
                <w:rFonts w:ascii="Times New Roman" w:hAnsi="Times New Roman" w:cs="Times New Roman"/>
                <w:sz w:val="26"/>
                <w:szCs w:val="26"/>
              </w:rPr>
              <w:t>"Поддержка и развитие печатных средств массовой информации, обеспечение информирования населения о социально-экономическом развитии Архангельской области" (далее - подпрограмма N 4)</w:t>
            </w:r>
          </w:p>
        </w:tc>
      </w:tr>
      <w:tr w:rsidR="00003EFE" w:rsidRPr="004F63A0" w:rsidTr="001F6FCA">
        <w:tc>
          <w:tcPr>
            <w:tcW w:w="2240" w:type="dxa"/>
            <w:tcBorders>
              <w:top w:val="single" w:sz="4" w:space="0" w:color="auto"/>
              <w:bottom w:val="single" w:sz="4" w:space="0" w:color="auto"/>
              <w:right w:val="single" w:sz="4" w:space="0" w:color="auto"/>
            </w:tcBorders>
          </w:tcPr>
          <w:p w:rsidR="00003EFE" w:rsidRPr="004F63A0" w:rsidRDefault="00003EFE">
            <w:pPr>
              <w:pStyle w:val="afff0"/>
              <w:rPr>
                <w:rFonts w:ascii="Times New Roman" w:hAnsi="Times New Roman" w:cs="Times New Roman"/>
                <w:sz w:val="26"/>
                <w:szCs w:val="26"/>
              </w:rPr>
            </w:pPr>
            <w:r w:rsidRPr="004F63A0">
              <w:rPr>
                <w:rFonts w:ascii="Times New Roman" w:hAnsi="Times New Roman" w:cs="Times New Roman"/>
                <w:sz w:val="26"/>
                <w:szCs w:val="26"/>
              </w:rPr>
              <w:t>Ответственный исполнитель подпрограммы</w:t>
            </w:r>
          </w:p>
        </w:tc>
        <w:tc>
          <w:tcPr>
            <w:tcW w:w="560"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w:t>
            </w:r>
          </w:p>
        </w:tc>
        <w:tc>
          <w:tcPr>
            <w:tcW w:w="7560" w:type="dxa"/>
            <w:tcBorders>
              <w:top w:val="single" w:sz="4" w:space="0" w:color="auto"/>
              <w:left w:val="single" w:sz="4" w:space="0" w:color="auto"/>
              <w:bottom w:val="single" w:sz="4" w:space="0" w:color="auto"/>
            </w:tcBorders>
          </w:tcPr>
          <w:p w:rsidR="00003EFE" w:rsidRPr="004F63A0" w:rsidRDefault="00003EFE">
            <w:pPr>
              <w:pStyle w:val="afff0"/>
              <w:rPr>
                <w:rFonts w:ascii="Times New Roman" w:hAnsi="Times New Roman" w:cs="Times New Roman"/>
                <w:sz w:val="26"/>
                <w:szCs w:val="26"/>
              </w:rPr>
            </w:pPr>
            <w:r w:rsidRPr="004F63A0">
              <w:rPr>
                <w:rFonts w:ascii="Times New Roman" w:hAnsi="Times New Roman" w:cs="Times New Roman"/>
                <w:sz w:val="26"/>
                <w:szCs w:val="26"/>
              </w:rPr>
              <w:t>агентство по печати и СМИ</w:t>
            </w:r>
          </w:p>
        </w:tc>
      </w:tr>
      <w:tr w:rsidR="00003EFE" w:rsidRPr="004F63A0" w:rsidTr="001F6FCA">
        <w:tc>
          <w:tcPr>
            <w:tcW w:w="2240" w:type="dxa"/>
            <w:tcBorders>
              <w:top w:val="single" w:sz="4" w:space="0" w:color="auto"/>
              <w:bottom w:val="single" w:sz="4" w:space="0" w:color="auto"/>
              <w:right w:val="single" w:sz="4" w:space="0" w:color="auto"/>
            </w:tcBorders>
          </w:tcPr>
          <w:p w:rsidR="00003EFE" w:rsidRPr="004F63A0" w:rsidRDefault="00003EFE">
            <w:pPr>
              <w:pStyle w:val="afff0"/>
              <w:rPr>
                <w:rFonts w:ascii="Times New Roman" w:hAnsi="Times New Roman" w:cs="Times New Roman"/>
                <w:sz w:val="26"/>
                <w:szCs w:val="26"/>
              </w:rPr>
            </w:pPr>
            <w:r w:rsidRPr="004F63A0">
              <w:rPr>
                <w:rFonts w:ascii="Times New Roman" w:hAnsi="Times New Roman" w:cs="Times New Roman"/>
                <w:sz w:val="26"/>
                <w:szCs w:val="26"/>
              </w:rPr>
              <w:t>Соисполнители подпрограммы</w:t>
            </w:r>
          </w:p>
        </w:tc>
        <w:tc>
          <w:tcPr>
            <w:tcW w:w="560"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w:t>
            </w:r>
          </w:p>
        </w:tc>
        <w:tc>
          <w:tcPr>
            <w:tcW w:w="7560" w:type="dxa"/>
            <w:tcBorders>
              <w:top w:val="single" w:sz="4" w:space="0" w:color="auto"/>
              <w:left w:val="single" w:sz="4" w:space="0" w:color="auto"/>
              <w:bottom w:val="single" w:sz="4" w:space="0" w:color="auto"/>
            </w:tcBorders>
          </w:tcPr>
          <w:p w:rsidR="00003EFE" w:rsidRPr="004F63A0" w:rsidRDefault="00003EFE">
            <w:pPr>
              <w:pStyle w:val="afff0"/>
              <w:rPr>
                <w:rFonts w:ascii="Times New Roman" w:hAnsi="Times New Roman" w:cs="Times New Roman"/>
                <w:sz w:val="26"/>
                <w:szCs w:val="26"/>
              </w:rPr>
            </w:pPr>
            <w:r w:rsidRPr="004F63A0">
              <w:rPr>
                <w:rFonts w:ascii="Times New Roman" w:hAnsi="Times New Roman" w:cs="Times New Roman"/>
                <w:sz w:val="26"/>
                <w:szCs w:val="26"/>
              </w:rPr>
              <w:t>отсутствуют</w:t>
            </w:r>
          </w:p>
        </w:tc>
      </w:tr>
      <w:tr w:rsidR="00003EFE" w:rsidRPr="004F63A0" w:rsidTr="001F6FCA">
        <w:tc>
          <w:tcPr>
            <w:tcW w:w="2240" w:type="dxa"/>
            <w:tcBorders>
              <w:top w:val="single" w:sz="4" w:space="0" w:color="auto"/>
              <w:bottom w:val="single" w:sz="4" w:space="0" w:color="auto"/>
              <w:right w:val="single" w:sz="4" w:space="0" w:color="auto"/>
            </w:tcBorders>
          </w:tcPr>
          <w:p w:rsidR="00003EFE" w:rsidRPr="004F63A0" w:rsidRDefault="00003EFE">
            <w:pPr>
              <w:pStyle w:val="afff0"/>
              <w:rPr>
                <w:rFonts w:ascii="Times New Roman" w:hAnsi="Times New Roman" w:cs="Times New Roman"/>
                <w:sz w:val="26"/>
                <w:szCs w:val="26"/>
              </w:rPr>
            </w:pPr>
            <w:r w:rsidRPr="004F63A0">
              <w:rPr>
                <w:rFonts w:ascii="Times New Roman" w:hAnsi="Times New Roman" w:cs="Times New Roman"/>
                <w:sz w:val="26"/>
                <w:szCs w:val="26"/>
              </w:rPr>
              <w:t>Участники подпрограммы</w:t>
            </w:r>
          </w:p>
        </w:tc>
        <w:tc>
          <w:tcPr>
            <w:tcW w:w="560"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w:t>
            </w:r>
          </w:p>
        </w:tc>
        <w:tc>
          <w:tcPr>
            <w:tcW w:w="7560" w:type="dxa"/>
            <w:tcBorders>
              <w:top w:val="single" w:sz="4" w:space="0" w:color="auto"/>
              <w:left w:val="single" w:sz="4" w:space="0" w:color="auto"/>
              <w:bottom w:val="single" w:sz="4" w:space="0" w:color="auto"/>
            </w:tcBorders>
          </w:tcPr>
          <w:p w:rsidR="00003EFE" w:rsidRPr="004F63A0" w:rsidRDefault="00003EFE">
            <w:pPr>
              <w:pStyle w:val="afff0"/>
              <w:rPr>
                <w:rFonts w:ascii="Times New Roman" w:hAnsi="Times New Roman" w:cs="Times New Roman"/>
                <w:sz w:val="26"/>
                <w:szCs w:val="26"/>
              </w:rPr>
            </w:pPr>
            <w:r w:rsidRPr="004F63A0">
              <w:rPr>
                <w:rFonts w:ascii="Times New Roman" w:hAnsi="Times New Roman" w:cs="Times New Roman"/>
                <w:sz w:val="26"/>
                <w:szCs w:val="26"/>
              </w:rPr>
              <w:t>государственные автономные учреждения Архангельской области (далее - государственные автономные учреждения), подведомственные агентству по печати и СМИ</w:t>
            </w:r>
          </w:p>
        </w:tc>
      </w:tr>
      <w:tr w:rsidR="00003EFE" w:rsidRPr="004F63A0" w:rsidTr="001F6FCA">
        <w:tc>
          <w:tcPr>
            <w:tcW w:w="2240" w:type="dxa"/>
            <w:tcBorders>
              <w:top w:val="single" w:sz="4" w:space="0" w:color="auto"/>
              <w:bottom w:val="single" w:sz="4" w:space="0" w:color="auto"/>
              <w:right w:val="single" w:sz="4" w:space="0" w:color="auto"/>
            </w:tcBorders>
          </w:tcPr>
          <w:p w:rsidR="00003EFE" w:rsidRPr="004F63A0" w:rsidRDefault="00003EFE">
            <w:pPr>
              <w:pStyle w:val="afff0"/>
              <w:rPr>
                <w:rFonts w:ascii="Times New Roman" w:hAnsi="Times New Roman" w:cs="Times New Roman"/>
                <w:sz w:val="26"/>
                <w:szCs w:val="26"/>
              </w:rPr>
            </w:pPr>
            <w:r w:rsidRPr="004F63A0">
              <w:rPr>
                <w:rFonts w:ascii="Times New Roman" w:hAnsi="Times New Roman" w:cs="Times New Roman"/>
                <w:sz w:val="26"/>
                <w:szCs w:val="26"/>
              </w:rPr>
              <w:t>Цели подпрограммы</w:t>
            </w:r>
          </w:p>
        </w:tc>
        <w:tc>
          <w:tcPr>
            <w:tcW w:w="560"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w:t>
            </w:r>
          </w:p>
        </w:tc>
        <w:tc>
          <w:tcPr>
            <w:tcW w:w="7560" w:type="dxa"/>
            <w:tcBorders>
              <w:top w:val="single" w:sz="4" w:space="0" w:color="auto"/>
              <w:left w:val="single" w:sz="4" w:space="0" w:color="auto"/>
              <w:bottom w:val="single" w:sz="4" w:space="0" w:color="auto"/>
            </w:tcBorders>
          </w:tcPr>
          <w:p w:rsidR="00003EFE" w:rsidRPr="004F63A0" w:rsidRDefault="00003EFE">
            <w:pPr>
              <w:pStyle w:val="afff0"/>
              <w:rPr>
                <w:rFonts w:ascii="Times New Roman" w:hAnsi="Times New Roman" w:cs="Times New Roman"/>
                <w:sz w:val="26"/>
                <w:szCs w:val="26"/>
              </w:rPr>
            </w:pPr>
            <w:r w:rsidRPr="004F63A0">
              <w:rPr>
                <w:rFonts w:ascii="Times New Roman" w:hAnsi="Times New Roman" w:cs="Times New Roman"/>
                <w:sz w:val="26"/>
                <w:szCs w:val="26"/>
              </w:rPr>
              <w:t xml:space="preserve">обеспечение доступа населения к информации о социально-экономическом развитии Архангельской области. Перечень целевых показателей подпрограммы N 4 приведен в </w:t>
            </w:r>
            <w:hyperlink w:anchor="sub_1000" w:history="1">
              <w:r w:rsidRPr="004F63A0">
                <w:rPr>
                  <w:rStyle w:val="a4"/>
                  <w:rFonts w:ascii="Times New Roman" w:hAnsi="Times New Roman" w:cs="Times New Roman"/>
                  <w:color w:val="auto"/>
                  <w:sz w:val="26"/>
                  <w:szCs w:val="26"/>
                </w:rPr>
                <w:t xml:space="preserve">приложении </w:t>
              </w:r>
              <w:r w:rsidRPr="004F63A0">
                <w:rPr>
                  <w:rStyle w:val="a4"/>
                  <w:rFonts w:ascii="Times New Roman" w:hAnsi="Times New Roman" w:cs="Times New Roman"/>
                  <w:color w:val="auto"/>
                  <w:sz w:val="26"/>
                  <w:szCs w:val="26"/>
                </w:rPr>
                <w:lastRenderedPageBreak/>
                <w:t>N 1</w:t>
              </w:r>
            </w:hyperlink>
            <w:r w:rsidRPr="004F63A0">
              <w:rPr>
                <w:rFonts w:ascii="Times New Roman" w:hAnsi="Times New Roman" w:cs="Times New Roman"/>
                <w:sz w:val="26"/>
                <w:szCs w:val="26"/>
              </w:rPr>
              <w:t xml:space="preserve"> к государственной программе</w:t>
            </w:r>
          </w:p>
        </w:tc>
      </w:tr>
      <w:tr w:rsidR="00003EFE" w:rsidRPr="004F63A0" w:rsidTr="001F6FCA">
        <w:tc>
          <w:tcPr>
            <w:tcW w:w="2240" w:type="dxa"/>
            <w:vMerge w:val="restart"/>
            <w:tcBorders>
              <w:top w:val="single" w:sz="4" w:space="0" w:color="auto"/>
              <w:bottom w:val="single" w:sz="4" w:space="0" w:color="auto"/>
              <w:right w:val="single" w:sz="4" w:space="0" w:color="auto"/>
            </w:tcBorders>
          </w:tcPr>
          <w:p w:rsidR="00003EFE" w:rsidRPr="004F63A0" w:rsidRDefault="00003EFE">
            <w:pPr>
              <w:pStyle w:val="afff0"/>
              <w:rPr>
                <w:rFonts w:ascii="Times New Roman" w:hAnsi="Times New Roman" w:cs="Times New Roman"/>
                <w:sz w:val="26"/>
                <w:szCs w:val="26"/>
              </w:rPr>
            </w:pPr>
            <w:r w:rsidRPr="004F63A0">
              <w:rPr>
                <w:rFonts w:ascii="Times New Roman" w:hAnsi="Times New Roman" w:cs="Times New Roman"/>
                <w:sz w:val="26"/>
                <w:szCs w:val="26"/>
              </w:rPr>
              <w:lastRenderedPageBreak/>
              <w:t>Задачи подпрограммы</w:t>
            </w:r>
          </w:p>
        </w:tc>
        <w:tc>
          <w:tcPr>
            <w:tcW w:w="560" w:type="dxa"/>
            <w:vMerge w:val="restart"/>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w:t>
            </w:r>
          </w:p>
        </w:tc>
        <w:tc>
          <w:tcPr>
            <w:tcW w:w="7560" w:type="dxa"/>
            <w:tcBorders>
              <w:top w:val="single" w:sz="4" w:space="0" w:color="auto"/>
              <w:left w:val="single" w:sz="4" w:space="0" w:color="auto"/>
              <w:bottom w:val="single" w:sz="4" w:space="0" w:color="auto"/>
            </w:tcBorders>
          </w:tcPr>
          <w:p w:rsidR="00003EFE" w:rsidRPr="004F63A0" w:rsidRDefault="00003EFE">
            <w:pPr>
              <w:pStyle w:val="afff0"/>
              <w:rPr>
                <w:rFonts w:ascii="Times New Roman" w:hAnsi="Times New Roman" w:cs="Times New Roman"/>
                <w:sz w:val="26"/>
                <w:szCs w:val="26"/>
              </w:rPr>
            </w:pPr>
            <w:r w:rsidRPr="004F63A0">
              <w:rPr>
                <w:rFonts w:ascii="Times New Roman" w:hAnsi="Times New Roman" w:cs="Times New Roman"/>
                <w:sz w:val="26"/>
                <w:szCs w:val="26"/>
              </w:rPr>
              <w:t>задача N 1 - обеспечение информирования населения Архангельской области о деятельности исполнительных органов и решениях, принятых ими в рамках своих полномочий;</w:t>
            </w:r>
          </w:p>
        </w:tc>
      </w:tr>
      <w:tr w:rsidR="00003EFE" w:rsidRPr="004F63A0" w:rsidTr="001F6FCA">
        <w:tc>
          <w:tcPr>
            <w:tcW w:w="2240" w:type="dxa"/>
            <w:vMerge/>
            <w:tcBorders>
              <w:top w:val="single" w:sz="4" w:space="0" w:color="auto"/>
              <w:bottom w:val="single" w:sz="4" w:space="0" w:color="auto"/>
              <w:right w:val="single" w:sz="4" w:space="0" w:color="auto"/>
            </w:tcBorders>
          </w:tcPr>
          <w:p w:rsidR="00003EFE" w:rsidRPr="004F63A0" w:rsidRDefault="00003EFE">
            <w:pPr>
              <w:pStyle w:val="aff7"/>
              <w:rPr>
                <w:rFonts w:ascii="Times New Roman" w:hAnsi="Times New Roman" w:cs="Times New Roman"/>
                <w:sz w:val="26"/>
                <w:szCs w:val="26"/>
              </w:rPr>
            </w:pPr>
          </w:p>
        </w:tc>
        <w:tc>
          <w:tcPr>
            <w:tcW w:w="560" w:type="dxa"/>
            <w:vMerge/>
            <w:tcBorders>
              <w:top w:val="single" w:sz="4" w:space="0" w:color="auto"/>
              <w:left w:val="single" w:sz="4" w:space="0" w:color="auto"/>
              <w:bottom w:val="single" w:sz="4" w:space="0" w:color="auto"/>
              <w:right w:val="single" w:sz="4" w:space="0" w:color="auto"/>
            </w:tcBorders>
          </w:tcPr>
          <w:p w:rsidR="00003EFE" w:rsidRPr="004F63A0" w:rsidRDefault="00003EFE">
            <w:pPr>
              <w:pStyle w:val="aff7"/>
              <w:rPr>
                <w:rFonts w:ascii="Times New Roman" w:hAnsi="Times New Roman" w:cs="Times New Roman"/>
                <w:sz w:val="26"/>
                <w:szCs w:val="26"/>
              </w:rPr>
            </w:pPr>
          </w:p>
        </w:tc>
        <w:tc>
          <w:tcPr>
            <w:tcW w:w="7560" w:type="dxa"/>
            <w:tcBorders>
              <w:top w:val="single" w:sz="4" w:space="0" w:color="auto"/>
              <w:left w:val="single" w:sz="4" w:space="0" w:color="auto"/>
              <w:bottom w:val="single" w:sz="4" w:space="0" w:color="auto"/>
            </w:tcBorders>
          </w:tcPr>
          <w:p w:rsidR="00003EFE" w:rsidRPr="004F63A0" w:rsidRDefault="00003EFE">
            <w:pPr>
              <w:pStyle w:val="afff0"/>
              <w:rPr>
                <w:rFonts w:ascii="Times New Roman" w:hAnsi="Times New Roman" w:cs="Times New Roman"/>
                <w:sz w:val="26"/>
                <w:szCs w:val="26"/>
              </w:rPr>
            </w:pPr>
            <w:r w:rsidRPr="004F63A0">
              <w:rPr>
                <w:rFonts w:ascii="Times New Roman" w:hAnsi="Times New Roman" w:cs="Times New Roman"/>
                <w:sz w:val="26"/>
                <w:szCs w:val="26"/>
              </w:rPr>
              <w:t xml:space="preserve">задача N 2 - организация </w:t>
            </w:r>
            <w:proofErr w:type="gramStart"/>
            <w:r w:rsidRPr="004F63A0">
              <w:rPr>
                <w:rFonts w:ascii="Times New Roman" w:hAnsi="Times New Roman" w:cs="Times New Roman"/>
                <w:sz w:val="26"/>
                <w:szCs w:val="26"/>
              </w:rPr>
              <w:t>повышения квалификации представителей средств массовой информации</w:t>
            </w:r>
            <w:proofErr w:type="gramEnd"/>
            <w:r w:rsidRPr="004F63A0">
              <w:rPr>
                <w:rFonts w:ascii="Times New Roman" w:hAnsi="Times New Roman" w:cs="Times New Roman"/>
                <w:sz w:val="26"/>
                <w:szCs w:val="26"/>
              </w:rPr>
              <w:t>;</w:t>
            </w:r>
          </w:p>
        </w:tc>
      </w:tr>
      <w:tr w:rsidR="00003EFE" w:rsidRPr="004F63A0" w:rsidTr="001F6FCA">
        <w:tc>
          <w:tcPr>
            <w:tcW w:w="2240" w:type="dxa"/>
            <w:vMerge/>
            <w:tcBorders>
              <w:top w:val="single" w:sz="4" w:space="0" w:color="auto"/>
              <w:bottom w:val="single" w:sz="4" w:space="0" w:color="auto"/>
              <w:right w:val="single" w:sz="4" w:space="0" w:color="auto"/>
            </w:tcBorders>
          </w:tcPr>
          <w:p w:rsidR="00003EFE" w:rsidRPr="004F63A0" w:rsidRDefault="00003EFE">
            <w:pPr>
              <w:pStyle w:val="aff7"/>
              <w:rPr>
                <w:rFonts w:ascii="Times New Roman" w:hAnsi="Times New Roman" w:cs="Times New Roman"/>
                <w:sz w:val="26"/>
                <w:szCs w:val="26"/>
              </w:rPr>
            </w:pPr>
          </w:p>
        </w:tc>
        <w:tc>
          <w:tcPr>
            <w:tcW w:w="560" w:type="dxa"/>
            <w:vMerge/>
            <w:tcBorders>
              <w:top w:val="single" w:sz="4" w:space="0" w:color="auto"/>
              <w:left w:val="single" w:sz="4" w:space="0" w:color="auto"/>
              <w:bottom w:val="single" w:sz="4" w:space="0" w:color="auto"/>
              <w:right w:val="single" w:sz="4" w:space="0" w:color="auto"/>
            </w:tcBorders>
          </w:tcPr>
          <w:p w:rsidR="00003EFE" w:rsidRPr="004F63A0" w:rsidRDefault="00003EFE">
            <w:pPr>
              <w:pStyle w:val="aff7"/>
              <w:rPr>
                <w:rFonts w:ascii="Times New Roman" w:hAnsi="Times New Roman" w:cs="Times New Roman"/>
                <w:sz w:val="26"/>
                <w:szCs w:val="26"/>
              </w:rPr>
            </w:pPr>
          </w:p>
        </w:tc>
        <w:tc>
          <w:tcPr>
            <w:tcW w:w="7560" w:type="dxa"/>
            <w:tcBorders>
              <w:top w:val="single" w:sz="4" w:space="0" w:color="auto"/>
              <w:left w:val="single" w:sz="4" w:space="0" w:color="auto"/>
              <w:bottom w:val="single" w:sz="4" w:space="0" w:color="auto"/>
            </w:tcBorders>
          </w:tcPr>
          <w:p w:rsidR="00003EFE" w:rsidRPr="004F63A0" w:rsidRDefault="00003EFE">
            <w:pPr>
              <w:pStyle w:val="afff0"/>
              <w:rPr>
                <w:rFonts w:ascii="Times New Roman" w:hAnsi="Times New Roman" w:cs="Times New Roman"/>
                <w:sz w:val="26"/>
                <w:szCs w:val="26"/>
              </w:rPr>
            </w:pPr>
            <w:r w:rsidRPr="004F63A0">
              <w:rPr>
                <w:rFonts w:ascii="Times New Roman" w:hAnsi="Times New Roman" w:cs="Times New Roman"/>
                <w:sz w:val="26"/>
                <w:szCs w:val="26"/>
              </w:rPr>
              <w:t>задача N 3 - обеспечение выполнения государственного задания государственными автономными учреждениями Архангельской области, подведомственными агентству по печати и СМИ;</w:t>
            </w:r>
          </w:p>
        </w:tc>
      </w:tr>
      <w:tr w:rsidR="00003EFE" w:rsidRPr="004F63A0" w:rsidTr="001F6FCA">
        <w:tc>
          <w:tcPr>
            <w:tcW w:w="2240" w:type="dxa"/>
            <w:vMerge/>
            <w:tcBorders>
              <w:top w:val="single" w:sz="4" w:space="0" w:color="auto"/>
              <w:bottom w:val="single" w:sz="4" w:space="0" w:color="auto"/>
              <w:right w:val="single" w:sz="4" w:space="0" w:color="auto"/>
            </w:tcBorders>
          </w:tcPr>
          <w:p w:rsidR="00003EFE" w:rsidRPr="004F63A0" w:rsidRDefault="00003EFE">
            <w:pPr>
              <w:pStyle w:val="aff7"/>
              <w:rPr>
                <w:rFonts w:ascii="Times New Roman" w:hAnsi="Times New Roman" w:cs="Times New Roman"/>
                <w:sz w:val="26"/>
                <w:szCs w:val="26"/>
              </w:rPr>
            </w:pPr>
          </w:p>
        </w:tc>
        <w:tc>
          <w:tcPr>
            <w:tcW w:w="560" w:type="dxa"/>
            <w:vMerge/>
            <w:tcBorders>
              <w:top w:val="single" w:sz="4" w:space="0" w:color="auto"/>
              <w:left w:val="single" w:sz="4" w:space="0" w:color="auto"/>
              <w:bottom w:val="single" w:sz="4" w:space="0" w:color="auto"/>
              <w:right w:val="single" w:sz="4" w:space="0" w:color="auto"/>
            </w:tcBorders>
          </w:tcPr>
          <w:p w:rsidR="00003EFE" w:rsidRPr="004F63A0" w:rsidRDefault="00003EFE">
            <w:pPr>
              <w:pStyle w:val="aff7"/>
              <w:rPr>
                <w:rFonts w:ascii="Times New Roman" w:hAnsi="Times New Roman" w:cs="Times New Roman"/>
                <w:sz w:val="26"/>
                <w:szCs w:val="26"/>
              </w:rPr>
            </w:pPr>
          </w:p>
        </w:tc>
        <w:tc>
          <w:tcPr>
            <w:tcW w:w="7560" w:type="dxa"/>
            <w:tcBorders>
              <w:top w:val="single" w:sz="4" w:space="0" w:color="auto"/>
              <w:left w:val="single" w:sz="4" w:space="0" w:color="auto"/>
              <w:bottom w:val="single" w:sz="4" w:space="0" w:color="auto"/>
            </w:tcBorders>
          </w:tcPr>
          <w:p w:rsidR="00003EFE" w:rsidRPr="004F63A0" w:rsidRDefault="00003EFE">
            <w:pPr>
              <w:pStyle w:val="afff0"/>
              <w:rPr>
                <w:rFonts w:ascii="Times New Roman" w:hAnsi="Times New Roman" w:cs="Times New Roman"/>
                <w:sz w:val="26"/>
                <w:szCs w:val="26"/>
              </w:rPr>
            </w:pPr>
            <w:r w:rsidRPr="004F63A0">
              <w:rPr>
                <w:rFonts w:ascii="Times New Roman" w:hAnsi="Times New Roman" w:cs="Times New Roman"/>
                <w:sz w:val="26"/>
                <w:szCs w:val="26"/>
              </w:rPr>
              <w:t>задача N 4 - поддержка и развитие печатных средств массовой информации путем укрепления материально-технической базы государственных автономных учреждений Архангельской области, подведомственных агентству по печати и СМИ, осуществляющих выпуск и распространение указанных средств массовой информации; задача N 5 - обеспечение деятельности агентства по печати и СМИ</w:t>
            </w:r>
          </w:p>
        </w:tc>
      </w:tr>
      <w:tr w:rsidR="00003EFE" w:rsidRPr="004F63A0" w:rsidTr="001F6FCA">
        <w:tc>
          <w:tcPr>
            <w:tcW w:w="2240" w:type="dxa"/>
            <w:tcBorders>
              <w:top w:val="single" w:sz="4" w:space="0" w:color="auto"/>
              <w:bottom w:val="single" w:sz="4" w:space="0" w:color="auto"/>
              <w:right w:val="single" w:sz="4" w:space="0" w:color="auto"/>
            </w:tcBorders>
          </w:tcPr>
          <w:p w:rsidR="00003EFE" w:rsidRPr="004F63A0" w:rsidRDefault="00003EFE">
            <w:pPr>
              <w:pStyle w:val="afff0"/>
              <w:rPr>
                <w:rFonts w:ascii="Times New Roman" w:hAnsi="Times New Roman" w:cs="Times New Roman"/>
                <w:sz w:val="26"/>
                <w:szCs w:val="26"/>
              </w:rPr>
            </w:pPr>
            <w:r w:rsidRPr="004F63A0">
              <w:rPr>
                <w:rFonts w:ascii="Times New Roman" w:hAnsi="Times New Roman" w:cs="Times New Roman"/>
                <w:sz w:val="26"/>
                <w:szCs w:val="26"/>
              </w:rPr>
              <w:t>Сроки и этапы реализации подпрограммы</w:t>
            </w:r>
          </w:p>
        </w:tc>
        <w:tc>
          <w:tcPr>
            <w:tcW w:w="560"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w:t>
            </w:r>
          </w:p>
        </w:tc>
        <w:tc>
          <w:tcPr>
            <w:tcW w:w="7560" w:type="dxa"/>
            <w:tcBorders>
              <w:top w:val="single" w:sz="4" w:space="0" w:color="auto"/>
              <w:left w:val="single" w:sz="4" w:space="0" w:color="auto"/>
              <w:bottom w:val="single" w:sz="4" w:space="0" w:color="auto"/>
            </w:tcBorders>
          </w:tcPr>
          <w:p w:rsidR="00003EFE" w:rsidRPr="004F63A0" w:rsidRDefault="00003EFE">
            <w:pPr>
              <w:pStyle w:val="afff0"/>
              <w:rPr>
                <w:rFonts w:ascii="Times New Roman" w:hAnsi="Times New Roman" w:cs="Times New Roman"/>
                <w:sz w:val="26"/>
                <w:szCs w:val="26"/>
              </w:rPr>
            </w:pPr>
            <w:r w:rsidRPr="004F63A0">
              <w:rPr>
                <w:rFonts w:ascii="Times New Roman" w:hAnsi="Times New Roman" w:cs="Times New Roman"/>
                <w:sz w:val="26"/>
                <w:szCs w:val="26"/>
              </w:rPr>
              <w:t>2014-2018 годы. Подпрограмма N 4 реализуется в один этап</w:t>
            </w:r>
          </w:p>
        </w:tc>
      </w:tr>
      <w:tr w:rsidR="001F6FCA" w:rsidRPr="004F63A0" w:rsidTr="001F6FCA">
        <w:tc>
          <w:tcPr>
            <w:tcW w:w="2240" w:type="dxa"/>
            <w:tcBorders>
              <w:top w:val="single" w:sz="4" w:space="0" w:color="auto"/>
              <w:bottom w:val="single" w:sz="4" w:space="0" w:color="auto"/>
              <w:right w:val="single" w:sz="4" w:space="0" w:color="auto"/>
            </w:tcBorders>
          </w:tcPr>
          <w:p w:rsidR="001F6FCA" w:rsidRPr="004F63A0" w:rsidRDefault="001F6FCA">
            <w:pPr>
              <w:pStyle w:val="afff0"/>
              <w:rPr>
                <w:rFonts w:ascii="Times New Roman" w:hAnsi="Times New Roman" w:cs="Times New Roman"/>
                <w:sz w:val="26"/>
                <w:szCs w:val="26"/>
              </w:rPr>
            </w:pPr>
            <w:bookmarkStart w:id="17" w:name="sub_2108"/>
            <w:r w:rsidRPr="004F63A0">
              <w:rPr>
                <w:rFonts w:ascii="Times New Roman" w:hAnsi="Times New Roman" w:cs="Times New Roman"/>
                <w:sz w:val="26"/>
                <w:szCs w:val="26"/>
              </w:rPr>
              <w:t>Объемы и источники финансирования подпрограммы</w:t>
            </w:r>
            <w:bookmarkEnd w:id="17"/>
          </w:p>
        </w:tc>
        <w:tc>
          <w:tcPr>
            <w:tcW w:w="560" w:type="dxa"/>
            <w:tcBorders>
              <w:top w:val="single" w:sz="4" w:space="0" w:color="auto"/>
              <w:left w:val="single" w:sz="4" w:space="0" w:color="auto"/>
              <w:bottom w:val="single" w:sz="4" w:space="0" w:color="auto"/>
              <w:right w:val="single" w:sz="4" w:space="0" w:color="auto"/>
            </w:tcBorders>
          </w:tcPr>
          <w:p w:rsidR="001F6FCA" w:rsidRPr="004F63A0" w:rsidRDefault="001F6FCA">
            <w:pPr>
              <w:pStyle w:val="aff7"/>
              <w:jc w:val="center"/>
              <w:rPr>
                <w:rFonts w:ascii="Times New Roman" w:hAnsi="Times New Roman" w:cs="Times New Roman"/>
                <w:sz w:val="26"/>
                <w:szCs w:val="26"/>
              </w:rPr>
            </w:pPr>
            <w:r w:rsidRPr="004F63A0">
              <w:rPr>
                <w:rFonts w:ascii="Times New Roman" w:hAnsi="Times New Roman" w:cs="Times New Roman"/>
                <w:sz w:val="26"/>
                <w:szCs w:val="26"/>
              </w:rPr>
              <w:t>-</w:t>
            </w:r>
          </w:p>
        </w:tc>
        <w:tc>
          <w:tcPr>
            <w:tcW w:w="7560" w:type="dxa"/>
            <w:tcBorders>
              <w:top w:val="single" w:sz="4" w:space="0" w:color="auto"/>
              <w:left w:val="single" w:sz="4" w:space="0" w:color="auto"/>
              <w:bottom w:val="single" w:sz="4" w:space="0" w:color="auto"/>
            </w:tcBorders>
          </w:tcPr>
          <w:p w:rsidR="001F6FCA" w:rsidRPr="004F63A0" w:rsidRDefault="001F6FCA" w:rsidP="001F6FCA">
            <w:pPr>
              <w:pStyle w:val="ConsPlusNonformat"/>
              <w:ind w:right="-113"/>
              <w:rPr>
                <w:rFonts w:ascii="Times New Roman" w:hAnsi="Times New Roman" w:cs="Times New Roman"/>
                <w:sz w:val="26"/>
                <w:szCs w:val="26"/>
              </w:rPr>
            </w:pPr>
            <w:r w:rsidRPr="004F63A0">
              <w:rPr>
                <w:rFonts w:ascii="Times New Roman" w:hAnsi="Times New Roman" w:cs="Times New Roman"/>
                <w:sz w:val="26"/>
                <w:szCs w:val="26"/>
              </w:rPr>
              <w:t xml:space="preserve">общий объем финансирования – 471 363,8 тыс. рублей, </w:t>
            </w:r>
            <w:r w:rsidRPr="004F63A0">
              <w:rPr>
                <w:rFonts w:ascii="Times New Roman" w:hAnsi="Times New Roman" w:cs="Times New Roman"/>
                <w:sz w:val="26"/>
                <w:szCs w:val="26"/>
              </w:rPr>
              <w:br/>
              <w:t xml:space="preserve">в том числе: </w:t>
            </w:r>
          </w:p>
          <w:p w:rsidR="001F6FCA" w:rsidRPr="004F63A0" w:rsidRDefault="001F6FCA" w:rsidP="001F6FCA">
            <w:pPr>
              <w:pStyle w:val="afff0"/>
              <w:rPr>
                <w:rFonts w:ascii="Times New Roman" w:hAnsi="Times New Roman" w:cs="Times New Roman"/>
                <w:sz w:val="26"/>
                <w:szCs w:val="26"/>
              </w:rPr>
            </w:pPr>
            <w:r w:rsidRPr="004F63A0">
              <w:rPr>
                <w:rFonts w:ascii="Times New Roman" w:hAnsi="Times New Roman" w:cs="Times New Roman"/>
                <w:sz w:val="26"/>
                <w:szCs w:val="26"/>
              </w:rPr>
              <w:t>средства областного бюджета – 471 363,8 тыс. рублей</w:t>
            </w:r>
          </w:p>
        </w:tc>
      </w:tr>
    </w:tbl>
    <w:p w:rsidR="00003EFE" w:rsidRPr="00987697" w:rsidRDefault="00003EFE">
      <w:pPr>
        <w:rPr>
          <w:rFonts w:ascii="Times New Roman" w:hAnsi="Times New Roman" w:cs="Times New Roman"/>
          <w:sz w:val="26"/>
          <w:szCs w:val="26"/>
        </w:rPr>
      </w:pPr>
    </w:p>
    <w:p w:rsidR="00003EFE" w:rsidRPr="00987697" w:rsidRDefault="00003EFE">
      <w:pPr>
        <w:pStyle w:val="1"/>
        <w:rPr>
          <w:rFonts w:ascii="Times New Roman" w:hAnsi="Times New Roman" w:cs="Times New Roman"/>
          <w:sz w:val="26"/>
          <w:szCs w:val="26"/>
        </w:rPr>
      </w:pPr>
      <w:bookmarkStart w:id="18" w:name="sub_211"/>
      <w:r w:rsidRPr="00987697">
        <w:rPr>
          <w:rFonts w:ascii="Times New Roman" w:hAnsi="Times New Roman" w:cs="Times New Roman"/>
          <w:sz w:val="26"/>
          <w:szCs w:val="26"/>
        </w:rPr>
        <w:t>2.11. Характеристика сферы реализации подпрограммы N 4, описание основных проблем</w:t>
      </w:r>
    </w:p>
    <w:bookmarkEnd w:id="18"/>
    <w:p w:rsidR="00003EFE" w:rsidRPr="00987697" w:rsidRDefault="00003EFE">
      <w:pPr>
        <w:rPr>
          <w:rFonts w:ascii="Times New Roman" w:hAnsi="Times New Roman" w:cs="Times New Roman"/>
          <w:sz w:val="26"/>
          <w:szCs w:val="26"/>
        </w:rPr>
      </w:pPr>
    </w:p>
    <w:p w:rsidR="00003EFE" w:rsidRPr="00987697" w:rsidRDefault="00003EFE">
      <w:pPr>
        <w:rPr>
          <w:rFonts w:ascii="Times New Roman" w:hAnsi="Times New Roman" w:cs="Times New Roman"/>
          <w:sz w:val="26"/>
          <w:szCs w:val="26"/>
        </w:rPr>
      </w:pPr>
      <w:r w:rsidRPr="00987697">
        <w:rPr>
          <w:rFonts w:ascii="Times New Roman" w:hAnsi="Times New Roman" w:cs="Times New Roman"/>
          <w:sz w:val="26"/>
          <w:szCs w:val="26"/>
        </w:rPr>
        <w:t>Подпрограмма N 4 направлена:</w:t>
      </w:r>
    </w:p>
    <w:p w:rsidR="00003EFE" w:rsidRPr="00987697" w:rsidRDefault="00003EFE">
      <w:pPr>
        <w:rPr>
          <w:rFonts w:ascii="Times New Roman" w:hAnsi="Times New Roman" w:cs="Times New Roman"/>
          <w:sz w:val="26"/>
          <w:szCs w:val="26"/>
        </w:rPr>
      </w:pPr>
      <w:r w:rsidRPr="00987697">
        <w:rPr>
          <w:rFonts w:ascii="Times New Roman" w:hAnsi="Times New Roman" w:cs="Times New Roman"/>
          <w:sz w:val="26"/>
          <w:szCs w:val="26"/>
        </w:rPr>
        <w:t>на формирование открытости деятельности органов государственной власти и стимулирование средств массовой информации в целях оперативного освещения работы указанных органов;</w:t>
      </w:r>
    </w:p>
    <w:p w:rsidR="00003EFE" w:rsidRPr="00987697" w:rsidRDefault="00003EFE">
      <w:pPr>
        <w:rPr>
          <w:rFonts w:ascii="Times New Roman" w:hAnsi="Times New Roman" w:cs="Times New Roman"/>
          <w:sz w:val="26"/>
          <w:szCs w:val="26"/>
        </w:rPr>
      </w:pPr>
      <w:r w:rsidRPr="00987697">
        <w:rPr>
          <w:rFonts w:ascii="Times New Roman" w:hAnsi="Times New Roman" w:cs="Times New Roman"/>
          <w:sz w:val="26"/>
          <w:szCs w:val="26"/>
        </w:rPr>
        <w:t>на поддержку и развитие средств массовой информации путем укрепления материально-технической базы подведомственных агентству по печати и СМИ государственных автономных учреждений (19 государственных автономных учреждений, осуществляющих выпуск и распространение 22 газет и одного журнала).</w:t>
      </w:r>
    </w:p>
    <w:p w:rsidR="00003EFE" w:rsidRPr="00987697" w:rsidRDefault="00003EFE">
      <w:pPr>
        <w:rPr>
          <w:rFonts w:ascii="Times New Roman" w:hAnsi="Times New Roman" w:cs="Times New Roman"/>
          <w:sz w:val="26"/>
          <w:szCs w:val="26"/>
        </w:rPr>
      </w:pPr>
      <w:r w:rsidRPr="00987697">
        <w:rPr>
          <w:rFonts w:ascii="Times New Roman" w:hAnsi="Times New Roman" w:cs="Times New Roman"/>
          <w:sz w:val="26"/>
          <w:szCs w:val="26"/>
        </w:rPr>
        <w:t>Результаты социологических исследований, мнения экспертов в сфере журналистики свидетельствует о выраженном вытеснении из средств массовой информации официального характера, способствующей повышению доверия населения Архангельской области к системе государственного управления, уважения к институтам власти.</w:t>
      </w:r>
    </w:p>
    <w:p w:rsidR="00003EFE" w:rsidRPr="00987697" w:rsidRDefault="00003EFE">
      <w:pPr>
        <w:rPr>
          <w:rFonts w:ascii="Times New Roman" w:hAnsi="Times New Roman" w:cs="Times New Roman"/>
          <w:sz w:val="26"/>
          <w:szCs w:val="26"/>
        </w:rPr>
      </w:pPr>
      <w:r w:rsidRPr="00987697">
        <w:rPr>
          <w:rFonts w:ascii="Times New Roman" w:hAnsi="Times New Roman" w:cs="Times New Roman"/>
          <w:sz w:val="26"/>
          <w:szCs w:val="26"/>
        </w:rPr>
        <w:t xml:space="preserve">Особенностью информационного пространства в Архангельской области является неравномерность его развития. Основные каналы информирования населения сконцентрированы в крупных городах - Архангельске, Северодвинске, </w:t>
      </w:r>
      <w:proofErr w:type="spellStart"/>
      <w:r w:rsidRPr="00987697">
        <w:rPr>
          <w:rFonts w:ascii="Times New Roman" w:hAnsi="Times New Roman" w:cs="Times New Roman"/>
          <w:sz w:val="26"/>
          <w:szCs w:val="26"/>
        </w:rPr>
        <w:t>Новодвинске</w:t>
      </w:r>
      <w:proofErr w:type="spellEnd"/>
      <w:r w:rsidRPr="00987697">
        <w:rPr>
          <w:rFonts w:ascii="Times New Roman" w:hAnsi="Times New Roman" w:cs="Times New Roman"/>
          <w:sz w:val="26"/>
          <w:szCs w:val="26"/>
        </w:rPr>
        <w:t xml:space="preserve">, Котласе и Коряжме. В то же время населению труднодоступных территорий (Ленский, </w:t>
      </w:r>
      <w:proofErr w:type="spellStart"/>
      <w:r w:rsidRPr="00987697">
        <w:rPr>
          <w:rFonts w:ascii="Times New Roman" w:hAnsi="Times New Roman" w:cs="Times New Roman"/>
          <w:sz w:val="26"/>
          <w:szCs w:val="26"/>
        </w:rPr>
        <w:t>Лешуконский</w:t>
      </w:r>
      <w:proofErr w:type="spellEnd"/>
      <w:r w:rsidRPr="00987697">
        <w:rPr>
          <w:rFonts w:ascii="Times New Roman" w:hAnsi="Times New Roman" w:cs="Times New Roman"/>
          <w:sz w:val="26"/>
          <w:szCs w:val="26"/>
        </w:rPr>
        <w:t xml:space="preserve">, Мезенский, </w:t>
      </w:r>
      <w:proofErr w:type="spellStart"/>
      <w:r w:rsidRPr="00987697">
        <w:rPr>
          <w:rFonts w:ascii="Times New Roman" w:hAnsi="Times New Roman" w:cs="Times New Roman"/>
          <w:sz w:val="26"/>
          <w:szCs w:val="26"/>
        </w:rPr>
        <w:t>Пинежский</w:t>
      </w:r>
      <w:proofErr w:type="spellEnd"/>
      <w:r w:rsidRPr="00987697">
        <w:rPr>
          <w:rFonts w:ascii="Times New Roman" w:hAnsi="Times New Roman" w:cs="Times New Roman"/>
          <w:sz w:val="26"/>
          <w:szCs w:val="26"/>
        </w:rPr>
        <w:t xml:space="preserve"> и другие районы) доступ к информации о </w:t>
      </w:r>
      <w:r w:rsidRPr="00987697">
        <w:rPr>
          <w:rFonts w:ascii="Times New Roman" w:hAnsi="Times New Roman" w:cs="Times New Roman"/>
          <w:sz w:val="26"/>
          <w:szCs w:val="26"/>
        </w:rPr>
        <w:lastRenderedPageBreak/>
        <w:t>деятельности органов госу</w:t>
      </w:r>
      <w:r w:rsidR="003D19B7">
        <w:rPr>
          <w:rFonts w:ascii="Times New Roman" w:hAnsi="Times New Roman" w:cs="Times New Roman"/>
          <w:sz w:val="26"/>
          <w:szCs w:val="26"/>
        </w:rPr>
        <w:t>дарственной власти затруднен, о</w:t>
      </w:r>
      <w:r w:rsidRPr="00987697">
        <w:rPr>
          <w:rFonts w:ascii="Times New Roman" w:hAnsi="Times New Roman" w:cs="Times New Roman"/>
          <w:sz w:val="26"/>
          <w:szCs w:val="26"/>
        </w:rPr>
        <w:t>г</w:t>
      </w:r>
      <w:r w:rsidR="003D19B7">
        <w:rPr>
          <w:rFonts w:ascii="Times New Roman" w:hAnsi="Times New Roman" w:cs="Times New Roman"/>
          <w:sz w:val="26"/>
          <w:szCs w:val="26"/>
        </w:rPr>
        <w:t>р</w:t>
      </w:r>
      <w:r w:rsidRPr="00987697">
        <w:rPr>
          <w:rFonts w:ascii="Times New Roman" w:hAnsi="Times New Roman" w:cs="Times New Roman"/>
          <w:sz w:val="26"/>
          <w:szCs w:val="26"/>
        </w:rPr>
        <w:t>аничен количеством источников информации.</w:t>
      </w:r>
    </w:p>
    <w:p w:rsidR="00003EFE" w:rsidRPr="00987697" w:rsidRDefault="00003EFE">
      <w:pPr>
        <w:rPr>
          <w:rFonts w:ascii="Times New Roman" w:hAnsi="Times New Roman" w:cs="Times New Roman"/>
          <w:sz w:val="26"/>
          <w:szCs w:val="26"/>
        </w:rPr>
      </w:pPr>
      <w:r w:rsidRPr="00987697">
        <w:rPr>
          <w:rFonts w:ascii="Times New Roman" w:hAnsi="Times New Roman" w:cs="Times New Roman"/>
          <w:sz w:val="26"/>
          <w:szCs w:val="26"/>
        </w:rPr>
        <w:t>Насущной проблемой журналистики является недостаток квалифицированных кадров, особенно в районах Архангельской области. Недостаточная квалификация журналистов приводит к выходу материалов, имеющих неточности в формулировках, и создающих у жителей Архангельской области неверное представление о принимаемых органами государственной власти решениях.</w:t>
      </w:r>
    </w:p>
    <w:p w:rsidR="00003EFE" w:rsidRPr="00987697" w:rsidRDefault="00003EFE">
      <w:pPr>
        <w:rPr>
          <w:rFonts w:ascii="Times New Roman" w:hAnsi="Times New Roman" w:cs="Times New Roman"/>
          <w:sz w:val="26"/>
          <w:szCs w:val="26"/>
        </w:rPr>
      </w:pPr>
      <w:r w:rsidRPr="00987697">
        <w:rPr>
          <w:rFonts w:ascii="Times New Roman" w:hAnsi="Times New Roman" w:cs="Times New Roman"/>
          <w:sz w:val="26"/>
          <w:szCs w:val="26"/>
        </w:rPr>
        <w:t>Необходимо также улучшать материальную базу государственных автономных учреждений, подведомственных агентству по печати и СМИ, так как потребности населения и организаций в информационных услугах зависят, в том числе, от качества полиграфической продукции. Это позволит печатать газеты и иную печатную продукцию высокого качества на территории Архангельской области, а также обеспечивать оперативную доставку печатной продукции.</w:t>
      </w:r>
    </w:p>
    <w:p w:rsidR="00003EFE" w:rsidRPr="00987697" w:rsidRDefault="00003EFE">
      <w:pPr>
        <w:rPr>
          <w:rFonts w:ascii="Times New Roman" w:hAnsi="Times New Roman" w:cs="Times New Roman"/>
          <w:sz w:val="26"/>
          <w:szCs w:val="26"/>
        </w:rPr>
      </w:pPr>
    </w:p>
    <w:p w:rsidR="00003EFE" w:rsidRPr="00987697" w:rsidRDefault="00003EFE">
      <w:pPr>
        <w:pStyle w:val="1"/>
        <w:rPr>
          <w:rFonts w:ascii="Times New Roman" w:hAnsi="Times New Roman" w:cs="Times New Roman"/>
          <w:sz w:val="26"/>
          <w:szCs w:val="26"/>
        </w:rPr>
      </w:pPr>
      <w:r w:rsidRPr="00987697">
        <w:rPr>
          <w:rFonts w:ascii="Times New Roman" w:hAnsi="Times New Roman" w:cs="Times New Roman"/>
          <w:sz w:val="26"/>
          <w:szCs w:val="26"/>
        </w:rPr>
        <w:t>2.12. Механизм реализации мероприятий подпрограммы N 4</w:t>
      </w:r>
    </w:p>
    <w:p w:rsidR="00003EFE" w:rsidRPr="00987697" w:rsidRDefault="00003EFE">
      <w:pPr>
        <w:rPr>
          <w:rFonts w:ascii="Times New Roman" w:hAnsi="Times New Roman" w:cs="Times New Roman"/>
          <w:sz w:val="26"/>
          <w:szCs w:val="26"/>
        </w:rPr>
      </w:pPr>
    </w:p>
    <w:p w:rsidR="001F6FCA" w:rsidRPr="0053344D" w:rsidRDefault="001F6FCA" w:rsidP="001F6FCA">
      <w:pPr>
        <w:widowControl/>
        <w:ind w:firstLine="567"/>
        <w:outlineLvl w:val="1"/>
        <w:rPr>
          <w:rFonts w:ascii="Times New Roman" w:hAnsi="Times New Roman" w:cs="Times New Roman"/>
          <w:sz w:val="26"/>
          <w:szCs w:val="26"/>
          <w:lang w:eastAsia="en-US"/>
        </w:rPr>
      </w:pPr>
      <w:bookmarkStart w:id="19" w:name="sub_212020"/>
      <w:r w:rsidRPr="0053344D">
        <w:rPr>
          <w:rFonts w:ascii="Times New Roman" w:hAnsi="Times New Roman" w:cs="Times New Roman"/>
          <w:sz w:val="26"/>
          <w:szCs w:val="26"/>
          <w:lang w:eastAsia="en-US"/>
        </w:rPr>
        <w:t xml:space="preserve">Реализацию мероприятий </w:t>
      </w:r>
      <w:hyperlink w:anchor="Par1017" w:history="1">
        <w:r w:rsidRPr="0053344D">
          <w:rPr>
            <w:rFonts w:ascii="Times New Roman" w:hAnsi="Times New Roman" w:cs="Times New Roman"/>
            <w:sz w:val="26"/>
            <w:szCs w:val="26"/>
            <w:lang w:eastAsia="en-US"/>
          </w:rPr>
          <w:t>пункта 1.1</w:t>
        </w:r>
      </w:hyperlink>
      <w:r w:rsidRPr="0053344D">
        <w:rPr>
          <w:rFonts w:ascii="Times New Roman" w:hAnsi="Times New Roman" w:cs="Times New Roman"/>
          <w:sz w:val="26"/>
          <w:szCs w:val="26"/>
          <w:lang w:eastAsia="en-US"/>
        </w:rPr>
        <w:t xml:space="preserve"> (в 2014 году, 2017 - 2018 годах) и </w:t>
      </w:r>
      <w:hyperlink w:anchor="Par3722" w:history="1">
        <w:r w:rsidRPr="0053344D">
          <w:rPr>
            <w:rFonts w:ascii="Times New Roman" w:hAnsi="Times New Roman" w:cs="Times New Roman"/>
            <w:sz w:val="26"/>
            <w:szCs w:val="26"/>
            <w:lang w:eastAsia="en-US"/>
          </w:rPr>
          <w:t>пунктов 1.2</w:t>
        </w:r>
      </w:hyperlink>
      <w:r w:rsidRPr="0053344D">
        <w:rPr>
          <w:rFonts w:ascii="Times New Roman" w:hAnsi="Times New Roman" w:cs="Times New Roman"/>
          <w:sz w:val="26"/>
          <w:szCs w:val="26"/>
          <w:lang w:eastAsia="en-US"/>
        </w:rPr>
        <w:t xml:space="preserve"> - </w:t>
      </w:r>
      <w:hyperlink w:anchor="Par3769" w:history="1">
        <w:r w:rsidRPr="0053344D">
          <w:rPr>
            <w:rFonts w:ascii="Times New Roman" w:hAnsi="Times New Roman" w:cs="Times New Roman"/>
            <w:sz w:val="26"/>
            <w:szCs w:val="26"/>
            <w:lang w:eastAsia="en-US"/>
          </w:rPr>
          <w:t>1.3</w:t>
        </w:r>
      </w:hyperlink>
      <w:r w:rsidRPr="0053344D">
        <w:rPr>
          <w:rFonts w:ascii="Times New Roman" w:hAnsi="Times New Roman" w:cs="Times New Roman"/>
          <w:sz w:val="26"/>
          <w:szCs w:val="26"/>
          <w:lang w:eastAsia="en-US"/>
        </w:rPr>
        <w:t xml:space="preserve">, </w:t>
      </w:r>
      <w:hyperlink w:anchor="Par1017" w:history="1">
        <w:r w:rsidRPr="0053344D">
          <w:rPr>
            <w:rFonts w:ascii="Times New Roman" w:hAnsi="Times New Roman" w:cs="Times New Roman"/>
            <w:sz w:val="26"/>
            <w:szCs w:val="26"/>
            <w:lang w:eastAsia="en-US"/>
          </w:rPr>
          <w:t>1.5</w:t>
        </w:r>
      </w:hyperlink>
      <w:r w:rsidRPr="0053344D">
        <w:rPr>
          <w:rFonts w:ascii="Times New Roman" w:hAnsi="Times New Roman" w:cs="Times New Roman"/>
          <w:sz w:val="26"/>
          <w:szCs w:val="26"/>
          <w:lang w:eastAsia="en-US"/>
        </w:rPr>
        <w:t xml:space="preserve">, </w:t>
      </w:r>
      <w:hyperlink w:anchor="Par1017" w:history="1">
        <w:r w:rsidRPr="0053344D">
          <w:rPr>
            <w:rFonts w:ascii="Times New Roman" w:hAnsi="Times New Roman" w:cs="Times New Roman"/>
            <w:sz w:val="26"/>
            <w:szCs w:val="26"/>
            <w:lang w:eastAsia="en-US"/>
          </w:rPr>
          <w:t>2.1</w:t>
        </w:r>
      </w:hyperlink>
      <w:r w:rsidRPr="0053344D">
        <w:rPr>
          <w:rFonts w:ascii="Times New Roman" w:hAnsi="Times New Roman" w:cs="Times New Roman"/>
          <w:sz w:val="26"/>
          <w:szCs w:val="26"/>
          <w:lang w:eastAsia="en-US"/>
        </w:rPr>
        <w:t xml:space="preserve">, </w:t>
      </w:r>
      <w:hyperlink w:anchor="Par1017" w:history="1">
        <w:r w:rsidRPr="0053344D">
          <w:rPr>
            <w:rFonts w:ascii="Times New Roman" w:hAnsi="Times New Roman" w:cs="Times New Roman"/>
            <w:sz w:val="26"/>
            <w:szCs w:val="26"/>
            <w:lang w:eastAsia="en-US"/>
          </w:rPr>
          <w:t>5.1</w:t>
        </w:r>
      </w:hyperlink>
      <w:r w:rsidRPr="0053344D">
        <w:rPr>
          <w:rFonts w:ascii="Times New Roman" w:hAnsi="Times New Roman" w:cs="Times New Roman"/>
          <w:sz w:val="26"/>
          <w:szCs w:val="26"/>
          <w:lang w:eastAsia="en-US"/>
        </w:rPr>
        <w:t xml:space="preserve"> (в 2014 - 2018 годах) перечня мероприятий подпрограммы № 4 (приложение № 2 к государственной программе) осуществляет непосредственно агентство по печати и СМИ.</w:t>
      </w:r>
    </w:p>
    <w:p w:rsidR="001F6FCA" w:rsidRPr="0053344D" w:rsidRDefault="001F6FCA" w:rsidP="001F6FCA">
      <w:pPr>
        <w:ind w:firstLine="540"/>
        <w:rPr>
          <w:rFonts w:ascii="Times New Roman" w:hAnsi="Times New Roman" w:cs="Times New Roman"/>
          <w:sz w:val="26"/>
          <w:szCs w:val="26"/>
          <w:lang w:eastAsia="en-US"/>
        </w:rPr>
      </w:pPr>
      <w:r w:rsidRPr="0053344D">
        <w:rPr>
          <w:rFonts w:ascii="Times New Roman" w:hAnsi="Times New Roman" w:cs="Times New Roman"/>
          <w:sz w:val="26"/>
          <w:szCs w:val="26"/>
          <w:lang w:eastAsia="en-US"/>
        </w:rPr>
        <w:t xml:space="preserve">Реализацию мероприятия </w:t>
      </w:r>
      <w:hyperlink w:anchor="Par1017" w:history="1">
        <w:r w:rsidRPr="0053344D">
          <w:rPr>
            <w:rFonts w:ascii="Times New Roman" w:hAnsi="Times New Roman" w:cs="Times New Roman"/>
            <w:sz w:val="26"/>
            <w:szCs w:val="26"/>
            <w:lang w:eastAsia="en-US"/>
          </w:rPr>
          <w:t>пункта 1.1</w:t>
        </w:r>
      </w:hyperlink>
      <w:r w:rsidRPr="0053344D">
        <w:rPr>
          <w:rFonts w:ascii="Times New Roman" w:hAnsi="Times New Roman" w:cs="Times New Roman"/>
          <w:sz w:val="26"/>
          <w:szCs w:val="26"/>
          <w:lang w:eastAsia="en-US"/>
        </w:rPr>
        <w:t xml:space="preserve"> перечня мероприятий подпрограммы № 4 (приложение № 2 к государственной программе):</w:t>
      </w:r>
    </w:p>
    <w:p w:rsidR="001F6FCA" w:rsidRPr="0053344D" w:rsidRDefault="001F6FCA" w:rsidP="001F6FCA">
      <w:pPr>
        <w:ind w:firstLine="540"/>
        <w:rPr>
          <w:rFonts w:ascii="Times New Roman" w:hAnsi="Times New Roman" w:cs="Times New Roman"/>
          <w:sz w:val="26"/>
          <w:szCs w:val="26"/>
          <w:lang w:eastAsia="en-US"/>
        </w:rPr>
      </w:pPr>
      <w:r w:rsidRPr="0053344D">
        <w:rPr>
          <w:rFonts w:ascii="Times New Roman" w:hAnsi="Times New Roman" w:cs="Times New Roman"/>
          <w:sz w:val="26"/>
          <w:szCs w:val="26"/>
          <w:lang w:eastAsia="en-US"/>
        </w:rPr>
        <w:t>в 2015 году на сумму 23 436,0 тыс. рублей осуществляет непосредственно агентство по печати и СМИ; на сумму 419,0 тыс. рублей осуществляет государственное автономное учреждение Архангельской области «Издательский дом «Устьянский край» (далее - ГАУ «Издательский дом «Устьянский край»), подведомственное агентству по печати и СМИ. В рамках реализации указанного мероприятия осуществляется предоставление субсидии ГАУ «Издательский дом «Устьянский край»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1F6FCA" w:rsidRPr="001F6FCA" w:rsidRDefault="001F6FCA" w:rsidP="001F6FCA">
      <w:pPr>
        <w:ind w:firstLine="709"/>
        <w:rPr>
          <w:rFonts w:ascii="Times New Roman" w:hAnsi="Times New Roman" w:cs="Times New Roman"/>
          <w:sz w:val="26"/>
          <w:szCs w:val="26"/>
          <w:lang w:eastAsia="en-US"/>
        </w:rPr>
      </w:pPr>
      <w:r w:rsidRPr="0053344D">
        <w:rPr>
          <w:rFonts w:ascii="Times New Roman" w:hAnsi="Times New Roman" w:cs="Times New Roman"/>
          <w:sz w:val="26"/>
          <w:szCs w:val="26"/>
          <w:lang w:eastAsia="en-US"/>
        </w:rPr>
        <w:t>в  2016 году  на сумму 24 500 тыс. рублей осуществляет непосредственно агентство по печати и СМИ; на сумму 2 940 тыс. рублей осуществляют государственные автономные учреждения, подведомственные агентству по печати и СМИ. В рамках реализации указанного мероприятия осуществляется предоставление субсидии государственным автономным учреждениям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003EFE" w:rsidRPr="00032426" w:rsidRDefault="00003EFE">
      <w:pPr>
        <w:rPr>
          <w:rFonts w:ascii="Times New Roman" w:hAnsi="Times New Roman" w:cs="Times New Roman"/>
          <w:sz w:val="26"/>
          <w:szCs w:val="26"/>
        </w:rPr>
      </w:pPr>
      <w:r w:rsidRPr="00987697">
        <w:rPr>
          <w:rFonts w:ascii="Times New Roman" w:hAnsi="Times New Roman" w:cs="Times New Roman"/>
          <w:sz w:val="26"/>
          <w:szCs w:val="26"/>
        </w:rPr>
        <w:t xml:space="preserve">Реализацию мероприятия </w:t>
      </w:r>
      <w:hyperlink w:anchor="sub_2414" w:history="1">
        <w:r w:rsidRPr="00032426">
          <w:rPr>
            <w:rStyle w:val="a4"/>
            <w:rFonts w:ascii="Times New Roman" w:hAnsi="Times New Roman" w:cs="Times New Roman"/>
            <w:color w:val="auto"/>
            <w:sz w:val="26"/>
            <w:szCs w:val="26"/>
          </w:rPr>
          <w:t>пункта 1.4</w:t>
        </w:r>
      </w:hyperlink>
      <w:r w:rsidRPr="00032426">
        <w:rPr>
          <w:rFonts w:ascii="Times New Roman" w:hAnsi="Times New Roman" w:cs="Times New Roman"/>
          <w:sz w:val="26"/>
          <w:szCs w:val="26"/>
        </w:rPr>
        <w:t xml:space="preserve"> перечня мероприятий подпрограммы N 4 (</w:t>
      </w:r>
      <w:hyperlink w:anchor="sub_2000" w:history="1">
        <w:r w:rsidRPr="00032426">
          <w:rPr>
            <w:rStyle w:val="a4"/>
            <w:rFonts w:ascii="Times New Roman" w:hAnsi="Times New Roman" w:cs="Times New Roman"/>
            <w:color w:val="auto"/>
            <w:sz w:val="26"/>
            <w:szCs w:val="26"/>
          </w:rPr>
          <w:t>приложение N 2</w:t>
        </w:r>
      </w:hyperlink>
      <w:r w:rsidRPr="00032426">
        <w:rPr>
          <w:rFonts w:ascii="Times New Roman" w:hAnsi="Times New Roman" w:cs="Times New Roman"/>
          <w:sz w:val="26"/>
          <w:szCs w:val="26"/>
        </w:rPr>
        <w:t xml:space="preserve"> к государственной программе) в 2014 году осуществляет непосредственно агентство по печати и СМИ, в 2015-2018 годах - государственное автономное учреждение Архангельской области "Издательский дом "Двина" (далее - ГАУ "Издательский дом "Двина"). В рамках реализации указанных мероприятий осуществляется предоставление субсидий ГАУ "Издательский дом "Двина"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003EFE" w:rsidRPr="00962025" w:rsidRDefault="00003EFE">
      <w:pPr>
        <w:rPr>
          <w:rFonts w:ascii="Times New Roman" w:hAnsi="Times New Roman" w:cs="Times New Roman"/>
          <w:sz w:val="26"/>
          <w:szCs w:val="26"/>
        </w:rPr>
      </w:pPr>
      <w:bookmarkStart w:id="20" w:name="sub_212030"/>
      <w:bookmarkEnd w:id="19"/>
      <w:r w:rsidRPr="00962025">
        <w:rPr>
          <w:rFonts w:ascii="Times New Roman" w:hAnsi="Times New Roman" w:cs="Times New Roman"/>
          <w:sz w:val="26"/>
          <w:szCs w:val="26"/>
        </w:rPr>
        <w:lastRenderedPageBreak/>
        <w:t xml:space="preserve">Реализацию мероприятий </w:t>
      </w:r>
      <w:hyperlink w:anchor="sub_2416" w:history="1">
        <w:r w:rsidRPr="00962025">
          <w:rPr>
            <w:rStyle w:val="a4"/>
            <w:rFonts w:ascii="Times New Roman" w:hAnsi="Times New Roman" w:cs="Times New Roman"/>
            <w:color w:val="auto"/>
            <w:sz w:val="26"/>
            <w:szCs w:val="26"/>
          </w:rPr>
          <w:t>пункта 1.6</w:t>
        </w:r>
      </w:hyperlink>
      <w:r w:rsidRPr="00962025">
        <w:rPr>
          <w:rFonts w:ascii="Times New Roman" w:hAnsi="Times New Roman" w:cs="Times New Roman"/>
          <w:sz w:val="26"/>
          <w:szCs w:val="26"/>
        </w:rPr>
        <w:t xml:space="preserve"> перечня мероприятий подпрограммы N 4 (</w:t>
      </w:r>
      <w:hyperlink w:anchor="sub_2000" w:history="1">
        <w:r w:rsidRPr="00962025">
          <w:rPr>
            <w:rStyle w:val="a4"/>
            <w:rFonts w:ascii="Times New Roman" w:hAnsi="Times New Roman" w:cs="Times New Roman"/>
            <w:color w:val="auto"/>
            <w:sz w:val="26"/>
            <w:szCs w:val="26"/>
          </w:rPr>
          <w:t>приложение N 2</w:t>
        </w:r>
      </w:hyperlink>
      <w:r w:rsidRPr="00962025">
        <w:rPr>
          <w:rFonts w:ascii="Times New Roman" w:hAnsi="Times New Roman" w:cs="Times New Roman"/>
          <w:sz w:val="26"/>
          <w:szCs w:val="26"/>
        </w:rPr>
        <w:t xml:space="preserve"> к государственной программе): осуществляет ГАУ "Издательский дом "Двина". В рамках реализации указанных мероприятий осуществляется предоставление субсидий ГАУ "Издательский дом "Двина" на иные цели, не связанные с финансовым обеспечением выполнения государственного задания на оказание государственных услуг (выполнение работ).</w:t>
      </w:r>
    </w:p>
    <w:bookmarkEnd w:id="20"/>
    <w:p w:rsidR="00003EFE" w:rsidRPr="00962025" w:rsidRDefault="00003EFE">
      <w:pPr>
        <w:rPr>
          <w:rFonts w:ascii="Times New Roman" w:hAnsi="Times New Roman" w:cs="Times New Roman"/>
          <w:sz w:val="26"/>
          <w:szCs w:val="26"/>
        </w:rPr>
      </w:pPr>
      <w:r w:rsidRPr="00962025">
        <w:rPr>
          <w:rFonts w:ascii="Times New Roman" w:hAnsi="Times New Roman" w:cs="Times New Roman"/>
          <w:sz w:val="26"/>
          <w:szCs w:val="26"/>
        </w:rPr>
        <w:t xml:space="preserve">Реализацию мероприятий </w:t>
      </w:r>
      <w:hyperlink w:anchor="sub_2431" w:history="1">
        <w:r w:rsidRPr="00962025">
          <w:rPr>
            <w:rStyle w:val="a4"/>
            <w:rFonts w:ascii="Times New Roman" w:hAnsi="Times New Roman" w:cs="Times New Roman"/>
            <w:color w:val="auto"/>
            <w:sz w:val="26"/>
            <w:szCs w:val="26"/>
          </w:rPr>
          <w:t>пунктов 3.1</w:t>
        </w:r>
      </w:hyperlink>
      <w:r w:rsidRPr="00962025">
        <w:rPr>
          <w:rFonts w:ascii="Times New Roman" w:hAnsi="Times New Roman" w:cs="Times New Roman"/>
          <w:sz w:val="26"/>
          <w:szCs w:val="26"/>
        </w:rPr>
        <w:t xml:space="preserve">, </w:t>
      </w:r>
      <w:hyperlink w:anchor="sub_2432" w:history="1">
        <w:r w:rsidRPr="00962025">
          <w:rPr>
            <w:rStyle w:val="a4"/>
            <w:rFonts w:ascii="Times New Roman" w:hAnsi="Times New Roman" w:cs="Times New Roman"/>
            <w:color w:val="auto"/>
            <w:sz w:val="26"/>
            <w:szCs w:val="26"/>
          </w:rPr>
          <w:t>3.2</w:t>
        </w:r>
      </w:hyperlink>
      <w:r w:rsidRPr="00962025">
        <w:rPr>
          <w:rFonts w:ascii="Times New Roman" w:hAnsi="Times New Roman" w:cs="Times New Roman"/>
          <w:sz w:val="26"/>
          <w:szCs w:val="26"/>
        </w:rPr>
        <w:t xml:space="preserve"> перечня мероприятий подпрограммы N 4 (</w:t>
      </w:r>
      <w:hyperlink w:anchor="sub_2000" w:history="1">
        <w:r w:rsidRPr="00962025">
          <w:rPr>
            <w:rStyle w:val="a4"/>
            <w:rFonts w:ascii="Times New Roman" w:hAnsi="Times New Roman" w:cs="Times New Roman"/>
            <w:color w:val="auto"/>
            <w:sz w:val="26"/>
            <w:szCs w:val="26"/>
          </w:rPr>
          <w:t>приложение N 2</w:t>
        </w:r>
      </w:hyperlink>
      <w:r w:rsidRPr="00962025">
        <w:rPr>
          <w:rFonts w:ascii="Times New Roman" w:hAnsi="Times New Roman" w:cs="Times New Roman"/>
          <w:sz w:val="26"/>
          <w:szCs w:val="26"/>
        </w:rPr>
        <w:t xml:space="preserve"> к государственной программе) осуществляют государственные автономные учреждения, подведомственные агентству по печати и СМИ. В рамках реализации указанных мероприятий осуществляется предоставление субсидий государственным автономным учреждениям на выполнение государственного задания на оказание государственных услуг (выполнение работ).</w:t>
      </w:r>
    </w:p>
    <w:p w:rsidR="00003EFE" w:rsidRPr="00962025" w:rsidRDefault="00003EFE">
      <w:pPr>
        <w:rPr>
          <w:rFonts w:ascii="Times New Roman" w:hAnsi="Times New Roman" w:cs="Times New Roman"/>
          <w:sz w:val="26"/>
          <w:szCs w:val="26"/>
        </w:rPr>
      </w:pPr>
      <w:r w:rsidRPr="00962025">
        <w:rPr>
          <w:rFonts w:ascii="Times New Roman" w:hAnsi="Times New Roman" w:cs="Times New Roman"/>
          <w:sz w:val="26"/>
          <w:szCs w:val="26"/>
        </w:rPr>
        <w:t xml:space="preserve">Реализацию мероприятий </w:t>
      </w:r>
      <w:hyperlink w:anchor="sub_2441" w:history="1">
        <w:r w:rsidRPr="00962025">
          <w:rPr>
            <w:rStyle w:val="a4"/>
            <w:rFonts w:ascii="Times New Roman" w:hAnsi="Times New Roman" w:cs="Times New Roman"/>
            <w:color w:val="auto"/>
            <w:sz w:val="26"/>
            <w:szCs w:val="26"/>
          </w:rPr>
          <w:t>пунктов 4.1</w:t>
        </w:r>
      </w:hyperlink>
      <w:r w:rsidRPr="00962025">
        <w:rPr>
          <w:rFonts w:ascii="Times New Roman" w:hAnsi="Times New Roman" w:cs="Times New Roman"/>
          <w:sz w:val="26"/>
          <w:szCs w:val="26"/>
        </w:rPr>
        <w:t xml:space="preserve">, </w:t>
      </w:r>
      <w:hyperlink w:anchor="sub_2442" w:history="1">
        <w:r w:rsidRPr="00962025">
          <w:rPr>
            <w:rStyle w:val="a4"/>
            <w:rFonts w:ascii="Times New Roman" w:hAnsi="Times New Roman" w:cs="Times New Roman"/>
            <w:color w:val="auto"/>
            <w:sz w:val="26"/>
            <w:szCs w:val="26"/>
          </w:rPr>
          <w:t>4.2</w:t>
        </w:r>
      </w:hyperlink>
      <w:r w:rsidRPr="00962025">
        <w:rPr>
          <w:rFonts w:ascii="Times New Roman" w:hAnsi="Times New Roman" w:cs="Times New Roman"/>
          <w:sz w:val="26"/>
          <w:szCs w:val="26"/>
        </w:rPr>
        <w:t xml:space="preserve"> перечня мероприятий подпрограммы N 4 (</w:t>
      </w:r>
      <w:hyperlink w:anchor="sub_2000" w:history="1">
        <w:r w:rsidRPr="00962025">
          <w:rPr>
            <w:rStyle w:val="a4"/>
            <w:rFonts w:ascii="Times New Roman" w:hAnsi="Times New Roman" w:cs="Times New Roman"/>
            <w:color w:val="auto"/>
            <w:sz w:val="26"/>
            <w:szCs w:val="26"/>
          </w:rPr>
          <w:t>приложение N 2</w:t>
        </w:r>
      </w:hyperlink>
      <w:r w:rsidRPr="00962025">
        <w:rPr>
          <w:rFonts w:ascii="Times New Roman" w:hAnsi="Times New Roman" w:cs="Times New Roman"/>
          <w:sz w:val="26"/>
          <w:szCs w:val="26"/>
        </w:rPr>
        <w:t xml:space="preserve"> к государственной программе) осуществляют государственные автономные учреждения, подведомственные агентству по печати и СМИ. В рамках реализации указанных мероприятий осуществляется предоставление субсидий государственным автономным учреждениям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003EFE" w:rsidRPr="00962025" w:rsidRDefault="00003EFE">
      <w:pPr>
        <w:rPr>
          <w:rFonts w:ascii="Times New Roman" w:hAnsi="Times New Roman" w:cs="Times New Roman"/>
          <w:sz w:val="26"/>
          <w:szCs w:val="26"/>
        </w:rPr>
      </w:pPr>
      <w:r w:rsidRPr="00962025">
        <w:rPr>
          <w:rFonts w:ascii="Times New Roman" w:hAnsi="Times New Roman" w:cs="Times New Roman"/>
          <w:sz w:val="26"/>
          <w:szCs w:val="26"/>
        </w:rPr>
        <w:t xml:space="preserve">Исполнители отдельных работ (услуг) по указанным мероприятиям определяются в соответствии с </w:t>
      </w:r>
      <w:hyperlink r:id="rId42" w:history="1">
        <w:r w:rsidRPr="00962025">
          <w:rPr>
            <w:rStyle w:val="a4"/>
            <w:rFonts w:ascii="Times New Roman" w:hAnsi="Times New Roman" w:cs="Times New Roman"/>
            <w:color w:val="auto"/>
            <w:sz w:val="26"/>
            <w:szCs w:val="26"/>
          </w:rPr>
          <w:t>Федеральным законом</w:t>
        </w:r>
      </w:hyperlink>
      <w:r w:rsidRPr="00962025">
        <w:rPr>
          <w:rFonts w:ascii="Times New Roman" w:hAnsi="Times New Roman" w:cs="Times New Roman"/>
          <w:sz w:val="26"/>
          <w:szCs w:val="26"/>
        </w:rPr>
        <w:t xml:space="preserve"> от 18 июля 2011 года N 223-ФЗ.</w:t>
      </w:r>
    </w:p>
    <w:p w:rsidR="00003EFE" w:rsidRPr="00FE7F40" w:rsidRDefault="00003EFE" w:rsidP="00FE7F40">
      <w:pPr>
        <w:rPr>
          <w:rFonts w:ascii="Times New Roman" w:hAnsi="Times New Roman" w:cs="Times New Roman"/>
          <w:sz w:val="26"/>
          <w:szCs w:val="26"/>
        </w:rPr>
      </w:pPr>
      <w:bookmarkStart w:id="21" w:name="sub_88"/>
      <w:r w:rsidRPr="00962025">
        <w:rPr>
          <w:rFonts w:ascii="Times New Roman" w:hAnsi="Times New Roman" w:cs="Times New Roman"/>
          <w:sz w:val="26"/>
          <w:szCs w:val="26"/>
        </w:rPr>
        <w:t xml:space="preserve">Ресурсное обеспечение подпрограммы за счет средств областного бюджета приведено в </w:t>
      </w:r>
      <w:r w:rsidR="00FE7F40">
        <w:rPr>
          <w:rFonts w:ascii="Times New Roman" w:hAnsi="Times New Roman" w:cs="Times New Roman"/>
          <w:sz w:val="26"/>
          <w:szCs w:val="26"/>
        </w:rPr>
        <w:t xml:space="preserve">приложении </w:t>
      </w:r>
      <w:r w:rsidR="00FE7F40">
        <w:rPr>
          <w:rFonts w:ascii="Times New Roman" w:hAnsi="Times New Roman" w:cs="Times New Roman"/>
          <w:sz w:val="26"/>
          <w:szCs w:val="26"/>
          <w:lang w:val="en-US"/>
        </w:rPr>
        <w:t>N</w:t>
      </w:r>
      <w:r w:rsidR="00FE7F40" w:rsidRPr="00FE7F40">
        <w:rPr>
          <w:rFonts w:ascii="Times New Roman" w:hAnsi="Times New Roman" w:cs="Times New Roman"/>
          <w:sz w:val="26"/>
          <w:szCs w:val="26"/>
        </w:rPr>
        <w:t xml:space="preserve"> 3 </w:t>
      </w:r>
      <w:r w:rsidRPr="00962025">
        <w:rPr>
          <w:rFonts w:ascii="Times New Roman" w:hAnsi="Times New Roman" w:cs="Times New Roman"/>
          <w:sz w:val="26"/>
          <w:szCs w:val="26"/>
        </w:rPr>
        <w:t>к государственной программе.</w:t>
      </w:r>
      <w:bookmarkEnd w:id="21"/>
    </w:p>
    <w:p w:rsidR="00003EFE" w:rsidRPr="00962025" w:rsidRDefault="00003EFE">
      <w:pPr>
        <w:rPr>
          <w:rFonts w:ascii="Times New Roman" w:hAnsi="Times New Roman" w:cs="Times New Roman"/>
          <w:sz w:val="26"/>
          <w:szCs w:val="26"/>
        </w:rPr>
      </w:pPr>
      <w:r w:rsidRPr="00962025">
        <w:rPr>
          <w:rFonts w:ascii="Times New Roman" w:hAnsi="Times New Roman" w:cs="Times New Roman"/>
          <w:sz w:val="26"/>
          <w:szCs w:val="26"/>
        </w:rPr>
        <w:t xml:space="preserve">Перечень мероприятий подпрограммы приведен в </w:t>
      </w:r>
      <w:hyperlink w:anchor="sub_2000" w:history="1">
        <w:r w:rsidRPr="00962025">
          <w:rPr>
            <w:rStyle w:val="a4"/>
            <w:rFonts w:ascii="Times New Roman" w:hAnsi="Times New Roman" w:cs="Times New Roman"/>
            <w:color w:val="auto"/>
            <w:sz w:val="26"/>
            <w:szCs w:val="26"/>
          </w:rPr>
          <w:t>приложении N 2</w:t>
        </w:r>
      </w:hyperlink>
      <w:r w:rsidRPr="00962025">
        <w:rPr>
          <w:rFonts w:ascii="Times New Roman" w:hAnsi="Times New Roman" w:cs="Times New Roman"/>
          <w:sz w:val="26"/>
          <w:szCs w:val="26"/>
        </w:rPr>
        <w:t xml:space="preserve"> к государственной программе.</w:t>
      </w:r>
    </w:p>
    <w:p w:rsidR="00003EFE" w:rsidRPr="00987697" w:rsidRDefault="00003EFE">
      <w:pPr>
        <w:rPr>
          <w:rFonts w:ascii="Times New Roman" w:hAnsi="Times New Roman" w:cs="Times New Roman"/>
          <w:sz w:val="26"/>
          <w:szCs w:val="26"/>
        </w:rPr>
      </w:pPr>
    </w:p>
    <w:p w:rsidR="00003EFE" w:rsidRPr="00B418D8" w:rsidRDefault="00003EFE">
      <w:pPr>
        <w:pStyle w:val="1"/>
        <w:rPr>
          <w:rFonts w:ascii="Times New Roman" w:hAnsi="Times New Roman" w:cs="Times New Roman"/>
          <w:sz w:val="26"/>
          <w:szCs w:val="26"/>
        </w:rPr>
      </w:pPr>
      <w:r w:rsidRPr="00B418D8">
        <w:rPr>
          <w:rFonts w:ascii="Times New Roman" w:hAnsi="Times New Roman" w:cs="Times New Roman"/>
          <w:sz w:val="26"/>
          <w:szCs w:val="26"/>
        </w:rPr>
        <w:t>2.13. Паспорт</w:t>
      </w:r>
      <w:r w:rsidRPr="00B418D8">
        <w:rPr>
          <w:rFonts w:ascii="Times New Roman" w:hAnsi="Times New Roman" w:cs="Times New Roman"/>
          <w:sz w:val="26"/>
          <w:szCs w:val="26"/>
        </w:rPr>
        <w:br/>
        <w:t>подпрограммы N 5 "Развитие отдельных направлений системы государственного управления Архангельской области"</w:t>
      </w:r>
    </w:p>
    <w:p w:rsidR="00003EFE" w:rsidRPr="00B418D8" w:rsidRDefault="00003EFE">
      <w:pPr>
        <w:rPr>
          <w:rFonts w:ascii="Times New Roman" w:hAnsi="Times New Roman" w:cs="Times New Roman"/>
          <w:sz w:val="26"/>
          <w:szCs w:val="26"/>
        </w:rPr>
      </w:pPr>
    </w:p>
    <w:tbl>
      <w:tblPr>
        <w:tblW w:w="1036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240"/>
        <w:gridCol w:w="560"/>
        <w:gridCol w:w="7560"/>
      </w:tblGrid>
      <w:tr w:rsidR="00003EFE" w:rsidRPr="004F63A0" w:rsidTr="001F6FCA">
        <w:tc>
          <w:tcPr>
            <w:tcW w:w="2240" w:type="dxa"/>
            <w:tcBorders>
              <w:top w:val="single" w:sz="4" w:space="0" w:color="auto"/>
              <w:bottom w:val="single" w:sz="4" w:space="0" w:color="auto"/>
              <w:right w:val="single" w:sz="4" w:space="0" w:color="auto"/>
            </w:tcBorders>
          </w:tcPr>
          <w:p w:rsidR="00003EFE" w:rsidRPr="004F63A0" w:rsidRDefault="00003EFE">
            <w:pPr>
              <w:pStyle w:val="afff0"/>
              <w:rPr>
                <w:rFonts w:ascii="Times New Roman" w:hAnsi="Times New Roman" w:cs="Times New Roman"/>
                <w:sz w:val="26"/>
                <w:szCs w:val="26"/>
              </w:rPr>
            </w:pPr>
            <w:r w:rsidRPr="004F63A0">
              <w:rPr>
                <w:rFonts w:ascii="Times New Roman" w:hAnsi="Times New Roman" w:cs="Times New Roman"/>
                <w:sz w:val="26"/>
                <w:szCs w:val="26"/>
              </w:rPr>
              <w:t>Наименование подпрограммы</w:t>
            </w:r>
          </w:p>
        </w:tc>
        <w:tc>
          <w:tcPr>
            <w:tcW w:w="560"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w:t>
            </w:r>
          </w:p>
        </w:tc>
        <w:tc>
          <w:tcPr>
            <w:tcW w:w="7560" w:type="dxa"/>
            <w:tcBorders>
              <w:top w:val="single" w:sz="4" w:space="0" w:color="auto"/>
              <w:left w:val="single" w:sz="4" w:space="0" w:color="auto"/>
              <w:bottom w:val="single" w:sz="4" w:space="0" w:color="auto"/>
            </w:tcBorders>
          </w:tcPr>
          <w:p w:rsidR="00003EFE" w:rsidRPr="004F63A0" w:rsidRDefault="00003EFE">
            <w:pPr>
              <w:pStyle w:val="afff0"/>
              <w:rPr>
                <w:rFonts w:ascii="Times New Roman" w:hAnsi="Times New Roman" w:cs="Times New Roman"/>
                <w:sz w:val="26"/>
                <w:szCs w:val="26"/>
              </w:rPr>
            </w:pPr>
            <w:r w:rsidRPr="004F63A0">
              <w:rPr>
                <w:rFonts w:ascii="Times New Roman" w:hAnsi="Times New Roman" w:cs="Times New Roman"/>
                <w:sz w:val="26"/>
                <w:szCs w:val="26"/>
              </w:rPr>
              <w:t>"Развитие отдельных направлений системы государственного управления Архангельской области" (далее - подпрограмма N 5)</w:t>
            </w:r>
          </w:p>
        </w:tc>
      </w:tr>
      <w:tr w:rsidR="00003EFE" w:rsidRPr="004F63A0" w:rsidTr="001F6FCA">
        <w:tc>
          <w:tcPr>
            <w:tcW w:w="2240" w:type="dxa"/>
            <w:tcBorders>
              <w:top w:val="single" w:sz="4" w:space="0" w:color="auto"/>
              <w:bottom w:val="single" w:sz="4" w:space="0" w:color="auto"/>
              <w:right w:val="single" w:sz="4" w:space="0" w:color="auto"/>
            </w:tcBorders>
          </w:tcPr>
          <w:p w:rsidR="00003EFE" w:rsidRPr="004F63A0" w:rsidRDefault="00003EFE">
            <w:pPr>
              <w:pStyle w:val="afff0"/>
              <w:rPr>
                <w:rFonts w:ascii="Times New Roman" w:hAnsi="Times New Roman" w:cs="Times New Roman"/>
                <w:sz w:val="26"/>
                <w:szCs w:val="26"/>
              </w:rPr>
            </w:pPr>
            <w:r w:rsidRPr="004F63A0">
              <w:rPr>
                <w:rFonts w:ascii="Times New Roman" w:hAnsi="Times New Roman" w:cs="Times New Roman"/>
                <w:sz w:val="26"/>
                <w:szCs w:val="26"/>
              </w:rPr>
              <w:t>Ответственный исполнитель подпрограммы</w:t>
            </w:r>
          </w:p>
        </w:tc>
        <w:tc>
          <w:tcPr>
            <w:tcW w:w="560"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w:t>
            </w:r>
          </w:p>
        </w:tc>
        <w:tc>
          <w:tcPr>
            <w:tcW w:w="7560" w:type="dxa"/>
            <w:tcBorders>
              <w:top w:val="single" w:sz="4" w:space="0" w:color="auto"/>
              <w:left w:val="single" w:sz="4" w:space="0" w:color="auto"/>
              <w:bottom w:val="single" w:sz="4" w:space="0" w:color="auto"/>
            </w:tcBorders>
          </w:tcPr>
          <w:p w:rsidR="00003EFE" w:rsidRPr="004F63A0" w:rsidRDefault="00003EFE">
            <w:pPr>
              <w:pStyle w:val="afff0"/>
              <w:rPr>
                <w:rFonts w:ascii="Times New Roman" w:hAnsi="Times New Roman" w:cs="Times New Roman"/>
                <w:sz w:val="26"/>
                <w:szCs w:val="26"/>
              </w:rPr>
            </w:pPr>
            <w:r w:rsidRPr="004F63A0">
              <w:rPr>
                <w:rFonts w:ascii="Times New Roman" w:hAnsi="Times New Roman" w:cs="Times New Roman"/>
                <w:sz w:val="26"/>
                <w:szCs w:val="26"/>
              </w:rPr>
              <w:t>администрация Губернатора и Правительства</w:t>
            </w:r>
          </w:p>
        </w:tc>
      </w:tr>
      <w:tr w:rsidR="00003EFE" w:rsidRPr="004F63A0" w:rsidTr="001F6FCA">
        <w:tc>
          <w:tcPr>
            <w:tcW w:w="2240" w:type="dxa"/>
            <w:vMerge w:val="restart"/>
            <w:tcBorders>
              <w:top w:val="single" w:sz="4" w:space="0" w:color="auto"/>
              <w:bottom w:val="single" w:sz="4" w:space="0" w:color="auto"/>
              <w:right w:val="single" w:sz="4" w:space="0" w:color="auto"/>
            </w:tcBorders>
          </w:tcPr>
          <w:p w:rsidR="00003EFE" w:rsidRPr="004F63A0" w:rsidRDefault="00003EFE">
            <w:pPr>
              <w:pStyle w:val="afff0"/>
              <w:rPr>
                <w:rFonts w:ascii="Times New Roman" w:hAnsi="Times New Roman" w:cs="Times New Roman"/>
                <w:sz w:val="26"/>
                <w:szCs w:val="26"/>
              </w:rPr>
            </w:pPr>
            <w:bookmarkStart w:id="22" w:name="sub_2133"/>
            <w:r w:rsidRPr="004F63A0">
              <w:rPr>
                <w:rFonts w:ascii="Times New Roman" w:hAnsi="Times New Roman" w:cs="Times New Roman"/>
                <w:sz w:val="26"/>
                <w:szCs w:val="26"/>
              </w:rPr>
              <w:t>Соисполнители подпрограммы</w:t>
            </w:r>
            <w:bookmarkEnd w:id="22"/>
          </w:p>
        </w:tc>
        <w:tc>
          <w:tcPr>
            <w:tcW w:w="560" w:type="dxa"/>
            <w:vMerge w:val="restart"/>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w:t>
            </w:r>
          </w:p>
        </w:tc>
        <w:tc>
          <w:tcPr>
            <w:tcW w:w="7560" w:type="dxa"/>
            <w:tcBorders>
              <w:top w:val="single" w:sz="4" w:space="0" w:color="auto"/>
              <w:left w:val="single" w:sz="4" w:space="0" w:color="auto"/>
              <w:bottom w:val="single" w:sz="4" w:space="0" w:color="auto"/>
            </w:tcBorders>
          </w:tcPr>
          <w:p w:rsidR="00003EFE" w:rsidRPr="004F63A0" w:rsidRDefault="00003EFE">
            <w:pPr>
              <w:pStyle w:val="aff7"/>
              <w:rPr>
                <w:rFonts w:ascii="Times New Roman" w:hAnsi="Times New Roman" w:cs="Times New Roman"/>
                <w:sz w:val="26"/>
                <w:szCs w:val="26"/>
              </w:rPr>
            </w:pPr>
            <w:bookmarkStart w:id="23" w:name="sub_21331"/>
            <w:r w:rsidRPr="004F63A0">
              <w:rPr>
                <w:rFonts w:ascii="Times New Roman" w:hAnsi="Times New Roman" w:cs="Times New Roman"/>
                <w:sz w:val="26"/>
                <w:szCs w:val="26"/>
              </w:rPr>
              <w:t>министерство по местному самоуправлению и внутренней политике;</w:t>
            </w:r>
            <w:bookmarkEnd w:id="23"/>
          </w:p>
        </w:tc>
      </w:tr>
      <w:tr w:rsidR="00003EFE" w:rsidRPr="004F63A0" w:rsidTr="001F6FCA">
        <w:tc>
          <w:tcPr>
            <w:tcW w:w="2240" w:type="dxa"/>
            <w:vMerge/>
            <w:tcBorders>
              <w:top w:val="single" w:sz="4" w:space="0" w:color="auto"/>
              <w:bottom w:val="single" w:sz="4" w:space="0" w:color="auto"/>
              <w:right w:val="single" w:sz="4" w:space="0" w:color="auto"/>
            </w:tcBorders>
          </w:tcPr>
          <w:p w:rsidR="00003EFE" w:rsidRPr="004F63A0" w:rsidRDefault="00003EFE">
            <w:pPr>
              <w:pStyle w:val="aff7"/>
              <w:rPr>
                <w:rFonts w:ascii="Times New Roman" w:hAnsi="Times New Roman" w:cs="Times New Roman"/>
                <w:sz w:val="26"/>
                <w:szCs w:val="26"/>
              </w:rPr>
            </w:pPr>
          </w:p>
        </w:tc>
        <w:tc>
          <w:tcPr>
            <w:tcW w:w="560" w:type="dxa"/>
            <w:vMerge/>
            <w:tcBorders>
              <w:top w:val="single" w:sz="4" w:space="0" w:color="auto"/>
              <w:left w:val="single" w:sz="4" w:space="0" w:color="auto"/>
              <w:bottom w:val="single" w:sz="4" w:space="0" w:color="auto"/>
              <w:right w:val="single" w:sz="4" w:space="0" w:color="auto"/>
            </w:tcBorders>
          </w:tcPr>
          <w:p w:rsidR="00003EFE" w:rsidRPr="004F63A0" w:rsidRDefault="00003EFE">
            <w:pPr>
              <w:pStyle w:val="aff7"/>
              <w:rPr>
                <w:rFonts w:ascii="Times New Roman" w:hAnsi="Times New Roman" w:cs="Times New Roman"/>
                <w:sz w:val="26"/>
                <w:szCs w:val="26"/>
              </w:rPr>
            </w:pPr>
          </w:p>
        </w:tc>
        <w:tc>
          <w:tcPr>
            <w:tcW w:w="7560" w:type="dxa"/>
            <w:tcBorders>
              <w:top w:val="single" w:sz="4" w:space="0" w:color="auto"/>
              <w:left w:val="single" w:sz="4" w:space="0" w:color="auto"/>
              <w:bottom w:val="single" w:sz="4" w:space="0" w:color="auto"/>
            </w:tcBorders>
          </w:tcPr>
          <w:p w:rsidR="00003EFE" w:rsidRPr="004F63A0" w:rsidRDefault="00003EFE">
            <w:pPr>
              <w:pStyle w:val="afff0"/>
              <w:rPr>
                <w:rFonts w:ascii="Times New Roman" w:hAnsi="Times New Roman" w:cs="Times New Roman"/>
                <w:sz w:val="26"/>
                <w:szCs w:val="26"/>
              </w:rPr>
            </w:pPr>
            <w:r w:rsidRPr="004F63A0">
              <w:rPr>
                <w:rFonts w:ascii="Times New Roman" w:hAnsi="Times New Roman" w:cs="Times New Roman"/>
                <w:sz w:val="26"/>
                <w:szCs w:val="26"/>
              </w:rPr>
              <w:t>агентство ЗАГС;</w:t>
            </w:r>
          </w:p>
        </w:tc>
      </w:tr>
      <w:tr w:rsidR="00003EFE" w:rsidRPr="004F63A0" w:rsidTr="001F6FCA">
        <w:tc>
          <w:tcPr>
            <w:tcW w:w="2240" w:type="dxa"/>
            <w:vMerge/>
            <w:tcBorders>
              <w:top w:val="single" w:sz="4" w:space="0" w:color="auto"/>
              <w:bottom w:val="single" w:sz="4" w:space="0" w:color="auto"/>
              <w:right w:val="single" w:sz="4" w:space="0" w:color="auto"/>
            </w:tcBorders>
          </w:tcPr>
          <w:p w:rsidR="00003EFE" w:rsidRPr="004F63A0" w:rsidRDefault="00003EFE">
            <w:pPr>
              <w:pStyle w:val="aff7"/>
              <w:rPr>
                <w:rFonts w:ascii="Times New Roman" w:hAnsi="Times New Roman" w:cs="Times New Roman"/>
                <w:sz w:val="26"/>
                <w:szCs w:val="26"/>
              </w:rPr>
            </w:pPr>
          </w:p>
        </w:tc>
        <w:tc>
          <w:tcPr>
            <w:tcW w:w="560" w:type="dxa"/>
            <w:vMerge/>
            <w:tcBorders>
              <w:top w:val="single" w:sz="4" w:space="0" w:color="auto"/>
              <w:left w:val="single" w:sz="4" w:space="0" w:color="auto"/>
              <w:bottom w:val="single" w:sz="4" w:space="0" w:color="auto"/>
              <w:right w:val="single" w:sz="4" w:space="0" w:color="auto"/>
            </w:tcBorders>
          </w:tcPr>
          <w:p w:rsidR="00003EFE" w:rsidRPr="004F63A0" w:rsidRDefault="00003EFE">
            <w:pPr>
              <w:pStyle w:val="aff7"/>
              <w:rPr>
                <w:rFonts w:ascii="Times New Roman" w:hAnsi="Times New Roman" w:cs="Times New Roman"/>
                <w:sz w:val="26"/>
                <w:szCs w:val="26"/>
              </w:rPr>
            </w:pPr>
          </w:p>
        </w:tc>
        <w:tc>
          <w:tcPr>
            <w:tcW w:w="7560" w:type="dxa"/>
            <w:tcBorders>
              <w:top w:val="single" w:sz="4" w:space="0" w:color="auto"/>
              <w:left w:val="single" w:sz="4" w:space="0" w:color="auto"/>
              <w:bottom w:val="single" w:sz="4" w:space="0" w:color="auto"/>
            </w:tcBorders>
          </w:tcPr>
          <w:p w:rsidR="00003EFE" w:rsidRPr="004F63A0" w:rsidRDefault="00003EFE">
            <w:pPr>
              <w:pStyle w:val="afff0"/>
              <w:rPr>
                <w:rFonts w:ascii="Times New Roman" w:hAnsi="Times New Roman" w:cs="Times New Roman"/>
                <w:sz w:val="26"/>
                <w:szCs w:val="26"/>
              </w:rPr>
            </w:pPr>
            <w:r w:rsidRPr="004F63A0">
              <w:rPr>
                <w:rFonts w:ascii="Times New Roman" w:hAnsi="Times New Roman" w:cs="Times New Roman"/>
                <w:sz w:val="26"/>
                <w:szCs w:val="26"/>
              </w:rPr>
              <w:t>агентство по делам архивов;</w:t>
            </w:r>
          </w:p>
        </w:tc>
      </w:tr>
      <w:tr w:rsidR="00003EFE" w:rsidRPr="004F63A0" w:rsidTr="001F6FCA">
        <w:tc>
          <w:tcPr>
            <w:tcW w:w="2240" w:type="dxa"/>
            <w:vMerge/>
            <w:tcBorders>
              <w:top w:val="single" w:sz="4" w:space="0" w:color="auto"/>
              <w:bottom w:val="single" w:sz="4" w:space="0" w:color="auto"/>
              <w:right w:val="single" w:sz="4" w:space="0" w:color="auto"/>
            </w:tcBorders>
          </w:tcPr>
          <w:p w:rsidR="00003EFE" w:rsidRPr="004F63A0" w:rsidRDefault="00003EFE">
            <w:pPr>
              <w:pStyle w:val="aff7"/>
              <w:rPr>
                <w:rFonts w:ascii="Times New Roman" w:hAnsi="Times New Roman" w:cs="Times New Roman"/>
                <w:sz w:val="26"/>
                <w:szCs w:val="26"/>
              </w:rPr>
            </w:pPr>
          </w:p>
        </w:tc>
        <w:tc>
          <w:tcPr>
            <w:tcW w:w="560" w:type="dxa"/>
            <w:vMerge/>
            <w:tcBorders>
              <w:top w:val="single" w:sz="4" w:space="0" w:color="auto"/>
              <w:left w:val="single" w:sz="4" w:space="0" w:color="auto"/>
              <w:bottom w:val="single" w:sz="4" w:space="0" w:color="auto"/>
              <w:right w:val="single" w:sz="4" w:space="0" w:color="auto"/>
            </w:tcBorders>
          </w:tcPr>
          <w:p w:rsidR="00003EFE" w:rsidRPr="004F63A0" w:rsidRDefault="00003EFE">
            <w:pPr>
              <w:pStyle w:val="aff7"/>
              <w:rPr>
                <w:rFonts w:ascii="Times New Roman" w:hAnsi="Times New Roman" w:cs="Times New Roman"/>
                <w:sz w:val="26"/>
                <w:szCs w:val="26"/>
              </w:rPr>
            </w:pPr>
          </w:p>
        </w:tc>
        <w:tc>
          <w:tcPr>
            <w:tcW w:w="7560" w:type="dxa"/>
            <w:tcBorders>
              <w:top w:val="single" w:sz="4" w:space="0" w:color="auto"/>
              <w:left w:val="single" w:sz="4" w:space="0" w:color="auto"/>
              <w:bottom w:val="single" w:sz="4" w:space="0" w:color="auto"/>
            </w:tcBorders>
          </w:tcPr>
          <w:p w:rsidR="00003EFE" w:rsidRPr="004F63A0" w:rsidRDefault="00003EFE">
            <w:pPr>
              <w:pStyle w:val="afff0"/>
              <w:rPr>
                <w:rFonts w:ascii="Times New Roman" w:hAnsi="Times New Roman" w:cs="Times New Roman"/>
                <w:sz w:val="26"/>
                <w:szCs w:val="26"/>
              </w:rPr>
            </w:pPr>
            <w:r w:rsidRPr="004F63A0">
              <w:rPr>
                <w:rFonts w:ascii="Times New Roman" w:hAnsi="Times New Roman" w:cs="Times New Roman"/>
                <w:sz w:val="26"/>
                <w:szCs w:val="26"/>
              </w:rPr>
              <w:t>агентство по организационному обеспечению деятельности мировых судей;</w:t>
            </w:r>
          </w:p>
        </w:tc>
      </w:tr>
      <w:tr w:rsidR="00003EFE" w:rsidRPr="004F63A0" w:rsidTr="001F6FCA">
        <w:tc>
          <w:tcPr>
            <w:tcW w:w="2240" w:type="dxa"/>
            <w:vMerge/>
            <w:tcBorders>
              <w:top w:val="single" w:sz="4" w:space="0" w:color="auto"/>
              <w:bottom w:val="single" w:sz="4" w:space="0" w:color="auto"/>
              <w:right w:val="single" w:sz="4" w:space="0" w:color="auto"/>
            </w:tcBorders>
          </w:tcPr>
          <w:p w:rsidR="00003EFE" w:rsidRPr="004F63A0" w:rsidRDefault="00003EFE">
            <w:pPr>
              <w:pStyle w:val="aff7"/>
              <w:rPr>
                <w:rFonts w:ascii="Times New Roman" w:hAnsi="Times New Roman" w:cs="Times New Roman"/>
                <w:sz w:val="26"/>
                <w:szCs w:val="26"/>
              </w:rPr>
            </w:pPr>
          </w:p>
        </w:tc>
        <w:tc>
          <w:tcPr>
            <w:tcW w:w="560" w:type="dxa"/>
            <w:vMerge/>
            <w:tcBorders>
              <w:top w:val="single" w:sz="4" w:space="0" w:color="auto"/>
              <w:left w:val="single" w:sz="4" w:space="0" w:color="auto"/>
              <w:bottom w:val="single" w:sz="4" w:space="0" w:color="auto"/>
              <w:right w:val="single" w:sz="4" w:space="0" w:color="auto"/>
            </w:tcBorders>
          </w:tcPr>
          <w:p w:rsidR="00003EFE" w:rsidRPr="004F63A0" w:rsidRDefault="00003EFE">
            <w:pPr>
              <w:pStyle w:val="aff7"/>
              <w:rPr>
                <w:rFonts w:ascii="Times New Roman" w:hAnsi="Times New Roman" w:cs="Times New Roman"/>
                <w:sz w:val="26"/>
                <w:szCs w:val="26"/>
              </w:rPr>
            </w:pPr>
          </w:p>
        </w:tc>
        <w:tc>
          <w:tcPr>
            <w:tcW w:w="7560" w:type="dxa"/>
            <w:tcBorders>
              <w:top w:val="single" w:sz="4" w:space="0" w:color="auto"/>
              <w:left w:val="single" w:sz="4" w:space="0" w:color="auto"/>
              <w:bottom w:val="single" w:sz="4" w:space="0" w:color="auto"/>
            </w:tcBorders>
          </w:tcPr>
          <w:p w:rsidR="00003EFE" w:rsidRPr="004F63A0" w:rsidRDefault="00003EFE">
            <w:pPr>
              <w:pStyle w:val="aff7"/>
              <w:rPr>
                <w:rFonts w:ascii="Times New Roman" w:hAnsi="Times New Roman" w:cs="Times New Roman"/>
                <w:sz w:val="26"/>
                <w:szCs w:val="26"/>
              </w:rPr>
            </w:pPr>
            <w:bookmarkStart w:id="24" w:name="sub_213315"/>
            <w:r w:rsidRPr="004F63A0">
              <w:rPr>
                <w:rFonts w:ascii="Times New Roman" w:hAnsi="Times New Roman" w:cs="Times New Roman"/>
                <w:sz w:val="26"/>
                <w:szCs w:val="26"/>
              </w:rPr>
              <w:t>представительство Архангельской области в Санкт-Петербурге</w:t>
            </w:r>
            <w:bookmarkEnd w:id="24"/>
          </w:p>
        </w:tc>
      </w:tr>
      <w:tr w:rsidR="00003EFE" w:rsidRPr="004F63A0" w:rsidTr="001F6FCA">
        <w:tc>
          <w:tcPr>
            <w:tcW w:w="2240" w:type="dxa"/>
            <w:vMerge/>
            <w:tcBorders>
              <w:top w:val="single" w:sz="4" w:space="0" w:color="auto"/>
              <w:bottom w:val="single" w:sz="4" w:space="0" w:color="auto"/>
              <w:right w:val="single" w:sz="4" w:space="0" w:color="auto"/>
            </w:tcBorders>
          </w:tcPr>
          <w:p w:rsidR="00003EFE" w:rsidRPr="004F63A0" w:rsidRDefault="00003EFE">
            <w:pPr>
              <w:pStyle w:val="aff7"/>
              <w:rPr>
                <w:rFonts w:ascii="Times New Roman" w:hAnsi="Times New Roman" w:cs="Times New Roman"/>
                <w:sz w:val="26"/>
                <w:szCs w:val="26"/>
              </w:rPr>
            </w:pPr>
          </w:p>
        </w:tc>
        <w:tc>
          <w:tcPr>
            <w:tcW w:w="560" w:type="dxa"/>
            <w:vMerge/>
            <w:tcBorders>
              <w:top w:val="single" w:sz="4" w:space="0" w:color="auto"/>
              <w:left w:val="single" w:sz="4" w:space="0" w:color="auto"/>
              <w:bottom w:val="single" w:sz="4" w:space="0" w:color="auto"/>
              <w:right w:val="single" w:sz="4" w:space="0" w:color="auto"/>
            </w:tcBorders>
          </w:tcPr>
          <w:p w:rsidR="00003EFE" w:rsidRPr="004F63A0" w:rsidRDefault="00003EFE">
            <w:pPr>
              <w:pStyle w:val="aff7"/>
              <w:rPr>
                <w:rFonts w:ascii="Times New Roman" w:hAnsi="Times New Roman" w:cs="Times New Roman"/>
                <w:sz w:val="26"/>
                <w:szCs w:val="26"/>
              </w:rPr>
            </w:pPr>
          </w:p>
        </w:tc>
        <w:tc>
          <w:tcPr>
            <w:tcW w:w="7560" w:type="dxa"/>
            <w:tcBorders>
              <w:top w:val="single" w:sz="4" w:space="0" w:color="auto"/>
              <w:left w:val="single" w:sz="4" w:space="0" w:color="auto"/>
              <w:bottom w:val="single" w:sz="4" w:space="0" w:color="auto"/>
            </w:tcBorders>
          </w:tcPr>
          <w:p w:rsidR="00003EFE" w:rsidRPr="004F63A0" w:rsidRDefault="00003EFE">
            <w:pPr>
              <w:pStyle w:val="afff0"/>
              <w:rPr>
                <w:rFonts w:ascii="Times New Roman" w:hAnsi="Times New Roman" w:cs="Times New Roman"/>
                <w:sz w:val="26"/>
                <w:szCs w:val="26"/>
              </w:rPr>
            </w:pPr>
            <w:r w:rsidRPr="004F63A0">
              <w:rPr>
                <w:rFonts w:ascii="Times New Roman" w:hAnsi="Times New Roman" w:cs="Times New Roman"/>
                <w:sz w:val="26"/>
                <w:szCs w:val="26"/>
              </w:rPr>
              <w:t>представительство Архангельской области при Правительстве Российской Федерации</w:t>
            </w:r>
          </w:p>
        </w:tc>
      </w:tr>
      <w:tr w:rsidR="00003EFE" w:rsidRPr="004F63A0" w:rsidTr="001F6FCA">
        <w:tc>
          <w:tcPr>
            <w:tcW w:w="2240" w:type="dxa"/>
            <w:vMerge w:val="restart"/>
            <w:tcBorders>
              <w:top w:val="single" w:sz="4" w:space="0" w:color="auto"/>
              <w:bottom w:val="single" w:sz="4" w:space="0" w:color="auto"/>
              <w:right w:val="single" w:sz="4" w:space="0" w:color="auto"/>
            </w:tcBorders>
          </w:tcPr>
          <w:p w:rsidR="00003EFE" w:rsidRPr="004F63A0" w:rsidRDefault="00003EFE">
            <w:pPr>
              <w:pStyle w:val="afff0"/>
              <w:rPr>
                <w:rFonts w:ascii="Times New Roman" w:hAnsi="Times New Roman" w:cs="Times New Roman"/>
                <w:sz w:val="26"/>
                <w:szCs w:val="26"/>
              </w:rPr>
            </w:pPr>
            <w:r w:rsidRPr="004F63A0">
              <w:rPr>
                <w:rFonts w:ascii="Times New Roman" w:hAnsi="Times New Roman" w:cs="Times New Roman"/>
                <w:sz w:val="26"/>
                <w:szCs w:val="26"/>
              </w:rPr>
              <w:t xml:space="preserve">Участники </w:t>
            </w:r>
            <w:r w:rsidRPr="004F63A0">
              <w:rPr>
                <w:rFonts w:ascii="Times New Roman" w:hAnsi="Times New Roman" w:cs="Times New Roman"/>
                <w:sz w:val="26"/>
                <w:szCs w:val="26"/>
              </w:rPr>
              <w:lastRenderedPageBreak/>
              <w:t>подпрограммы</w:t>
            </w:r>
          </w:p>
        </w:tc>
        <w:tc>
          <w:tcPr>
            <w:tcW w:w="560" w:type="dxa"/>
            <w:vMerge w:val="restart"/>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lastRenderedPageBreak/>
              <w:t>-</w:t>
            </w:r>
          </w:p>
        </w:tc>
        <w:tc>
          <w:tcPr>
            <w:tcW w:w="7560" w:type="dxa"/>
            <w:tcBorders>
              <w:top w:val="single" w:sz="4" w:space="0" w:color="auto"/>
              <w:left w:val="single" w:sz="4" w:space="0" w:color="auto"/>
              <w:bottom w:val="single" w:sz="4" w:space="0" w:color="auto"/>
            </w:tcBorders>
          </w:tcPr>
          <w:p w:rsidR="00003EFE" w:rsidRPr="004F63A0" w:rsidRDefault="00003EFE">
            <w:pPr>
              <w:pStyle w:val="afff0"/>
              <w:rPr>
                <w:rFonts w:ascii="Times New Roman" w:hAnsi="Times New Roman" w:cs="Times New Roman"/>
                <w:sz w:val="26"/>
                <w:szCs w:val="26"/>
              </w:rPr>
            </w:pPr>
            <w:r w:rsidRPr="004F63A0">
              <w:rPr>
                <w:rFonts w:ascii="Times New Roman" w:hAnsi="Times New Roman" w:cs="Times New Roman"/>
                <w:sz w:val="26"/>
                <w:szCs w:val="26"/>
              </w:rPr>
              <w:t xml:space="preserve">государственное бюджетное учреждение Архангельской области </w:t>
            </w:r>
            <w:r w:rsidRPr="004F63A0">
              <w:rPr>
                <w:rFonts w:ascii="Times New Roman" w:hAnsi="Times New Roman" w:cs="Times New Roman"/>
                <w:sz w:val="26"/>
                <w:szCs w:val="26"/>
              </w:rPr>
              <w:lastRenderedPageBreak/>
              <w:t>"Государственный архив Архангельской области" (далее - ГБУ "Государственный архив Архангельской области");</w:t>
            </w:r>
          </w:p>
        </w:tc>
      </w:tr>
      <w:tr w:rsidR="00003EFE" w:rsidRPr="004F63A0" w:rsidTr="001F6FCA">
        <w:tc>
          <w:tcPr>
            <w:tcW w:w="2240" w:type="dxa"/>
            <w:vMerge/>
            <w:tcBorders>
              <w:top w:val="single" w:sz="4" w:space="0" w:color="auto"/>
              <w:bottom w:val="single" w:sz="4" w:space="0" w:color="auto"/>
              <w:right w:val="single" w:sz="4" w:space="0" w:color="auto"/>
            </w:tcBorders>
          </w:tcPr>
          <w:p w:rsidR="00003EFE" w:rsidRPr="004F63A0" w:rsidRDefault="00003EFE">
            <w:pPr>
              <w:pStyle w:val="aff7"/>
              <w:rPr>
                <w:rFonts w:ascii="Times New Roman" w:hAnsi="Times New Roman" w:cs="Times New Roman"/>
                <w:sz w:val="26"/>
                <w:szCs w:val="26"/>
              </w:rPr>
            </w:pPr>
          </w:p>
        </w:tc>
        <w:tc>
          <w:tcPr>
            <w:tcW w:w="560" w:type="dxa"/>
            <w:vMerge/>
            <w:tcBorders>
              <w:top w:val="single" w:sz="4" w:space="0" w:color="auto"/>
              <w:left w:val="single" w:sz="4" w:space="0" w:color="auto"/>
              <w:bottom w:val="single" w:sz="4" w:space="0" w:color="auto"/>
              <w:right w:val="single" w:sz="4" w:space="0" w:color="auto"/>
            </w:tcBorders>
          </w:tcPr>
          <w:p w:rsidR="00003EFE" w:rsidRPr="004F63A0" w:rsidRDefault="00003EFE">
            <w:pPr>
              <w:pStyle w:val="aff7"/>
              <w:rPr>
                <w:rFonts w:ascii="Times New Roman" w:hAnsi="Times New Roman" w:cs="Times New Roman"/>
                <w:sz w:val="26"/>
                <w:szCs w:val="26"/>
              </w:rPr>
            </w:pPr>
          </w:p>
        </w:tc>
        <w:tc>
          <w:tcPr>
            <w:tcW w:w="7560" w:type="dxa"/>
            <w:tcBorders>
              <w:top w:val="single" w:sz="4" w:space="0" w:color="auto"/>
              <w:left w:val="single" w:sz="4" w:space="0" w:color="auto"/>
              <w:bottom w:val="single" w:sz="4" w:space="0" w:color="auto"/>
            </w:tcBorders>
          </w:tcPr>
          <w:p w:rsidR="00003EFE" w:rsidRPr="004F63A0" w:rsidRDefault="00003EFE">
            <w:pPr>
              <w:pStyle w:val="afff0"/>
              <w:rPr>
                <w:rFonts w:ascii="Times New Roman" w:hAnsi="Times New Roman" w:cs="Times New Roman"/>
                <w:sz w:val="26"/>
                <w:szCs w:val="26"/>
              </w:rPr>
            </w:pPr>
            <w:r w:rsidRPr="004F63A0">
              <w:rPr>
                <w:rFonts w:ascii="Times New Roman" w:hAnsi="Times New Roman" w:cs="Times New Roman"/>
                <w:sz w:val="26"/>
                <w:szCs w:val="26"/>
              </w:rPr>
              <w:t>Управление Судебного департамента в Архангельской области и Ненецком автономном округе;</w:t>
            </w:r>
          </w:p>
        </w:tc>
      </w:tr>
      <w:tr w:rsidR="00003EFE" w:rsidRPr="004F63A0" w:rsidTr="001F6FCA">
        <w:tc>
          <w:tcPr>
            <w:tcW w:w="2240" w:type="dxa"/>
            <w:vMerge/>
            <w:tcBorders>
              <w:top w:val="single" w:sz="4" w:space="0" w:color="auto"/>
              <w:bottom w:val="single" w:sz="4" w:space="0" w:color="auto"/>
              <w:right w:val="single" w:sz="4" w:space="0" w:color="auto"/>
            </w:tcBorders>
          </w:tcPr>
          <w:p w:rsidR="00003EFE" w:rsidRPr="004F63A0" w:rsidRDefault="00003EFE">
            <w:pPr>
              <w:pStyle w:val="aff7"/>
              <w:rPr>
                <w:rFonts w:ascii="Times New Roman" w:hAnsi="Times New Roman" w:cs="Times New Roman"/>
                <w:sz w:val="26"/>
                <w:szCs w:val="26"/>
              </w:rPr>
            </w:pPr>
          </w:p>
        </w:tc>
        <w:tc>
          <w:tcPr>
            <w:tcW w:w="560" w:type="dxa"/>
            <w:vMerge/>
            <w:tcBorders>
              <w:top w:val="single" w:sz="4" w:space="0" w:color="auto"/>
              <w:left w:val="single" w:sz="4" w:space="0" w:color="auto"/>
              <w:bottom w:val="single" w:sz="4" w:space="0" w:color="auto"/>
              <w:right w:val="single" w:sz="4" w:space="0" w:color="auto"/>
            </w:tcBorders>
          </w:tcPr>
          <w:p w:rsidR="00003EFE" w:rsidRPr="004F63A0" w:rsidRDefault="00003EFE">
            <w:pPr>
              <w:pStyle w:val="aff7"/>
              <w:rPr>
                <w:rFonts w:ascii="Times New Roman" w:hAnsi="Times New Roman" w:cs="Times New Roman"/>
                <w:sz w:val="26"/>
                <w:szCs w:val="26"/>
              </w:rPr>
            </w:pPr>
          </w:p>
        </w:tc>
        <w:tc>
          <w:tcPr>
            <w:tcW w:w="7560" w:type="dxa"/>
            <w:tcBorders>
              <w:top w:val="single" w:sz="4" w:space="0" w:color="auto"/>
              <w:left w:val="single" w:sz="4" w:space="0" w:color="auto"/>
              <w:bottom w:val="single" w:sz="4" w:space="0" w:color="auto"/>
            </w:tcBorders>
          </w:tcPr>
          <w:p w:rsidR="00003EFE" w:rsidRPr="004F63A0" w:rsidRDefault="00003EFE">
            <w:pPr>
              <w:pStyle w:val="afff0"/>
              <w:rPr>
                <w:rFonts w:ascii="Times New Roman" w:hAnsi="Times New Roman" w:cs="Times New Roman"/>
                <w:sz w:val="26"/>
                <w:szCs w:val="26"/>
              </w:rPr>
            </w:pPr>
            <w:r w:rsidRPr="004F63A0">
              <w:rPr>
                <w:rFonts w:ascii="Times New Roman" w:hAnsi="Times New Roman" w:cs="Times New Roman"/>
                <w:sz w:val="26"/>
                <w:szCs w:val="26"/>
              </w:rPr>
              <w:t>государственное казенное учреждение Архангельской области "Государственное юридическое бюро" (далее - ГКУ "Государственное юридическое бюро");</w:t>
            </w:r>
          </w:p>
        </w:tc>
      </w:tr>
      <w:tr w:rsidR="00003EFE" w:rsidRPr="004F63A0" w:rsidTr="001F6FCA">
        <w:tc>
          <w:tcPr>
            <w:tcW w:w="2240" w:type="dxa"/>
            <w:vMerge/>
            <w:tcBorders>
              <w:top w:val="single" w:sz="4" w:space="0" w:color="auto"/>
              <w:bottom w:val="single" w:sz="4" w:space="0" w:color="auto"/>
              <w:right w:val="single" w:sz="4" w:space="0" w:color="auto"/>
            </w:tcBorders>
          </w:tcPr>
          <w:p w:rsidR="00003EFE" w:rsidRPr="004F63A0" w:rsidRDefault="00003EFE">
            <w:pPr>
              <w:pStyle w:val="aff7"/>
              <w:rPr>
                <w:rFonts w:ascii="Times New Roman" w:hAnsi="Times New Roman" w:cs="Times New Roman"/>
                <w:sz w:val="26"/>
                <w:szCs w:val="26"/>
              </w:rPr>
            </w:pPr>
          </w:p>
        </w:tc>
        <w:tc>
          <w:tcPr>
            <w:tcW w:w="560" w:type="dxa"/>
            <w:vMerge/>
            <w:tcBorders>
              <w:top w:val="single" w:sz="4" w:space="0" w:color="auto"/>
              <w:left w:val="single" w:sz="4" w:space="0" w:color="auto"/>
              <w:bottom w:val="single" w:sz="4" w:space="0" w:color="auto"/>
              <w:right w:val="single" w:sz="4" w:space="0" w:color="auto"/>
            </w:tcBorders>
          </w:tcPr>
          <w:p w:rsidR="00003EFE" w:rsidRPr="004F63A0" w:rsidRDefault="00003EFE">
            <w:pPr>
              <w:pStyle w:val="aff7"/>
              <w:rPr>
                <w:rFonts w:ascii="Times New Roman" w:hAnsi="Times New Roman" w:cs="Times New Roman"/>
                <w:sz w:val="26"/>
                <w:szCs w:val="26"/>
              </w:rPr>
            </w:pPr>
          </w:p>
        </w:tc>
        <w:tc>
          <w:tcPr>
            <w:tcW w:w="7560" w:type="dxa"/>
            <w:tcBorders>
              <w:top w:val="single" w:sz="4" w:space="0" w:color="auto"/>
              <w:left w:val="single" w:sz="4" w:space="0" w:color="auto"/>
              <w:bottom w:val="single" w:sz="4" w:space="0" w:color="auto"/>
            </w:tcBorders>
          </w:tcPr>
          <w:p w:rsidR="00003EFE" w:rsidRPr="004F63A0" w:rsidRDefault="00003EFE">
            <w:pPr>
              <w:pStyle w:val="afff0"/>
              <w:rPr>
                <w:rFonts w:ascii="Times New Roman" w:hAnsi="Times New Roman" w:cs="Times New Roman"/>
                <w:sz w:val="26"/>
                <w:szCs w:val="26"/>
              </w:rPr>
            </w:pPr>
            <w:r w:rsidRPr="004F63A0">
              <w:rPr>
                <w:rFonts w:ascii="Times New Roman" w:hAnsi="Times New Roman" w:cs="Times New Roman"/>
                <w:sz w:val="26"/>
                <w:szCs w:val="26"/>
              </w:rPr>
              <w:t>государственное автономное учреждение Архангельской области "Центр изучения общественного мнения";</w:t>
            </w:r>
          </w:p>
        </w:tc>
      </w:tr>
      <w:tr w:rsidR="00003EFE" w:rsidRPr="004F63A0" w:rsidTr="001F6FCA">
        <w:tc>
          <w:tcPr>
            <w:tcW w:w="2240" w:type="dxa"/>
            <w:vMerge/>
            <w:tcBorders>
              <w:top w:val="single" w:sz="4" w:space="0" w:color="auto"/>
              <w:bottom w:val="single" w:sz="4" w:space="0" w:color="auto"/>
              <w:right w:val="single" w:sz="4" w:space="0" w:color="auto"/>
            </w:tcBorders>
          </w:tcPr>
          <w:p w:rsidR="00003EFE" w:rsidRPr="004F63A0" w:rsidRDefault="00003EFE">
            <w:pPr>
              <w:pStyle w:val="aff7"/>
              <w:rPr>
                <w:rFonts w:ascii="Times New Roman" w:hAnsi="Times New Roman" w:cs="Times New Roman"/>
                <w:sz w:val="26"/>
                <w:szCs w:val="26"/>
              </w:rPr>
            </w:pPr>
          </w:p>
        </w:tc>
        <w:tc>
          <w:tcPr>
            <w:tcW w:w="560" w:type="dxa"/>
            <w:vMerge/>
            <w:tcBorders>
              <w:top w:val="single" w:sz="4" w:space="0" w:color="auto"/>
              <w:left w:val="single" w:sz="4" w:space="0" w:color="auto"/>
              <w:bottom w:val="single" w:sz="4" w:space="0" w:color="auto"/>
              <w:right w:val="single" w:sz="4" w:space="0" w:color="auto"/>
            </w:tcBorders>
          </w:tcPr>
          <w:p w:rsidR="00003EFE" w:rsidRPr="004F63A0" w:rsidRDefault="00003EFE">
            <w:pPr>
              <w:pStyle w:val="aff7"/>
              <w:rPr>
                <w:rFonts w:ascii="Times New Roman" w:hAnsi="Times New Roman" w:cs="Times New Roman"/>
                <w:sz w:val="26"/>
                <w:szCs w:val="26"/>
              </w:rPr>
            </w:pPr>
          </w:p>
        </w:tc>
        <w:tc>
          <w:tcPr>
            <w:tcW w:w="7560" w:type="dxa"/>
            <w:tcBorders>
              <w:top w:val="single" w:sz="4" w:space="0" w:color="auto"/>
              <w:left w:val="single" w:sz="4" w:space="0" w:color="auto"/>
              <w:bottom w:val="single" w:sz="4" w:space="0" w:color="auto"/>
            </w:tcBorders>
          </w:tcPr>
          <w:p w:rsidR="00003EFE" w:rsidRPr="004F63A0" w:rsidRDefault="00003EFE">
            <w:pPr>
              <w:pStyle w:val="afff0"/>
              <w:rPr>
                <w:rFonts w:ascii="Times New Roman" w:hAnsi="Times New Roman" w:cs="Times New Roman"/>
                <w:sz w:val="26"/>
                <w:szCs w:val="26"/>
              </w:rPr>
            </w:pPr>
            <w:r w:rsidRPr="004F63A0">
              <w:rPr>
                <w:rFonts w:ascii="Times New Roman" w:hAnsi="Times New Roman" w:cs="Times New Roman"/>
                <w:sz w:val="26"/>
                <w:szCs w:val="26"/>
              </w:rPr>
              <w:t>государственное казенное учреждение Архангельской области "Автопарк администрации Архангельской области";</w:t>
            </w:r>
          </w:p>
        </w:tc>
      </w:tr>
      <w:tr w:rsidR="00003EFE" w:rsidRPr="004F63A0" w:rsidTr="001F6FCA">
        <w:tc>
          <w:tcPr>
            <w:tcW w:w="2240" w:type="dxa"/>
            <w:vMerge/>
            <w:tcBorders>
              <w:top w:val="single" w:sz="4" w:space="0" w:color="auto"/>
              <w:bottom w:val="single" w:sz="4" w:space="0" w:color="auto"/>
              <w:right w:val="single" w:sz="4" w:space="0" w:color="auto"/>
            </w:tcBorders>
          </w:tcPr>
          <w:p w:rsidR="00003EFE" w:rsidRPr="004F63A0" w:rsidRDefault="00003EFE">
            <w:pPr>
              <w:pStyle w:val="aff7"/>
              <w:rPr>
                <w:rFonts w:ascii="Times New Roman" w:hAnsi="Times New Roman" w:cs="Times New Roman"/>
                <w:sz w:val="26"/>
                <w:szCs w:val="26"/>
              </w:rPr>
            </w:pPr>
          </w:p>
        </w:tc>
        <w:tc>
          <w:tcPr>
            <w:tcW w:w="560" w:type="dxa"/>
            <w:vMerge/>
            <w:tcBorders>
              <w:top w:val="single" w:sz="4" w:space="0" w:color="auto"/>
              <w:left w:val="single" w:sz="4" w:space="0" w:color="auto"/>
              <w:bottom w:val="single" w:sz="4" w:space="0" w:color="auto"/>
              <w:right w:val="single" w:sz="4" w:space="0" w:color="auto"/>
            </w:tcBorders>
          </w:tcPr>
          <w:p w:rsidR="00003EFE" w:rsidRPr="004F63A0" w:rsidRDefault="00003EFE">
            <w:pPr>
              <w:pStyle w:val="aff7"/>
              <w:rPr>
                <w:rFonts w:ascii="Times New Roman" w:hAnsi="Times New Roman" w:cs="Times New Roman"/>
                <w:sz w:val="26"/>
                <w:szCs w:val="26"/>
              </w:rPr>
            </w:pPr>
          </w:p>
        </w:tc>
        <w:tc>
          <w:tcPr>
            <w:tcW w:w="7560" w:type="dxa"/>
            <w:tcBorders>
              <w:top w:val="single" w:sz="4" w:space="0" w:color="auto"/>
              <w:left w:val="single" w:sz="4" w:space="0" w:color="auto"/>
              <w:bottom w:val="single" w:sz="4" w:space="0" w:color="auto"/>
            </w:tcBorders>
          </w:tcPr>
          <w:p w:rsidR="00003EFE" w:rsidRPr="004F63A0" w:rsidRDefault="00003EFE">
            <w:pPr>
              <w:pStyle w:val="afff0"/>
              <w:rPr>
                <w:rFonts w:ascii="Times New Roman" w:hAnsi="Times New Roman" w:cs="Times New Roman"/>
                <w:sz w:val="26"/>
                <w:szCs w:val="26"/>
              </w:rPr>
            </w:pPr>
            <w:r w:rsidRPr="004F63A0">
              <w:rPr>
                <w:rFonts w:ascii="Times New Roman" w:hAnsi="Times New Roman" w:cs="Times New Roman"/>
                <w:sz w:val="26"/>
                <w:szCs w:val="26"/>
              </w:rPr>
              <w:t>государственное казенное учреждение Архангельской области "Хозяйственное управление"</w:t>
            </w:r>
          </w:p>
        </w:tc>
      </w:tr>
      <w:tr w:rsidR="00003EFE" w:rsidRPr="004F63A0" w:rsidTr="001F6FCA">
        <w:tc>
          <w:tcPr>
            <w:tcW w:w="2240" w:type="dxa"/>
            <w:tcBorders>
              <w:top w:val="single" w:sz="4" w:space="0" w:color="auto"/>
              <w:bottom w:val="single" w:sz="4" w:space="0" w:color="auto"/>
              <w:right w:val="single" w:sz="4" w:space="0" w:color="auto"/>
            </w:tcBorders>
          </w:tcPr>
          <w:p w:rsidR="00003EFE" w:rsidRPr="004F63A0" w:rsidRDefault="00003EFE">
            <w:pPr>
              <w:pStyle w:val="afff0"/>
              <w:rPr>
                <w:rFonts w:ascii="Times New Roman" w:hAnsi="Times New Roman" w:cs="Times New Roman"/>
                <w:sz w:val="26"/>
                <w:szCs w:val="26"/>
              </w:rPr>
            </w:pPr>
            <w:r w:rsidRPr="004F63A0">
              <w:rPr>
                <w:rFonts w:ascii="Times New Roman" w:hAnsi="Times New Roman" w:cs="Times New Roman"/>
                <w:sz w:val="26"/>
                <w:szCs w:val="26"/>
              </w:rPr>
              <w:t>Цель подпрограммы</w:t>
            </w:r>
          </w:p>
        </w:tc>
        <w:tc>
          <w:tcPr>
            <w:tcW w:w="560"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w:t>
            </w:r>
          </w:p>
        </w:tc>
        <w:tc>
          <w:tcPr>
            <w:tcW w:w="7560" w:type="dxa"/>
            <w:tcBorders>
              <w:top w:val="single" w:sz="4" w:space="0" w:color="auto"/>
              <w:left w:val="single" w:sz="4" w:space="0" w:color="auto"/>
              <w:bottom w:val="single" w:sz="4" w:space="0" w:color="auto"/>
            </w:tcBorders>
          </w:tcPr>
          <w:p w:rsidR="00003EFE" w:rsidRPr="004F63A0" w:rsidRDefault="00003EFE">
            <w:pPr>
              <w:pStyle w:val="afff0"/>
              <w:rPr>
                <w:rFonts w:ascii="Times New Roman" w:hAnsi="Times New Roman" w:cs="Times New Roman"/>
                <w:sz w:val="26"/>
                <w:szCs w:val="26"/>
              </w:rPr>
            </w:pPr>
            <w:r w:rsidRPr="004F63A0">
              <w:rPr>
                <w:rFonts w:ascii="Times New Roman" w:hAnsi="Times New Roman" w:cs="Times New Roman"/>
                <w:sz w:val="26"/>
                <w:szCs w:val="26"/>
              </w:rPr>
              <w:t xml:space="preserve">повышение эффективности деятельности отдельных исполнительных органов и обеспечение выполнения своих функций исполнительными органами и подведомственными им государственными учреждениями. Перечень целевых показателей подпрограммы N 5 приведен в </w:t>
            </w:r>
            <w:hyperlink w:anchor="sub_1000" w:history="1">
              <w:r w:rsidRPr="004F63A0">
                <w:rPr>
                  <w:rStyle w:val="a4"/>
                  <w:rFonts w:ascii="Times New Roman" w:hAnsi="Times New Roman" w:cs="Times New Roman"/>
                  <w:color w:val="auto"/>
                  <w:sz w:val="26"/>
                  <w:szCs w:val="26"/>
                </w:rPr>
                <w:t>приложении N 1</w:t>
              </w:r>
            </w:hyperlink>
            <w:r w:rsidRPr="004F63A0">
              <w:rPr>
                <w:rFonts w:ascii="Times New Roman" w:hAnsi="Times New Roman" w:cs="Times New Roman"/>
                <w:sz w:val="26"/>
                <w:szCs w:val="26"/>
              </w:rPr>
              <w:t xml:space="preserve"> к государственной программе</w:t>
            </w:r>
          </w:p>
        </w:tc>
      </w:tr>
      <w:tr w:rsidR="00003EFE" w:rsidRPr="004F63A0" w:rsidTr="001F6FCA">
        <w:tc>
          <w:tcPr>
            <w:tcW w:w="2240" w:type="dxa"/>
            <w:vMerge w:val="restart"/>
            <w:tcBorders>
              <w:top w:val="single" w:sz="4" w:space="0" w:color="auto"/>
              <w:bottom w:val="single" w:sz="4" w:space="0" w:color="auto"/>
              <w:right w:val="single" w:sz="4" w:space="0" w:color="auto"/>
            </w:tcBorders>
          </w:tcPr>
          <w:p w:rsidR="00003EFE" w:rsidRPr="004F63A0" w:rsidRDefault="00003EFE">
            <w:pPr>
              <w:pStyle w:val="afff0"/>
              <w:rPr>
                <w:rFonts w:ascii="Times New Roman" w:hAnsi="Times New Roman" w:cs="Times New Roman"/>
                <w:sz w:val="26"/>
                <w:szCs w:val="26"/>
              </w:rPr>
            </w:pPr>
            <w:bookmarkStart w:id="25" w:name="sub_2136"/>
            <w:r w:rsidRPr="004F63A0">
              <w:rPr>
                <w:rFonts w:ascii="Times New Roman" w:hAnsi="Times New Roman" w:cs="Times New Roman"/>
                <w:sz w:val="26"/>
                <w:szCs w:val="26"/>
              </w:rPr>
              <w:t>Задачи подпрограммы</w:t>
            </w:r>
            <w:bookmarkEnd w:id="25"/>
          </w:p>
        </w:tc>
        <w:tc>
          <w:tcPr>
            <w:tcW w:w="560" w:type="dxa"/>
            <w:vMerge w:val="restart"/>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w:t>
            </w:r>
          </w:p>
        </w:tc>
        <w:tc>
          <w:tcPr>
            <w:tcW w:w="7560" w:type="dxa"/>
            <w:tcBorders>
              <w:top w:val="single" w:sz="4" w:space="0" w:color="auto"/>
              <w:left w:val="single" w:sz="4" w:space="0" w:color="auto"/>
              <w:bottom w:val="single" w:sz="4" w:space="0" w:color="auto"/>
            </w:tcBorders>
          </w:tcPr>
          <w:p w:rsidR="00003EFE" w:rsidRPr="004F63A0" w:rsidRDefault="00003EFE">
            <w:pPr>
              <w:pStyle w:val="afff0"/>
              <w:rPr>
                <w:rFonts w:ascii="Times New Roman" w:hAnsi="Times New Roman" w:cs="Times New Roman"/>
                <w:sz w:val="26"/>
                <w:szCs w:val="26"/>
              </w:rPr>
            </w:pPr>
            <w:r w:rsidRPr="004F63A0">
              <w:rPr>
                <w:rFonts w:ascii="Times New Roman" w:hAnsi="Times New Roman" w:cs="Times New Roman"/>
                <w:sz w:val="26"/>
                <w:szCs w:val="26"/>
              </w:rPr>
              <w:t>задача N 1 - обеспечение высокого уровня доступности, качества и оперативности предоставления государственных услуг в сфере государственной регистрации актов гражданского состояния;</w:t>
            </w:r>
          </w:p>
        </w:tc>
      </w:tr>
      <w:tr w:rsidR="00003EFE" w:rsidRPr="004F63A0" w:rsidTr="001F6FCA">
        <w:tc>
          <w:tcPr>
            <w:tcW w:w="2240" w:type="dxa"/>
            <w:vMerge/>
            <w:tcBorders>
              <w:top w:val="single" w:sz="4" w:space="0" w:color="auto"/>
              <w:bottom w:val="single" w:sz="4" w:space="0" w:color="auto"/>
              <w:right w:val="single" w:sz="4" w:space="0" w:color="auto"/>
            </w:tcBorders>
          </w:tcPr>
          <w:p w:rsidR="00003EFE" w:rsidRPr="004F63A0" w:rsidRDefault="00003EFE">
            <w:pPr>
              <w:pStyle w:val="aff7"/>
              <w:rPr>
                <w:rFonts w:ascii="Times New Roman" w:hAnsi="Times New Roman" w:cs="Times New Roman"/>
                <w:sz w:val="26"/>
                <w:szCs w:val="26"/>
              </w:rPr>
            </w:pPr>
          </w:p>
        </w:tc>
        <w:tc>
          <w:tcPr>
            <w:tcW w:w="560" w:type="dxa"/>
            <w:vMerge/>
            <w:tcBorders>
              <w:top w:val="single" w:sz="4" w:space="0" w:color="auto"/>
              <w:left w:val="single" w:sz="4" w:space="0" w:color="auto"/>
              <w:bottom w:val="single" w:sz="4" w:space="0" w:color="auto"/>
              <w:right w:val="single" w:sz="4" w:space="0" w:color="auto"/>
            </w:tcBorders>
          </w:tcPr>
          <w:p w:rsidR="00003EFE" w:rsidRPr="004F63A0" w:rsidRDefault="00003EFE">
            <w:pPr>
              <w:pStyle w:val="aff7"/>
              <w:rPr>
                <w:rFonts w:ascii="Times New Roman" w:hAnsi="Times New Roman" w:cs="Times New Roman"/>
                <w:sz w:val="26"/>
                <w:szCs w:val="26"/>
              </w:rPr>
            </w:pPr>
          </w:p>
        </w:tc>
        <w:tc>
          <w:tcPr>
            <w:tcW w:w="7560" w:type="dxa"/>
            <w:tcBorders>
              <w:top w:val="single" w:sz="4" w:space="0" w:color="auto"/>
              <w:left w:val="single" w:sz="4" w:space="0" w:color="auto"/>
              <w:bottom w:val="single" w:sz="4" w:space="0" w:color="auto"/>
            </w:tcBorders>
          </w:tcPr>
          <w:p w:rsidR="00003EFE" w:rsidRPr="004F63A0" w:rsidRDefault="00003EFE">
            <w:pPr>
              <w:pStyle w:val="afff0"/>
              <w:rPr>
                <w:rFonts w:ascii="Times New Roman" w:hAnsi="Times New Roman" w:cs="Times New Roman"/>
                <w:sz w:val="26"/>
                <w:szCs w:val="26"/>
              </w:rPr>
            </w:pPr>
            <w:r w:rsidRPr="004F63A0">
              <w:rPr>
                <w:rFonts w:ascii="Times New Roman" w:hAnsi="Times New Roman" w:cs="Times New Roman"/>
                <w:sz w:val="26"/>
                <w:szCs w:val="26"/>
              </w:rPr>
              <w:t>задача N 2 - создание оптимальных условий, необходимых для комплектования, хранения, учета и использования документов Архивного фонда Российской Федерации на территории Архангельской области;</w:t>
            </w:r>
          </w:p>
        </w:tc>
      </w:tr>
      <w:tr w:rsidR="00003EFE" w:rsidRPr="004F63A0" w:rsidTr="001F6FCA">
        <w:tc>
          <w:tcPr>
            <w:tcW w:w="2240" w:type="dxa"/>
            <w:vMerge/>
            <w:tcBorders>
              <w:top w:val="single" w:sz="4" w:space="0" w:color="auto"/>
              <w:bottom w:val="single" w:sz="4" w:space="0" w:color="auto"/>
              <w:right w:val="single" w:sz="4" w:space="0" w:color="auto"/>
            </w:tcBorders>
          </w:tcPr>
          <w:p w:rsidR="00003EFE" w:rsidRPr="004F63A0" w:rsidRDefault="00003EFE">
            <w:pPr>
              <w:pStyle w:val="aff7"/>
              <w:rPr>
                <w:rFonts w:ascii="Times New Roman" w:hAnsi="Times New Roman" w:cs="Times New Roman"/>
                <w:sz w:val="26"/>
                <w:szCs w:val="26"/>
              </w:rPr>
            </w:pPr>
          </w:p>
        </w:tc>
        <w:tc>
          <w:tcPr>
            <w:tcW w:w="560" w:type="dxa"/>
            <w:vMerge/>
            <w:tcBorders>
              <w:top w:val="single" w:sz="4" w:space="0" w:color="auto"/>
              <w:left w:val="single" w:sz="4" w:space="0" w:color="auto"/>
              <w:bottom w:val="single" w:sz="4" w:space="0" w:color="auto"/>
              <w:right w:val="single" w:sz="4" w:space="0" w:color="auto"/>
            </w:tcBorders>
          </w:tcPr>
          <w:p w:rsidR="00003EFE" w:rsidRPr="004F63A0" w:rsidRDefault="00003EFE">
            <w:pPr>
              <w:pStyle w:val="aff7"/>
              <w:rPr>
                <w:rFonts w:ascii="Times New Roman" w:hAnsi="Times New Roman" w:cs="Times New Roman"/>
                <w:sz w:val="26"/>
                <w:szCs w:val="26"/>
              </w:rPr>
            </w:pPr>
          </w:p>
        </w:tc>
        <w:tc>
          <w:tcPr>
            <w:tcW w:w="7560" w:type="dxa"/>
            <w:tcBorders>
              <w:top w:val="single" w:sz="4" w:space="0" w:color="auto"/>
              <w:left w:val="single" w:sz="4" w:space="0" w:color="auto"/>
              <w:bottom w:val="single" w:sz="4" w:space="0" w:color="auto"/>
            </w:tcBorders>
          </w:tcPr>
          <w:p w:rsidR="00003EFE" w:rsidRPr="004F63A0" w:rsidRDefault="00003EFE">
            <w:pPr>
              <w:pStyle w:val="afff0"/>
              <w:rPr>
                <w:rFonts w:ascii="Times New Roman" w:hAnsi="Times New Roman" w:cs="Times New Roman"/>
                <w:sz w:val="26"/>
                <w:szCs w:val="26"/>
              </w:rPr>
            </w:pPr>
            <w:r w:rsidRPr="004F63A0">
              <w:rPr>
                <w:rFonts w:ascii="Times New Roman" w:hAnsi="Times New Roman" w:cs="Times New Roman"/>
                <w:sz w:val="26"/>
                <w:szCs w:val="26"/>
              </w:rPr>
              <w:t>задача N 3 - совершенствование организации деятельности мировых судей Архангельской области, работников аппаратов мировых судей Архангельской области;</w:t>
            </w:r>
          </w:p>
        </w:tc>
      </w:tr>
      <w:tr w:rsidR="00003EFE" w:rsidRPr="004F63A0" w:rsidTr="001F6FCA">
        <w:tc>
          <w:tcPr>
            <w:tcW w:w="2240" w:type="dxa"/>
            <w:vMerge/>
            <w:tcBorders>
              <w:top w:val="single" w:sz="4" w:space="0" w:color="auto"/>
              <w:bottom w:val="single" w:sz="4" w:space="0" w:color="auto"/>
              <w:right w:val="single" w:sz="4" w:space="0" w:color="auto"/>
            </w:tcBorders>
          </w:tcPr>
          <w:p w:rsidR="00003EFE" w:rsidRPr="004F63A0" w:rsidRDefault="00003EFE">
            <w:pPr>
              <w:pStyle w:val="aff7"/>
              <w:rPr>
                <w:rFonts w:ascii="Times New Roman" w:hAnsi="Times New Roman" w:cs="Times New Roman"/>
                <w:sz w:val="26"/>
                <w:szCs w:val="26"/>
              </w:rPr>
            </w:pPr>
          </w:p>
        </w:tc>
        <w:tc>
          <w:tcPr>
            <w:tcW w:w="560" w:type="dxa"/>
            <w:vMerge/>
            <w:tcBorders>
              <w:top w:val="single" w:sz="4" w:space="0" w:color="auto"/>
              <w:left w:val="single" w:sz="4" w:space="0" w:color="auto"/>
              <w:bottom w:val="single" w:sz="4" w:space="0" w:color="auto"/>
              <w:right w:val="single" w:sz="4" w:space="0" w:color="auto"/>
            </w:tcBorders>
          </w:tcPr>
          <w:p w:rsidR="00003EFE" w:rsidRPr="004F63A0" w:rsidRDefault="00003EFE">
            <w:pPr>
              <w:pStyle w:val="aff7"/>
              <w:rPr>
                <w:rFonts w:ascii="Times New Roman" w:hAnsi="Times New Roman" w:cs="Times New Roman"/>
                <w:sz w:val="26"/>
                <w:szCs w:val="26"/>
              </w:rPr>
            </w:pPr>
          </w:p>
        </w:tc>
        <w:tc>
          <w:tcPr>
            <w:tcW w:w="7560" w:type="dxa"/>
            <w:tcBorders>
              <w:top w:val="single" w:sz="4" w:space="0" w:color="auto"/>
              <w:left w:val="single" w:sz="4" w:space="0" w:color="auto"/>
              <w:bottom w:val="single" w:sz="4" w:space="0" w:color="auto"/>
            </w:tcBorders>
          </w:tcPr>
          <w:p w:rsidR="00003EFE" w:rsidRPr="004F63A0" w:rsidRDefault="00003EFE">
            <w:pPr>
              <w:pStyle w:val="afff0"/>
              <w:rPr>
                <w:rFonts w:ascii="Times New Roman" w:hAnsi="Times New Roman" w:cs="Times New Roman"/>
                <w:sz w:val="26"/>
                <w:szCs w:val="26"/>
              </w:rPr>
            </w:pPr>
            <w:r w:rsidRPr="004F63A0">
              <w:rPr>
                <w:rFonts w:ascii="Times New Roman" w:hAnsi="Times New Roman" w:cs="Times New Roman"/>
                <w:sz w:val="26"/>
                <w:szCs w:val="26"/>
              </w:rPr>
              <w:t>задача N 4 - совершенствование выполнения функций по обеспечению деятельности администрации Губернатора и Правительства и исполнительных органов;</w:t>
            </w:r>
          </w:p>
        </w:tc>
      </w:tr>
      <w:tr w:rsidR="00003EFE" w:rsidRPr="004F63A0" w:rsidTr="001F6FCA">
        <w:tc>
          <w:tcPr>
            <w:tcW w:w="2240" w:type="dxa"/>
            <w:vMerge/>
            <w:tcBorders>
              <w:top w:val="single" w:sz="4" w:space="0" w:color="auto"/>
              <w:bottom w:val="single" w:sz="4" w:space="0" w:color="auto"/>
              <w:right w:val="single" w:sz="4" w:space="0" w:color="auto"/>
            </w:tcBorders>
          </w:tcPr>
          <w:p w:rsidR="00003EFE" w:rsidRPr="004F63A0" w:rsidRDefault="00003EFE">
            <w:pPr>
              <w:pStyle w:val="aff7"/>
              <w:rPr>
                <w:rFonts w:ascii="Times New Roman" w:hAnsi="Times New Roman" w:cs="Times New Roman"/>
                <w:sz w:val="26"/>
                <w:szCs w:val="26"/>
              </w:rPr>
            </w:pPr>
          </w:p>
        </w:tc>
        <w:tc>
          <w:tcPr>
            <w:tcW w:w="560" w:type="dxa"/>
            <w:vMerge/>
            <w:tcBorders>
              <w:top w:val="single" w:sz="4" w:space="0" w:color="auto"/>
              <w:left w:val="single" w:sz="4" w:space="0" w:color="auto"/>
              <w:bottom w:val="single" w:sz="4" w:space="0" w:color="auto"/>
              <w:right w:val="single" w:sz="4" w:space="0" w:color="auto"/>
            </w:tcBorders>
          </w:tcPr>
          <w:p w:rsidR="00003EFE" w:rsidRPr="004F63A0" w:rsidRDefault="00003EFE">
            <w:pPr>
              <w:pStyle w:val="aff7"/>
              <w:rPr>
                <w:rFonts w:ascii="Times New Roman" w:hAnsi="Times New Roman" w:cs="Times New Roman"/>
                <w:sz w:val="26"/>
                <w:szCs w:val="26"/>
              </w:rPr>
            </w:pPr>
          </w:p>
        </w:tc>
        <w:tc>
          <w:tcPr>
            <w:tcW w:w="7560" w:type="dxa"/>
            <w:tcBorders>
              <w:top w:val="single" w:sz="4" w:space="0" w:color="auto"/>
              <w:left w:val="single" w:sz="4" w:space="0" w:color="auto"/>
              <w:bottom w:val="single" w:sz="4" w:space="0" w:color="auto"/>
            </w:tcBorders>
          </w:tcPr>
          <w:p w:rsidR="00003EFE" w:rsidRPr="004F63A0" w:rsidRDefault="00003EFE">
            <w:pPr>
              <w:pStyle w:val="afff0"/>
              <w:rPr>
                <w:rFonts w:ascii="Times New Roman" w:hAnsi="Times New Roman" w:cs="Times New Roman"/>
                <w:sz w:val="26"/>
                <w:szCs w:val="26"/>
              </w:rPr>
            </w:pPr>
            <w:r w:rsidRPr="004F63A0">
              <w:rPr>
                <w:rFonts w:ascii="Times New Roman" w:hAnsi="Times New Roman" w:cs="Times New Roman"/>
                <w:sz w:val="26"/>
                <w:szCs w:val="26"/>
              </w:rPr>
              <w:t>задача N 5 - создание условий для обеспечения доступности квалифицированной бесплатной юридической помощи на территории Архангельской области, эффективной информационной структуры в сфере развития правовой грамотности и правосознания граждан</w:t>
            </w:r>
          </w:p>
        </w:tc>
      </w:tr>
      <w:tr w:rsidR="00003EFE" w:rsidRPr="004F63A0" w:rsidTr="001F6FCA">
        <w:tc>
          <w:tcPr>
            <w:tcW w:w="2240" w:type="dxa"/>
            <w:tcBorders>
              <w:top w:val="single" w:sz="4" w:space="0" w:color="auto"/>
              <w:bottom w:val="single" w:sz="4" w:space="0" w:color="auto"/>
              <w:right w:val="single" w:sz="4" w:space="0" w:color="auto"/>
            </w:tcBorders>
          </w:tcPr>
          <w:p w:rsidR="00003EFE" w:rsidRPr="004F63A0" w:rsidRDefault="00003EFE">
            <w:pPr>
              <w:pStyle w:val="afff0"/>
              <w:rPr>
                <w:rFonts w:ascii="Times New Roman" w:hAnsi="Times New Roman" w:cs="Times New Roman"/>
                <w:sz w:val="26"/>
                <w:szCs w:val="26"/>
              </w:rPr>
            </w:pPr>
            <w:r w:rsidRPr="004F63A0">
              <w:rPr>
                <w:rFonts w:ascii="Times New Roman" w:hAnsi="Times New Roman" w:cs="Times New Roman"/>
                <w:sz w:val="26"/>
                <w:szCs w:val="26"/>
              </w:rPr>
              <w:t>Сроки и этапы реализации подпрограммы</w:t>
            </w:r>
          </w:p>
        </w:tc>
        <w:tc>
          <w:tcPr>
            <w:tcW w:w="560"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w:t>
            </w:r>
          </w:p>
        </w:tc>
        <w:tc>
          <w:tcPr>
            <w:tcW w:w="7560" w:type="dxa"/>
            <w:tcBorders>
              <w:top w:val="single" w:sz="4" w:space="0" w:color="auto"/>
              <w:left w:val="single" w:sz="4" w:space="0" w:color="auto"/>
              <w:bottom w:val="single" w:sz="4" w:space="0" w:color="auto"/>
            </w:tcBorders>
          </w:tcPr>
          <w:p w:rsidR="00003EFE" w:rsidRPr="004F63A0" w:rsidRDefault="00003EFE">
            <w:pPr>
              <w:pStyle w:val="afff0"/>
              <w:rPr>
                <w:rFonts w:ascii="Times New Roman" w:hAnsi="Times New Roman" w:cs="Times New Roman"/>
                <w:sz w:val="26"/>
                <w:szCs w:val="26"/>
              </w:rPr>
            </w:pPr>
            <w:r w:rsidRPr="004F63A0">
              <w:rPr>
                <w:rFonts w:ascii="Times New Roman" w:hAnsi="Times New Roman" w:cs="Times New Roman"/>
                <w:sz w:val="26"/>
                <w:szCs w:val="26"/>
              </w:rPr>
              <w:t>2014-2018 годы. Подпрограмма N 5 реализуется в один этап</w:t>
            </w:r>
          </w:p>
        </w:tc>
      </w:tr>
      <w:tr w:rsidR="001F6FCA" w:rsidRPr="004F63A0" w:rsidTr="001F6FCA">
        <w:tc>
          <w:tcPr>
            <w:tcW w:w="2240" w:type="dxa"/>
            <w:tcBorders>
              <w:top w:val="single" w:sz="4" w:space="0" w:color="auto"/>
              <w:bottom w:val="single" w:sz="4" w:space="0" w:color="auto"/>
              <w:right w:val="single" w:sz="4" w:space="0" w:color="auto"/>
            </w:tcBorders>
          </w:tcPr>
          <w:p w:rsidR="001F6FCA" w:rsidRPr="004F63A0" w:rsidRDefault="001F6FCA">
            <w:pPr>
              <w:pStyle w:val="afff0"/>
              <w:rPr>
                <w:rFonts w:ascii="Times New Roman" w:hAnsi="Times New Roman" w:cs="Times New Roman"/>
                <w:sz w:val="26"/>
                <w:szCs w:val="26"/>
              </w:rPr>
            </w:pPr>
            <w:bookmarkStart w:id="26" w:name="sub_2138"/>
            <w:r w:rsidRPr="004F63A0">
              <w:rPr>
                <w:rFonts w:ascii="Times New Roman" w:hAnsi="Times New Roman" w:cs="Times New Roman"/>
                <w:sz w:val="26"/>
                <w:szCs w:val="26"/>
              </w:rPr>
              <w:t>Объемы и источники финансирования подпрограммы</w:t>
            </w:r>
            <w:bookmarkEnd w:id="26"/>
          </w:p>
        </w:tc>
        <w:tc>
          <w:tcPr>
            <w:tcW w:w="560" w:type="dxa"/>
            <w:tcBorders>
              <w:top w:val="single" w:sz="4" w:space="0" w:color="auto"/>
              <w:left w:val="single" w:sz="4" w:space="0" w:color="auto"/>
              <w:bottom w:val="single" w:sz="4" w:space="0" w:color="auto"/>
              <w:right w:val="single" w:sz="4" w:space="0" w:color="auto"/>
            </w:tcBorders>
          </w:tcPr>
          <w:p w:rsidR="001F6FCA" w:rsidRPr="004F63A0" w:rsidRDefault="001F6FCA">
            <w:pPr>
              <w:pStyle w:val="aff7"/>
              <w:jc w:val="center"/>
              <w:rPr>
                <w:rFonts w:ascii="Times New Roman" w:hAnsi="Times New Roman" w:cs="Times New Roman"/>
                <w:sz w:val="26"/>
                <w:szCs w:val="26"/>
              </w:rPr>
            </w:pPr>
            <w:r w:rsidRPr="004F63A0">
              <w:rPr>
                <w:rFonts w:ascii="Times New Roman" w:hAnsi="Times New Roman" w:cs="Times New Roman"/>
                <w:sz w:val="26"/>
                <w:szCs w:val="26"/>
              </w:rPr>
              <w:t>-</w:t>
            </w:r>
          </w:p>
        </w:tc>
        <w:tc>
          <w:tcPr>
            <w:tcW w:w="7560" w:type="dxa"/>
            <w:tcBorders>
              <w:top w:val="single" w:sz="4" w:space="0" w:color="auto"/>
              <w:left w:val="single" w:sz="4" w:space="0" w:color="auto"/>
              <w:bottom w:val="single" w:sz="4" w:space="0" w:color="auto"/>
            </w:tcBorders>
          </w:tcPr>
          <w:p w:rsidR="001F6FCA" w:rsidRPr="004F63A0" w:rsidRDefault="001F6FCA" w:rsidP="001F6FCA">
            <w:pPr>
              <w:pStyle w:val="ConsPlusNonformat"/>
              <w:ind w:right="-113"/>
              <w:rPr>
                <w:rFonts w:ascii="Times New Roman" w:hAnsi="Times New Roman" w:cs="Times New Roman"/>
                <w:sz w:val="26"/>
                <w:szCs w:val="26"/>
              </w:rPr>
            </w:pPr>
            <w:r w:rsidRPr="004F63A0">
              <w:rPr>
                <w:rFonts w:ascii="Times New Roman" w:hAnsi="Times New Roman" w:cs="Times New Roman"/>
                <w:sz w:val="26"/>
                <w:szCs w:val="26"/>
              </w:rPr>
              <w:t xml:space="preserve">общий объем финансирования – 4 547 967,84 тыс. рублей, </w:t>
            </w:r>
            <w:r w:rsidRPr="004F63A0">
              <w:rPr>
                <w:rFonts w:ascii="Times New Roman" w:hAnsi="Times New Roman" w:cs="Times New Roman"/>
                <w:sz w:val="26"/>
                <w:szCs w:val="26"/>
              </w:rPr>
              <w:br/>
              <w:t xml:space="preserve">в том числе: </w:t>
            </w:r>
          </w:p>
          <w:p w:rsidR="001F6FCA" w:rsidRPr="004F63A0" w:rsidRDefault="001F6FCA" w:rsidP="001F6FCA">
            <w:pPr>
              <w:pStyle w:val="ConsPlusNonformat"/>
              <w:ind w:right="-113"/>
              <w:rPr>
                <w:rFonts w:ascii="Times New Roman" w:hAnsi="Times New Roman" w:cs="Times New Roman"/>
                <w:sz w:val="26"/>
                <w:szCs w:val="26"/>
              </w:rPr>
            </w:pPr>
            <w:r w:rsidRPr="004F63A0">
              <w:rPr>
                <w:rFonts w:ascii="Times New Roman" w:hAnsi="Times New Roman" w:cs="Times New Roman"/>
                <w:sz w:val="26"/>
                <w:szCs w:val="26"/>
              </w:rPr>
              <w:t>средства федерального бюджета – 404 797,6 тыс. рублей;</w:t>
            </w:r>
          </w:p>
          <w:p w:rsidR="001F6FCA" w:rsidRPr="004F63A0" w:rsidRDefault="001F6FCA" w:rsidP="001F6FCA">
            <w:pPr>
              <w:pStyle w:val="ConsPlusNonformat"/>
              <w:ind w:right="-113"/>
              <w:rPr>
                <w:rFonts w:ascii="Times New Roman" w:hAnsi="Times New Roman" w:cs="Times New Roman"/>
                <w:sz w:val="26"/>
                <w:szCs w:val="26"/>
              </w:rPr>
            </w:pPr>
            <w:r w:rsidRPr="004F63A0">
              <w:rPr>
                <w:rFonts w:ascii="Times New Roman" w:hAnsi="Times New Roman" w:cs="Times New Roman"/>
                <w:sz w:val="26"/>
                <w:szCs w:val="26"/>
              </w:rPr>
              <w:t>средства областного бюджета – 4 123 330,2 тыс. рублей</w:t>
            </w:r>
          </w:p>
          <w:p w:rsidR="001F6FCA" w:rsidRPr="004F63A0" w:rsidRDefault="001F6FCA" w:rsidP="001F6FCA">
            <w:pPr>
              <w:pStyle w:val="afff0"/>
              <w:rPr>
                <w:rFonts w:ascii="Times New Roman" w:hAnsi="Times New Roman" w:cs="Times New Roman"/>
                <w:sz w:val="26"/>
                <w:szCs w:val="26"/>
              </w:rPr>
            </w:pPr>
            <w:r w:rsidRPr="004F63A0">
              <w:rPr>
                <w:rFonts w:ascii="Times New Roman" w:hAnsi="Times New Roman" w:cs="Times New Roman"/>
                <w:sz w:val="26"/>
                <w:szCs w:val="26"/>
              </w:rPr>
              <w:t>внебюджетные источники – 19 840,0 тыс. рублей</w:t>
            </w:r>
          </w:p>
        </w:tc>
      </w:tr>
    </w:tbl>
    <w:p w:rsidR="00003EFE" w:rsidRPr="00B418D8" w:rsidRDefault="00003EFE">
      <w:pPr>
        <w:rPr>
          <w:rFonts w:ascii="Times New Roman" w:hAnsi="Times New Roman" w:cs="Times New Roman"/>
          <w:sz w:val="26"/>
          <w:szCs w:val="26"/>
        </w:rPr>
      </w:pPr>
    </w:p>
    <w:p w:rsidR="00003EFE" w:rsidRPr="00B418D8" w:rsidRDefault="00003EFE">
      <w:pPr>
        <w:pStyle w:val="1"/>
        <w:rPr>
          <w:rFonts w:ascii="Times New Roman" w:hAnsi="Times New Roman" w:cs="Times New Roman"/>
          <w:sz w:val="26"/>
          <w:szCs w:val="26"/>
        </w:rPr>
      </w:pPr>
      <w:r w:rsidRPr="00B418D8">
        <w:rPr>
          <w:rFonts w:ascii="Times New Roman" w:hAnsi="Times New Roman" w:cs="Times New Roman"/>
          <w:sz w:val="26"/>
          <w:szCs w:val="26"/>
        </w:rPr>
        <w:lastRenderedPageBreak/>
        <w:t>2.14. Характеристика сферы реализации подпрограммы N 5, описание основных проблем</w:t>
      </w:r>
    </w:p>
    <w:p w:rsidR="00003EFE" w:rsidRPr="00B418D8" w:rsidRDefault="00003EFE">
      <w:pPr>
        <w:rPr>
          <w:rFonts w:ascii="Times New Roman" w:hAnsi="Times New Roman" w:cs="Times New Roman"/>
          <w:sz w:val="26"/>
          <w:szCs w:val="26"/>
        </w:rPr>
      </w:pPr>
    </w:p>
    <w:p w:rsidR="00003EFE" w:rsidRPr="00B418D8" w:rsidRDefault="00003EFE">
      <w:pPr>
        <w:rPr>
          <w:rFonts w:ascii="Times New Roman" w:hAnsi="Times New Roman" w:cs="Times New Roman"/>
          <w:sz w:val="26"/>
          <w:szCs w:val="26"/>
        </w:rPr>
      </w:pPr>
      <w:r w:rsidRPr="00B418D8">
        <w:rPr>
          <w:rFonts w:ascii="Times New Roman" w:hAnsi="Times New Roman" w:cs="Times New Roman"/>
          <w:sz w:val="26"/>
          <w:szCs w:val="26"/>
        </w:rPr>
        <w:t>Подпрограмма N 5 направлена на совершенствование организации деятельности отдельных исполнительных органов и подведомственных им государственных учреждений.</w:t>
      </w:r>
    </w:p>
    <w:p w:rsidR="00003EFE" w:rsidRPr="00B418D8" w:rsidRDefault="00003EFE">
      <w:pPr>
        <w:rPr>
          <w:rFonts w:ascii="Times New Roman" w:hAnsi="Times New Roman" w:cs="Times New Roman"/>
          <w:sz w:val="26"/>
          <w:szCs w:val="26"/>
        </w:rPr>
      </w:pPr>
      <w:bookmarkStart w:id="27" w:name="sub_21402"/>
      <w:r w:rsidRPr="00B418D8">
        <w:rPr>
          <w:rFonts w:ascii="Times New Roman" w:hAnsi="Times New Roman" w:cs="Times New Roman"/>
          <w:sz w:val="26"/>
          <w:szCs w:val="26"/>
        </w:rPr>
        <w:t>Подпрограмма N 5 также предусматривает реализацию мероприятий по исполнению функций государственными учреждениями, подведомственными администрации Губернатора и Правительства и министерству по местному самоуправлению и внутренней политике, обеспечивающими функционирование органов государственной власти Архангельской области.</w:t>
      </w:r>
    </w:p>
    <w:bookmarkEnd w:id="27"/>
    <w:p w:rsidR="00003EFE" w:rsidRPr="00B418D8" w:rsidRDefault="00003EFE">
      <w:pPr>
        <w:rPr>
          <w:rFonts w:ascii="Times New Roman" w:hAnsi="Times New Roman" w:cs="Times New Roman"/>
          <w:sz w:val="26"/>
          <w:szCs w:val="26"/>
        </w:rPr>
      </w:pPr>
      <w:r w:rsidRPr="00B418D8">
        <w:rPr>
          <w:rFonts w:ascii="Times New Roman" w:hAnsi="Times New Roman" w:cs="Times New Roman"/>
          <w:sz w:val="26"/>
          <w:szCs w:val="26"/>
        </w:rPr>
        <w:t>Повышение эффективности работы исполнительных органов является неотъемлемой частью реформирования и совершенствования государственного управления, направленного на снижение административных барьеров. Модернизация системы информационного и технического обеспечения исполнительных органов позволит реализовать новые технические и иные возможности в их деятельности.</w:t>
      </w:r>
    </w:p>
    <w:p w:rsidR="00003EFE" w:rsidRPr="00B418D8" w:rsidRDefault="00003EFE">
      <w:pPr>
        <w:rPr>
          <w:rFonts w:ascii="Times New Roman" w:hAnsi="Times New Roman" w:cs="Times New Roman"/>
          <w:sz w:val="26"/>
          <w:szCs w:val="26"/>
        </w:rPr>
      </w:pPr>
      <w:r w:rsidRPr="00B418D8">
        <w:rPr>
          <w:rFonts w:ascii="Times New Roman" w:hAnsi="Times New Roman" w:cs="Times New Roman"/>
          <w:sz w:val="26"/>
          <w:szCs w:val="26"/>
        </w:rPr>
        <w:t>В настоящее время сфера реализации полномочий указанных исполнительных органов характеризуется следующими основными особенностями.</w:t>
      </w:r>
    </w:p>
    <w:p w:rsidR="00003EFE" w:rsidRPr="00B418D8" w:rsidRDefault="00003EFE">
      <w:pPr>
        <w:rPr>
          <w:rFonts w:ascii="Times New Roman" w:hAnsi="Times New Roman" w:cs="Times New Roman"/>
          <w:sz w:val="26"/>
          <w:szCs w:val="26"/>
        </w:rPr>
      </w:pPr>
      <w:r w:rsidRPr="00B418D8">
        <w:rPr>
          <w:rFonts w:ascii="Times New Roman" w:hAnsi="Times New Roman" w:cs="Times New Roman"/>
          <w:sz w:val="26"/>
          <w:szCs w:val="26"/>
        </w:rPr>
        <w:t>Агентство ЗАГС является уполномоченным исполнительным органом, участвующим в выработке государственной политики и осуществлении нормативного правового регулирования, а также оказывающим государственные услуги в сфере государственной регистрации актов гражданского состояния.</w:t>
      </w:r>
    </w:p>
    <w:p w:rsidR="00003EFE" w:rsidRPr="00B418D8" w:rsidRDefault="00003EFE">
      <w:pPr>
        <w:rPr>
          <w:rFonts w:ascii="Times New Roman" w:hAnsi="Times New Roman" w:cs="Times New Roman"/>
          <w:sz w:val="26"/>
          <w:szCs w:val="26"/>
        </w:rPr>
      </w:pPr>
      <w:r w:rsidRPr="00B418D8">
        <w:rPr>
          <w:rFonts w:ascii="Times New Roman" w:hAnsi="Times New Roman" w:cs="Times New Roman"/>
          <w:sz w:val="26"/>
          <w:szCs w:val="26"/>
        </w:rPr>
        <w:t>Агентство ЗАГС осуществляет свою деятельность непосредственно и через свои территориальные органы (26 территориальных отделов агентства ЗАГС).</w:t>
      </w:r>
    </w:p>
    <w:p w:rsidR="00003EFE" w:rsidRPr="00B418D8" w:rsidRDefault="00003EFE">
      <w:pPr>
        <w:rPr>
          <w:rFonts w:ascii="Times New Roman" w:hAnsi="Times New Roman" w:cs="Times New Roman"/>
          <w:sz w:val="26"/>
          <w:szCs w:val="26"/>
        </w:rPr>
      </w:pPr>
      <w:r w:rsidRPr="00B418D8">
        <w:rPr>
          <w:rFonts w:ascii="Times New Roman" w:hAnsi="Times New Roman" w:cs="Times New Roman"/>
          <w:sz w:val="26"/>
          <w:szCs w:val="26"/>
        </w:rPr>
        <w:t>В 2012 году органами записи актов гражданского состояния Архангельской области зарегистрировано 52 418 записей актов гражданского состояния, совершено 100 462 иных юридически значимых действия.</w:t>
      </w:r>
    </w:p>
    <w:p w:rsidR="00003EFE" w:rsidRPr="00B418D8" w:rsidRDefault="00003EFE">
      <w:pPr>
        <w:rPr>
          <w:rFonts w:ascii="Times New Roman" w:hAnsi="Times New Roman" w:cs="Times New Roman"/>
          <w:sz w:val="26"/>
          <w:szCs w:val="26"/>
        </w:rPr>
      </w:pPr>
      <w:r w:rsidRPr="00B418D8">
        <w:rPr>
          <w:rFonts w:ascii="Times New Roman" w:hAnsi="Times New Roman" w:cs="Times New Roman"/>
          <w:sz w:val="26"/>
          <w:szCs w:val="26"/>
        </w:rPr>
        <w:t>Органы записи актов гражданского состояния Архангельской области обеспечивают:</w:t>
      </w:r>
    </w:p>
    <w:p w:rsidR="00003EFE" w:rsidRPr="00B418D8" w:rsidRDefault="00003EFE">
      <w:pPr>
        <w:rPr>
          <w:rFonts w:ascii="Times New Roman" w:hAnsi="Times New Roman" w:cs="Times New Roman"/>
          <w:sz w:val="26"/>
          <w:szCs w:val="26"/>
        </w:rPr>
      </w:pPr>
      <w:r w:rsidRPr="00B418D8">
        <w:rPr>
          <w:rFonts w:ascii="Times New Roman" w:hAnsi="Times New Roman" w:cs="Times New Roman"/>
          <w:sz w:val="26"/>
          <w:szCs w:val="26"/>
        </w:rPr>
        <w:t>работу по формированию электронного архива путем индексирования отсканированных образов записей актов гражданского состояния;</w:t>
      </w:r>
    </w:p>
    <w:p w:rsidR="00003EFE" w:rsidRPr="00B418D8" w:rsidRDefault="00003EFE">
      <w:pPr>
        <w:rPr>
          <w:rFonts w:ascii="Times New Roman" w:hAnsi="Times New Roman" w:cs="Times New Roman"/>
          <w:sz w:val="26"/>
          <w:szCs w:val="26"/>
        </w:rPr>
      </w:pPr>
      <w:r w:rsidRPr="00B418D8">
        <w:rPr>
          <w:rFonts w:ascii="Times New Roman" w:hAnsi="Times New Roman" w:cs="Times New Roman"/>
          <w:sz w:val="26"/>
          <w:szCs w:val="26"/>
        </w:rPr>
        <w:t xml:space="preserve">развитие </w:t>
      </w:r>
      <w:proofErr w:type="gramStart"/>
      <w:r w:rsidRPr="00B418D8">
        <w:rPr>
          <w:rFonts w:ascii="Times New Roman" w:hAnsi="Times New Roman" w:cs="Times New Roman"/>
          <w:sz w:val="26"/>
          <w:szCs w:val="26"/>
        </w:rPr>
        <w:t>механизмов повышения эффективности предоставления государственных услуг</w:t>
      </w:r>
      <w:proofErr w:type="gramEnd"/>
      <w:r w:rsidRPr="00B418D8">
        <w:rPr>
          <w:rFonts w:ascii="Times New Roman" w:hAnsi="Times New Roman" w:cs="Times New Roman"/>
          <w:sz w:val="26"/>
          <w:szCs w:val="26"/>
        </w:rPr>
        <w:t xml:space="preserve"> на основе применения ИКТ.</w:t>
      </w:r>
    </w:p>
    <w:p w:rsidR="00003EFE" w:rsidRPr="00B418D8" w:rsidRDefault="00003EFE">
      <w:pPr>
        <w:rPr>
          <w:rFonts w:ascii="Times New Roman" w:hAnsi="Times New Roman" w:cs="Times New Roman"/>
          <w:sz w:val="26"/>
          <w:szCs w:val="26"/>
        </w:rPr>
      </w:pPr>
      <w:bookmarkStart w:id="28" w:name="sub_21411"/>
      <w:r w:rsidRPr="00B418D8">
        <w:rPr>
          <w:rFonts w:ascii="Times New Roman" w:hAnsi="Times New Roman" w:cs="Times New Roman"/>
          <w:sz w:val="26"/>
          <w:szCs w:val="26"/>
        </w:rPr>
        <w:t>Агентство по делам архивов является уполномоченным исполнительным органом, который осуществляет функции в сфере архивного дела непосредственно и через свои территориальные органы, а также подведомственное учреждение - ГБУ "Государственный архив Архангельской области".</w:t>
      </w:r>
    </w:p>
    <w:p w:rsidR="00003EFE" w:rsidRPr="00B418D8" w:rsidRDefault="00003EFE">
      <w:pPr>
        <w:rPr>
          <w:rFonts w:ascii="Times New Roman" w:hAnsi="Times New Roman" w:cs="Times New Roman"/>
          <w:sz w:val="26"/>
          <w:szCs w:val="26"/>
        </w:rPr>
      </w:pPr>
      <w:bookmarkStart w:id="29" w:name="sub_21412"/>
      <w:bookmarkEnd w:id="28"/>
      <w:r w:rsidRPr="00B418D8">
        <w:rPr>
          <w:rFonts w:ascii="Times New Roman" w:hAnsi="Times New Roman" w:cs="Times New Roman"/>
          <w:sz w:val="26"/>
          <w:szCs w:val="26"/>
        </w:rPr>
        <w:t>Основными направлениями деятельности агентства по делам архивов являются обеспечение сохранности и учета Архивного фонда Российской Федерации на территории Архангельской области, реализация конституционных прав граждан Российской Федерации, исполнение запросов российских и иностранных граждан, органов власти и организаций на основе хранящихся документов.</w:t>
      </w:r>
    </w:p>
    <w:bookmarkEnd w:id="29"/>
    <w:p w:rsidR="00003EFE" w:rsidRPr="00B418D8" w:rsidRDefault="00003EFE">
      <w:pPr>
        <w:rPr>
          <w:rFonts w:ascii="Times New Roman" w:hAnsi="Times New Roman" w:cs="Times New Roman"/>
          <w:sz w:val="26"/>
          <w:szCs w:val="26"/>
        </w:rPr>
      </w:pPr>
      <w:r w:rsidRPr="00B418D8">
        <w:rPr>
          <w:rFonts w:ascii="Times New Roman" w:hAnsi="Times New Roman" w:cs="Times New Roman"/>
          <w:sz w:val="26"/>
          <w:szCs w:val="26"/>
        </w:rPr>
        <w:t>По состоянию на 01 января 2013 года в ГБУ "Государственный архив Архангельской области" на хранении находятся 2759,9 тыс. дел. В 2012 году архивистами выполнены следующие мероприятия по обеспечению сохранности документов:</w:t>
      </w:r>
    </w:p>
    <w:p w:rsidR="00003EFE" w:rsidRPr="00B418D8" w:rsidRDefault="00003EFE">
      <w:pPr>
        <w:rPr>
          <w:rFonts w:ascii="Times New Roman" w:hAnsi="Times New Roman" w:cs="Times New Roman"/>
          <w:sz w:val="26"/>
          <w:szCs w:val="26"/>
        </w:rPr>
      </w:pPr>
      <w:r w:rsidRPr="00B418D8">
        <w:rPr>
          <w:rFonts w:ascii="Times New Roman" w:hAnsi="Times New Roman" w:cs="Times New Roman"/>
          <w:sz w:val="26"/>
          <w:szCs w:val="26"/>
        </w:rPr>
        <w:lastRenderedPageBreak/>
        <w:t>проверка наличия дел - 57,8 тыс. дел;</w:t>
      </w:r>
    </w:p>
    <w:p w:rsidR="00003EFE" w:rsidRPr="00B418D8" w:rsidRDefault="00003EFE">
      <w:pPr>
        <w:rPr>
          <w:rFonts w:ascii="Times New Roman" w:hAnsi="Times New Roman" w:cs="Times New Roman"/>
          <w:sz w:val="26"/>
          <w:szCs w:val="26"/>
        </w:rPr>
      </w:pPr>
      <w:proofErr w:type="spellStart"/>
      <w:r w:rsidRPr="00B418D8">
        <w:rPr>
          <w:rFonts w:ascii="Times New Roman" w:hAnsi="Times New Roman" w:cs="Times New Roman"/>
          <w:sz w:val="26"/>
          <w:szCs w:val="26"/>
        </w:rPr>
        <w:t>обеспыливание</w:t>
      </w:r>
      <w:proofErr w:type="spellEnd"/>
      <w:r w:rsidRPr="00B418D8">
        <w:rPr>
          <w:rFonts w:ascii="Times New Roman" w:hAnsi="Times New Roman" w:cs="Times New Roman"/>
          <w:sz w:val="26"/>
          <w:szCs w:val="26"/>
        </w:rPr>
        <w:t xml:space="preserve"> дел - 36,1 тыс. дел;</w:t>
      </w:r>
    </w:p>
    <w:p w:rsidR="00003EFE" w:rsidRPr="00B418D8" w:rsidRDefault="00003EFE">
      <w:pPr>
        <w:rPr>
          <w:rFonts w:ascii="Times New Roman" w:hAnsi="Times New Roman" w:cs="Times New Roman"/>
          <w:sz w:val="26"/>
          <w:szCs w:val="26"/>
        </w:rPr>
      </w:pPr>
      <w:proofErr w:type="spellStart"/>
      <w:r w:rsidRPr="00B418D8">
        <w:rPr>
          <w:rFonts w:ascii="Times New Roman" w:hAnsi="Times New Roman" w:cs="Times New Roman"/>
          <w:sz w:val="26"/>
          <w:szCs w:val="26"/>
        </w:rPr>
        <w:t>картонирование</w:t>
      </w:r>
      <w:proofErr w:type="spellEnd"/>
      <w:r w:rsidRPr="00B418D8">
        <w:rPr>
          <w:rFonts w:ascii="Times New Roman" w:hAnsi="Times New Roman" w:cs="Times New Roman"/>
          <w:sz w:val="26"/>
          <w:szCs w:val="26"/>
        </w:rPr>
        <w:t xml:space="preserve"> дел - 9,6 тыс. дел;</w:t>
      </w:r>
    </w:p>
    <w:p w:rsidR="00003EFE" w:rsidRPr="00B418D8" w:rsidRDefault="00003EFE">
      <w:pPr>
        <w:rPr>
          <w:rFonts w:ascii="Times New Roman" w:hAnsi="Times New Roman" w:cs="Times New Roman"/>
          <w:sz w:val="26"/>
          <w:szCs w:val="26"/>
        </w:rPr>
      </w:pPr>
      <w:r w:rsidRPr="00B418D8">
        <w:rPr>
          <w:rFonts w:ascii="Times New Roman" w:hAnsi="Times New Roman" w:cs="Times New Roman"/>
          <w:sz w:val="26"/>
          <w:szCs w:val="26"/>
        </w:rPr>
        <w:t>реставрация документов - 7,1 тыс. листов;</w:t>
      </w:r>
    </w:p>
    <w:p w:rsidR="00003EFE" w:rsidRPr="00B418D8" w:rsidRDefault="00003EFE">
      <w:pPr>
        <w:rPr>
          <w:rFonts w:ascii="Times New Roman" w:hAnsi="Times New Roman" w:cs="Times New Roman"/>
          <w:sz w:val="26"/>
          <w:szCs w:val="26"/>
        </w:rPr>
      </w:pPr>
      <w:r w:rsidRPr="00B418D8">
        <w:rPr>
          <w:rFonts w:ascii="Times New Roman" w:hAnsi="Times New Roman" w:cs="Times New Roman"/>
          <w:sz w:val="26"/>
          <w:szCs w:val="26"/>
        </w:rPr>
        <w:t>дезинфекция документов - 15,1 тыс. дел и др.</w:t>
      </w:r>
    </w:p>
    <w:p w:rsidR="00003EFE" w:rsidRPr="00B418D8" w:rsidRDefault="00003EFE">
      <w:pPr>
        <w:rPr>
          <w:rFonts w:ascii="Times New Roman" w:hAnsi="Times New Roman" w:cs="Times New Roman"/>
          <w:sz w:val="26"/>
          <w:szCs w:val="26"/>
        </w:rPr>
      </w:pPr>
      <w:r w:rsidRPr="00B418D8">
        <w:rPr>
          <w:rFonts w:ascii="Times New Roman" w:hAnsi="Times New Roman" w:cs="Times New Roman"/>
          <w:sz w:val="26"/>
          <w:szCs w:val="26"/>
        </w:rPr>
        <w:t>Агентство по делам архивов проводит работу по повышению качества государственного учета архивных фондов. Сформировано 2928 фондов подведомственных учреждений (2 852 786 дел). На 01 января 2013 года автоматизированная база данных ГБУ "Государственный архив Архангельской области" имеет сведения по 4125 фондам (48 процентов от всех фондов, состоящих на учете).</w:t>
      </w:r>
    </w:p>
    <w:p w:rsidR="00003EFE" w:rsidRPr="00B418D8" w:rsidRDefault="00003EFE">
      <w:pPr>
        <w:rPr>
          <w:rFonts w:ascii="Times New Roman" w:hAnsi="Times New Roman" w:cs="Times New Roman"/>
          <w:sz w:val="26"/>
          <w:szCs w:val="26"/>
        </w:rPr>
      </w:pPr>
      <w:r w:rsidRPr="00B418D8">
        <w:rPr>
          <w:rFonts w:ascii="Times New Roman" w:hAnsi="Times New Roman" w:cs="Times New Roman"/>
          <w:sz w:val="26"/>
          <w:szCs w:val="26"/>
        </w:rPr>
        <w:t>В 2012 году архивистами исполнено 11,4 тыс. запросов социально-правового характера и тематических запросов, при этом для использования из хранилищ было выдано более 100 тыс. дел. Исполнение запросов социально-правового характера занимает большую часть рабочего времени архивистов, фактически являюсь одним из основных направлений их деятельности, что не характерно для государственных архивных учреждений.</w:t>
      </w:r>
    </w:p>
    <w:p w:rsidR="00003EFE" w:rsidRPr="00C575FE" w:rsidRDefault="00003EFE">
      <w:pPr>
        <w:rPr>
          <w:rFonts w:ascii="Times New Roman" w:hAnsi="Times New Roman" w:cs="Times New Roman"/>
          <w:sz w:val="26"/>
          <w:szCs w:val="26"/>
        </w:rPr>
      </w:pPr>
      <w:r w:rsidRPr="00C575FE">
        <w:rPr>
          <w:rFonts w:ascii="Times New Roman" w:hAnsi="Times New Roman" w:cs="Times New Roman"/>
          <w:sz w:val="26"/>
          <w:szCs w:val="26"/>
        </w:rPr>
        <w:t xml:space="preserve">Агентство по организационному обеспечению деятельности мировых судей осуществляет свои функции в соответствии с </w:t>
      </w:r>
      <w:hyperlink r:id="rId43" w:history="1">
        <w:r w:rsidRPr="00C575FE">
          <w:rPr>
            <w:rStyle w:val="a4"/>
            <w:rFonts w:ascii="Times New Roman" w:hAnsi="Times New Roman" w:cs="Times New Roman"/>
            <w:color w:val="auto"/>
            <w:sz w:val="26"/>
            <w:szCs w:val="26"/>
          </w:rPr>
          <w:t>Положением</w:t>
        </w:r>
      </w:hyperlink>
      <w:r w:rsidRPr="00C575FE">
        <w:rPr>
          <w:rFonts w:ascii="Times New Roman" w:hAnsi="Times New Roman" w:cs="Times New Roman"/>
          <w:sz w:val="26"/>
          <w:szCs w:val="26"/>
        </w:rPr>
        <w:t xml:space="preserve"> об агентстве, утвержденным </w:t>
      </w:r>
      <w:hyperlink r:id="rId44" w:history="1">
        <w:r w:rsidRPr="00C575FE">
          <w:rPr>
            <w:rStyle w:val="a4"/>
            <w:rFonts w:ascii="Times New Roman" w:hAnsi="Times New Roman" w:cs="Times New Roman"/>
            <w:color w:val="auto"/>
            <w:sz w:val="26"/>
            <w:szCs w:val="26"/>
          </w:rPr>
          <w:t>постановлением</w:t>
        </w:r>
      </w:hyperlink>
      <w:r w:rsidRPr="00C575FE">
        <w:rPr>
          <w:rFonts w:ascii="Times New Roman" w:hAnsi="Times New Roman" w:cs="Times New Roman"/>
          <w:sz w:val="26"/>
          <w:szCs w:val="26"/>
        </w:rPr>
        <w:t xml:space="preserve"> Правительства Архангельской области от 18 декабря 2009 года N 226-пп.</w:t>
      </w:r>
    </w:p>
    <w:p w:rsidR="00003EFE" w:rsidRPr="00C575FE" w:rsidRDefault="00003EFE">
      <w:pPr>
        <w:rPr>
          <w:rFonts w:ascii="Times New Roman" w:hAnsi="Times New Roman" w:cs="Times New Roman"/>
          <w:sz w:val="26"/>
          <w:szCs w:val="26"/>
        </w:rPr>
      </w:pPr>
      <w:bookmarkStart w:id="30" w:name="sub_99"/>
      <w:proofErr w:type="gramStart"/>
      <w:r w:rsidRPr="00C575FE">
        <w:rPr>
          <w:rFonts w:ascii="Times New Roman" w:hAnsi="Times New Roman" w:cs="Times New Roman"/>
          <w:sz w:val="26"/>
          <w:szCs w:val="26"/>
        </w:rPr>
        <w:t xml:space="preserve">В целях реализации </w:t>
      </w:r>
      <w:hyperlink r:id="rId45" w:history="1">
        <w:r w:rsidRPr="00C575FE">
          <w:rPr>
            <w:rStyle w:val="a4"/>
            <w:rFonts w:ascii="Times New Roman" w:hAnsi="Times New Roman" w:cs="Times New Roman"/>
            <w:color w:val="auto"/>
            <w:sz w:val="26"/>
            <w:szCs w:val="26"/>
          </w:rPr>
          <w:t>Федерального закона</w:t>
        </w:r>
      </w:hyperlink>
      <w:r w:rsidRPr="00C575FE">
        <w:rPr>
          <w:rFonts w:ascii="Times New Roman" w:hAnsi="Times New Roman" w:cs="Times New Roman"/>
          <w:sz w:val="26"/>
          <w:szCs w:val="26"/>
        </w:rPr>
        <w:t xml:space="preserve"> от 26 июня 1992 года N 3132-1 "О статусе судей в Российской Федерации", </w:t>
      </w:r>
      <w:hyperlink r:id="rId46" w:history="1">
        <w:r w:rsidRPr="00C575FE">
          <w:rPr>
            <w:rStyle w:val="a4"/>
            <w:rFonts w:ascii="Times New Roman" w:hAnsi="Times New Roman" w:cs="Times New Roman"/>
            <w:color w:val="auto"/>
            <w:sz w:val="26"/>
            <w:szCs w:val="26"/>
          </w:rPr>
          <w:t>областного закона</w:t>
        </w:r>
      </w:hyperlink>
      <w:r w:rsidRPr="00C575FE">
        <w:rPr>
          <w:rFonts w:ascii="Times New Roman" w:hAnsi="Times New Roman" w:cs="Times New Roman"/>
          <w:sz w:val="26"/>
          <w:szCs w:val="26"/>
        </w:rPr>
        <w:t xml:space="preserve"> от 26 октября 1999 года N 161-25-ОЗ "О мировых судьях Архангельской области", постановления агентства по организационному обеспечению деятельности мировых судей от 29 августа 2012 года N 4 "Об утверждении Положения о профессиональной переподготовке, повышении квалификации и стажировке мировых судей Архангельской</w:t>
      </w:r>
      <w:proofErr w:type="gramEnd"/>
      <w:r w:rsidRPr="00C575FE">
        <w:rPr>
          <w:rFonts w:ascii="Times New Roman" w:hAnsi="Times New Roman" w:cs="Times New Roman"/>
          <w:sz w:val="26"/>
          <w:szCs w:val="26"/>
        </w:rPr>
        <w:t xml:space="preserve"> области" агентство по организационному обеспечению деятельности мировых судей осуществляет полномочия по повышению квалификации мировых судей Архангельской области.</w:t>
      </w:r>
    </w:p>
    <w:p w:rsidR="00003EFE" w:rsidRPr="00B418D8" w:rsidRDefault="00003EFE" w:rsidP="00C575FE">
      <w:pPr>
        <w:ind w:firstLine="709"/>
        <w:rPr>
          <w:rFonts w:ascii="Times New Roman" w:hAnsi="Times New Roman" w:cs="Times New Roman"/>
          <w:sz w:val="26"/>
          <w:szCs w:val="26"/>
        </w:rPr>
      </w:pPr>
      <w:bookmarkStart w:id="31" w:name="sub_21423"/>
      <w:bookmarkEnd w:id="30"/>
      <w:r w:rsidRPr="00B418D8">
        <w:rPr>
          <w:rFonts w:ascii="Times New Roman" w:hAnsi="Times New Roman" w:cs="Times New Roman"/>
          <w:sz w:val="26"/>
          <w:szCs w:val="26"/>
        </w:rPr>
        <w:t>В Архангельской области работают 69 мировых судей.</w:t>
      </w:r>
    </w:p>
    <w:bookmarkEnd w:id="31"/>
    <w:p w:rsidR="00003EFE" w:rsidRPr="00B418D8" w:rsidRDefault="00003EFE">
      <w:pPr>
        <w:rPr>
          <w:rFonts w:ascii="Times New Roman" w:hAnsi="Times New Roman" w:cs="Times New Roman"/>
          <w:sz w:val="26"/>
          <w:szCs w:val="26"/>
        </w:rPr>
      </w:pPr>
      <w:r w:rsidRPr="00B418D8">
        <w:rPr>
          <w:rFonts w:ascii="Times New Roman" w:hAnsi="Times New Roman" w:cs="Times New Roman"/>
          <w:sz w:val="26"/>
          <w:szCs w:val="26"/>
        </w:rPr>
        <w:t xml:space="preserve">С 2012 года начал реализовываться механизм организации повышения квалификации, профессиональной переподготовки и стажировки мировых судей. Повышение квалификации мировых судей и сотрудников аппаратов мировых судей проводилось в образовательных организациях высшего образования: </w:t>
      </w:r>
      <w:r w:rsidRPr="00B41E0C">
        <w:rPr>
          <w:rFonts w:ascii="Times New Roman" w:hAnsi="Times New Roman" w:cs="Times New Roman"/>
          <w:sz w:val="26"/>
          <w:szCs w:val="26"/>
        </w:rPr>
        <w:t>20 мировых судей прошли обучение по 72-часовой программе обучения, 24 мировых судьи - по 20-часовой программе повышения квалификации, 44 работника аппаратов мировых судей - по 72-часовой программе обучения и 24 работника - по 36-часовой программе обучения.</w:t>
      </w:r>
    </w:p>
    <w:p w:rsidR="00003EFE" w:rsidRPr="00B418D8" w:rsidRDefault="00003EFE">
      <w:pPr>
        <w:rPr>
          <w:rFonts w:ascii="Times New Roman" w:hAnsi="Times New Roman" w:cs="Times New Roman"/>
          <w:sz w:val="26"/>
          <w:szCs w:val="26"/>
        </w:rPr>
      </w:pPr>
      <w:r w:rsidRPr="00B418D8">
        <w:rPr>
          <w:rFonts w:ascii="Times New Roman" w:hAnsi="Times New Roman" w:cs="Times New Roman"/>
          <w:sz w:val="26"/>
          <w:szCs w:val="26"/>
        </w:rPr>
        <w:t>В свою очередь, дальнейшее развитие деятельности мировых судей невозможно без решения проблем повышения их квалификации и профессионального роста сотрудников аппаратов мировых судей.</w:t>
      </w:r>
    </w:p>
    <w:p w:rsidR="00003EFE" w:rsidRPr="00B418D8" w:rsidRDefault="00003EFE">
      <w:pPr>
        <w:rPr>
          <w:rFonts w:ascii="Times New Roman" w:hAnsi="Times New Roman" w:cs="Times New Roman"/>
          <w:sz w:val="26"/>
          <w:szCs w:val="26"/>
        </w:rPr>
      </w:pPr>
      <w:bookmarkStart w:id="32" w:name="sub_21426"/>
      <w:r w:rsidRPr="00B418D8">
        <w:rPr>
          <w:rFonts w:ascii="Times New Roman" w:hAnsi="Times New Roman" w:cs="Times New Roman"/>
          <w:sz w:val="26"/>
          <w:szCs w:val="26"/>
        </w:rPr>
        <w:t>Для дальнейшего совершенствования системы государственного управления Архангельской области необходимо обеспечить функционирование администрации Губернатора и Правительства, представительства Архангельской области при Правительстве Российской Федерации, представительства Архангельской области в Санкт-Петербурге, а также государственных учреждений, подведомственных администрации Губернатора и Правительства и министерства по местному самоуправлению и внутренней политике:</w:t>
      </w:r>
    </w:p>
    <w:bookmarkEnd w:id="32"/>
    <w:p w:rsidR="00003EFE" w:rsidRPr="00B418D8" w:rsidRDefault="00003EFE">
      <w:pPr>
        <w:rPr>
          <w:rFonts w:ascii="Times New Roman" w:hAnsi="Times New Roman" w:cs="Times New Roman"/>
          <w:sz w:val="26"/>
          <w:szCs w:val="26"/>
        </w:rPr>
      </w:pPr>
      <w:r w:rsidRPr="00B418D8">
        <w:rPr>
          <w:rFonts w:ascii="Times New Roman" w:hAnsi="Times New Roman" w:cs="Times New Roman"/>
          <w:sz w:val="26"/>
          <w:szCs w:val="26"/>
        </w:rPr>
        <w:lastRenderedPageBreak/>
        <w:t>для исполнения функций по организации и осуществлению транспортного обслуживания исполнительных органов и иных государственных органов Архангельской области;</w:t>
      </w:r>
    </w:p>
    <w:p w:rsidR="00003EFE" w:rsidRPr="00B418D8" w:rsidRDefault="00003EFE">
      <w:pPr>
        <w:rPr>
          <w:rFonts w:ascii="Times New Roman" w:hAnsi="Times New Roman" w:cs="Times New Roman"/>
          <w:sz w:val="26"/>
          <w:szCs w:val="26"/>
        </w:rPr>
      </w:pPr>
      <w:r w:rsidRPr="00B418D8">
        <w:rPr>
          <w:rFonts w:ascii="Times New Roman" w:hAnsi="Times New Roman" w:cs="Times New Roman"/>
          <w:sz w:val="26"/>
          <w:szCs w:val="26"/>
        </w:rPr>
        <w:t>для обеспечения сохранности, технической эксплуатации и содержания имущества и развития базы технической оснащенности;</w:t>
      </w:r>
    </w:p>
    <w:p w:rsidR="00003EFE" w:rsidRPr="00B418D8" w:rsidRDefault="00003EFE">
      <w:pPr>
        <w:rPr>
          <w:rFonts w:ascii="Times New Roman" w:hAnsi="Times New Roman" w:cs="Times New Roman"/>
          <w:sz w:val="26"/>
          <w:szCs w:val="26"/>
        </w:rPr>
      </w:pPr>
      <w:bookmarkStart w:id="33" w:name="sub_21429"/>
      <w:r w:rsidRPr="00B418D8">
        <w:rPr>
          <w:rFonts w:ascii="Times New Roman" w:hAnsi="Times New Roman" w:cs="Times New Roman"/>
          <w:sz w:val="26"/>
          <w:szCs w:val="26"/>
        </w:rPr>
        <w:t>для обеспечения Губернатора Архангельской области, Правительства Архангельской области и иных исполнительных органов государственной власти Архангельской области информацией об общественном мнении населения Архангельской области относительно проводимой органами государственной власти политики в различных сферах государственного управления;</w:t>
      </w:r>
    </w:p>
    <w:bookmarkEnd w:id="33"/>
    <w:p w:rsidR="00003EFE" w:rsidRPr="00B418D8" w:rsidRDefault="00003EFE">
      <w:pPr>
        <w:rPr>
          <w:rFonts w:ascii="Times New Roman" w:hAnsi="Times New Roman" w:cs="Times New Roman"/>
          <w:sz w:val="26"/>
          <w:szCs w:val="26"/>
        </w:rPr>
      </w:pPr>
      <w:r w:rsidRPr="00B418D8">
        <w:rPr>
          <w:rFonts w:ascii="Times New Roman" w:hAnsi="Times New Roman" w:cs="Times New Roman"/>
          <w:sz w:val="26"/>
          <w:szCs w:val="26"/>
        </w:rPr>
        <w:t>для бесплатного оказания квалифицированной юридической помощи гражданам, участия в осуществлении мероприятий по правовому информированию и правовому просвещению населения Архангельской области.</w:t>
      </w:r>
    </w:p>
    <w:p w:rsidR="00003EFE" w:rsidRPr="00B41E0C" w:rsidRDefault="00003EFE">
      <w:pPr>
        <w:rPr>
          <w:rFonts w:ascii="Times New Roman" w:hAnsi="Times New Roman" w:cs="Times New Roman"/>
          <w:sz w:val="26"/>
          <w:szCs w:val="26"/>
        </w:rPr>
      </w:pPr>
      <w:r w:rsidRPr="00B41E0C">
        <w:rPr>
          <w:rFonts w:ascii="Times New Roman" w:hAnsi="Times New Roman" w:cs="Times New Roman"/>
          <w:sz w:val="26"/>
          <w:szCs w:val="26"/>
        </w:rPr>
        <w:t xml:space="preserve">Так, в соответствии с </w:t>
      </w:r>
      <w:hyperlink r:id="rId47" w:history="1">
        <w:r w:rsidRPr="00B41E0C">
          <w:rPr>
            <w:rStyle w:val="a4"/>
            <w:rFonts w:ascii="Times New Roman" w:hAnsi="Times New Roman" w:cs="Times New Roman"/>
            <w:color w:val="auto"/>
            <w:sz w:val="26"/>
            <w:szCs w:val="26"/>
          </w:rPr>
          <w:t>областным законом</w:t>
        </w:r>
      </w:hyperlink>
      <w:r w:rsidRPr="00B41E0C">
        <w:rPr>
          <w:rFonts w:ascii="Times New Roman" w:hAnsi="Times New Roman" w:cs="Times New Roman"/>
          <w:sz w:val="26"/>
          <w:szCs w:val="26"/>
        </w:rPr>
        <w:t xml:space="preserve"> от 24 сентября 2012 года N 536-33-ОЗ "О бесплатной юридической помощи, правовом информировании и правовом просвещении в Архангельской области" (далее - областной закон от 24 сентября 2012 года N 536-33-ОЗ) на территории Архангельской области создано ГКУ "Государственное юридическое бюро". </w:t>
      </w:r>
      <w:proofErr w:type="gramStart"/>
      <w:r w:rsidRPr="00B41E0C">
        <w:rPr>
          <w:rFonts w:ascii="Times New Roman" w:hAnsi="Times New Roman" w:cs="Times New Roman"/>
          <w:sz w:val="26"/>
          <w:szCs w:val="26"/>
        </w:rPr>
        <w:t xml:space="preserve">Необходимость его создания и функционирования обусловлена вступлением с 15 января 2012 года в силу </w:t>
      </w:r>
      <w:hyperlink r:id="rId48" w:history="1">
        <w:r w:rsidRPr="00B41E0C">
          <w:rPr>
            <w:rStyle w:val="a4"/>
            <w:rFonts w:ascii="Times New Roman" w:hAnsi="Times New Roman" w:cs="Times New Roman"/>
            <w:color w:val="auto"/>
            <w:sz w:val="26"/>
            <w:szCs w:val="26"/>
          </w:rPr>
          <w:t>Федерального закона</w:t>
        </w:r>
      </w:hyperlink>
      <w:r w:rsidRPr="00B41E0C">
        <w:rPr>
          <w:rFonts w:ascii="Times New Roman" w:hAnsi="Times New Roman" w:cs="Times New Roman"/>
          <w:sz w:val="26"/>
          <w:szCs w:val="26"/>
        </w:rPr>
        <w:t xml:space="preserve"> от 21 ноября 2011 года N 324-ФЗ "О бесплатной юридической помощи в Российской Федерации" (далее - Федеральный закон от 21 ноября 2011 года N 324-ФЗ), в соответствии с которым органы государственной власти субъектов Российской Федерации являются участниками государственной системы бесплатной юридической помощи.</w:t>
      </w:r>
      <w:proofErr w:type="gramEnd"/>
    </w:p>
    <w:p w:rsidR="00003EFE" w:rsidRPr="00B41E0C" w:rsidRDefault="00003EFE">
      <w:pPr>
        <w:rPr>
          <w:rFonts w:ascii="Times New Roman" w:hAnsi="Times New Roman" w:cs="Times New Roman"/>
          <w:sz w:val="26"/>
          <w:szCs w:val="26"/>
        </w:rPr>
      </w:pPr>
      <w:proofErr w:type="gramStart"/>
      <w:r w:rsidRPr="00B41E0C">
        <w:rPr>
          <w:rFonts w:ascii="Times New Roman" w:hAnsi="Times New Roman" w:cs="Times New Roman"/>
          <w:sz w:val="26"/>
          <w:szCs w:val="26"/>
        </w:rPr>
        <w:t xml:space="preserve">Приоритетные задачи в сфере оказания бесплатной юридической помощи, правового просвещения и правового информирования предусмотрены </w:t>
      </w:r>
      <w:hyperlink r:id="rId49" w:history="1">
        <w:r w:rsidRPr="00B41E0C">
          <w:rPr>
            <w:rStyle w:val="a4"/>
            <w:rFonts w:ascii="Times New Roman" w:hAnsi="Times New Roman" w:cs="Times New Roman"/>
            <w:color w:val="auto"/>
            <w:sz w:val="26"/>
            <w:szCs w:val="26"/>
          </w:rPr>
          <w:t>Федеральным законом</w:t>
        </w:r>
      </w:hyperlink>
      <w:r w:rsidRPr="00B41E0C">
        <w:rPr>
          <w:rFonts w:ascii="Times New Roman" w:hAnsi="Times New Roman" w:cs="Times New Roman"/>
          <w:sz w:val="26"/>
          <w:szCs w:val="26"/>
        </w:rPr>
        <w:t xml:space="preserve"> от 21 ноября 2011 года N 324-ФЗ, а также Основами государственной политики Российской Федерации в сфере развития правовой грамотности и правосознания граждан, утвержденными Президентом Российской Федерации 28 апреля 2011 года N Пр-1168, и </w:t>
      </w:r>
      <w:hyperlink r:id="rId50" w:history="1">
        <w:r w:rsidRPr="00B41E0C">
          <w:rPr>
            <w:rStyle w:val="a4"/>
            <w:rFonts w:ascii="Times New Roman" w:hAnsi="Times New Roman" w:cs="Times New Roman"/>
            <w:color w:val="auto"/>
            <w:sz w:val="26"/>
            <w:szCs w:val="26"/>
          </w:rPr>
          <w:t>областным законом</w:t>
        </w:r>
      </w:hyperlink>
      <w:r w:rsidRPr="00B41E0C">
        <w:rPr>
          <w:rFonts w:ascii="Times New Roman" w:hAnsi="Times New Roman" w:cs="Times New Roman"/>
          <w:sz w:val="26"/>
          <w:szCs w:val="26"/>
        </w:rPr>
        <w:t xml:space="preserve"> от 24 сентября 2012 года N 536-33-ОЗ "О бесплатной</w:t>
      </w:r>
      <w:proofErr w:type="gramEnd"/>
      <w:r w:rsidRPr="00B41E0C">
        <w:rPr>
          <w:rFonts w:ascii="Times New Roman" w:hAnsi="Times New Roman" w:cs="Times New Roman"/>
          <w:sz w:val="26"/>
          <w:szCs w:val="26"/>
        </w:rPr>
        <w:t xml:space="preserve"> юридической помощи, правовом информировании и правовом просвещении в Архангельской области".</w:t>
      </w:r>
    </w:p>
    <w:p w:rsidR="00003EFE" w:rsidRPr="00B41E0C" w:rsidRDefault="00003EFE">
      <w:pPr>
        <w:rPr>
          <w:rFonts w:ascii="Times New Roman" w:hAnsi="Times New Roman" w:cs="Times New Roman"/>
          <w:sz w:val="26"/>
          <w:szCs w:val="26"/>
        </w:rPr>
      </w:pPr>
      <w:r w:rsidRPr="00B41E0C">
        <w:rPr>
          <w:rFonts w:ascii="Times New Roman" w:hAnsi="Times New Roman" w:cs="Times New Roman"/>
          <w:sz w:val="26"/>
          <w:szCs w:val="26"/>
        </w:rPr>
        <w:t>Для достижения уставных целей ГКУ "Государственное юридическое бюро":</w:t>
      </w:r>
    </w:p>
    <w:p w:rsidR="00003EFE" w:rsidRPr="00B41E0C" w:rsidRDefault="00003EFE">
      <w:pPr>
        <w:rPr>
          <w:rFonts w:ascii="Times New Roman" w:hAnsi="Times New Roman" w:cs="Times New Roman"/>
          <w:sz w:val="26"/>
          <w:szCs w:val="26"/>
        </w:rPr>
      </w:pPr>
      <w:proofErr w:type="gramStart"/>
      <w:r w:rsidRPr="00B41E0C">
        <w:rPr>
          <w:rFonts w:ascii="Times New Roman" w:hAnsi="Times New Roman" w:cs="Times New Roman"/>
          <w:sz w:val="26"/>
          <w:szCs w:val="26"/>
        </w:rPr>
        <w:t xml:space="preserve">1) бесплатно оказывает гражданам по основаниям, в случаях и порядке, предусмотренном </w:t>
      </w:r>
      <w:hyperlink r:id="rId51" w:history="1">
        <w:r w:rsidRPr="00B41E0C">
          <w:rPr>
            <w:rStyle w:val="a4"/>
            <w:rFonts w:ascii="Times New Roman" w:hAnsi="Times New Roman" w:cs="Times New Roman"/>
            <w:color w:val="auto"/>
            <w:sz w:val="26"/>
            <w:szCs w:val="26"/>
          </w:rPr>
          <w:t>Федеральным законом</w:t>
        </w:r>
      </w:hyperlink>
      <w:r w:rsidRPr="00B41E0C">
        <w:rPr>
          <w:rFonts w:ascii="Times New Roman" w:hAnsi="Times New Roman" w:cs="Times New Roman"/>
          <w:sz w:val="26"/>
          <w:szCs w:val="26"/>
        </w:rPr>
        <w:t xml:space="preserve"> от 21 ноября 2011 года N 324-ФЗ, </w:t>
      </w:r>
      <w:hyperlink r:id="rId52" w:history="1">
        <w:r w:rsidRPr="00B41E0C">
          <w:rPr>
            <w:rStyle w:val="a4"/>
            <w:rFonts w:ascii="Times New Roman" w:hAnsi="Times New Roman" w:cs="Times New Roman"/>
            <w:color w:val="auto"/>
            <w:sz w:val="26"/>
            <w:szCs w:val="26"/>
          </w:rPr>
          <w:t>областным законом</w:t>
        </w:r>
      </w:hyperlink>
      <w:r w:rsidRPr="00B41E0C">
        <w:rPr>
          <w:rFonts w:ascii="Times New Roman" w:hAnsi="Times New Roman" w:cs="Times New Roman"/>
          <w:sz w:val="26"/>
          <w:szCs w:val="26"/>
        </w:rPr>
        <w:t xml:space="preserve"> от 24 сентября 2012 года N 536-33-ОЗ, иными нормативными правовыми актами Российской Федерации и Архангельской области, составляющими правовую основу оказания бесплатной юридической помощи на территории Архангельской области, следующие виды юридической помощи:</w:t>
      </w:r>
      <w:proofErr w:type="gramEnd"/>
    </w:p>
    <w:p w:rsidR="00003EFE" w:rsidRPr="00B41E0C" w:rsidRDefault="00003EFE">
      <w:pPr>
        <w:rPr>
          <w:rFonts w:ascii="Times New Roman" w:hAnsi="Times New Roman" w:cs="Times New Roman"/>
          <w:sz w:val="26"/>
          <w:szCs w:val="26"/>
        </w:rPr>
      </w:pPr>
      <w:r w:rsidRPr="00B41E0C">
        <w:rPr>
          <w:rFonts w:ascii="Times New Roman" w:hAnsi="Times New Roman" w:cs="Times New Roman"/>
          <w:sz w:val="26"/>
          <w:szCs w:val="26"/>
        </w:rPr>
        <w:t>консультации по правовым вопросам в устной и письменной форме;</w:t>
      </w:r>
    </w:p>
    <w:p w:rsidR="00003EFE" w:rsidRPr="00B41E0C" w:rsidRDefault="00003EFE">
      <w:pPr>
        <w:rPr>
          <w:rFonts w:ascii="Times New Roman" w:hAnsi="Times New Roman" w:cs="Times New Roman"/>
          <w:sz w:val="26"/>
          <w:szCs w:val="26"/>
        </w:rPr>
      </w:pPr>
      <w:r w:rsidRPr="00B41E0C">
        <w:rPr>
          <w:rFonts w:ascii="Times New Roman" w:hAnsi="Times New Roman" w:cs="Times New Roman"/>
          <w:sz w:val="26"/>
          <w:szCs w:val="26"/>
        </w:rPr>
        <w:t>составление заявления, жалобы, ходатайства и других документов правового характера;</w:t>
      </w:r>
    </w:p>
    <w:p w:rsidR="00003EFE" w:rsidRPr="00B41E0C" w:rsidRDefault="00003EFE">
      <w:pPr>
        <w:rPr>
          <w:rFonts w:ascii="Times New Roman" w:hAnsi="Times New Roman" w:cs="Times New Roman"/>
          <w:sz w:val="26"/>
          <w:szCs w:val="26"/>
        </w:rPr>
      </w:pPr>
      <w:r w:rsidRPr="00B41E0C">
        <w:rPr>
          <w:rFonts w:ascii="Times New Roman" w:hAnsi="Times New Roman" w:cs="Times New Roman"/>
          <w:sz w:val="26"/>
          <w:szCs w:val="26"/>
        </w:rPr>
        <w:t>представление интересов граждан в судах, государственных и муниципальных органах, организациях;</w:t>
      </w:r>
    </w:p>
    <w:p w:rsidR="00003EFE" w:rsidRPr="00B41E0C" w:rsidRDefault="00003EFE">
      <w:pPr>
        <w:rPr>
          <w:rFonts w:ascii="Times New Roman" w:hAnsi="Times New Roman" w:cs="Times New Roman"/>
          <w:sz w:val="26"/>
          <w:szCs w:val="26"/>
        </w:rPr>
      </w:pPr>
      <w:r w:rsidRPr="00B41E0C">
        <w:rPr>
          <w:rFonts w:ascii="Times New Roman" w:hAnsi="Times New Roman" w:cs="Times New Roman"/>
          <w:sz w:val="26"/>
          <w:szCs w:val="26"/>
        </w:rPr>
        <w:t>иные не запрещенные законодательством Российской Федерации виды юридической помощи;</w:t>
      </w:r>
    </w:p>
    <w:p w:rsidR="00003EFE" w:rsidRPr="00B41E0C" w:rsidRDefault="00003EFE">
      <w:pPr>
        <w:rPr>
          <w:rFonts w:ascii="Times New Roman" w:hAnsi="Times New Roman" w:cs="Times New Roman"/>
          <w:sz w:val="26"/>
          <w:szCs w:val="26"/>
        </w:rPr>
      </w:pPr>
      <w:r w:rsidRPr="00B41E0C">
        <w:rPr>
          <w:rFonts w:ascii="Times New Roman" w:hAnsi="Times New Roman" w:cs="Times New Roman"/>
          <w:sz w:val="26"/>
          <w:szCs w:val="26"/>
        </w:rPr>
        <w:t xml:space="preserve">2) осуществляет правовое информирование населения Архангельской области по </w:t>
      </w:r>
      <w:r w:rsidRPr="00B41E0C">
        <w:rPr>
          <w:rFonts w:ascii="Times New Roman" w:hAnsi="Times New Roman" w:cs="Times New Roman"/>
          <w:sz w:val="26"/>
          <w:szCs w:val="26"/>
        </w:rPr>
        <w:lastRenderedPageBreak/>
        <w:t>вопросам оказания бесплатной юридической помощи, а также мероприятия по правовому просвещению населения Архангельской области.</w:t>
      </w:r>
    </w:p>
    <w:p w:rsidR="00003EFE" w:rsidRPr="00B41E0C" w:rsidRDefault="00003EFE">
      <w:pPr>
        <w:rPr>
          <w:rFonts w:ascii="Times New Roman" w:hAnsi="Times New Roman" w:cs="Times New Roman"/>
          <w:sz w:val="26"/>
          <w:szCs w:val="26"/>
        </w:rPr>
      </w:pPr>
      <w:r w:rsidRPr="00B41E0C">
        <w:rPr>
          <w:rFonts w:ascii="Times New Roman" w:hAnsi="Times New Roman" w:cs="Times New Roman"/>
          <w:sz w:val="26"/>
          <w:szCs w:val="26"/>
        </w:rPr>
        <w:t>Одним из приоритетных направлений деятельности ГКУ "Государственное юридическое бюро" является обеспечение доступности и качества оказываемой бесплатной юридической помощи на территории Архангельской области и расширение правового просвещения населения Архангельской области.</w:t>
      </w:r>
    </w:p>
    <w:p w:rsidR="00003EFE" w:rsidRPr="00B41E0C" w:rsidRDefault="00003EFE">
      <w:pPr>
        <w:rPr>
          <w:rFonts w:ascii="Times New Roman" w:hAnsi="Times New Roman" w:cs="Times New Roman"/>
          <w:sz w:val="26"/>
          <w:szCs w:val="26"/>
        </w:rPr>
      </w:pPr>
      <w:r w:rsidRPr="00B41E0C">
        <w:rPr>
          <w:rFonts w:ascii="Times New Roman" w:hAnsi="Times New Roman" w:cs="Times New Roman"/>
          <w:sz w:val="26"/>
          <w:szCs w:val="26"/>
        </w:rPr>
        <w:t xml:space="preserve">Реализация мероприятий </w:t>
      </w:r>
      <w:hyperlink w:anchor="sub_2551" w:history="1">
        <w:r w:rsidRPr="00B41E0C">
          <w:rPr>
            <w:rStyle w:val="a4"/>
            <w:rFonts w:ascii="Times New Roman" w:hAnsi="Times New Roman" w:cs="Times New Roman"/>
            <w:color w:val="auto"/>
            <w:sz w:val="26"/>
            <w:szCs w:val="26"/>
          </w:rPr>
          <w:t>пунктов 5.1-5.3</w:t>
        </w:r>
      </w:hyperlink>
      <w:r w:rsidRPr="00B41E0C">
        <w:rPr>
          <w:rFonts w:ascii="Times New Roman" w:hAnsi="Times New Roman" w:cs="Times New Roman"/>
          <w:sz w:val="26"/>
          <w:szCs w:val="26"/>
        </w:rPr>
        <w:t xml:space="preserve"> перечня мероприятий подпрограммы N 5 (</w:t>
      </w:r>
      <w:hyperlink w:anchor="sub_2000" w:history="1">
        <w:r w:rsidRPr="00B41E0C">
          <w:rPr>
            <w:rStyle w:val="a4"/>
            <w:rFonts w:ascii="Times New Roman" w:hAnsi="Times New Roman" w:cs="Times New Roman"/>
            <w:color w:val="auto"/>
            <w:sz w:val="26"/>
            <w:szCs w:val="26"/>
          </w:rPr>
          <w:t>приложение N 2</w:t>
        </w:r>
      </w:hyperlink>
      <w:r w:rsidRPr="00B41E0C">
        <w:rPr>
          <w:rFonts w:ascii="Times New Roman" w:hAnsi="Times New Roman" w:cs="Times New Roman"/>
          <w:sz w:val="26"/>
          <w:szCs w:val="26"/>
        </w:rPr>
        <w:t xml:space="preserve"> к государственной программе) позволит создать областную систему оказания бесплатной юридической помощи, повысить доступность юридических услуг отдельным категориям населения и уровень защиты прав и законных интересов граждан, а также информированность населения.</w:t>
      </w:r>
    </w:p>
    <w:p w:rsidR="00003EFE" w:rsidRPr="00B41E0C" w:rsidRDefault="00003EFE">
      <w:pPr>
        <w:rPr>
          <w:rFonts w:ascii="Times New Roman" w:hAnsi="Times New Roman" w:cs="Times New Roman"/>
          <w:sz w:val="26"/>
          <w:szCs w:val="26"/>
        </w:rPr>
      </w:pPr>
      <w:r w:rsidRPr="00B41E0C">
        <w:rPr>
          <w:rFonts w:ascii="Times New Roman" w:hAnsi="Times New Roman" w:cs="Times New Roman"/>
          <w:sz w:val="26"/>
          <w:szCs w:val="26"/>
        </w:rPr>
        <w:t>Реализация мероприятий подпрограммы N 5 в целом позволит обеспечить последовательное совершенствование организации деятельности отдельных исполнительных органов, администрации Губернатора и Правительства, подведомственных им государственных учреждений.</w:t>
      </w:r>
    </w:p>
    <w:p w:rsidR="00003EFE" w:rsidRPr="00B41E0C" w:rsidRDefault="00003EFE">
      <w:pPr>
        <w:rPr>
          <w:rFonts w:ascii="Times New Roman" w:hAnsi="Times New Roman" w:cs="Times New Roman"/>
          <w:sz w:val="26"/>
          <w:szCs w:val="26"/>
        </w:rPr>
      </w:pPr>
    </w:p>
    <w:p w:rsidR="00003EFE" w:rsidRPr="005A1306" w:rsidRDefault="00003EFE">
      <w:pPr>
        <w:pStyle w:val="1"/>
        <w:rPr>
          <w:rFonts w:ascii="Times New Roman" w:hAnsi="Times New Roman" w:cs="Times New Roman"/>
          <w:sz w:val="26"/>
          <w:szCs w:val="26"/>
        </w:rPr>
      </w:pPr>
      <w:r w:rsidRPr="005A1306">
        <w:rPr>
          <w:rFonts w:ascii="Times New Roman" w:hAnsi="Times New Roman" w:cs="Times New Roman"/>
          <w:sz w:val="26"/>
          <w:szCs w:val="26"/>
        </w:rPr>
        <w:t>2.15. Механизм реализации мероприятий подпрограммы N 5</w:t>
      </w:r>
    </w:p>
    <w:p w:rsidR="00003EFE" w:rsidRPr="005A1306" w:rsidRDefault="00003EFE">
      <w:pPr>
        <w:rPr>
          <w:rFonts w:ascii="Times New Roman" w:hAnsi="Times New Roman" w:cs="Times New Roman"/>
          <w:sz w:val="26"/>
          <w:szCs w:val="26"/>
        </w:rPr>
      </w:pPr>
    </w:p>
    <w:p w:rsidR="00003EFE" w:rsidRPr="005A1306" w:rsidRDefault="00003EFE">
      <w:pPr>
        <w:rPr>
          <w:rFonts w:ascii="Times New Roman" w:hAnsi="Times New Roman" w:cs="Times New Roman"/>
          <w:sz w:val="26"/>
          <w:szCs w:val="26"/>
        </w:rPr>
      </w:pPr>
      <w:r w:rsidRPr="005A1306">
        <w:rPr>
          <w:rFonts w:ascii="Times New Roman" w:hAnsi="Times New Roman" w:cs="Times New Roman"/>
          <w:sz w:val="26"/>
          <w:szCs w:val="26"/>
        </w:rPr>
        <w:t xml:space="preserve">Реализацию мероприятия </w:t>
      </w:r>
      <w:hyperlink w:anchor="sub_2511" w:history="1">
        <w:r w:rsidRPr="005A1306">
          <w:rPr>
            <w:rStyle w:val="a4"/>
            <w:rFonts w:ascii="Times New Roman" w:hAnsi="Times New Roman" w:cs="Times New Roman"/>
            <w:color w:val="auto"/>
            <w:sz w:val="26"/>
            <w:szCs w:val="26"/>
          </w:rPr>
          <w:t>пункта 1.1</w:t>
        </w:r>
      </w:hyperlink>
      <w:r w:rsidRPr="005A1306">
        <w:rPr>
          <w:rFonts w:ascii="Times New Roman" w:hAnsi="Times New Roman" w:cs="Times New Roman"/>
          <w:sz w:val="26"/>
          <w:szCs w:val="26"/>
        </w:rPr>
        <w:t xml:space="preserve"> перечня мероприятий подпрограммы N 5 (</w:t>
      </w:r>
      <w:hyperlink w:anchor="sub_2000" w:history="1">
        <w:r w:rsidRPr="005A1306">
          <w:rPr>
            <w:rStyle w:val="a4"/>
            <w:rFonts w:ascii="Times New Roman" w:hAnsi="Times New Roman" w:cs="Times New Roman"/>
            <w:color w:val="auto"/>
            <w:sz w:val="26"/>
            <w:szCs w:val="26"/>
          </w:rPr>
          <w:t>приложение N 2</w:t>
        </w:r>
      </w:hyperlink>
      <w:r w:rsidRPr="005A1306">
        <w:rPr>
          <w:rFonts w:ascii="Times New Roman" w:hAnsi="Times New Roman" w:cs="Times New Roman"/>
          <w:sz w:val="26"/>
          <w:szCs w:val="26"/>
        </w:rPr>
        <w:t xml:space="preserve"> к государственной программе) осуществляет агентство ЗАГС. В рамках реализации указанного мероприятия предоставляются субвенции </w:t>
      </w:r>
      <w:proofErr w:type="gramStart"/>
      <w:r w:rsidRPr="005A1306">
        <w:rPr>
          <w:rFonts w:ascii="Times New Roman" w:hAnsi="Times New Roman" w:cs="Times New Roman"/>
          <w:sz w:val="26"/>
          <w:szCs w:val="26"/>
        </w:rPr>
        <w:t xml:space="preserve">из федерального бюджета областному бюджету для осуществления переданных полномочий Российской Федерации в сфере государственной регистрации актов гражданского состояния в соответствии со </w:t>
      </w:r>
      <w:hyperlink r:id="rId53" w:history="1">
        <w:r w:rsidRPr="005A1306">
          <w:rPr>
            <w:rStyle w:val="a4"/>
            <w:rFonts w:ascii="Times New Roman" w:hAnsi="Times New Roman" w:cs="Times New Roman"/>
            <w:color w:val="auto"/>
            <w:sz w:val="26"/>
            <w:szCs w:val="26"/>
          </w:rPr>
          <w:t>статьей</w:t>
        </w:r>
        <w:proofErr w:type="gramEnd"/>
        <w:r w:rsidRPr="005A1306">
          <w:rPr>
            <w:rStyle w:val="a4"/>
            <w:rFonts w:ascii="Times New Roman" w:hAnsi="Times New Roman" w:cs="Times New Roman"/>
            <w:color w:val="auto"/>
            <w:sz w:val="26"/>
            <w:szCs w:val="26"/>
          </w:rPr>
          <w:t xml:space="preserve"> 4</w:t>
        </w:r>
      </w:hyperlink>
      <w:r w:rsidRPr="005A1306">
        <w:rPr>
          <w:rFonts w:ascii="Times New Roman" w:hAnsi="Times New Roman" w:cs="Times New Roman"/>
          <w:sz w:val="26"/>
          <w:szCs w:val="26"/>
        </w:rPr>
        <w:t xml:space="preserve"> Федерального закона от 15 ноября 1997 года N 143-ФЗ "Об актах гражданского состояния".</w:t>
      </w:r>
    </w:p>
    <w:p w:rsidR="001F6FCA" w:rsidRPr="0053344D" w:rsidRDefault="001F6FCA" w:rsidP="001F6FCA">
      <w:pPr>
        <w:ind w:firstLine="851"/>
        <w:rPr>
          <w:rFonts w:ascii="Times New Roman" w:hAnsi="Times New Roman" w:cs="Times New Roman"/>
          <w:sz w:val="26"/>
          <w:szCs w:val="26"/>
        </w:rPr>
      </w:pPr>
      <w:r w:rsidRPr="0053344D">
        <w:rPr>
          <w:rFonts w:ascii="Times New Roman" w:hAnsi="Times New Roman" w:cs="Times New Roman"/>
          <w:sz w:val="26"/>
          <w:szCs w:val="26"/>
        </w:rPr>
        <w:t>Реализацию мероприятий пунктов 2.1, 2.2, 2.4 перечня мероприятий подпрограммы № 5 (</w:t>
      </w:r>
      <w:hyperlink w:anchor="sub_2000" w:history="1">
        <w:r w:rsidRPr="0053344D">
          <w:rPr>
            <w:rFonts w:ascii="Times New Roman" w:hAnsi="Times New Roman" w:cs="Times New Roman"/>
            <w:sz w:val="26"/>
            <w:szCs w:val="26"/>
          </w:rPr>
          <w:t>приложение № 2</w:t>
        </w:r>
      </w:hyperlink>
      <w:r w:rsidRPr="0053344D">
        <w:rPr>
          <w:rFonts w:ascii="Times New Roman" w:hAnsi="Times New Roman" w:cs="Times New Roman"/>
          <w:sz w:val="26"/>
          <w:szCs w:val="26"/>
        </w:rPr>
        <w:t xml:space="preserve"> к государственной программе) осуществляет ГБУ «Государственный архив Архангельской области». В рамках реализации данных мероприятий осуществляется предоставление субсидий ГБУ «Государственный архив Архангельской области» на выполнение государственного задания на оказание государственных услуг (выполнение работ), а также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 Реализация мероприятий пунктов 2.1, 2.2 и 2.4 перечня мероприятий подпрограммы № 5 (приложение № 2 к государственной программе) осуществляется также за счет средств от оказания ГБУ «Государственный архив Архангельской области» платных услуг.</w:t>
      </w:r>
    </w:p>
    <w:p w:rsidR="001F6FCA" w:rsidRPr="00042D7F" w:rsidRDefault="001F6FCA" w:rsidP="001F6FCA">
      <w:pPr>
        <w:ind w:firstLine="851"/>
        <w:rPr>
          <w:rFonts w:ascii="Times New Roman" w:hAnsi="Times New Roman" w:cs="Times New Roman"/>
          <w:sz w:val="26"/>
          <w:szCs w:val="26"/>
        </w:rPr>
      </w:pPr>
      <w:r w:rsidRPr="0053344D">
        <w:rPr>
          <w:rFonts w:ascii="Times New Roman" w:hAnsi="Times New Roman" w:cs="Times New Roman"/>
          <w:sz w:val="26"/>
          <w:szCs w:val="26"/>
        </w:rPr>
        <w:t>Реализацию мероприятий пункта 2.3 перечня мероприятий подпрограммы № 5 (</w:t>
      </w:r>
      <w:hyperlink w:anchor="sub_2000" w:history="1">
        <w:r w:rsidRPr="0053344D">
          <w:rPr>
            <w:rFonts w:ascii="Times New Roman" w:hAnsi="Times New Roman" w:cs="Times New Roman"/>
            <w:sz w:val="26"/>
            <w:szCs w:val="26"/>
          </w:rPr>
          <w:t>приложение № 2</w:t>
        </w:r>
      </w:hyperlink>
      <w:r w:rsidRPr="0053344D">
        <w:rPr>
          <w:rFonts w:ascii="Times New Roman" w:hAnsi="Times New Roman" w:cs="Times New Roman"/>
          <w:sz w:val="26"/>
          <w:szCs w:val="26"/>
        </w:rPr>
        <w:t xml:space="preserve"> к государственной программе) осуществляет </w:t>
      </w:r>
      <w:r w:rsidRPr="0053344D">
        <w:rPr>
          <w:rFonts w:ascii="Times New Roman" w:hAnsi="Times New Roman" w:cs="Times New Roman"/>
          <w:sz w:val="26"/>
          <w:szCs w:val="26"/>
          <w:lang w:eastAsia="en-US"/>
        </w:rPr>
        <w:t xml:space="preserve">непосредственно </w:t>
      </w:r>
      <w:r w:rsidRPr="0053344D">
        <w:rPr>
          <w:rFonts w:ascii="Times New Roman" w:hAnsi="Times New Roman" w:cs="Times New Roman"/>
          <w:sz w:val="26"/>
          <w:szCs w:val="26"/>
        </w:rPr>
        <w:t>агентство по делам архивов.</w:t>
      </w:r>
    </w:p>
    <w:p w:rsidR="00003EFE" w:rsidRPr="005A1306" w:rsidRDefault="00003EFE">
      <w:pPr>
        <w:rPr>
          <w:rFonts w:ascii="Times New Roman" w:hAnsi="Times New Roman" w:cs="Times New Roman"/>
          <w:sz w:val="26"/>
          <w:szCs w:val="26"/>
        </w:rPr>
      </w:pPr>
      <w:r w:rsidRPr="005A1306">
        <w:rPr>
          <w:rFonts w:ascii="Times New Roman" w:hAnsi="Times New Roman" w:cs="Times New Roman"/>
          <w:sz w:val="26"/>
          <w:szCs w:val="26"/>
        </w:rPr>
        <w:t xml:space="preserve">Реализацию мероприятий </w:t>
      </w:r>
      <w:hyperlink w:anchor="sub_2531" w:history="1">
        <w:r w:rsidRPr="005A1306">
          <w:rPr>
            <w:rStyle w:val="a4"/>
            <w:rFonts w:ascii="Times New Roman" w:hAnsi="Times New Roman" w:cs="Times New Roman"/>
            <w:color w:val="auto"/>
            <w:sz w:val="26"/>
            <w:szCs w:val="26"/>
          </w:rPr>
          <w:t>пунктов 3.1-3.5</w:t>
        </w:r>
      </w:hyperlink>
      <w:r w:rsidRPr="005A1306">
        <w:rPr>
          <w:rFonts w:ascii="Times New Roman" w:hAnsi="Times New Roman" w:cs="Times New Roman"/>
          <w:sz w:val="26"/>
          <w:szCs w:val="26"/>
        </w:rPr>
        <w:t xml:space="preserve"> перечня мероприятий подпрограммы N 5 (</w:t>
      </w:r>
      <w:hyperlink w:anchor="sub_2000" w:history="1">
        <w:r w:rsidRPr="005A1306">
          <w:rPr>
            <w:rStyle w:val="a4"/>
            <w:rFonts w:ascii="Times New Roman" w:hAnsi="Times New Roman" w:cs="Times New Roman"/>
            <w:color w:val="auto"/>
            <w:sz w:val="26"/>
            <w:szCs w:val="26"/>
          </w:rPr>
          <w:t>приложение N 2</w:t>
        </w:r>
      </w:hyperlink>
      <w:r w:rsidRPr="005A1306">
        <w:rPr>
          <w:rFonts w:ascii="Times New Roman" w:hAnsi="Times New Roman" w:cs="Times New Roman"/>
          <w:sz w:val="26"/>
          <w:szCs w:val="26"/>
        </w:rPr>
        <w:t xml:space="preserve"> к государственной программе) осуществляет агентство по организационному обеспечению деятельности мировых судей. Исполнители отдельных работ (услуг) в рамках реализации указанных мероприятий определяются в соответствии с </w:t>
      </w:r>
      <w:hyperlink r:id="rId54" w:history="1">
        <w:r w:rsidRPr="005A1306">
          <w:rPr>
            <w:rStyle w:val="a4"/>
            <w:rFonts w:ascii="Times New Roman" w:hAnsi="Times New Roman" w:cs="Times New Roman"/>
            <w:color w:val="auto"/>
            <w:sz w:val="26"/>
            <w:szCs w:val="26"/>
          </w:rPr>
          <w:t>Федеральным законом</w:t>
        </w:r>
      </w:hyperlink>
      <w:r w:rsidRPr="005A1306">
        <w:rPr>
          <w:rFonts w:ascii="Times New Roman" w:hAnsi="Times New Roman" w:cs="Times New Roman"/>
          <w:sz w:val="26"/>
          <w:szCs w:val="26"/>
        </w:rPr>
        <w:t xml:space="preserve"> от 05 апреля 2013 года N 44-ФЗ.</w:t>
      </w:r>
    </w:p>
    <w:p w:rsidR="00003EFE" w:rsidRPr="005A1306" w:rsidRDefault="00003EFE">
      <w:pPr>
        <w:rPr>
          <w:rFonts w:ascii="Times New Roman" w:hAnsi="Times New Roman" w:cs="Times New Roman"/>
          <w:sz w:val="26"/>
          <w:szCs w:val="26"/>
        </w:rPr>
      </w:pPr>
      <w:r w:rsidRPr="005A1306">
        <w:rPr>
          <w:rFonts w:ascii="Times New Roman" w:hAnsi="Times New Roman" w:cs="Times New Roman"/>
          <w:sz w:val="26"/>
          <w:szCs w:val="26"/>
        </w:rPr>
        <w:t xml:space="preserve">В рамках соглашения между Правительством Архангельской области и Судебным </w:t>
      </w:r>
      <w:r w:rsidRPr="005A1306">
        <w:rPr>
          <w:rFonts w:ascii="Times New Roman" w:hAnsi="Times New Roman" w:cs="Times New Roman"/>
          <w:sz w:val="26"/>
          <w:szCs w:val="26"/>
        </w:rPr>
        <w:lastRenderedPageBreak/>
        <w:t xml:space="preserve">департаментом при Верховном Суде Российской Федерации от 11 октября 2010 года N 06-07/52 осуществляется согласование и совместное планирование реализации мероприятий </w:t>
      </w:r>
      <w:hyperlink w:anchor="sub_2531" w:history="1">
        <w:r w:rsidRPr="005A1306">
          <w:rPr>
            <w:rStyle w:val="a4"/>
            <w:rFonts w:ascii="Times New Roman" w:hAnsi="Times New Roman" w:cs="Times New Roman"/>
            <w:color w:val="auto"/>
            <w:sz w:val="26"/>
            <w:szCs w:val="26"/>
          </w:rPr>
          <w:t>пунктов 3.1-3.5</w:t>
        </w:r>
      </w:hyperlink>
      <w:r w:rsidRPr="005A1306">
        <w:rPr>
          <w:rFonts w:ascii="Times New Roman" w:hAnsi="Times New Roman" w:cs="Times New Roman"/>
          <w:sz w:val="26"/>
          <w:szCs w:val="26"/>
        </w:rPr>
        <w:t xml:space="preserve"> перечня мероприятий подпрограммы N 5 (</w:t>
      </w:r>
      <w:hyperlink w:anchor="sub_2000" w:history="1">
        <w:r w:rsidRPr="005A1306">
          <w:rPr>
            <w:rStyle w:val="a4"/>
            <w:rFonts w:ascii="Times New Roman" w:hAnsi="Times New Roman" w:cs="Times New Roman"/>
            <w:color w:val="auto"/>
            <w:sz w:val="26"/>
            <w:szCs w:val="26"/>
          </w:rPr>
          <w:t>приложение N 2</w:t>
        </w:r>
      </w:hyperlink>
      <w:r w:rsidRPr="005A1306">
        <w:rPr>
          <w:rFonts w:ascii="Times New Roman" w:hAnsi="Times New Roman" w:cs="Times New Roman"/>
          <w:sz w:val="26"/>
          <w:szCs w:val="26"/>
        </w:rPr>
        <w:t xml:space="preserve"> к государственной программе).</w:t>
      </w:r>
    </w:p>
    <w:p w:rsidR="00003EFE" w:rsidRPr="005A1306" w:rsidRDefault="00003EFE">
      <w:pPr>
        <w:rPr>
          <w:rFonts w:ascii="Times New Roman" w:hAnsi="Times New Roman" w:cs="Times New Roman"/>
          <w:sz w:val="26"/>
          <w:szCs w:val="26"/>
        </w:rPr>
      </w:pPr>
      <w:proofErr w:type="gramStart"/>
      <w:r w:rsidRPr="005A1306">
        <w:rPr>
          <w:rFonts w:ascii="Times New Roman" w:hAnsi="Times New Roman" w:cs="Times New Roman"/>
          <w:sz w:val="26"/>
          <w:szCs w:val="26"/>
        </w:rPr>
        <w:t xml:space="preserve">Реализацию мероприятия </w:t>
      </w:r>
      <w:hyperlink w:anchor="sub_2542" w:history="1">
        <w:r w:rsidRPr="005A1306">
          <w:rPr>
            <w:rStyle w:val="a4"/>
            <w:rFonts w:ascii="Times New Roman" w:hAnsi="Times New Roman" w:cs="Times New Roman"/>
            <w:color w:val="auto"/>
            <w:sz w:val="26"/>
            <w:szCs w:val="26"/>
          </w:rPr>
          <w:t>пункта 4.2</w:t>
        </w:r>
      </w:hyperlink>
      <w:r w:rsidRPr="005A1306">
        <w:rPr>
          <w:rFonts w:ascii="Times New Roman" w:hAnsi="Times New Roman" w:cs="Times New Roman"/>
          <w:sz w:val="26"/>
          <w:szCs w:val="26"/>
        </w:rPr>
        <w:t xml:space="preserve"> перечня мероприятий подпрограммы N 5 (</w:t>
      </w:r>
      <w:hyperlink w:anchor="sub_2000" w:history="1">
        <w:r w:rsidRPr="005A1306">
          <w:rPr>
            <w:rStyle w:val="a4"/>
            <w:rFonts w:ascii="Times New Roman" w:hAnsi="Times New Roman" w:cs="Times New Roman"/>
            <w:color w:val="auto"/>
            <w:sz w:val="26"/>
            <w:szCs w:val="26"/>
          </w:rPr>
          <w:t>приложение N 2</w:t>
        </w:r>
      </w:hyperlink>
      <w:r w:rsidRPr="005A1306">
        <w:rPr>
          <w:rFonts w:ascii="Times New Roman" w:hAnsi="Times New Roman" w:cs="Times New Roman"/>
          <w:sz w:val="26"/>
          <w:szCs w:val="26"/>
        </w:rPr>
        <w:t xml:space="preserve"> к государственной программе) осуществляет администрация Губернатора и Правительства на основании Положения о представительских расходах при проведении официальных мероприятий с участием Губернатора Архангельской области и Правительства Архангельской области, утвержденного распоряжением Губернатора Архангельской области от 14 сентября 2010 года N 912-р.</w:t>
      </w:r>
      <w:proofErr w:type="gramEnd"/>
    </w:p>
    <w:p w:rsidR="00003EFE" w:rsidRPr="005A1306" w:rsidRDefault="00003EFE">
      <w:pPr>
        <w:rPr>
          <w:rFonts w:ascii="Times New Roman" w:hAnsi="Times New Roman" w:cs="Times New Roman"/>
          <w:sz w:val="26"/>
          <w:szCs w:val="26"/>
        </w:rPr>
      </w:pPr>
      <w:r w:rsidRPr="005A1306">
        <w:rPr>
          <w:rFonts w:ascii="Times New Roman" w:hAnsi="Times New Roman" w:cs="Times New Roman"/>
          <w:sz w:val="26"/>
          <w:szCs w:val="26"/>
        </w:rPr>
        <w:t xml:space="preserve">Реализацию мероприятий </w:t>
      </w:r>
      <w:hyperlink w:anchor="sub_2543" w:history="1">
        <w:r w:rsidRPr="005A1306">
          <w:rPr>
            <w:rStyle w:val="a4"/>
            <w:rFonts w:ascii="Times New Roman" w:hAnsi="Times New Roman" w:cs="Times New Roman"/>
            <w:color w:val="auto"/>
            <w:sz w:val="26"/>
            <w:szCs w:val="26"/>
          </w:rPr>
          <w:t>пунктов 4.3</w:t>
        </w:r>
      </w:hyperlink>
      <w:r w:rsidRPr="005A1306">
        <w:rPr>
          <w:rFonts w:ascii="Times New Roman" w:hAnsi="Times New Roman" w:cs="Times New Roman"/>
          <w:sz w:val="26"/>
          <w:szCs w:val="26"/>
        </w:rPr>
        <w:t xml:space="preserve">, </w:t>
      </w:r>
      <w:hyperlink w:anchor="sub_2544" w:history="1">
        <w:r w:rsidRPr="005A1306">
          <w:rPr>
            <w:rStyle w:val="a4"/>
            <w:rFonts w:ascii="Times New Roman" w:hAnsi="Times New Roman" w:cs="Times New Roman"/>
            <w:color w:val="auto"/>
            <w:sz w:val="26"/>
            <w:szCs w:val="26"/>
          </w:rPr>
          <w:t>4.4</w:t>
        </w:r>
      </w:hyperlink>
      <w:r w:rsidRPr="005A1306">
        <w:rPr>
          <w:rFonts w:ascii="Times New Roman" w:hAnsi="Times New Roman" w:cs="Times New Roman"/>
          <w:sz w:val="26"/>
          <w:szCs w:val="26"/>
        </w:rPr>
        <w:t xml:space="preserve">, </w:t>
      </w:r>
      <w:hyperlink w:anchor="sub_2551" w:history="1">
        <w:r w:rsidRPr="005A1306">
          <w:rPr>
            <w:rStyle w:val="a4"/>
            <w:rFonts w:ascii="Times New Roman" w:hAnsi="Times New Roman" w:cs="Times New Roman"/>
            <w:color w:val="auto"/>
            <w:sz w:val="26"/>
            <w:szCs w:val="26"/>
          </w:rPr>
          <w:t>5.1</w:t>
        </w:r>
      </w:hyperlink>
      <w:r w:rsidRPr="005A1306">
        <w:rPr>
          <w:rFonts w:ascii="Times New Roman" w:hAnsi="Times New Roman" w:cs="Times New Roman"/>
          <w:sz w:val="26"/>
          <w:szCs w:val="26"/>
        </w:rPr>
        <w:t xml:space="preserve"> и </w:t>
      </w:r>
      <w:hyperlink w:anchor="sub_2552" w:history="1">
        <w:r w:rsidRPr="005A1306">
          <w:rPr>
            <w:rStyle w:val="a4"/>
            <w:rFonts w:ascii="Times New Roman" w:hAnsi="Times New Roman" w:cs="Times New Roman"/>
            <w:color w:val="auto"/>
            <w:sz w:val="26"/>
            <w:szCs w:val="26"/>
          </w:rPr>
          <w:t>5.2</w:t>
        </w:r>
      </w:hyperlink>
      <w:r w:rsidRPr="005A1306">
        <w:rPr>
          <w:rFonts w:ascii="Times New Roman" w:hAnsi="Times New Roman" w:cs="Times New Roman"/>
          <w:sz w:val="26"/>
          <w:szCs w:val="26"/>
        </w:rPr>
        <w:t xml:space="preserve"> перечня мероприятий подпрограммы N 5 (</w:t>
      </w:r>
      <w:hyperlink w:anchor="sub_2000" w:history="1">
        <w:r w:rsidRPr="005A1306">
          <w:rPr>
            <w:rStyle w:val="a4"/>
            <w:rFonts w:ascii="Times New Roman" w:hAnsi="Times New Roman" w:cs="Times New Roman"/>
            <w:color w:val="auto"/>
            <w:sz w:val="26"/>
            <w:szCs w:val="26"/>
          </w:rPr>
          <w:t>приложение N 2</w:t>
        </w:r>
      </w:hyperlink>
      <w:r w:rsidRPr="005A1306">
        <w:rPr>
          <w:rFonts w:ascii="Times New Roman" w:hAnsi="Times New Roman" w:cs="Times New Roman"/>
          <w:sz w:val="26"/>
          <w:szCs w:val="26"/>
        </w:rPr>
        <w:t xml:space="preserve"> к государственной программе) осуществляют государственные казенные учреждения Архангельской области "Автопарк администрации Архангельской области", "Хозяйственное управление" и ГКУ "Государственное юридическое бюро". Средства на реализацию указанных мероприятий направляются на выполнение функций казенными учреждениями.</w:t>
      </w:r>
    </w:p>
    <w:p w:rsidR="00003EFE" w:rsidRPr="005A1306" w:rsidRDefault="00003EFE">
      <w:pPr>
        <w:rPr>
          <w:rFonts w:ascii="Times New Roman" w:hAnsi="Times New Roman" w:cs="Times New Roman"/>
          <w:sz w:val="26"/>
          <w:szCs w:val="26"/>
        </w:rPr>
      </w:pPr>
      <w:r w:rsidRPr="005A1306">
        <w:rPr>
          <w:rFonts w:ascii="Times New Roman" w:hAnsi="Times New Roman" w:cs="Times New Roman"/>
          <w:sz w:val="26"/>
          <w:szCs w:val="26"/>
        </w:rPr>
        <w:t xml:space="preserve">Реализацию мероприятия </w:t>
      </w:r>
      <w:hyperlink w:anchor="sub_2545" w:history="1">
        <w:r w:rsidRPr="005A1306">
          <w:rPr>
            <w:rStyle w:val="a4"/>
            <w:rFonts w:ascii="Times New Roman" w:hAnsi="Times New Roman" w:cs="Times New Roman"/>
            <w:color w:val="auto"/>
            <w:sz w:val="26"/>
            <w:szCs w:val="26"/>
          </w:rPr>
          <w:t>пункта 4.5</w:t>
        </w:r>
      </w:hyperlink>
      <w:r w:rsidRPr="005A1306">
        <w:rPr>
          <w:rFonts w:ascii="Times New Roman" w:hAnsi="Times New Roman" w:cs="Times New Roman"/>
          <w:sz w:val="26"/>
          <w:szCs w:val="26"/>
        </w:rPr>
        <w:t xml:space="preserve"> перечня мероприятий подпрограммы N 5 (</w:t>
      </w:r>
      <w:hyperlink w:anchor="sub_2000" w:history="1">
        <w:r w:rsidRPr="005A1306">
          <w:rPr>
            <w:rStyle w:val="a4"/>
            <w:rFonts w:ascii="Times New Roman" w:hAnsi="Times New Roman" w:cs="Times New Roman"/>
            <w:color w:val="auto"/>
            <w:sz w:val="26"/>
            <w:szCs w:val="26"/>
          </w:rPr>
          <w:t>приложение N 2</w:t>
        </w:r>
      </w:hyperlink>
      <w:r w:rsidRPr="005A1306">
        <w:rPr>
          <w:rFonts w:ascii="Times New Roman" w:hAnsi="Times New Roman" w:cs="Times New Roman"/>
          <w:sz w:val="26"/>
          <w:szCs w:val="26"/>
        </w:rPr>
        <w:t xml:space="preserve"> к государственной программе) осуществляет государственное автономное учреждение Архангельской области "Центр изучения общественного мнения". Средства на реализацию указанного мероприятия направляются на выполнение государственного </w:t>
      </w:r>
      <w:proofErr w:type="gramStart"/>
      <w:r w:rsidRPr="005A1306">
        <w:rPr>
          <w:rFonts w:ascii="Times New Roman" w:hAnsi="Times New Roman" w:cs="Times New Roman"/>
          <w:sz w:val="26"/>
          <w:szCs w:val="26"/>
        </w:rPr>
        <w:t>задания</w:t>
      </w:r>
      <w:proofErr w:type="gramEnd"/>
      <w:r w:rsidRPr="005A1306">
        <w:rPr>
          <w:rFonts w:ascii="Times New Roman" w:hAnsi="Times New Roman" w:cs="Times New Roman"/>
          <w:sz w:val="26"/>
          <w:szCs w:val="26"/>
        </w:rPr>
        <w:t xml:space="preserve"> на оказание государственных услуг (выполнение работ).</w:t>
      </w:r>
    </w:p>
    <w:p w:rsidR="00003EFE" w:rsidRPr="005A1306" w:rsidRDefault="00003EFE">
      <w:pPr>
        <w:rPr>
          <w:rFonts w:ascii="Times New Roman" w:hAnsi="Times New Roman" w:cs="Times New Roman"/>
          <w:sz w:val="26"/>
          <w:szCs w:val="26"/>
        </w:rPr>
      </w:pPr>
      <w:proofErr w:type="gramStart"/>
      <w:r w:rsidRPr="005A1306">
        <w:rPr>
          <w:rFonts w:ascii="Times New Roman" w:hAnsi="Times New Roman" w:cs="Times New Roman"/>
          <w:sz w:val="26"/>
          <w:szCs w:val="26"/>
        </w:rPr>
        <w:t xml:space="preserve">Реализацию мероприятия </w:t>
      </w:r>
      <w:hyperlink w:anchor="sub_2553" w:history="1">
        <w:r w:rsidRPr="005A1306">
          <w:rPr>
            <w:rStyle w:val="a4"/>
            <w:rFonts w:ascii="Times New Roman" w:hAnsi="Times New Roman" w:cs="Times New Roman"/>
            <w:color w:val="auto"/>
            <w:sz w:val="26"/>
            <w:szCs w:val="26"/>
          </w:rPr>
          <w:t>пункта 5.3</w:t>
        </w:r>
      </w:hyperlink>
      <w:r w:rsidRPr="005A1306">
        <w:rPr>
          <w:rFonts w:ascii="Times New Roman" w:hAnsi="Times New Roman" w:cs="Times New Roman"/>
          <w:sz w:val="26"/>
          <w:szCs w:val="26"/>
        </w:rPr>
        <w:t xml:space="preserve"> перечня мероприятий подпрограммы N 5 (</w:t>
      </w:r>
      <w:hyperlink w:anchor="sub_2000" w:history="1">
        <w:r w:rsidRPr="005A1306">
          <w:rPr>
            <w:rStyle w:val="a4"/>
            <w:rFonts w:ascii="Times New Roman" w:hAnsi="Times New Roman" w:cs="Times New Roman"/>
            <w:color w:val="auto"/>
            <w:sz w:val="26"/>
            <w:szCs w:val="26"/>
          </w:rPr>
          <w:t>приложение N 2</w:t>
        </w:r>
      </w:hyperlink>
      <w:r w:rsidRPr="005A1306">
        <w:rPr>
          <w:rFonts w:ascii="Times New Roman" w:hAnsi="Times New Roman" w:cs="Times New Roman"/>
          <w:sz w:val="26"/>
          <w:szCs w:val="26"/>
        </w:rPr>
        <w:t xml:space="preserve"> к государственной программе) осуществляет администрация Губернатора и Правительства путем проведения конкурса проектов социально ориентированных некоммерческих организаций в соответствии со </w:t>
      </w:r>
      <w:hyperlink r:id="rId55" w:history="1">
        <w:r w:rsidRPr="005A1306">
          <w:rPr>
            <w:rStyle w:val="a4"/>
            <w:rFonts w:ascii="Times New Roman" w:hAnsi="Times New Roman" w:cs="Times New Roman"/>
            <w:color w:val="auto"/>
            <w:sz w:val="26"/>
            <w:szCs w:val="26"/>
          </w:rPr>
          <w:t>статьей 31.1</w:t>
        </w:r>
      </w:hyperlink>
      <w:r w:rsidRPr="005A1306">
        <w:rPr>
          <w:rFonts w:ascii="Times New Roman" w:hAnsi="Times New Roman" w:cs="Times New Roman"/>
          <w:sz w:val="26"/>
          <w:szCs w:val="26"/>
        </w:rPr>
        <w:t xml:space="preserve"> Федерального закона от 12 января 1996 года N 7-ФЗ "О некоммерческих организациях", </w:t>
      </w:r>
      <w:hyperlink r:id="rId56" w:history="1">
        <w:r w:rsidRPr="005A1306">
          <w:rPr>
            <w:rStyle w:val="a4"/>
            <w:rFonts w:ascii="Times New Roman" w:hAnsi="Times New Roman" w:cs="Times New Roman"/>
            <w:color w:val="auto"/>
            <w:sz w:val="26"/>
            <w:szCs w:val="26"/>
          </w:rPr>
          <w:t>областным законом</w:t>
        </w:r>
      </w:hyperlink>
      <w:r w:rsidRPr="005A1306">
        <w:rPr>
          <w:rFonts w:ascii="Times New Roman" w:hAnsi="Times New Roman" w:cs="Times New Roman"/>
          <w:sz w:val="26"/>
          <w:szCs w:val="26"/>
        </w:rPr>
        <w:t xml:space="preserve"> от 27 апреля 2011 года N 281-21-ОЗ "О взаимодействии органов государственной власти Архангельской</w:t>
      </w:r>
      <w:proofErr w:type="gramEnd"/>
      <w:r w:rsidRPr="005A1306">
        <w:rPr>
          <w:rFonts w:ascii="Times New Roman" w:hAnsi="Times New Roman" w:cs="Times New Roman"/>
          <w:sz w:val="26"/>
          <w:szCs w:val="26"/>
        </w:rPr>
        <w:t xml:space="preserve"> области и некоммерческих организаций", </w:t>
      </w:r>
      <w:hyperlink r:id="rId57" w:history="1">
        <w:r w:rsidRPr="005A1306">
          <w:rPr>
            <w:rStyle w:val="a4"/>
            <w:rFonts w:ascii="Times New Roman" w:hAnsi="Times New Roman" w:cs="Times New Roman"/>
            <w:color w:val="auto"/>
            <w:sz w:val="26"/>
            <w:szCs w:val="26"/>
          </w:rPr>
          <w:t>пунктами 2</w:t>
        </w:r>
      </w:hyperlink>
      <w:r w:rsidRPr="005A1306">
        <w:rPr>
          <w:rFonts w:ascii="Times New Roman" w:hAnsi="Times New Roman" w:cs="Times New Roman"/>
          <w:sz w:val="26"/>
          <w:szCs w:val="26"/>
        </w:rPr>
        <w:t xml:space="preserve"> и </w:t>
      </w:r>
      <w:hyperlink r:id="rId58" w:history="1">
        <w:r w:rsidRPr="005A1306">
          <w:rPr>
            <w:rStyle w:val="a4"/>
            <w:rFonts w:ascii="Times New Roman" w:hAnsi="Times New Roman" w:cs="Times New Roman"/>
            <w:color w:val="auto"/>
            <w:sz w:val="26"/>
            <w:szCs w:val="26"/>
          </w:rPr>
          <w:t>3 статьи 78.1</w:t>
        </w:r>
      </w:hyperlink>
      <w:r w:rsidRPr="005A1306">
        <w:rPr>
          <w:rFonts w:ascii="Times New Roman" w:hAnsi="Times New Roman" w:cs="Times New Roman"/>
          <w:sz w:val="26"/>
          <w:szCs w:val="26"/>
        </w:rPr>
        <w:t xml:space="preserve"> Бюджетного кодекса Российской Федерации, </w:t>
      </w:r>
      <w:hyperlink r:id="rId59" w:history="1">
        <w:r w:rsidRPr="005A1306">
          <w:rPr>
            <w:rStyle w:val="a4"/>
            <w:rFonts w:ascii="Times New Roman" w:hAnsi="Times New Roman" w:cs="Times New Roman"/>
            <w:color w:val="auto"/>
            <w:sz w:val="26"/>
            <w:szCs w:val="26"/>
          </w:rPr>
          <w:t>Положением</w:t>
        </w:r>
      </w:hyperlink>
      <w:r w:rsidRPr="005A1306">
        <w:rPr>
          <w:rFonts w:ascii="Times New Roman" w:hAnsi="Times New Roman" w:cs="Times New Roman"/>
          <w:sz w:val="26"/>
          <w:szCs w:val="26"/>
        </w:rPr>
        <w:t xml:space="preserve"> о конкурсах целевых проектов социально ориентированных некоммерческих организаций и порядке предоставления субсидий из областного бюджета социально ориентированным некоммерческим организациям, утвержденным </w:t>
      </w:r>
      <w:hyperlink r:id="rId60" w:history="1">
        <w:r w:rsidRPr="005A1306">
          <w:rPr>
            <w:rStyle w:val="a4"/>
            <w:rFonts w:ascii="Times New Roman" w:hAnsi="Times New Roman" w:cs="Times New Roman"/>
            <w:color w:val="auto"/>
            <w:sz w:val="26"/>
            <w:szCs w:val="26"/>
          </w:rPr>
          <w:t>постановлением</w:t>
        </w:r>
      </w:hyperlink>
      <w:r w:rsidRPr="005A1306">
        <w:rPr>
          <w:rFonts w:ascii="Times New Roman" w:hAnsi="Times New Roman" w:cs="Times New Roman"/>
          <w:sz w:val="26"/>
          <w:szCs w:val="26"/>
        </w:rPr>
        <w:t xml:space="preserve"> Правительства Архангельской области от 20 сентября 2011 года N 334-пп.</w:t>
      </w:r>
    </w:p>
    <w:p w:rsidR="00003EFE" w:rsidRPr="005A1306" w:rsidRDefault="00003EFE">
      <w:pPr>
        <w:rPr>
          <w:rFonts w:ascii="Times New Roman" w:hAnsi="Times New Roman" w:cs="Times New Roman"/>
          <w:sz w:val="26"/>
          <w:szCs w:val="26"/>
        </w:rPr>
      </w:pPr>
      <w:r w:rsidRPr="005A1306">
        <w:rPr>
          <w:rFonts w:ascii="Times New Roman" w:hAnsi="Times New Roman" w:cs="Times New Roman"/>
          <w:sz w:val="26"/>
          <w:szCs w:val="26"/>
        </w:rPr>
        <w:t xml:space="preserve">Ресурсное обеспечение подпрограммы за счет средств областного бюджета приведено в </w:t>
      </w:r>
      <w:hyperlink w:anchor="sub_3000" w:history="1">
        <w:r w:rsidRPr="005A1306">
          <w:rPr>
            <w:rStyle w:val="a4"/>
            <w:rFonts w:ascii="Times New Roman" w:hAnsi="Times New Roman" w:cs="Times New Roman"/>
            <w:color w:val="auto"/>
            <w:sz w:val="26"/>
            <w:szCs w:val="26"/>
          </w:rPr>
          <w:t>приложении N 3</w:t>
        </w:r>
      </w:hyperlink>
      <w:r w:rsidRPr="005A1306">
        <w:rPr>
          <w:rFonts w:ascii="Times New Roman" w:hAnsi="Times New Roman" w:cs="Times New Roman"/>
          <w:sz w:val="26"/>
          <w:szCs w:val="26"/>
        </w:rPr>
        <w:t xml:space="preserve"> к государственной программе.</w:t>
      </w:r>
    </w:p>
    <w:p w:rsidR="00003EFE" w:rsidRPr="005A1306" w:rsidRDefault="00003EFE">
      <w:pPr>
        <w:rPr>
          <w:rFonts w:ascii="Times New Roman" w:hAnsi="Times New Roman" w:cs="Times New Roman"/>
          <w:sz w:val="26"/>
          <w:szCs w:val="26"/>
        </w:rPr>
      </w:pPr>
      <w:r w:rsidRPr="005A1306">
        <w:rPr>
          <w:rFonts w:ascii="Times New Roman" w:hAnsi="Times New Roman" w:cs="Times New Roman"/>
          <w:sz w:val="26"/>
          <w:szCs w:val="26"/>
        </w:rPr>
        <w:t xml:space="preserve">Перечень мероприятий подпрограммы приведен в </w:t>
      </w:r>
      <w:hyperlink w:anchor="sub_2000" w:history="1">
        <w:r w:rsidRPr="005A1306">
          <w:rPr>
            <w:rStyle w:val="a4"/>
            <w:rFonts w:ascii="Times New Roman" w:hAnsi="Times New Roman" w:cs="Times New Roman"/>
            <w:color w:val="auto"/>
            <w:sz w:val="26"/>
            <w:szCs w:val="26"/>
          </w:rPr>
          <w:t>приложении N 2</w:t>
        </w:r>
      </w:hyperlink>
      <w:r w:rsidRPr="005A1306">
        <w:rPr>
          <w:rFonts w:ascii="Times New Roman" w:hAnsi="Times New Roman" w:cs="Times New Roman"/>
          <w:sz w:val="26"/>
          <w:szCs w:val="26"/>
        </w:rPr>
        <w:t xml:space="preserve"> к государственной программе.</w:t>
      </w:r>
    </w:p>
    <w:p w:rsidR="00003EFE" w:rsidRPr="005A1306" w:rsidRDefault="00003EFE">
      <w:pPr>
        <w:rPr>
          <w:rFonts w:ascii="Times New Roman" w:hAnsi="Times New Roman" w:cs="Times New Roman"/>
          <w:sz w:val="26"/>
          <w:szCs w:val="26"/>
        </w:rPr>
      </w:pPr>
    </w:p>
    <w:p w:rsidR="00003EFE" w:rsidRPr="00BB16A0" w:rsidRDefault="00003EFE">
      <w:pPr>
        <w:pStyle w:val="1"/>
        <w:rPr>
          <w:rFonts w:ascii="Times New Roman" w:hAnsi="Times New Roman" w:cs="Times New Roman"/>
          <w:color w:val="auto"/>
          <w:sz w:val="26"/>
          <w:szCs w:val="26"/>
        </w:rPr>
      </w:pPr>
      <w:r w:rsidRPr="00BB16A0">
        <w:rPr>
          <w:rFonts w:ascii="Times New Roman" w:hAnsi="Times New Roman" w:cs="Times New Roman"/>
          <w:color w:val="auto"/>
          <w:sz w:val="26"/>
          <w:szCs w:val="26"/>
        </w:rPr>
        <w:t xml:space="preserve">III. Ожидаемые результаты реализации государственной программы </w:t>
      </w:r>
    </w:p>
    <w:p w:rsidR="00003EFE" w:rsidRPr="00BB16A0" w:rsidRDefault="00003EFE">
      <w:pPr>
        <w:rPr>
          <w:rFonts w:ascii="Times New Roman" w:hAnsi="Times New Roman" w:cs="Times New Roman"/>
          <w:sz w:val="26"/>
          <w:szCs w:val="26"/>
        </w:rPr>
      </w:pPr>
    </w:p>
    <w:p w:rsidR="00003EFE" w:rsidRPr="00BB16A0" w:rsidRDefault="00003EFE">
      <w:pPr>
        <w:rPr>
          <w:rFonts w:ascii="Times New Roman" w:hAnsi="Times New Roman" w:cs="Times New Roman"/>
          <w:sz w:val="26"/>
          <w:szCs w:val="26"/>
        </w:rPr>
      </w:pPr>
      <w:r w:rsidRPr="00BB16A0">
        <w:rPr>
          <w:rFonts w:ascii="Times New Roman" w:hAnsi="Times New Roman" w:cs="Times New Roman"/>
          <w:sz w:val="26"/>
          <w:szCs w:val="26"/>
        </w:rPr>
        <w:t>Реализация государственной программы к 2018 году предполагает достижение следующих результатов:</w:t>
      </w:r>
    </w:p>
    <w:p w:rsidR="00003EFE" w:rsidRPr="00BB16A0" w:rsidRDefault="00003EFE">
      <w:pPr>
        <w:rPr>
          <w:rFonts w:ascii="Times New Roman" w:hAnsi="Times New Roman" w:cs="Times New Roman"/>
          <w:sz w:val="26"/>
          <w:szCs w:val="26"/>
        </w:rPr>
      </w:pPr>
      <w:bookmarkStart w:id="34" w:name="sub_302"/>
      <w:r w:rsidRPr="00BB16A0">
        <w:rPr>
          <w:rFonts w:ascii="Times New Roman" w:hAnsi="Times New Roman" w:cs="Times New Roman"/>
          <w:sz w:val="26"/>
          <w:szCs w:val="26"/>
        </w:rPr>
        <w:t xml:space="preserve">дополнительное профессиональное образование получат 1698 лиц, замещающих государственные должности Архангельской области и должности государственных гражданских служащих Архангельской области, а также 740 лиц, замещающих </w:t>
      </w:r>
      <w:r w:rsidRPr="00BB16A0">
        <w:rPr>
          <w:rFonts w:ascii="Times New Roman" w:hAnsi="Times New Roman" w:cs="Times New Roman"/>
          <w:sz w:val="26"/>
          <w:szCs w:val="26"/>
        </w:rPr>
        <w:lastRenderedPageBreak/>
        <w:t>муниципальные должности в Архангельской области и должности муниципальных служащих в Архангельской области;</w:t>
      </w:r>
    </w:p>
    <w:p w:rsidR="00003EFE" w:rsidRPr="00BB16A0" w:rsidRDefault="00003EFE">
      <w:pPr>
        <w:rPr>
          <w:rFonts w:ascii="Times New Roman" w:hAnsi="Times New Roman" w:cs="Times New Roman"/>
          <w:sz w:val="26"/>
          <w:szCs w:val="26"/>
        </w:rPr>
      </w:pPr>
      <w:bookmarkStart w:id="35" w:name="sub_303"/>
      <w:bookmarkEnd w:id="34"/>
      <w:r w:rsidRPr="00BB16A0">
        <w:rPr>
          <w:rFonts w:ascii="Times New Roman" w:hAnsi="Times New Roman" w:cs="Times New Roman"/>
          <w:sz w:val="26"/>
          <w:szCs w:val="26"/>
        </w:rPr>
        <w:t xml:space="preserve">дополнительное профессиональное образование, в том числе на курсовых семинарах повышения квалификации и в рамках </w:t>
      </w:r>
      <w:hyperlink r:id="rId61" w:history="1">
        <w:r w:rsidRPr="00BB16A0">
          <w:rPr>
            <w:rStyle w:val="a4"/>
            <w:rFonts w:ascii="Times New Roman" w:hAnsi="Times New Roman" w:cs="Times New Roman"/>
            <w:color w:val="auto"/>
            <w:sz w:val="26"/>
            <w:szCs w:val="26"/>
          </w:rPr>
          <w:t>Президентской программы</w:t>
        </w:r>
      </w:hyperlink>
      <w:r w:rsidRPr="00BB16A0">
        <w:rPr>
          <w:rFonts w:ascii="Times New Roman" w:hAnsi="Times New Roman" w:cs="Times New Roman"/>
          <w:sz w:val="26"/>
          <w:szCs w:val="26"/>
        </w:rPr>
        <w:t>, получат 140 участников резерва управленческих кадров Архангельской области и резерва управленческих кадров муниципальных образований Архангельской области, включая резерв сельских поселений Архангельской области;</w:t>
      </w:r>
    </w:p>
    <w:p w:rsidR="00003EFE" w:rsidRPr="00BB16A0" w:rsidRDefault="00003EFE">
      <w:pPr>
        <w:rPr>
          <w:rFonts w:ascii="Times New Roman" w:hAnsi="Times New Roman" w:cs="Times New Roman"/>
          <w:sz w:val="26"/>
          <w:szCs w:val="26"/>
        </w:rPr>
      </w:pPr>
      <w:bookmarkStart w:id="36" w:name="sub_304"/>
      <w:bookmarkEnd w:id="35"/>
      <w:r w:rsidRPr="00BB16A0">
        <w:rPr>
          <w:rFonts w:ascii="Times New Roman" w:hAnsi="Times New Roman" w:cs="Times New Roman"/>
          <w:sz w:val="26"/>
          <w:szCs w:val="26"/>
        </w:rPr>
        <w:t>пройдут стажировку 60 человек из числа руководителей и сотрудников исполнительных органов, органов местного самоуправления, участников резерва управленческих кадров Архангельской области и резерва управленческих кадров муниципальных образований Архангельской области, включая резерв сельских поселений Архангельской области;</w:t>
      </w:r>
    </w:p>
    <w:p w:rsidR="00003EFE" w:rsidRPr="00BB16A0" w:rsidRDefault="00003EFE">
      <w:pPr>
        <w:rPr>
          <w:rFonts w:ascii="Times New Roman" w:hAnsi="Times New Roman" w:cs="Times New Roman"/>
          <w:sz w:val="26"/>
          <w:szCs w:val="26"/>
        </w:rPr>
      </w:pPr>
      <w:bookmarkStart w:id="37" w:name="sub_305"/>
      <w:bookmarkEnd w:id="36"/>
      <w:r w:rsidRPr="00BB16A0">
        <w:rPr>
          <w:rFonts w:ascii="Times New Roman" w:hAnsi="Times New Roman" w:cs="Times New Roman"/>
          <w:sz w:val="26"/>
          <w:szCs w:val="26"/>
        </w:rPr>
        <w:t xml:space="preserve">250 специалист организаций народного хозяйства в Архангельской области пройдет подготовку по </w:t>
      </w:r>
      <w:hyperlink r:id="rId62" w:history="1">
        <w:r w:rsidRPr="00BB16A0">
          <w:rPr>
            <w:rStyle w:val="a4"/>
            <w:rFonts w:ascii="Times New Roman" w:hAnsi="Times New Roman" w:cs="Times New Roman"/>
            <w:color w:val="auto"/>
            <w:sz w:val="26"/>
            <w:szCs w:val="26"/>
          </w:rPr>
          <w:t>Президентской программе</w:t>
        </w:r>
      </w:hyperlink>
      <w:r w:rsidRPr="00BB16A0">
        <w:rPr>
          <w:rFonts w:ascii="Times New Roman" w:hAnsi="Times New Roman" w:cs="Times New Roman"/>
          <w:sz w:val="26"/>
          <w:szCs w:val="26"/>
        </w:rPr>
        <w:t xml:space="preserve"> (согласно квоте, утверждаемой для Архангельской области ежегодно, и количеству специалистов, завершивших обучение в очередном учебном году в соответствии с соглашением, заключаемым ежегодно между Министерством экономического развития Российской Федерации и Правительством Архангельской области);</w:t>
      </w:r>
    </w:p>
    <w:p w:rsidR="00003EFE" w:rsidRPr="00BB16A0" w:rsidRDefault="00003EFE">
      <w:pPr>
        <w:rPr>
          <w:rFonts w:ascii="Times New Roman" w:hAnsi="Times New Roman" w:cs="Times New Roman"/>
          <w:sz w:val="26"/>
          <w:szCs w:val="26"/>
        </w:rPr>
      </w:pPr>
      <w:bookmarkStart w:id="38" w:name="sub_306"/>
      <w:bookmarkEnd w:id="37"/>
      <w:r w:rsidRPr="00BB16A0">
        <w:rPr>
          <w:rFonts w:ascii="Times New Roman" w:hAnsi="Times New Roman" w:cs="Times New Roman"/>
          <w:sz w:val="26"/>
          <w:szCs w:val="26"/>
        </w:rPr>
        <w:t>уровень удовлетворенности населения Архангельской области качеством предоставления государственных и муниципальных услуг составит не менее 90 процентов;</w:t>
      </w:r>
    </w:p>
    <w:p w:rsidR="00003EFE" w:rsidRPr="00BB16A0" w:rsidRDefault="00003EFE">
      <w:pPr>
        <w:rPr>
          <w:rFonts w:ascii="Times New Roman" w:hAnsi="Times New Roman" w:cs="Times New Roman"/>
          <w:sz w:val="26"/>
          <w:szCs w:val="26"/>
        </w:rPr>
      </w:pPr>
      <w:bookmarkStart w:id="39" w:name="sub_307"/>
      <w:bookmarkEnd w:id="38"/>
      <w:proofErr w:type="gramStart"/>
      <w:r w:rsidRPr="00BB16A0">
        <w:rPr>
          <w:rFonts w:ascii="Times New Roman" w:hAnsi="Times New Roman" w:cs="Times New Roman"/>
          <w:sz w:val="26"/>
          <w:szCs w:val="26"/>
        </w:rPr>
        <w:t>90 процентов населения Архангельской области будут обеспечены доступом к получению государственных и муниципальных услуг по принципу "одного окна" по месту пребывания, в том числе в многофункциональных центрах, при этом время ожидания в очереди при обращении заявителя в орган власти для получения государственных и муниципальных услуг уже в 2014 году не должно превышать 15 минут (в 2018 году - 10 минут);</w:t>
      </w:r>
      <w:proofErr w:type="gramEnd"/>
    </w:p>
    <w:p w:rsidR="00003EFE" w:rsidRPr="00BB16A0" w:rsidRDefault="00003EFE">
      <w:pPr>
        <w:rPr>
          <w:rFonts w:ascii="Times New Roman" w:hAnsi="Times New Roman" w:cs="Times New Roman"/>
          <w:sz w:val="26"/>
          <w:szCs w:val="26"/>
        </w:rPr>
      </w:pPr>
      <w:bookmarkStart w:id="40" w:name="sub_308"/>
      <w:bookmarkEnd w:id="39"/>
      <w:r w:rsidRPr="00BB16A0">
        <w:rPr>
          <w:rFonts w:ascii="Times New Roman" w:hAnsi="Times New Roman" w:cs="Times New Roman"/>
          <w:sz w:val="26"/>
          <w:szCs w:val="26"/>
        </w:rPr>
        <w:t>на территории Архангельской области будет создано 29 многофункциональных центров (структурных подразделений многофункциональных центров);</w:t>
      </w:r>
    </w:p>
    <w:p w:rsidR="00003EFE" w:rsidRPr="00BB16A0" w:rsidRDefault="00003EFE">
      <w:pPr>
        <w:rPr>
          <w:rFonts w:ascii="Times New Roman" w:hAnsi="Times New Roman" w:cs="Times New Roman"/>
          <w:sz w:val="26"/>
          <w:szCs w:val="26"/>
        </w:rPr>
      </w:pPr>
      <w:bookmarkStart w:id="41" w:name="sub_309"/>
      <w:bookmarkEnd w:id="40"/>
      <w:r w:rsidRPr="00BB16A0">
        <w:rPr>
          <w:rFonts w:ascii="Times New Roman" w:hAnsi="Times New Roman" w:cs="Times New Roman"/>
          <w:sz w:val="26"/>
          <w:szCs w:val="26"/>
        </w:rPr>
        <w:t>до 70 процентов увеличится доля граждан, использующих механизм получения государственных и муниципальных услуг в электронной форме;</w:t>
      </w:r>
    </w:p>
    <w:bookmarkEnd w:id="41"/>
    <w:p w:rsidR="00003EFE" w:rsidRPr="00BB16A0" w:rsidRDefault="00003EFE">
      <w:pPr>
        <w:rPr>
          <w:rFonts w:ascii="Times New Roman" w:hAnsi="Times New Roman" w:cs="Times New Roman"/>
          <w:sz w:val="26"/>
          <w:szCs w:val="26"/>
        </w:rPr>
      </w:pPr>
      <w:r w:rsidRPr="00BB16A0">
        <w:rPr>
          <w:rFonts w:ascii="Times New Roman" w:hAnsi="Times New Roman" w:cs="Times New Roman"/>
          <w:sz w:val="26"/>
          <w:szCs w:val="26"/>
        </w:rPr>
        <w:t>все сферы деятельности Правительства Архангельской области будут обеспечены системами поддержки принятия решений;</w:t>
      </w:r>
    </w:p>
    <w:p w:rsidR="00003EFE" w:rsidRPr="00BB16A0" w:rsidRDefault="00003EFE">
      <w:pPr>
        <w:rPr>
          <w:rFonts w:ascii="Times New Roman" w:hAnsi="Times New Roman" w:cs="Times New Roman"/>
          <w:sz w:val="26"/>
          <w:szCs w:val="26"/>
        </w:rPr>
      </w:pPr>
      <w:r w:rsidRPr="00BB16A0">
        <w:rPr>
          <w:rFonts w:ascii="Times New Roman" w:hAnsi="Times New Roman" w:cs="Times New Roman"/>
          <w:sz w:val="26"/>
          <w:szCs w:val="26"/>
        </w:rPr>
        <w:t>не менее 80 процентов записей актов гражданского состояния будут введены в государственную информационную систему Архангельской области "Электронный архив записей актов гражданского состояния";</w:t>
      </w:r>
    </w:p>
    <w:p w:rsidR="00003EFE" w:rsidRPr="00BB16A0" w:rsidRDefault="00003EFE">
      <w:pPr>
        <w:rPr>
          <w:rFonts w:ascii="Times New Roman" w:hAnsi="Times New Roman" w:cs="Times New Roman"/>
          <w:sz w:val="26"/>
          <w:szCs w:val="26"/>
        </w:rPr>
      </w:pPr>
      <w:bookmarkStart w:id="42" w:name="sub_3120"/>
      <w:r w:rsidRPr="00BB16A0">
        <w:rPr>
          <w:rFonts w:ascii="Times New Roman" w:hAnsi="Times New Roman" w:cs="Times New Roman"/>
          <w:sz w:val="26"/>
          <w:szCs w:val="26"/>
        </w:rPr>
        <w:t>количество учтенных скомплектованных архивных документов не менее 2774,7 тыс. дел;</w:t>
      </w:r>
    </w:p>
    <w:p w:rsidR="00003EFE" w:rsidRPr="00BB16A0" w:rsidRDefault="00003EFE">
      <w:pPr>
        <w:rPr>
          <w:rFonts w:ascii="Times New Roman" w:hAnsi="Times New Roman" w:cs="Times New Roman"/>
          <w:sz w:val="26"/>
          <w:szCs w:val="26"/>
        </w:rPr>
      </w:pPr>
      <w:bookmarkStart w:id="43" w:name="sub_312"/>
      <w:bookmarkEnd w:id="42"/>
      <w:r w:rsidRPr="00BB16A0">
        <w:rPr>
          <w:rFonts w:ascii="Times New Roman" w:hAnsi="Times New Roman" w:cs="Times New Roman"/>
          <w:sz w:val="26"/>
          <w:szCs w:val="26"/>
        </w:rPr>
        <w:t>32 мировых судьи, впервые назначенные на должность, пройдут профессиональную переподготовку;</w:t>
      </w:r>
    </w:p>
    <w:bookmarkEnd w:id="43"/>
    <w:p w:rsidR="00003EFE" w:rsidRPr="00BB16A0" w:rsidRDefault="00003EFE">
      <w:pPr>
        <w:rPr>
          <w:rFonts w:ascii="Times New Roman" w:hAnsi="Times New Roman" w:cs="Times New Roman"/>
          <w:sz w:val="26"/>
          <w:szCs w:val="26"/>
        </w:rPr>
      </w:pPr>
      <w:r w:rsidRPr="00BB16A0">
        <w:rPr>
          <w:rFonts w:ascii="Times New Roman" w:hAnsi="Times New Roman" w:cs="Times New Roman"/>
          <w:sz w:val="26"/>
          <w:szCs w:val="26"/>
        </w:rPr>
        <w:t>количество государственных гражданских служащих аппаратов мировых судей, прошедших повышение квалификации по 72-часовой программе обучения, составит 65 человек;</w:t>
      </w:r>
    </w:p>
    <w:p w:rsidR="00003EFE" w:rsidRPr="00BB16A0" w:rsidRDefault="00003EFE">
      <w:pPr>
        <w:rPr>
          <w:rFonts w:ascii="Times New Roman" w:hAnsi="Times New Roman" w:cs="Times New Roman"/>
          <w:sz w:val="26"/>
          <w:szCs w:val="26"/>
        </w:rPr>
      </w:pPr>
      <w:r w:rsidRPr="00BB16A0">
        <w:rPr>
          <w:rFonts w:ascii="Times New Roman" w:hAnsi="Times New Roman" w:cs="Times New Roman"/>
          <w:sz w:val="26"/>
          <w:szCs w:val="26"/>
        </w:rPr>
        <w:t>шесть мировых судей, впервые назначенных на должность, пройдут профессиональную переподготовку;</w:t>
      </w:r>
    </w:p>
    <w:p w:rsidR="00003EFE" w:rsidRPr="00BB16A0" w:rsidRDefault="00003EFE">
      <w:pPr>
        <w:rPr>
          <w:rFonts w:ascii="Times New Roman" w:hAnsi="Times New Roman" w:cs="Times New Roman"/>
          <w:sz w:val="26"/>
          <w:szCs w:val="26"/>
        </w:rPr>
      </w:pPr>
      <w:r w:rsidRPr="00BB16A0">
        <w:rPr>
          <w:rFonts w:ascii="Times New Roman" w:hAnsi="Times New Roman" w:cs="Times New Roman"/>
          <w:sz w:val="26"/>
          <w:szCs w:val="26"/>
        </w:rPr>
        <w:t xml:space="preserve">количество граждан, получивших бесплатную юридическую помощь, в том числе </w:t>
      </w:r>
      <w:r w:rsidRPr="00BB16A0">
        <w:rPr>
          <w:rFonts w:ascii="Times New Roman" w:hAnsi="Times New Roman" w:cs="Times New Roman"/>
          <w:sz w:val="26"/>
          <w:szCs w:val="26"/>
        </w:rPr>
        <w:lastRenderedPageBreak/>
        <w:t>в труднодоступных районах, составит не менее чем 10 000 человек;</w:t>
      </w:r>
    </w:p>
    <w:p w:rsidR="00003EFE" w:rsidRPr="00BB16A0" w:rsidRDefault="00003EFE">
      <w:pPr>
        <w:rPr>
          <w:rFonts w:ascii="Times New Roman" w:hAnsi="Times New Roman" w:cs="Times New Roman"/>
          <w:sz w:val="26"/>
          <w:szCs w:val="26"/>
        </w:rPr>
      </w:pPr>
      <w:r w:rsidRPr="00BB16A0">
        <w:rPr>
          <w:rFonts w:ascii="Times New Roman" w:hAnsi="Times New Roman" w:cs="Times New Roman"/>
          <w:sz w:val="26"/>
          <w:szCs w:val="26"/>
        </w:rPr>
        <w:t xml:space="preserve">количество участников мероприятий по правовому просвещению и правовому информированию различных возрастных групп населения по вопросам </w:t>
      </w:r>
      <w:hyperlink r:id="rId63" w:history="1">
        <w:r w:rsidRPr="00BB16A0">
          <w:rPr>
            <w:rStyle w:val="a4"/>
            <w:rFonts w:ascii="Times New Roman" w:hAnsi="Times New Roman" w:cs="Times New Roman"/>
            <w:color w:val="auto"/>
            <w:sz w:val="26"/>
            <w:szCs w:val="26"/>
          </w:rPr>
          <w:t>гражданского</w:t>
        </w:r>
      </w:hyperlink>
      <w:r w:rsidRPr="00BB16A0">
        <w:rPr>
          <w:rFonts w:ascii="Times New Roman" w:hAnsi="Times New Roman" w:cs="Times New Roman"/>
          <w:sz w:val="26"/>
          <w:szCs w:val="26"/>
        </w:rPr>
        <w:t xml:space="preserve">, </w:t>
      </w:r>
      <w:hyperlink r:id="rId64" w:history="1">
        <w:r w:rsidRPr="00BB16A0">
          <w:rPr>
            <w:rStyle w:val="a4"/>
            <w:rFonts w:ascii="Times New Roman" w:hAnsi="Times New Roman" w:cs="Times New Roman"/>
            <w:color w:val="auto"/>
            <w:sz w:val="26"/>
            <w:szCs w:val="26"/>
          </w:rPr>
          <w:t>жилищного</w:t>
        </w:r>
      </w:hyperlink>
      <w:r w:rsidRPr="00BB16A0">
        <w:rPr>
          <w:rFonts w:ascii="Times New Roman" w:hAnsi="Times New Roman" w:cs="Times New Roman"/>
          <w:sz w:val="26"/>
          <w:szCs w:val="26"/>
        </w:rPr>
        <w:t xml:space="preserve">, </w:t>
      </w:r>
      <w:hyperlink r:id="rId65" w:history="1">
        <w:r w:rsidRPr="00BB16A0">
          <w:rPr>
            <w:rStyle w:val="a4"/>
            <w:rFonts w:ascii="Times New Roman" w:hAnsi="Times New Roman" w:cs="Times New Roman"/>
            <w:color w:val="auto"/>
            <w:sz w:val="26"/>
            <w:szCs w:val="26"/>
          </w:rPr>
          <w:t>семейного</w:t>
        </w:r>
      </w:hyperlink>
      <w:r w:rsidRPr="00BB16A0">
        <w:rPr>
          <w:rFonts w:ascii="Times New Roman" w:hAnsi="Times New Roman" w:cs="Times New Roman"/>
          <w:sz w:val="26"/>
          <w:szCs w:val="26"/>
        </w:rPr>
        <w:t xml:space="preserve">, </w:t>
      </w:r>
      <w:hyperlink r:id="rId66" w:history="1">
        <w:r w:rsidRPr="00BB16A0">
          <w:rPr>
            <w:rStyle w:val="a4"/>
            <w:rFonts w:ascii="Times New Roman" w:hAnsi="Times New Roman" w:cs="Times New Roman"/>
            <w:color w:val="auto"/>
            <w:sz w:val="26"/>
            <w:szCs w:val="26"/>
          </w:rPr>
          <w:t>трудового законодательства</w:t>
        </w:r>
      </w:hyperlink>
      <w:r w:rsidRPr="00BB16A0">
        <w:rPr>
          <w:rFonts w:ascii="Times New Roman" w:hAnsi="Times New Roman" w:cs="Times New Roman"/>
          <w:sz w:val="26"/>
          <w:szCs w:val="26"/>
        </w:rPr>
        <w:t xml:space="preserve"> составит не менее чем 20 000 человек.</w:t>
      </w:r>
    </w:p>
    <w:p w:rsidR="00003EFE" w:rsidRPr="00BB16A0" w:rsidRDefault="00003EFE">
      <w:pPr>
        <w:rPr>
          <w:rFonts w:ascii="Times New Roman" w:hAnsi="Times New Roman" w:cs="Times New Roman"/>
          <w:sz w:val="26"/>
          <w:szCs w:val="26"/>
        </w:rPr>
      </w:pPr>
      <w:r w:rsidRPr="00BB16A0">
        <w:rPr>
          <w:rFonts w:ascii="Times New Roman" w:hAnsi="Times New Roman" w:cs="Times New Roman"/>
          <w:sz w:val="26"/>
          <w:szCs w:val="26"/>
        </w:rPr>
        <w:t xml:space="preserve">Оценка эффективности государственной программы осуществляется ответственным исполнителем государственной программы согласно </w:t>
      </w:r>
      <w:hyperlink r:id="rId67" w:history="1">
        <w:r w:rsidRPr="00BB16A0">
          <w:rPr>
            <w:rStyle w:val="a4"/>
            <w:rFonts w:ascii="Times New Roman" w:hAnsi="Times New Roman" w:cs="Times New Roman"/>
            <w:color w:val="auto"/>
            <w:sz w:val="26"/>
            <w:szCs w:val="26"/>
          </w:rPr>
          <w:t>Положению</w:t>
        </w:r>
      </w:hyperlink>
      <w:r w:rsidRPr="00BB16A0">
        <w:rPr>
          <w:rFonts w:ascii="Times New Roman" w:hAnsi="Times New Roman" w:cs="Times New Roman"/>
          <w:sz w:val="26"/>
          <w:szCs w:val="26"/>
        </w:rPr>
        <w:t xml:space="preserve"> об оценке эффективности реализации государственных программ Архангельской области, утвержденному </w:t>
      </w:r>
      <w:hyperlink r:id="rId68" w:history="1">
        <w:r w:rsidRPr="00BB16A0">
          <w:rPr>
            <w:rStyle w:val="a4"/>
            <w:rFonts w:ascii="Times New Roman" w:hAnsi="Times New Roman" w:cs="Times New Roman"/>
            <w:color w:val="auto"/>
            <w:sz w:val="26"/>
            <w:szCs w:val="26"/>
          </w:rPr>
          <w:t>постановлением</w:t>
        </w:r>
      </w:hyperlink>
      <w:r w:rsidRPr="00BB16A0">
        <w:rPr>
          <w:rFonts w:ascii="Times New Roman" w:hAnsi="Times New Roman" w:cs="Times New Roman"/>
          <w:sz w:val="26"/>
          <w:szCs w:val="26"/>
        </w:rPr>
        <w:t xml:space="preserve"> Правительства Архангельской области от 10 июля 2012 года N 299-пп.</w:t>
      </w:r>
    </w:p>
    <w:p w:rsidR="00003EFE" w:rsidRPr="00BB16A0" w:rsidRDefault="00003EFE">
      <w:pPr>
        <w:rPr>
          <w:rFonts w:ascii="Times New Roman" w:hAnsi="Times New Roman" w:cs="Times New Roman"/>
          <w:sz w:val="26"/>
          <w:szCs w:val="26"/>
        </w:rPr>
      </w:pPr>
    </w:p>
    <w:p w:rsidR="007B7CCA" w:rsidRPr="00733B12" w:rsidRDefault="007B7CCA">
      <w:pPr>
        <w:ind w:firstLine="698"/>
        <w:jc w:val="right"/>
        <w:rPr>
          <w:rStyle w:val="a3"/>
          <w:rFonts w:ascii="Times New Roman" w:hAnsi="Times New Roman" w:cs="Times New Roman"/>
          <w:bCs/>
          <w:color w:val="auto"/>
          <w:sz w:val="26"/>
          <w:szCs w:val="26"/>
        </w:rPr>
      </w:pPr>
    </w:p>
    <w:p w:rsidR="007B7CCA" w:rsidRPr="00733B12" w:rsidRDefault="007B7CCA">
      <w:pPr>
        <w:ind w:firstLine="698"/>
        <w:jc w:val="right"/>
        <w:rPr>
          <w:rStyle w:val="a3"/>
          <w:rFonts w:ascii="Times New Roman" w:hAnsi="Times New Roman" w:cs="Times New Roman"/>
          <w:bCs/>
          <w:color w:val="auto"/>
          <w:sz w:val="26"/>
          <w:szCs w:val="26"/>
        </w:rPr>
      </w:pPr>
    </w:p>
    <w:p w:rsidR="007B7CCA" w:rsidRPr="00733B12" w:rsidRDefault="007B7CCA">
      <w:pPr>
        <w:ind w:firstLine="698"/>
        <w:jc w:val="right"/>
        <w:rPr>
          <w:rStyle w:val="a3"/>
          <w:rFonts w:ascii="Times New Roman" w:hAnsi="Times New Roman" w:cs="Times New Roman"/>
          <w:bCs/>
          <w:color w:val="auto"/>
          <w:sz w:val="26"/>
          <w:szCs w:val="26"/>
        </w:rPr>
      </w:pPr>
    </w:p>
    <w:p w:rsidR="007B7CCA" w:rsidRPr="00733B12" w:rsidRDefault="007B7CCA">
      <w:pPr>
        <w:ind w:firstLine="698"/>
        <w:jc w:val="right"/>
        <w:rPr>
          <w:rStyle w:val="a3"/>
          <w:rFonts w:ascii="Times New Roman" w:hAnsi="Times New Roman" w:cs="Times New Roman"/>
          <w:bCs/>
          <w:color w:val="auto"/>
          <w:sz w:val="26"/>
          <w:szCs w:val="26"/>
        </w:rPr>
      </w:pPr>
    </w:p>
    <w:p w:rsidR="00003EFE" w:rsidRPr="007B7CCA" w:rsidRDefault="00003EFE">
      <w:pPr>
        <w:ind w:firstLine="698"/>
        <w:jc w:val="right"/>
        <w:rPr>
          <w:rFonts w:ascii="Times New Roman" w:hAnsi="Times New Roman" w:cs="Times New Roman"/>
          <w:sz w:val="26"/>
          <w:szCs w:val="26"/>
        </w:rPr>
      </w:pPr>
      <w:r w:rsidRPr="007B7CCA">
        <w:rPr>
          <w:rStyle w:val="a3"/>
          <w:rFonts w:ascii="Times New Roman" w:hAnsi="Times New Roman" w:cs="Times New Roman"/>
          <w:bCs/>
          <w:color w:val="auto"/>
          <w:sz w:val="26"/>
          <w:szCs w:val="26"/>
        </w:rPr>
        <w:t>Приложение N 1</w:t>
      </w:r>
      <w:r w:rsidRPr="007B7CCA">
        <w:rPr>
          <w:rStyle w:val="a3"/>
          <w:rFonts w:ascii="Times New Roman" w:hAnsi="Times New Roman" w:cs="Times New Roman"/>
          <w:bCs/>
          <w:color w:val="auto"/>
          <w:sz w:val="26"/>
          <w:szCs w:val="26"/>
        </w:rPr>
        <w:br/>
        <w:t xml:space="preserve">к </w:t>
      </w:r>
      <w:hyperlink w:anchor="sub_10000" w:history="1">
        <w:r w:rsidRPr="007B7CCA">
          <w:rPr>
            <w:rStyle w:val="a4"/>
            <w:rFonts w:ascii="Times New Roman" w:hAnsi="Times New Roman" w:cs="Times New Roman"/>
            <w:color w:val="auto"/>
            <w:sz w:val="26"/>
            <w:szCs w:val="26"/>
          </w:rPr>
          <w:t>государственной программе</w:t>
        </w:r>
      </w:hyperlink>
      <w:r w:rsidRPr="007B7CCA">
        <w:rPr>
          <w:rStyle w:val="a3"/>
          <w:rFonts w:ascii="Times New Roman" w:hAnsi="Times New Roman" w:cs="Times New Roman"/>
          <w:bCs/>
          <w:color w:val="auto"/>
          <w:sz w:val="26"/>
          <w:szCs w:val="26"/>
        </w:rPr>
        <w:br/>
        <w:t xml:space="preserve">Архангельской области </w:t>
      </w:r>
      <w:r w:rsidRPr="007B7CCA">
        <w:rPr>
          <w:rStyle w:val="a3"/>
          <w:rFonts w:ascii="Times New Roman" w:hAnsi="Times New Roman" w:cs="Times New Roman"/>
          <w:bCs/>
          <w:color w:val="auto"/>
          <w:sz w:val="26"/>
          <w:szCs w:val="26"/>
        </w:rPr>
        <w:br/>
        <w:t>"Эффективное государственное управление</w:t>
      </w:r>
      <w:r w:rsidRPr="007B7CCA">
        <w:rPr>
          <w:rStyle w:val="a3"/>
          <w:rFonts w:ascii="Times New Roman" w:hAnsi="Times New Roman" w:cs="Times New Roman"/>
          <w:bCs/>
          <w:color w:val="auto"/>
          <w:sz w:val="26"/>
          <w:szCs w:val="26"/>
        </w:rPr>
        <w:br/>
        <w:t>в Архангельской области (2014-2018 годы)"</w:t>
      </w:r>
      <w:r w:rsidRPr="007B7CCA">
        <w:rPr>
          <w:rStyle w:val="a3"/>
          <w:rFonts w:ascii="Times New Roman" w:hAnsi="Times New Roman" w:cs="Times New Roman"/>
          <w:bCs/>
          <w:color w:val="auto"/>
          <w:sz w:val="26"/>
          <w:szCs w:val="26"/>
        </w:rPr>
        <w:br/>
      </w:r>
    </w:p>
    <w:p w:rsidR="00003EFE" w:rsidRPr="004F7496" w:rsidRDefault="00003EFE">
      <w:pPr>
        <w:rPr>
          <w:rFonts w:ascii="Times New Roman" w:hAnsi="Times New Roman" w:cs="Times New Roman"/>
          <w:sz w:val="26"/>
          <w:szCs w:val="26"/>
        </w:rPr>
      </w:pPr>
    </w:p>
    <w:p w:rsidR="00003EFE" w:rsidRPr="004F7496" w:rsidRDefault="00003EFE">
      <w:pPr>
        <w:pStyle w:val="1"/>
        <w:rPr>
          <w:rFonts w:ascii="Times New Roman" w:hAnsi="Times New Roman" w:cs="Times New Roman"/>
          <w:color w:val="auto"/>
          <w:sz w:val="26"/>
          <w:szCs w:val="26"/>
        </w:rPr>
      </w:pPr>
      <w:r w:rsidRPr="004F7496">
        <w:rPr>
          <w:rFonts w:ascii="Times New Roman" w:hAnsi="Times New Roman" w:cs="Times New Roman"/>
          <w:color w:val="auto"/>
          <w:sz w:val="26"/>
          <w:szCs w:val="26"/>
        </w:rPr>
        <w:t>Перечень</w:t>
      </w:r>
      <w:r w:rsidRPr="004F7496">
        <w:rPr>
          <w:rFonts w:ascii="Times New Roman" w:hAnsi="Times New Roman" w:cs="Times New Roman"/>
          <w:color w:val="auto"/>
          <w:sz w:val="26"/>
          <w:szCs w:val="26"/>
        </w:rPr>
        <w:br/>
        <w:t>целевых показателей государственной программы Архангельской области "Эффективное государственное управление в Архангельской области (2014-2018 годы)"</w:t>
      </w:r>
    </w:p>
    <w:p w:rsidR="00003EFE" w:rsidRPr="004F7496" w:rsidRDefault="00003EFE">
      <w:pPr>
        <w:rPr>
          <w:rFonts w:ascii="Times New Roman" w:hAnsi="Times New Roman" w:cs="Times New Roman"/>
          <w:sz w:val="26"/>
          <w:szCs w:val="26"/>
        </w:rPr>
      </w:pPr>
    </w:p>
    <w:p w:rsidR="00003EFE" w:rsidRPr="004F7496" w:rsidRDefault="00003EFE">
      <w:pPr>
        <w:rPr>
          <w:rFonts w:ascii="Times New Roman" w:hAnsi="Times New Roman" w:cs="Times New Roman"/>
          <w:sz w:val="26"/>
          <w:szCs w:val="26"/>
        </w:rPr>
      </w:pPr>
      <w:r w:rsidRPr="004F7496">
        <w:rPr>
          <w:rFonts w:ascii="Times New Roman" w:hAnsi="Times New Roman" w:cs="Times New Roman"/>
          <w:sz w:val="26"/>
          <w:szCs w:val="26"/>
        </w:rPr>
        <w:t>Ответственный исполнитель - администрация Губернатора Архангельской области и Правительства Архангельской области.</w:t>
      </w:r>
    </w:p>
    <w:p w:rsidR="00003EFE" w:rsidRDefault="00003EFE"/>
    <w:p w:rsidR="00003EFE" w:rsidRDefault="00003EFE">
      <w:pPr>
        <w:ind w:firstLine="0"/>
        <w:jc w:val="left"/>
        <w:sectPr w:rsidR="00003EFE">
          <w:pgSz w:w="11900" w:h="16800"/>
          <w:pgMar w:top="1440" w:right="800" w:bottom="1440" w:left="11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237"/>
        <w:gridCol w:w="1406"/>
        <w:gridCol w:w="1282"/>
        <w:gridCol w:w="1002"/>
        <w:gridCol w:w="1002"/>
        <w:gridCol w:w="1002"/>
        <w:gridCol w:w="1002"/>
        <w:gridCol w:w="1008"/>
      </w:tblGrid>
      <w:tr w:rsidR="00003EFE" w:rsidRPr="004F63A0">
        <w:tc>
          <w:tcPr>
            <w:tcW w:w="6237" w:type="dxa"/>
            <w:vMerge w:val="restart"/>
            <w:tcBorders>
              <w:top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lastRenderedPageBreak/>
              <w:t>Наименование целевого показателя</w:t>
            </w:r>
          </w:p>
        </w:tc>
        <w:tc>
          <w:tcPr>
            <w:tcW w:w="1406" w:type="dxa"/>
            <w:vMerge w:val="restart"/>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Единица измерения</w:t>
            </w:r>
          </w:p>
        </w:tc>
        <w:tc>
          <w:tcPr>
            <w:tcW w:w="6298" w:type="dxa"/>
            <w:gridSpan w:val="6"/>
            <w:tcBorders>
              <w:top w:val="single" w:sz="4" w:space="0" w:color="auto"/>
              <w:left w:val="single" w:sz="4" w:space="0" w:color="auto"/>
              <w:bottom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Значения целевых показателей</w:t>
            </w:r>
          </w:p>
        </w:tc>
      </w:tr>
      <w:tr w:rsidR="00003EFE" w:rsidRPr="004F63A0">
        <w:tc>
          <w:tcPr>
            <w:tcW w:w="6237" w:type="dxa"/>
            <w:vMerge/>
            <w:tcBorders>
              <w:top w:val="single" w:sz="4" w:space="0" w:color="auto"/>
              <w:bottom w:val="single" w:sz="4" w:space="0" w:color="auto"/>
              <w:right w:val="single" w:sz="4" w:space="0" w:color="auto"/>
            </w:tcBorders>
          </w:tcPr>
          <w:p w:rsidR="00003EFE" w:rsidRPr="004F63A0" w:rsidRDefault="00003EFE">
            <w:pPr>
              <w:pStyle w:val="aff7"/>
              <w:rPr>
                <w:rFonts w:ascii="Times New Roman" w:hAnsi="Times New Roman" w:cs="Times New Roman"/>
                <w:sz w:val="26"/>
                <w:szCs w:val="26"/>
              </w:rPr>
            </w:pPr>
          </w:p>
        </w:tc>
        <w:tc>
          <w:tcPr>
            <w:tcW w:w="1406" w:type="dxa"/>
            <w:vMerge/>
            <w:tcBorders>
              <w:top w:val="single" w:sz="4" w:space="0" w:color="auto"/>
              <w:left w:val="single" w:sz="4" w:space="0" w:color="auto"/>
              <w:bottom w:val="single" w:sz="4" w:space="0" w:color="auto"/>
              <w:right w:val="single" w:sz="4" w:space="0" w:color="auto"/>
            </w:tcBorders>
          </w:tcPr>
          <w:p w:rsidR="00003EFE" w:rsidRPr="004F63A0" w:rsidRDefault="00003EFE">
            <w:pPr>
              <w:pStyle w:val="aff7"/>
              <w:rPr>
                <w:rFonts w:ascii="Times New Roman" w:hAnsi="Times New Roman" w:cs="Times New Roman"/>
                <w:sz w:val="26"/>
                <w:szCs w:val="26"/>
              </w:rPr>
            </w:pPr>
          </w:p>
        </w:tc>
        <w:tc>
          <w:tcPr>
            <w:tcW w:w="1282"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базовый 2012 г.</w:t>
            </w:r>
          </w:p>
        </w:tc>
        <w:tc>
          <w:tcPr>
            <w:tcW w:w="1002"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2014 г.</w:t>
            </w:r>
          </w:p>
        </w:tc>
        <w:tc>
          <w:tcPr>
            <w:tcW w:w="1002"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2015 г.</w:t>
            </w:r>
          </w:p>
        </w:tc>
        <w:tc>
          <w:tcPr>
            <w:tcW w:w="1002"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2016 г.</w:t>
            </w:r>
          </w:p>
        </w:tc>
        <w:tc>
          <w:tcPr>
            <w:tcW w:w="1002"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2017 г.</w:t>
            </w:r>
          </w:p>
        </w:tc>
        <w:tc>
          <w:tcPr>
            <w:tcW w:w="1008" w:type="dxa"/>
            <w:tcBorders>
              <w:top w:val="single" w:sz="4" w:space="0" w:color="auto"/>
              <w:left w:val="single" w:sz="4" w:space="0" w:color="auto"/>
              <w:bottom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2018 г.</w:t>
            </w:r>
          </w:p>
        </w:tc>
      </w:tr>
      <w:tr w:rsidR="00003EFE" w:rsidRPr="004F63A0">
        <w:tc>
          <w:tcPr>
            <w:tcW w:w="6237" w:type="dxa"/>
            <w:tcBorders>
              <w:top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1</w:t>
            </w:r>
          </w:p>
        </w:tc>
        <w:tc>
          <w:tcPr>
            <w:tcW w:w="1406"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2</w:t>
            </w:r>
          </w:p>
        </w:tc>
        <w:tc>
          <w:tcPr>
            <w:tcW w:w="1282"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3</w:t>
            </w:r>
          </w:p>
        </w:tc>
        <w:tc>
          <w:tcPr>
            <w:tcW w:w="1002"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4</w:t>
            </w:r>
          </w:p>
        </w:tc>
        <w:tc>
          <w:tcPr>
            <w:tcW w:w="1002"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5</w:t>
            </w:r>
          </w:p>
        </w:tc>
        <w:tc>
          <w:tcPr>
            <w:tcW w:w="1002"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6</w:t>
            </w:r>
          </w:p>
        </w:tc>
        <w:tc>
          <w:tcPr>
            <w:tcW w:w="1002"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7</w:t>
            </w:r>
          </w:p>
        </w:tc>
        <w:tc>
          <w:tcPr>
            <w:tcW w:w="1008" w:type="dxa"/>
            <w:tcBorders>
              <w:top w:val="single" w:sz="4" w:space="0" w:color="auto"/>
              <w:left w:val="single" w:sz="4" w:space="0" w:color="auto"/>
              <w:bottom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8</w:t>
            </w:r>
          </w:p>
        </w:tc>
      </w:tr>
      <w:tr w:rsidR="00003EFE" w:rsidRPr="004F63A0">
        <w:tc>
          <w:tcPr>
            <w:tcW w:w="13941" w:type="dxa"/>
            <w:gridSpan w:val="8"/>
            <w:tcBorders>
              <w:top w:val="single" w:sz="4" w:space="0" w:color="auto"/>
              <w:bottom w:val="single" w:sz="4" w:space="0" w:color="auto"/>
            </w:tcBorders>
          </w:tcPr>
          <w:p w:rsidR="00003EFE" w:rsidRPr="004F63A0" w:rsidRDefault="00003EFE">
            <w:pPr>
              <w:pStyle w:val="1"/>
              <w:rPr>
                <w:rFonts w:ascii="Times New Roman" w:hAnsi="Times New Roman" w:cs="Times New Roman"/>
                <w:sz w:val="26"/>
                <w:szCs w:val="26"/>
              </w:rPr>
            </w:pPr>
            <w:bookmarkStart w:id="44" w:name="sub_11000"/>
            <w:r w:rsidRPr="004F63A0">
              <w:rPr>
                <w:rFonts w:ascii="Times New Roman" w:hAnsi="Times New Roman" w:cs="Times New Roman"/>
                <w:sz w:val="26"/>
                <w:szCs w:val="26"/>
              </w:rPr>
              <w:t>I. Государственная программа "Эффективное государственное управление в Архангельской области (2014-2018 годы)"</w:t>
            </w:r>
            <w:bookmarkEnd w:id="44"/>
          </w:p>
        </w:tc>
      </w:tr>
      <w:tr w:rsidR="00003EFE" w:rsidRPr="004F63A0">
        <w:tc>
          <w:tcPr>
            <w:tcW w:w="6237" w:type="dxa"/>
            <w:tcBorders>
              <w:top w:val="single" w:sz="4" w:space="0" w:color="auto"/>
              <w:bottom w:val="single" w:sz="4" w:space="0" w:color="auto"/>
              <w:right w:val="single" w:sz="4" w:space="0" w:color="auto"/>
            </w:tcBorders>
          </w:tcPr>
          <w:p w:rsidR="00003EFE" w:rsidRPr="004F63A0" w:rsidRDefault="00003EFE">
            <w:pPr>
              <w:pStyle w:val="afff0"/>
              <w:rPr>
                <w:rFonts w:ascii="Times New Roman" w:hAnsi="Times New Roman" w:cs="Times New Roman"/>
                <w:sz w:val="26"/>
                <w:szCs w:val="26"/>
              </w:rPr>
            </w:pPr>
            <w:r w:rsidRPr="004F63A0">
              <w:rPr>
                <w:rFonts w:ascii="Times New Roman" w:hAnsi="Times New Roman" w:cs="Times New Roman"/>
                <w:sz w:val="26"/>
                <w:szCs w:val="26"/>
              </w:rPr>
              <w:t>1. Уровень удовлетворенности граждан качеством предоставления государственных и муниципальных услуг</w:t>
            </w:r>
          </w:p>
        </w:tc>
        <w:tc>
          <w:tcPr>
            <w:tcW w:w="1406"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процентов</w:t>
            </w:r>
          </w:p>
        </w:tc>
        <w:tc>
          <w:tcPr>
            <w:tcW w:w="1282"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w:t>
            </w:r>
          </w:p>
        </w:tc>
        <w:tc>
          <w:tcPr>
            <w:tcW w:w="1002"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70</w:t>
            </w:r>
          </w:p>
        </w:tc>
        <w:tc>
          <w:tcPr>
            <w:tcW w:w="1002"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70</w:t>
            </w:r>
          </w:p>
        </w:tc>
        <w:tc>
          <w:tcPr>
            <w:tcW w:w="1002"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80</w:t>
            </w:r>
          </w:p>
        </w:tc>
        <w:tc>
          <w:tcPr>
            <w:tcW w:w="1002"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85</w:t>
            </w:r>
          </w:p>
        </w:tc>
        <w:tc>
          <w:tcPr>
            <w:tcW w:w="1008" w:type="dxa"/>
            <w:tcBorders>
              <w:top w:val="single" w:sz="4" w:space="0" w:color="auto"/>
              <w:left w:val="single" w:sz="4" w:space="0" w:color="auto"/>
              <w:bottom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90</w:t>
            </w:r>
          </w:p>
        </w:tc>
      </w:tr>
      <w:tr w:rsidR="00003EFE" w:rsidRPr="004F63A0">
        <w:tc>
          <w:tcPr>
            <w:tcW w:w="6237" w:type="dxa"/>
            <w:tcBorders>
              <w:top w:val="single" w:sz="4" w:space="0" w:color="auto"/>
              <w:bottom w:val="single" w:sz="4" w:space="0" w:color="auto"/>
              <w:right w:val="single" w:sz="4" w:space="0" w:color="auto"/>
            </w:tcBorders>
          </w:tcPr>
          <w:p w:rsidR="00003EFE" w:rsidRPr="004F63A0" w:rsidRDefault="00003EFE">
            <w:pPr>
              <w:pStyle w:val="afff0"/>
              <w:rPr>
                <w:rFonts w:ascii="Times New Roman" w:hAnsi="Times New Roman" w:cs="Times New Roman"/>
                <w:sz w:val="26"/>
                <w:szCs w:val="26"/>
              </w:rPr>
            </w:pPr>
            <w:bookmarkStart w:id="45" w:name="sub_1002"/>
            <w:r w:rsidRPr="004F63A0">
              <w:rPr>
                <w:rFonts w:ascii="Times New Roman" w:hAnsi="Times New Roman" w:cs="Times New Roman"/>
                <w:sz w:val="26"/>
                <w:szCs w:val="26"/>
              </w:rPr>
              <w:t>2. Доля граждан,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 предоставления государственных услуг</w:t>
            </w:r>
            <w:bookmarkEnd w:id="45"/>
          </w:p>
        </w:tc>
        <w:tc>
          <w:tcPr>
            <w:tcW w:w="1406"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процентов</w:t>
            </w:r>
          </w:p>
        </w:tc>
        <w:tc>
          <w:tcPr>
            <w:tcW w:w="1282"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w:t>
            </w:r>
          </w:p>
        </w:tc>
        <w:tc>
          <w:tcPr>
            <w:tcW w:w="1002"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40</w:t>
            </w:r>
          </w:p>
        </w:tc>
        <w:tc>
          <w:tcPr>
            <w:tcW w:w="1002"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90</w:t>
            </w:r>
          </w:p>
        </w:tc>
        <w:tc>
          <w:tcPr>
            <w:tcW w:w="1002"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90</w:t>
            </w:r>
          </w:p>
        </w:tc>
        <w:tc>
          <w:tcPr>
            <w:tcW w:w="1002"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90</w:t>
            </w:r>
          </w:p>
        </w:tc>
        <w:tc>
          <w:tcPr>
            <w:tcW w:w="1008" w:type="dxa"/>
            <w:tcBorders>
              <w:top w:val="single" w:sz="4" w:space="0" w:color="auto"/>
              <w:left w:val="single" w:sz="4" w:space="0" w:color="auto"/>
              <w:bottom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90</w:t>
            </w:r>
          </w:p>
        </w:tc>
      </w:tr>
      <w:tr w:rsidR="00003EFE" w:rsidRPr="004F63A0">
        <w:tc>
          <w:tcPr>
            <w:tcW w:w="6237" w:type="dxa"/>
            <w:tcBorders>
              <w:top w:val="single" w:sz="4" w:space="0" w:color="auto"/>
              <w:bottom w:val="single" w:sz="4" w:space="0" w:color="auto"/>
              <w:right w:val="single" w:sz="4" w:space="0" w:color="auto"/>
            </w:tcBorders>
          </w:tcPr>
          <w:p w:rsidR="00003EFE" w:rsidRPr="004F63A0" w:rsidRDefault="00003EFE">
            <w:pPr>
              <w:pStyle w:val="afff0"/>
              <w:rPr>
                <w:rFonts w:ascii="Times New Roman" w:hAnsi="Times New Roman" w:cs="Times New Roman"/>
                <w:sz w:val="26"/>
                <w:szCs w:val="26"/>
              </w:rPr>
            </w:pPr>
            <w:r w:rsidRPr="004F63A0">
              <w:rPr>
                <w:rFonts w:ascii="Times New Roman" w:hAnsi="Times New Roman" w:cs="Times New Roman"/>
                <w:sz w:val="26"/>
                <w:szCs w:val="26"/>
              </w:rPr>
              <w:t>3. Доля граждан, имеющих возможность для получения информации о выполнении полномочий исполнительными органами государственной власти Архангельской области (далее - исполнительные органы)</w:t>
            </w:r>
          </w:p>
        </w:tc>
        <w:tc>
          <w:tcPr>
            <w:tcW w:w="1406"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процентов</w:t>
            </w:r>
          </w:p>
        </w:tc>
        <w:tc>
          <w:tcPr>
            <w:tcW w:w="1282"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78,9</w:t>
            </w:r>
          </w:p>
        </w:tc>
        <w:tc>
          <w:tcPr>
            <w:tcW w:w="1002"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90</w:t>
            </w:r>
          </w:p>
        </w:tc>
        <w:tc>
          <w:tcPr>
            <w:tcW w:w="1002"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90</w:t>
            </w:r>
          </w:p>
        </w:tc>
        <w:tc>
          <w:tcPr>
            <w:tcW w:w="1002"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90</w:t>
            </w:r>
          </w:p>
        </w:tc>
        <w:tc>
          <w:tcPr>
            <w:tcW w:w="1002"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90</w:t>
            </w:r>
          </w:p>
        </w:tc>
        <w:tc>
          <w:tcPr>
            <w:tcW w:w="1008" w:type="dxa"/>
            <w:tcBorders>
              <w:top w:val="single" w:sz="4" w:space="0" w:color="auto"/>
              <w:left w:val="single" w:sz="4" w:space="0" w:color="auto"/>
              <w:bottom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90</w:t>
            </w:r>
          </w:p>
        </w:tc>
      </w:tr>
      <w:tr w:rsidR="00003EFE" w:rsidRPr="004F63A0">
        <w:tc>
          <w:tcPr>
            <w:tcW w:w="6237" w:type="dxa"/>
            <w:tcBorders>
              <w:top w:val="single" w:sz="4" w:space="0" w:color="auto"/>
              <w:bottom w:val="single" w:sz="4" w:space="0" w:color="auto"/>
              <w:right w:val="single" w:sz="4" w:space="0" w:color="auto"/>
            </w:tcBorders>
          </w:tcPr>
          <w:p w:rsidR="00003EFE" w:rsidRPr="004F63A0" w:rsidRDefault="00003EFE">
            <w:pPr>
              <w:pStyle w:val="afff0"/>
              <w:rPr>
                <w:rFonts w:ascii="Times New Roman" w:hAnsi="Times New Roman" w:cs="Times New Roman"/>
                <w:sz w:val="26"/>
                <w:szCs w:val="26"/>
              </w:rPr>
            </w:pPr>
            <w:r w:rsidRPr="004F63A0">
              <w:rPr>
                <w:rFonts w:ascii="Times New Roman" w:hAnsi="Times New Roman" w:cs="Times New Roman"/>
                <w:sz w:val="26"/>
                <w:szCs w:val="26"/>
              </w:rPr>
              <w:t>4. Доля граждан, использующих механизм получения государственных и муниципальных услуг в электронной форме</w:t>
            </w:r>
          </w:p>
        </w:tc>
        <w:tc>
          <w:tcPr>
            <w:tcW w:w="1406"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процентов</w:t>
            </w:r>
          </w:p>
        </w:tc>
        <w:tc>
          <w:tcPr>
            <w:tcW w:w="1282"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1</w:t>
            </w:r>
          </w:p>
        </w:tc>
        <w:tc>
          <w:tcPr>
            <w:tcW w:w="1002"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35</w:t>
            </w:r>
          </w:p>
        </w:tc>
        <w:tc>
          <w:tcPr>
            <w:tcW w:w="1002"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40</w:t>
            </w:r>
          </w:p>
        </w:tc>
        <w:tc>
          <w:tcPr>
            <w:tcW w:w="1002"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50</w:t>
            </w:r>
          </w:p>
        </w:tc>
        <w:tc>
          <w:tcPr>
            <w:tcW w:w="1002"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60</w:t>
            </w:r>
          </w:p>
        </w:tc>
        <w:tc>
          <w:tcPr>
            <w:tcW w:w="1008" w:type="dxa"/>
            <w:tcBorders>
              <w:top w:val="single" w:sz="4" w:space="0" w:color="auto"/>
              <w:left w:val="single" w:sz="4" w:space="0" w:color="auto"/>
              <w:bottom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70</w:t>
            </w:r>
          </w:p>
        </w:tc>
      </w:tr>
      <w:tr w:rsidR="00003EFE" w:rsidRPr="004F63A0">
        <w:tc>
          <w:tcPr>
            <w:tcW w:w="13941" w:type="dxa"/>
            <w:gridSpan w:val="8"/>
            <w:tcBorders>
              <w:top w:val="single" w:sz="4" w:space="0" w:color="auto"/>
              <w:bottom w:val="single" w:sz="4" w:space="0" w:color="auto"/>
            </w:tcBorders>
          </w:tcPr>
          <w:p w:rsidR="00003EFE" w:rsidRPr="004F63A0" w:rsidRDefault="00003EFE">
            <w:pPr>
              <w:pStyle w:val="1"/>
              <w:rPr>
                <w:rFonts w:ascii="Times New Roman" w:hAnsi="Times New Roman" w:cs="Times New Roman"/>
                <w:sz w:val="26"/>
                <w:szCs w:val="26"/>
              </w:rPr>
            </w:pPr>
            <w:r w:rsidRPr="004F63A0">
              <w:rPr>
                <w:rFonts w:ascii="Times New Roman" w:hAnsi="Times New Roman" w:cs="Times New Roman"/>
                <w:sz w:val="26"/>
                <w:szCs w:val="26"/>
              </w:rPr>
              <w:t>Подпрограмма N 1 "Развитие кадрового потенциала органов государственной власти, иных государственных органов Архангельской области и органов местного самоуправления муниципальных образований Архангельской области"</w:t>
            </w:r>
          </w:p>
        </w:tc>
      </w:tr>
      <w:tr w:rsidR="00003EFE" w:rsidRPr="004F63A0">
        <w:tc>
          <w:tcPr>
            <w:tcW w:w="6237" w:type="dxa"/>
            <w:tcBorders>
              <w:top w:val="single" w:sz="4" w:space="0" w:color="auto"/>
              <w:bottom w:val="single" w:sz="4" w:space="0" w:color="auto"/>
              <w:right w:val="single" w:sz="4" w:space="0" w:color="auto"/>
            </w:tcBorders>
          </w:tcPr>
          <w:p w:rsidR="00003EFE" w:rsidRPr="004F63A0" w:rsidRDefault="00003EFE">
            <w:pPr>
              <w:pStyle w:val="afff0"/>
              <w:rPr>
                <w:rFonts w:ascii="Times New Roman" w:hAnsi="Times New Roman" w:cs="Times New Roman"/>
                <w:sz w:val="26"/>
                <w:szCs w:val="26"/>
              </w:rPr>
            </w:pPr>
            <w:bookmarkStart w:id="46" w:name="sub_1005"/>
            <w:r w:rsidRPr="004F63A0">
              <w:rPr>
                <w:rFonts w:ascii="Times New Roman" w:hAnsi="Times New Roman" w:cs="Times New Roman"/>
                <w:sz w:val="26"/>
                <w:szCs w:val="26"/>
              </w:rPr>
              <w:t xml:space="preserve">5. Количество лиц, замещающих государственные должности Архангельской области и должности государственных гражданских служащих </w:t>
            </w:r>
            <w:r w:rsidRPr="004F63A0">
              <w:rPr>
                <w:rFonts w:ascii="Times New Roman" w:hAnsi="Times New Roman" w:cs="Times New Roman"/>
                <w:sz w:val="26"/>
                <w:szCs w:val="26"/>
              </w:rPr>
              <w:lastRenderedPageBreak/>
              <w:t>Архангельской области, получивших дополнительное профессиональное образование</w:t>
            </w:r>
            <w:bookmarkEnd w:id="46"/>
          </w:p>
        </w:tc>
        <w:tc>
          <w:tcPr>
            <w:tcW w:w="1406"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lastRenderedPageBreak/>
              <w:t>человек</w:t>
            </w:r>
          </w:p>
        </w:tc>
        <w:tc>
          <w:tcPr>
            <w:tcW w:w="1282"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320</w:t>
            </w:r>
          </w:p>
        </w:tc>
        <w:tc>
          <w:tcPr>
            <w:tcW w:w="1002"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330</w:t>
            </w:r>
          </w:p>
        </w:tc>
        <w:tc>
          <w:tcPr>
            <w:tcW w:w="1002"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368</w:t>
            </w:r>
          </w:p>
        </w:tc>
        <w:tc>
          <w:tcPr>
            <w:tcW w:w="1002"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300</w:t>
            </w:r>
          </w:p>
        </w:tc>
        <w:tc>
          <w:tcPr>
            <w:tcW w:w="1002"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350</w:t>
            </w:r>
          </w:p>
        </w:tc>
        <w:tc>
          <w:tcPr>
            <w:tcW w:w="1008" w:type="dxa"/>
            <w:tcBorders>
              <w:top w:val="single" w:sz="4" w:space="0" w:color="auto"/>
              <w:left w:val="single" w:sz="4" w:space="0" w:color="auto"/>
              <w:bottom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350</w:t>
            </w:r>
          </w:p>
        </w:tc>
      </w:tr>
      <w:tr w:rsidR="001F6FCA" w:rsidRPr="004F63A0" w:rsidTr="0053344D">
        <w:tc>
          <w:tcPr>
            <w:tcW w:w="6237" w:type="dxa"/>
            <w:tcBorders>
              <w:top w:val="single" w:sz="4" w:space="0" w:color="auto"/>
              <w:bottom w:val="single" w:sz="4" w:space="0" w:color="auto"/>
              <w:right w:val="single" w:sz="4" w:space="0" w:color="auto"/>
            </w:tcBorders>
          </w:tcPr>
          <w:p w:rsidR="001F6FCA" w:rsidRPr="004F63A0" w:rsidRDefault="001F6FCA">
            <w:pPr>
              <w:pStyle w:val="afff0"/>
              <w:rPr>
                <w:rFonts w:ascii="Times New Roman" w:hAnsi="Times New Roman" w:cs="Times New Roman"/>
                <w:sz w:val="26"/>
                <w:szCs w:val="26"/>
              </w:rPr>
            </w:pPr>
            <w:bookmarkStart w:id="47" w:name="sub_1006"/>
            <w:r w:rsidRPr="004F63A0">
              <w:rPr>
                <w:rFonts w:ascii="Times New Roman" w:hAnsi="Times New Roman" w:cs="Times New Roman"/>
                <w:sz w:val="26"/>
                <w:szCs w:val="26"/>
              </w:rPr>
              <w:lastRenderedPageBreak/>
              <w:t>6. Количество лиц, замещающих муниципальные должности в Архангельской области, и должности муниципальных служащих в Архангельской области, получивших дополнительное профессиональное образование</w:t>
            </w:r>
            <w:bookmarkEnd w:id="47"/>
          </w:p>
        </w:tc>
        <w:tc>
          <w:tcPr>
            <w:tcW w:w="1406" w:type="dxa"/>
            <w:tcBorders>
              <w:top w:val="single" w:sz="4" w:space="0" w:color="auto"/>
              <w:left w:val="single" w:sz="4" w:space="0" w:color="auto"/>
              <w:bottom w:val="single" w:sz="4" w:space="0" w:color="auto"/>
              <w:right w:val="single" w:sz="4" w:space="0" w:color="auto"/>
            </w:tcBorders>
          </w:tcPr>
          <w:p w:rsidR="001F6FCA" w:rsidRPr="004F63A0" w:rsidRDefault="001F6FCA">
            <w:pPr>
              <w:pStyle w:val="aff7"/>
              <w:jc w:val="center"/>
              <w:rPr>
                <w:rFonts w:ascii="Times New Roman" w:hAnsi="Times New Roman" w:cs="Times New Roman"/>
                <w:sz w:val="26"/>
                <w:szCs w:val="26"/>
              </w:rPr>
            </w:pPr>
            <w:r w:rsidRPr="004F63A0">
              <w:rPr>
                <w:rFonts w:ascii="Times New Roman" w:hAnsi="Times New Roman" w:cs="Times New Roman"/>
                <w:sz w:val="26"/>
                <w:szCs w:val="26"/>
              </w:rPr>
              <w:t>человек</w:t>
            </w:r>
          </w:p>
        </w:tc>
        <w:tc>
          <w:tcPr>
            <w:tcW w:w="1282" w:type="dxa"/>
            <w:tcBorders>
              <w:top w:val="single" w:sz="4" w:space="0" w:color="auto"/>
              <w:left w:val="single" w:sz="4" w:space="0" w:color="auto"/>
              <w:bottom w:val="single" w:sz="4" w:space="0" w:color="auto"/>
              <w:right w:val="single" w:sz="4" w:space="0" w:color="auto"/>
            </w:tcBorders>
          </w:tcPr>
          <w:p w:rsidR="001F6FCA" w:rsidRPr="004F63A0" w:rsidRDefault="001F6FCA" w:rsidP="001F6FCA">
            <w:pPr>
              <w:ind w:firstLine="0"/>
              <w:jc w:val="center"/>
              <w:rPr>
                <w:rFonts w:ascii="Times New Roman" w:hAnsi="Times New Roman" w:cs="Times New Roman"/>
                <w:sz w:val="26"/>
                <w:szCs w:val="26"/>
              </w:rPr>
            </w:pPr>
            <w:r w:rsidRPr="004F63A0">
              <w:rPr>
                <w:rFonts w:ascii="Times New Roman" w:hAnsi="Times New Roman" w:cs="Times New Roman"/>
                <w:sz w:val="26"/>
                <w:szCs w:val="26"/>
              </w:rPr>
              <w:t>142</w:t>
            </w:r>
          </w:p>
        </w:tc>
        <w:tc>
          <w:tcPr>
            <w:tcW w:w="1002" w:type="dxa"/>
            <w:tcBorders>
              <w:top w:val="single" w:sz="4" w:space="0" w:color="auto"/>
              <w:left w:val="single" w:sz="4" w:space="0" w:color="auto"/>
              <w:bottom w:val="single" w:sz="4" w:space="0" w:color="auto"/>
              <w:right w:val="single" w:sz="4" w:space="0" w:color="auto"/>
            </w:tcBorders>
          </w:tcPr>
          <w:p w:rsidR="001F6FCA" w:rsidRPr="004F63A0" w:rsidRDefault="001F6FCA" w:rsidP="001F6FCA">
            <w:pPr>
              <w:ind w:firstLine="0"/>
              <w:jc w:val="center"/>
              <w:rPr>
                <w:rFonts w:ascii="Times New Roman" w:hAnsi="Times New Roman" w:cs="Times New Roman"/>
                <w:sz w:val="26"/>
                <w:szCs w:val="26"/>
              </w:rPr>
            </w:pPr>
            <w:r w:rsidRPr="004F63A0">
              <w:rPr>
                <w:rFonts w:ascii="Times New Roman" w:hAnsi="Times New Roman" w:cs="Times New Roman"/>
                <w:sz w:val="26"/>
                <w:szCs w:val="26"/>
              </w:rPr>
              <w:t>160</w:t>
            </w:r>
          </w:p>
        </w:tc>
        <w:tc>
          <w:tcPr>
            <w:tcW w:w="1002" w:type="dxa"/>
            <w:tcBorders>
              <w:top w:val="single" w:sz="4" w:space="0" w:color="auto"/>
              <w:left w:val="single" w:sz="4" w:space="0" w:color="auto"/>
              <w:bottom w:val="single" w:sz="4" w:space="0" w:color="auto"/>
              <w:right w:val="single" w:sz="4" w:space="0" w:color="auto"/>
            </w:tcBorders>
          </w:tcPr>
          <w:p w:rsidR="001F6FCA" w:rsidRPr="004F63A0" w:rsidRDefault="001F6FCA" w:rsidP="001F6FCA">
            <w:pPr>
              <w:ind w:firstLine="0"/>
              <w:jc w:val="center"/>
              <w:rPr>
                <w:rFonts w:ascii="Times New Roman" w:hAnsi="Times New Roman" w:cs="Times New Roman"/>
                <w:sz w:val="26"/>
                <w:szCs w:val="26"/>
              </w:rPr>
            </w:pPr>
            <w:r w:rsidRPr="004F63A0">
              <w:rPr>
                <w:rFonts w:ascii="Times New Roman" w:hAnsi="Times New Roman" w:cs="Times New Roman"/>
                <w:sz w:val="26"/>
                <w:szCs w:val="26"/>
              </w:rPr>
              <w:t>120</w:t>
            </w:r>
          </w:p>
        </w:tc>
        <w:tc>
          <w:tcPr>
            <w:tcW w:w="1002" w:type="dxa"/>
            <w:tcBorders>
              <w:top w:val="single" w:sz="4" w:space="0" w:color="auto"/>
              <w:left w:val="single" w:sz="4" w:space="0" w:color="auto"/>
              <w:bottom w:val="single" w:sz="4" w:space="0" w:color="auto"/>
              <w:right w:val="single" w:sz="4" w:space="0" w:color="auto"/>
            </w:tcBorders>
          </w:tcPr>
          <w:p w:rsidR="001F6FCA" w:rsidRPr="004F63A0" w:rsidRDefault="001F6FCA" w:rsidP="001F6FCA">
            <w:pPr>
              <w:ind w:firstLine="0"/>
              <w:jc w:val="center"/>
              <w:rPr>
                <w:rFonts w:ascii="Times New Roman" w:hAnsi="Times New Roman" w:cs="Times New Roman"/>
                <w:sz w:val="26"/>
                <w:szCs w:val="26"/>
              </w:rPr>
            </w:pPr>
            <w:r w:rsidRPr="004F63A0">
              <w:rPr>
                <w:rFonts w:ascii="Times New Roman" w:hAnsi="Times New Roman" w:cs="Times New Roman"/>
                <w:sz w:val="26"/>
                <w:szCs w:val="26"/>
              </w:rPr>
              <w:t>150</w:t>
            </w:r>
          </w:p>
        </w:tc>
        <w:tc>
          <w:tcPr>
            <w:tcW w:w="1002" w:type="dxa"/>
            <w:tcBorders>
              <w:top w:val="single" w:sz="4" w:space="0" w:color="auto"/>
              <w:left w:val="single" w:sz="4" w:space="0" w:color="auto"/>
              <w:bottom w:val="single" w:sz="4" w:space="0" w:color="auto"/>
              <w:right w:val="single" w:sz="4" w:space="0" w:color="auto"/>
            </w:tcBorders>
          </w:tcPr>
          <w:p w:rsidR="001F6FCA" w:rsidRPr="004F63A0" w:rsidRDefault="001F6FCA" w:rsidP="001F6FCA">
            <w:pPr>
              <w:ind w:firstLine="0"/>
              <w:jc w:val="center"/>
              <w:rPr>
                <w:rFonts w:ascii="Times New Roman" w:hAnsi="Times New Roman" w:cs="Times New Roman"/>
                <w:sz w:val="26"/>
                <w:szCs w:val="26"/>
              </w:rPr>
            </w:pPr>
            <w:r w:rsidRPr="004F63A0">
              <w:rPr>
                <w:rFonts w:ascii="Times New Roman" w:hAnsi="Times New Roman" w:cs="Times New Roman"/>
                <w:sz w:val="26"/>
                <w:szCs w:val="26"/>
              </w:rPr>
              <w:t>160</w:t>
            </w:r>
          </w:p>
        </w:tc>
        <w:tc>
          <w:tcPr>
            <w:tcW w:w="1008" w:type="dxa"/>
            <w:tcBorders>
              <w:top w:val="single" w:sz="4" w:space="0" w:color="auto"/>
              <w:left w:val="single" w:sz="4" w:space="0" w:color="auto"/>
              <w:bottom w:val="single" w:sz="4" w:space="0" w:color="auto"/>
            </w:tcBorders>
          </w:tcPr>
          <w:p w:rsidR="001F6FCA" w:rsidRPr="004F63A0" w:rsidRDefault="001F6FCA" w:rsidP="001F6FCA">
            <w:pPr>
              <w:ind w:firstLine="0"/>
              <w:jc w:val="center"/>
              <w:rPr>
                <w:rFonts w:ascii="Times New Roman" w:hAnsi="Times New Roman" w:cs="Times New Roman"/>
                <w:sz w:val="26"/>
                <w:szCs w:val="26"/>
              </w:rPr>
            </w:pPr>
            <w:r w:rsidRPr="004F63A0">
              <w:rPr>
                <w:rFonts w:ascii="Times New Roman" w:hAnsi="Times New Roman" w:cs="Times New Roman"/>
                <w:sz w:val="26"/>
                <w:szCs w:val="26"/>
              </w:rPr>
              <w:t>160</w:t>
            </w:r>
          </w:p>
        </w:tc>
      </w:tr>
      <w:tr w:rsidR="00003EFE" w:rsidRPr="004F63A0">
        <w:tc>
          <w:tcPr>
            <w:tcW w:w="6237" w:type="dxa"/>
            <w:tcBorders>
              <w:top w:val="single" w:sz="4" w:space="0" w:color="auto"/>
              <w:bottom w:val="single" w:sz="4" w:space="0" w:color="auto"/>
              <w:right w:val="single" w:sz="4" w:space="0" w:color="auto"/>
            </w:tcBorders>
          </w:tcPr>
          <w:p w:rsidR="00003EFE" w:rsidRPr="004F63A0" w:rsidRDefault="00003EFE">
            <w:pPr>
              <w:pStyle w:val="afff0"/>
              <w:rPr>
                <w:rFonts w:ascii="Times New Roman" w:hAnsi="Times New Roman" w:cs="Times New Roman"/>
                <w:sz w:val="26"/>
                <w:szCs w:val="26"/>
              </w:rPr>
            </w:pPr>
            <w:bookmarkStart w:id="48" w:name="sub_1007"/>
            <w:r w:rsidRPr="004F63A0">
              <w:rPr>
                <w:rFonts w:ascii="Times New Roman" w:hAnsi="Times New Roman" w:cs="Times New Roman"/>
                <w:sz w:val="26"/>
                <w:szCs w:val="26"/>
              </w:rPr>
              <w:t xml:space="preserve">7. Количество участников резерва управленческих кадров Архангельской области и резерва управленческих кадров муниципальных образований Архангельской области, включая резерв сельских поселений Архангельской области, получивших дополнительное профессиональное образование, в том числе в рамках </w:t>
            </w:r>
            <w:hyperlink r:id="rId69" w:history="1">
              <w:r w:rsidRPr="004F63A0">
                <w:rPr>
                  <w:rStyle w:val="a4"/>
                  <w:rFonts w:ascii="Times New Roman" w:hAnsi="Times New Roman" w:cs="Times New Roman"/>
                  <w:color w:val="auto"/>
                  <w:sz w:val="26"/>
                  <w:szCs w:val="26"/>
                </w:rPr>
                <w:t>Президентской программы</w:t>
              </w:r>
            </w:hyperlink>
            <w:bookmarkEnd w:id="48"/>
          </w:p>
        </w:tc>
        <w:tc>
          <w:tcPr>
            <w:tcW w:w="1406"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человек</w:t>
            </w:r>
          </w:p>
        </w:tc>
        <w:tc>
          <w:tcPr>
            <w:tcW w:w="1282"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w:t>
            </w:r>
          </w:p>
        </w:tc>
        <w:tc>
          <w:tcPr>
            <w:tcW w:w="1002"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20</w:t>
            </w:r>
          </w:p>
        </w:tc>
        <w:tc>
          <w:tcPr>
            <w:tcW w:w="1002"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10</w:t>
            </w:r>
          </w:p>
        </w:tc>
        <w:tc>
          <w:tcPr>
            <w:tcW w:w="1002"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10</w:t>
            </w:r>
          </w:p>
        </w:tc>
        <w:tc>
          <w:tcPr>
            <w:tcW w:w="1002"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50</w:t>
            </w:r>
          </w:p>
        </w:tc>
        <w:tc>
          <w:tcPr>
            <w:tcW w:w="1008" w:type="dxa"/>
            <w:tcBorders>
              <w:top w:val="single" w:sz="4" w:space="0" w:color="auto"/>
              <w:left w:val="single" w:sz="4" w:space="0" w:color="auto"/>
              <w:bottom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50</w:t>
            </w:r>
          </w:p>
        </w:tc>
      </w:tr>
      <w:tr w:rsidR="00003EFE" w:rsidRPr="004F63A0">
        <w:tc>
          <w:tcPr>
            <w:tcW w:w="6237" w:type="dxa"/>
            <w:tcBorders>
              <w:top w:val="single" w:sz="4" w:space="0" w:color="auto"/>
              <w:bottom w:val="single" w:sz="4" w:space="0" w:color="auto"/>
              <w:right w:val="single" w:sz="4" w:space="0" w:color="auto"/>
            </w:tcBorders>
          </w:tcPr>
          <w:p w:rsidR="00003EFE" w:rsidRPr="004F63A0" w:rsidRDefault="00003EFE">
            <w:pPr>
              <w:pStyle w:val="afff0"/>
              <w:rPr>
                <w:rFonts w:ascii="Times New Roman" w:hAnsi="Times New Roman" w:cs="Times New Roman"/>
                <w:sz w:val="26"/>
                <w:szCs w:val="26"/>
              </w:rPr>
            </w:pPr>
            <w:r w:rsidRPr="004F63A0">
              <w:rPr>
                <w:rFonts w:ascii="Times New Roman" w:hAnsi="Times New Roman" w:cs="Times New Roman"/>
                <w:sz w:val="26"/>
                <w:szCs w:val="26"/>
              </w:rPr>
              <w:t xml:space="preserve">8. </w:t>
            </w:r>
            <w:proofErr w:type="gramStart"/>
            <w:r w:rsidRPr="004F63A0">
              <w:rPr>
                <w:rFonts w:ascii="Times New Roman" w:hAnsi="Times New Roman" w:cs="Times New Roman"/>
                <w:sz w:val="26"/>
                <w:szCs w:val="26"/>
              </w:rPr>
              <w:t>Количество лиц, замещающих государственные должности Архангельской области и должности государственных гражданских служащих Архангельской области, а также лиц, замещающих муниципальные должности в Архангельской области и должности муниципальных служащих в Архангельской области, участников резерва управленческих кадров Архангельской области и резерва управленческих кадров муниципальных образований Архангельской области, включая резерв сельских поселений Архангельской области, прошедших стажировку</w:t>
            </w:r>
            <w:proofErr w:type="gramEnd"/>
          </w:p>
        </w:tc>
        <w:tc>
          <w:tcPr>
            <w:tcW w:w="1406"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человек</w:t>
            </w:r>
          </w:p>
        </w:tc>
        <w:tc>
          <w:tcPr>
            <w:tcW w:w="1282"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w:t>
            </w:r>
          </w:p>
        </w:tc>
        <w:tc>
          <w:tcPr>
            <w:tcW w:w="1002"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w:t>
            </w:r>
          </w:p>
        </w:tc>
        <w:tc>
          <w:tcPr>
            <w:tcW w:w="1002"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w:t>
            </w:r>
          </w:p>
        </w:tc>
        <w:tc>
          <w:tcPr>
            <w:tcW w:w="1002"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w:t>
            </w:r>
          </w:p>
        </w:tc>
        <w:tc>
          <w:tcPr>
            <w:tcW w:w="1002"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30</w:t>
            </w:r>
          </w:p>
        </w:tc>
        <w:tc>
          <w:tcPr>
            <w:tcW w:w="1008" w:type="dxa"/>
            <w:tcBorders>
              <w:top w:val="single" w:sz="4" w:space="0" w:color="auto"/>
              <w:left w:val="single" w:sz="4" w:space="0" w:color="auto"/>
              <w:bottom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30</w:t>
            </w:r>
          </w:p>
        </w:tc>
      </w:tr>
      <w:tr w:rsidR="00003EFE" w:rsidRPr="004F63A0">
        <w:tc>
          <w:tcPr>
            <w:tcW w:w="6237" w:type="dxa"/>
            <w:tcBorders>
              <w:top w:val="single" w:sz="4" w:space="0" w:color="auto"/>
              <w:bottom w:val="single" w:sz="4" w:space="0" w:color="auto"/>
              <w:right w:val="single" w:sz="4" w:space="0" w:color="auto"/>
            </w:tcBorders>
          </w:tcPr>
          <w:p w:rsidR="00003EFE" w:rsidRPr="004F63A0" w:rsidRDefault="00003EFE">
            <w:pPr>
              <w:pStyle w:val="afff0"/>
              <w:rPr>
                <w:rFonts w:ascii="Times New Roman" w:hAnsi="Times New Roman" w:cs="Times New Roman"/>
                <w:sz w:val="26"/>
                <w:szCs w:val="26"/>
              </w:rPr>
            </w:pPr>
            <w:r w:rsidRPr="004F63A0">
              <w:rPr>
                <w:rFonts w:ascii="Times New Roman" w:hAnsi="Times New Roman" w:cs="Times New Roman"/>
                <w:sz w:val="26"/>
                <w:szCs w:val="26"/>
              </w:rPr>
              <w:t xml:space="preserve">9. Количество проведенных конференций, семинаров, круглых столов по развитию кадрового потенциала органов государственной власти и иных </w:t>
            </w:r>
            <w:r w:rsidRPr="004F63A0">
              <w:rPr>
                <w:rFonts w:ascii="Times New Roman" w:hAnsi="Times New Roman" w:cs="Times New Roman"/>
                <w:sz w:val="26"/>
                <w:szCs w:val="26"/>
              </w:rPr>
              <w:lastRenderedPageBreak/>
              <w:t>государственных органов Архангельской области и органов местного самоуправления муниципальных образований Архангельской области и по обмену опытом работы</w:t>
            </w:r>
          </w:p>
        </w:tc>
        <w:tc>
          <w:tcPr>
            <w:tcW w:w="1406"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lastRenderedPageBreak/>
              <w:t>единиц</w:t>
            </w:r>
          </w:p>
        </w:tc>
        <w:tc>
          <w:tcPr>
            <w:tcW w:w="1282"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2</w:t>
            </w:r>
          </w:p>
        </w:tc>
        <w:tc>
          <w:tcPr>
            <w:tcW w:w="1002"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w:t>
            </w:r>
          </w:p>
        </w:tc>
        <w:tc>
          <w:tcPr>
            <w:tcW w:w="1002"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w:t>
            </w:r>
          </w:p>
        </w:tc>
        <w:tc>
          <w:tcPr>
            <w:tcW w:w="1002"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w:t>
            </w:r>
          </w:p>
        </w:tc>
        <w:tc>
          <w:tcPr>
            <w:tcW w:w="1002"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3</w:t>
            </w:r>
          </w:p>
        </w:tc>
        <w:tc>
          <w:tcPr>
            <w:tcW w:w="1008" w:type="dxa"/>
            <w:tcBorders>
              <w:top w:val="single" w:sz="4" w:space="0" w:color="auto"/>
              <w:left w:val="single" w:sz="4" w:space="0" w:color="auto"/>
              <w:bottom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3</w:t>
            </w:r>
          </w:p>
        </w:tc>
      </w:tr>
      <w:tr w:rsidR="00003EFE" w:rsidRPr="004F63A0">
        <w:tc>
          <w:tcPr>
            <w:tcW w:w="6237" w:type="dxa"/>
            <w:tcBorders>
              <w:top w:val="single" w:sz="4" w:space="0" w:color="auto"/>
              <w:bottom w:val="single" w:sz="4" w:space="0" w:color="auto"/>
              <w:right w:val="single" w:sz="4" w:space="0" w:color="auto"/>
            </w:tcBorders>
          </w:tcPr>
          <w:p w:rsidR="00003EFE" w:rsidRPr="004F63A0" w:rsidRDefault="00003EFE">
            <w:pPr>
              <w:pStyle w:val="afff0"/>
              <w:rPr>
                <w:rFonts w:ascii="Times New Roman" w:hAnsi="Times New Roman" w:cs="Times New Roman"/>
                <w:sz w:val="26"/>
                <w:szCs w:val="26"/>
              </w:rPr>
            </w:pPr>
            <w:bookmarkStart w:id="49" w:name="sub_1010"/>
            <w:r w:rsidRPr="004F63A0">
              <w:rPr>
                <w:rFonts w:ascii="Times New Roman" w:hAnsi="Times New Roman" w:cs="Times New Roman"/>
                <w:sz w:val="26"/>
                <w:szCs w:val="26"/>
              </w:rPr>
              <w:lastRenderedPageBreak/>
              <w:t xml:space="preserve">10. Количество специалистов организаций в Архангельской области, получивших дополнительное профессиональное образование в рамках </w:t>
            </w:r>
            <w:hyperlink r:id="rId70" w:history="1">
              <w:r w:rsidRPr="004F63A0">
                <w:rPr>
                  <w:rStyle w:val="a4"/>
                  <w:rFonts w:ascii="Times New Roman" w:hAnsi="Times New Roman" w:cs="Times New Roman"/>
                  <w:color w:val="auto"/>
                  <w:sz w:val="26"/>
                  <w:szCs w:val="26"/>
                </w:rPr>
                <w:t>Президентской программы</w:t>
              </w:r>
            </w:hyperlink>
            <w:bookmarkEnd w:id="49"/>
          </w:p>
        </w:tc>
        <w:tc>
          <w:tcPr>
            <w:tcW w:w="1406"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человек</w:t>
            </w:r>
          </w:p>
        </w:tc>
        <w:tc>
          <w:tcPr>
            <w:tcW w:w="1282"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50</w:t>
            </w:r>
          </w:p>
        </w:tc>
        <w:tc>
          <w:tcPr>
            <w:tcW w:w="1002"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49</w:t>
            </w:r>
          </w:p>
        </w:tc>
        <w:tc>
          <w:tcPr>
            <w:tcW w:w="1002"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51</w:t>
            </w:r>
          </w:p>
        </w:tc>
        <w:tc>
          <w:tcPr>
            <w:tcW w:w="1002"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50</w:t>
            </w:r>
          </w:p>
        </w:tc>
        <w:tc>
          <w:tcPr>
            <w:tcW w:w="1002"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50</w:t>
            </w:r>
          </w:p>
        </w:tc>
        <w:tc>
          <w:tcPr>
            <w:tcW w:w="1008" w:type="dxa"/>
            <w:tcBorders>
              <w:top w:val="single" w:sz="4" w:space="0" w:color="auto"/>
              <w:left w:val="single" w:sz="4" w:space="0" w:color="auto"/>
              <w:bottom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50</w:t>
            </w:r>
          </w:p>
        </w:tc>
      </w:tr>
      <w:tr w:rsidR="00003EFE" w:rsidRPr="004F63A0">
        <w:tc>
          <w:tcPr>
            <w:tcW w:w="13941" w:type="dxa"/>
            <w:gridSpan w:val="8"/>
            <w:tcBorders>
              <w:top w:val="single" w:sz="4" w:space="0" w:color="auto"/>
              <w:bottom w:val="single" w:sz="4" w:space="0" w:color="auto"/>
            </w:tcBorders>
          </w:tcPr>
          <w:p w:rsidR="00003EFE" w:rsidRPr="004F63A0" w:rsidRDefault="00003EFE">
            <w:pPr>
              <w:pStyle w:val="1"/>
              <w:rPr>
                <w:rFonts w:ascii="Times New Roman" w:hAnsi="Times New Roman" w:cs="Times New Roman"/>
                <w:sz w:val="26"/>
                <w:szCs w:val="26"/>
              </w:rPr>
            </w:pPr>
            <w:r w:rsidRPr="004F63A0">
              <w:rPr>
                <w:rFonts w:ascii="Times New Roman" w:hAnsi="Times New Roman" w:cs="Times New Roman"/>
                <w:sz w:val="26"/>
                <w:szCs w:val="26"/>
              </w:rPr>
              <w:t>Подпрограмма N 2 "Обеспечение доступности и качества предоставления государственных и муниципальных услуг по принципу "одного окна", в том числе на базе многофункциональных центров"</w:t>
            </w:r>
          </w:p>
        </w:tc>
      </w:tr>
      <w:tr w:rsidR="00003EFE" w:rsidRPr="004F63A0">
        <w:tc>
          <w:tcPr>
            <w:tcW w:w="6237" w:type="dxa"/>
            <w:tcBorders>
              <w:top w:val="single" w:sz="4" w:space="0" w:color="auto"/>
              <w:bottom w:val="single" w:sz="4" w:space="0" w:color="auto"/>
              <w:right w:val="single" w:sz="4" w:space="0" w:color="auto"/>
            </w:tcBorders>
          </w:tcPr>
          <w:p w:rsidR="00003EFE" w:rsidRPr="004F63A0" w:rsidRDefault="00003EFE">
            <w:pPr>
              <w:pStyle w:val="afff0"/>
              <w:rPr>
                <w:rFonts w:ascii="Times New Roman" w:hAnsi="Times New Roman" w:cs="Times New Roman"/>
                <w:sz w:val="26"/>
                <w:szCs w:val="26"/>
              </w:rPr>
            </w:pPr>
            <w:bookmarkStart w:id="50" w:name="sub_1011"/>
            <w:r w:rsidRPr="004F63A0">
              <w:rPr>
                <w:rFonts w:ascii="Times New Roman" w:hAnsi="Times New Roman" w:cs="Times New Roman"/>
                <w:sz w:val="26"/>
                <w:szCs w:val="26"/>
              </w:rPr>
              <w:t>11. Доля граждан,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 предоставления государственных услуг</w:t>
            </w:r>
            <w:bookmarkEnd w:id="50"/>
          </w:p>
        </w:tc>
        <w:tc>
          <w:tcPr>
            <w:tcW w:w="1406"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процентов</w:t>
            </w:r>
          </w:p>
        </w:tc>
        <w:tc>
          <w:tcPr>
            <w:tcW w:w="1282"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w:t>
            </w:r>
          </w:p>
        </w:tc>
        <w:tc>
          <w:tcPr>
            <w:tcW w:w="1002"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40</w:t>
            </w:r>
          </w:p>
        </w:tc>
        <w:tc>
          <w:tcPr>
            <w:tcW w:w="1002"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90</w:t>
            </w:r>
          </w:p>
        </w:tc>
        <w:tc>
          <w:tcPr>
            <w:tcW w:w="1002"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90</w:t>
            </w:r>
          </w:p>
        </w:tc>
        <w:tc>
          <w:tcPr>
            <w:tcW w:w="1002"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90</w:t>
            </w:r>
          </w:p>
        </w:tc>
        <w:tc>
          <w:tcPr>
            <w:tcW w:w="1008" w:type="dxa"/>
            <w:tcBorders>
              <w:top w:val="single" w:sz="4" w:space="0" w:color="auto"/>
              <w:left w:val="single" w:sz="4" w:space="0" w:color="auto"/>
              <w:bottom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90</w:t>
            </w:r>
          </w:p>
        </w:tc>
      </w:tr>
      <w:tr w:rsidR="00003EFE" w:rsidRPr="004F63A0">
        <w:tc>
          <w:tcPr>
            <w:tcW w:w="6237" w:type="dxa"/>
            <w:tcBorders>
              <w:top w:val="single" w:sz="4" w:space="0" w:color="auto"/>
              <w:bottom w:val="single" w:sz="4" w:space="0" w:color="auto"/>
              <w:right w:val="single" w:sz="4" w:space="0" w:color="auto"/>
            </w:tcBorders>
          </w:tcPr>
          <w:p w:rsidR="00003EFE" w:rsidRPr="004F63A0" w:rsidRDefault="00003EFE">
            <w:pPr>
              <w:pStyle w:val="afff0"/>
              <w:rPr>
                <w:rFonts w:ascii="Times New Roman" w:hAnsi="Times New Roman" w:cs="Times New Roman"/>
                <w:sz w:val="26"/>
                <w:szCs w:val="26"/>
              </w:rPr>
            </w:pPr>
            <w:r w:rsidRPr="004F63A0">
              <w:rPr>
                <w:rFonts w:ascii="Times New Roman" w:hAnsi="Times New Roman" w:cs="Times New Roman"/>
                <w:sz w:val="26"/>
                <w:szCs w:val="26"/>
              </w:rPr>
              <w:t>12. Время ожидания в очереди при обращении заявителя в исполнительный орган (орган местного самоуправления) для получения государственных и муниципальных услуг</w:t>
            </w:r>
          </w:p>
        </w:tc>
        <w:tc>
          <w:tcPr>
            <w:tcW w:w="1406"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минут</w:t>
            </w:r>
          </w:p>
        </w:tc>
        <w:tc>
          <w:tcPr>
            <w:tcW w:w="1282"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30</w:t>
            </w:r>
          </w:p>
        </w:tc>
        <w:tc>
          <w:tcPr>
            <w:tcW w:w="1002"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15</w:t>
            </w:r>
          </w:p>
        </w:tc>
        <w:tc>
          <w:tcPr>
            <w:tcW w:w="1002"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15</w:t>
            </w:r>
          </w:p>
        </w:tc>
        <w:tc>
          <w:tcPr>
            <w:tcW w:w="1002"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15</w:t>
            </w:r>
          </w:p>
        </w:tc>
        <w:tc>
          <w:tcPr>
            <w:tcW w:w="1002"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10</w:t>
            </w:r>
          </w:p>
        </w:tc>
        <w:tc>
          <w:tcPr>
            <w:tcW w:w="1008" w:type="dxa"/>
            <w:tcBorders>
              <w:top w:val="single" w:sz="4" w:space="0" w:color="auto"/>
              <w:left w:val="single" w:sz="4" w:space="0" w:color="auto"/>
              <w:bottom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10</w:t>
            </w:r>
          </w:p>
        </w:tc>
      </w:tr>
      <w:tr w:rsidR="00003EFE" w:rsidRPr="004F63A0">
        <w:tc>
          <w:tcPr>
            <w:tcW w:w="6237" w:type="dxa"/>
            <w:tcBorders>
              <w:top w:val="single" w:sz="4" w:space="0" w:color="auto"/>
              <w:bottom w:val="single" w:sz="4" w:space="0" w:color="auto"/>
              <w:right w:val="single" w:sz="4" w:space="0" w:color="auto"/>
            </w:tcBorders>
          </w:tcPr>
          <w:p w:rsidR="00003EFE" w:rsidRPr="004F63A0" w:rsidRDefault="00003EFE">
            <w:pPr>
              <w:pStyle w:val="afff0"/>
              <w:rPr>
                <w:rFonts w:ascii="Times New Roman" w:hAnsi="Times New Roman" w:cs="Times New Roman"/>
                <w:sz w:val="26"/>
                <w:szCs w:val="26"/>
              </w:rPr>
            </w:pPr>
            <w:r w:rsidRPr="004F63A0">
              <w:rPr>
                <w:rFonts w:ascii="Times New Roman" w:hAnsi="Times New Roman" w:cs="Times New Roman"/>
                <w:sz w:val="26"/>
                <w:szCs w:val="26"/>
              </w:rPr>
              <w:t>13. Уровень удовлетворенности граждан качеством предоставления государственных и муниципальных услуг</w:t>
            </w:r>
          </w:p>
        </w:tc>
        <w:tc>
          <w:tcPr>
            <w:tcW w:w="1406"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процентов</w:t>
            </w:r>
          </w:p>
        </w:tc>
        <w:tc>
          <w:tcPr>
            <w:tcW w:w="1282"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w:t>
            </w:r>
          </w:p>
        </w:tc>
        <w:tc>
          <w:tcPr>
            <w:tcW w:w="1002"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70</w:t>
            </w:r>
          </w:p>
        </w:tc>
        <w:tc>
          <w:tcPr>
            <w:tcW w:w="1002"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70</w:t>
            </w:r>
          </w:p>
        </w:tc>
        <w:tc>
          <w:tcPr>
            <w:tcW w:w="1002"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80</w:t>
            </w:r>
          </w:p>
        </w:tc>
        <w:tc>
          <w:tcPr>
            <w:tcW w:w="1002"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85</w:t>
            </w:r>
          </w:p>
        </w:tc>
        <w:tc>
          <w:tcPr>
            <w:tcW w:w="1008" w:type="dxa"/>
            <w:tcBorders>
              <w:top w:val="single" w:sz="4" w:space="0" w:color="auto"/>
              <w:left w:val="single" w:sz="4" w:space="0" w:color="auto"/>
              <w:bottom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90</w:t>
            </w:r>
          </w:p>
        </w:tc>
      </w:tr>
      <w:tr w:rsidR="00003EFE" w:rsidRPr="004F63A0">
        <w:tc>
          <w:tcPr>
            <w:tcW w:w="6237" w:type="dxa"/>
            <w:tcBorders>
              <w:top w:val="single" w:sz="4" w:space="0" w:color="auto"/>
              <w:bottom w:val="single" w:sz="4" w:space="0" w:color="auto"/>
              <w:right w:val="single" w:sz="4" w:space="0" w:color="auto"/>
            </w:tcBorders>
          </w:tcPr>
          <w:p w:rsidR="00003EFE" w:rsidRPr="004F63A0" w:rsidRDefault="00003EFE">
            <w:pPr>
              <w:pStyle w:val="afff0"/>
              <w:rPr>
                <w:rFonts w:ascii="Times New Roman" w:hAnsi="Times New Roman" w:cs="Times New Roman"/>
                <w:sz w:val="26"/>
                <w:szCs w:val="26"/>
              </w:rPr>
            </w:pPr>
            <w:bookmarkStart w:id="51" w:name="sub_1014"/>
            <w:r w:rsidRPr="004F63A0">
              <w:rPr>
                <w:rFonts w:ascii="Times New Roman" w:hAnsi="Times New Roman" w:cs="Times New Roman"/>
                <w:sz w:val="26"/>
                <w:szCs w:val="26"/>
              </w:rPr>
              <w:t>14. Количество функционирующих многофункциональных центров предоставления государственных и муниципальных услуг (далее - многофункциональные центры) (структурных подразделений многофункциональных центров), оснащенных автоматизированной информационной системой многофункционального центра</w:t>
            </w:r>
            <w:bookmarkEnd w:id="51"/>
          </w:p>
        </w:tc>
        <w:tc>
          <w:tcPr>
            <w:tcW w:w="1406"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единиц</w:t>
            </w:r>
          </w:p>
        </w:tc>
        <w:tc>
          <w:tcPr>
            <w:tcW w:w="1282"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w:t>
            </w:r>
          </w:p>
        </w:tc>
        <w:tc>
          <w:tcPr>
            <w:tcW w:w="1002"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9</w:t>
            </w:r>
          </w:p>
        </w:tc>
        <w:tc>
          <w:tcPr>
            <w:tcW w:w="1002"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29</w:t>
            </w:r>
          </w:p>
        </w:tc>
        <w:tc>
          <w:tcPr>
            <w:tcW w:w="1002"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29</w:t>
            </w:r>
          </w:p>
        </w:tc>
        <w:tc>
          <w:tcPr>
            <w:tcW w:w="1002"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29</w:t>
            </w:r>
          </w:p>
        </w:tc>
        <w:tc>
          <w:tcPr>
            <w:tcW w:w="1008" w:type="dxa"/>
            <w:tcBorders>
              <w:top w:val="single" w:sz="4" w:space="0" w:color="auto"/>
              <w:left w:val="single" w:sz="4" w:space="0" w:color="auto"/>
              <w:bottom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29</w:t>
            </w:r>
          </w:p>
        </w:tc>
      </w:tr>
      <w:tr w:rsidR="00003EFE" w:rsidRPr="004F63A0">
        <w:tc>
          <w:tcPr>
            <w:tcW w:w="13941" w:type="dxa"/>
            <w:gridSpan w:val="8"/>
            <w:tcBorders>
              <w:top w:val="single" w:sz="4" w:space="0" w:color="auto"/>
              <w:bottom w:val="single" w:sz="4" w:space="0" w:color="auto"/>
            </w:tcBorders>
          </w:tcPr>
          <w:p w:rsidR="00003EFE" w:rsidRPr="004F63A0" w:rsidRDefault="00003EFE">
            <w:pPr>
              <w:pStyle w:val="1"/>
              <w:rPr>
                <w:rFonts w:ascii="Times New Roman" w:hAnsi="Times New Roman" w:cs="Times New Roman"/>
                <w:sz w:val="26"/>
                <w:szCs w:val="26"/>
              </w:rPr>
            </w:pPr>
            <w:r w:rsidRPr="004F63A0">
              <w:rPr>
                <w:rFonts w:ascii="Times New Roman" w:hAnsi="Times New Roman" w:cs="Times New Roman"/>
                <w:sz w:val="26"/>
                <w:szCs w:val="26"/>
              </w:rPr>
              <w:lastRenderedPageBreak/>
              <w:t>Подпрограмма N 3 "Создание систем электронного правительства, развитие информационного общества Архангельской области"</w:t>
            </w:r>
          </w:p>
        </w:tc>
      </w:tr>
      <w:tr w:rsidR="00003EFE" w:rsidRPr="004F63A0">
        <w:tc>
          <w:tcPr>
            <w:tcW w:w="6237" w:type="dxa"/>
            <w:tcBorders>
              <w:top w:val="single" w:sz="4" w:space="0" w:color="auto"/>
              <w:bottom w:val="single" w:sz="4" w:space="0" w:color="auto"/>
              <w:right w:val="single" w:sz="4" w:space="0" w:color="auto"/>
            </w:tcBorders>
          </w:tcPr>
          <w:p w:rsidR="00003EFE" w:rsidRPr="004F63A0" w:rsidRDefault="00003EFE">
            <w:pPr>
              <w:pStyle w:val="afff0"/>
              <w:rPr>
                <w:rFonts w:ascii="Times New Roman" w:hAnsi="Times New Roman" w:cs="Times New Roman"/>
                <w:sz w:val="26"/>
                <w:szCs w:val="26"/>
              </w:rPr>
            </w:pPr>
            <w:r w:rsidRPr="004F63A0">
              <w:rPr>
                <w:rFonts w:ascii="Times New Roman" w:hAnsi="Times New Roman" w:cs="Times New Roman"/>
                <w:sz w:val="26"/>
                <w:szCs w:val="26"/>
              </w:rPr>
              <w:t>15. Доля граждан, использующих механизм получения государственных и муниципальных услуг в электронной форме</w:t>
            </w:r>
          </w:p>
        </w:tc>
        <w:tc>
          <w:tcPr>
            <w:tcW w:w="1406"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процентов</w:t>
            </w:r>
          </w:p>
        </w:tc>
        <w:tc>
          <w:tcPr>
            <w:tcW w:w="1282"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1</w:t>
            </w:r>
          </w:p>
        </w:tc>
        <w:tc>
          <w:tcPr>
            <w:tcW w:w="1002"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35</w:t>
            </w:r>
          </w:p>
        </w:tc>
        <w:tc>
          <w:tcPr>
            <w:tcW w:w="1002"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40</w:t>
            </w:r>
          </w:p>
        </w:tc>
        <w:tc>
          <w:tcPr>
            <w:tcW w:w="1002"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50</w:t>
            </w:r>
          </w:p>
        </w:tc>
        <w:tc>
          <w:tcPr>
            <w:tcW w:w="1002"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60</w:t>
            </w:r>
          </w:p>
        </w:tc>
        <w:tc>
          <w:tcPr>
            <w:tcW w:w="1008" w:type="dxa"/>
            <w:tcBorders>
              <w:top w:val="single" w:sz="4" w:space="0" w:color="auto"/>
              <w:left w:val="single" w:sz="4" w:space="0" w:color="auto"/>
              <w:bottom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70</w:t>
            </w:r>
          </w:p>
        </w:tc>
      </w:tr>
      <w:tr w:rsidR="00003EFE" w:rsidRPr="004F63A0">
        <w:tc>
          <w:tcPr>
            <w:tcW w:w="6237" w:type="dxa"/>
            <w:tcBorders>
              <w:top w:val="single" w:sz="4" w:space="0" w:color="auto"/>
              <w:bottom w:val="single" w:sz="4" w:space="0" w:color="auto"/>
              <w:right w:val="single" w:sz="4" w:space="0" w:color="auto"/>
            </w:tcBorders>
          </w:tcPr>
          <w:p w:rsidR="00003EFE" w:rsidRPr="004F63A0" w:rsidRDefault="00003EFE">
            <w:pPr>
              <w:pStyle w:val="afff0"/>
              <w:rPr>
                <w:rFonts w:ascii="Times New Roman" w:hAnsi="Times New Roman" w:cs="Times New Roman"/>
                <w:sz w:val="26"/>
                <w:szCs w:val="26"/>
              </w:rPr>
            </w:pPr>
            <w:bookmarkStart w:id="52" w:name="sub_1016"/>
            <w:r w:rsidRPr="004F63A0">
              <w:rPr>
                <w:rFonts w:ascii="Times New Roman" w:hAnsi="Times New Roman" w:cs="Times New Roman"/>
                <w:sz w:val="26"/>
                <w:szCs w:val="26"/>
              </w:rPr>
              <w:t xml:space="preserve">16. </w:t>
            </w:r>
            <w:hyperlink r:id="rId71" w:history="1">
              <w:r w:rsidRPr="004F63A0">
                <w:rPr>
                  <w:rStyle w:val="a4"/>
                  <w:rFonts w:ascii="Times New Roman" w:hAnsi="Times New Roman" w:cs="Times New Roman"/>
                  <w:color w:val="auto"/>
                  <w:sz w:val="26"/>
                  <w:szCs w:val="26"/>
                </w:rPr>
                <w:t>Исключен</w:t>
              </w:r>
            </w:hyperlink>
            <w:bookmarkEnd w:id="52"/>
          </w:p>
          <w:p w:rsidR="00003EFE" w:rsidRPr="004F63A0" w:rsidRDefault="00003EFE">
            <w:pPr>
              <w:pStyle w:val="afb"/>
              <w:rPr>
                <w:rFonts w:ascii="Times New Roman" w:hAnsi="Times New Roman" w:cs="Times New Roman"/>
                <w:sz w:val="26"/>
                <w:szCs w:val="26"/>
              </w:rPr>
            </w:pPr>
          </w:p>
        </w:tc>
        <w:tc>
          <w:tcPr>
            <w:tcW w:w="1406"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b"/>
              <w:rPr>
                <w:rFonts w:ascii="Times New Roman" w:hAnsi="Times New Roman" w:cs="Times New Roman"/>
                <w:sz w:val="26"/>
                <w:szCs w:val="26"/>
              </w:rPr>
            </w:pPr>
          </w:p>
        </w:tc>
        <w:tc>
          <w:tcPr>
            <w:tcW w:w="1282"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rPr>
                <w:rFonts w:ascii="Times New Roman" w:hAnsi="Times New Roman" w:cs="Times New Roman"/>
                <w:sz w:val="26"/>
                <w:szCs w:val="26"/>
              </w:rPr>
            </w:pPr>
          </w:p>
        </w:tc>
        <w:tc>
          <w:tcPr>
            <w:tcW w:w="1002"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rPr>
                <w:rFonts w:ascii="Times New Roman" w:hAnsi="Times New Roman" w:cs="Times New Roman"/>
                <w:sz w:val="26"/>
                <w:szCs w:val="26"/>
              </w:rPr>
            </w:pPr>
          </w:p>
        </w:tc>
        <w:tc>
          <w:tcPr>
            <w:tcW w:w="1002"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rPr>
                <w:rFonts w:ascii="Times New Roman" w:hAnsi="Times New Roman" w:cs="Times New Roman"/>
                <w:sz w:val="26"/>
                <w:szCs w:val="26"/>
              </w:rPr>
            </w:pPr>
          </w:p>
        </w:tc>
        <w:tc>
          <w:tcPr>
            <w:tcW w:w="1002"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rPr>
                <w:rFonts w:ascii="Times New Roman" w:hAnsi="Times New Roman" w:cs="Times New Roman"/>
                <w:sz w:val="26"/>
                <w:szCs w:val="26"/>
              </w:rPr>
            </w:pPr>
          </w:p>
        </w:tc>
        <w:tc>
          <w:tcPr>
            <w:tcW w:w="1002"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rPr>
                <w:rFonts w:ascii="Times New Roman" w:hAnsi="Times New Roman" w:cs="Times New Roman"/>
                <w:sz w:val="26"/>
                <w:szCs w:val="26"/>
              </w:rPr>
            </w:pPr>
          </w:p>
        </w:tc>
        <w:tc>
          <w:tcPr>
            <w:tcW w:w="1008" w:type="dxa"/>
            <w:tcBorders>
              <w:top w:val="single" w:sz="4" w:space="0" w:color="auto"/>
              <w:left w:val="single" w:sz="4" w:space="0" w:color="auto"/>
              <w:bottom w:val="single" w:sz="4" w:space="0" w:color="auto"/>
            </w:tcBorders>
          </w:tcPr>
          <w:p w:rsidR="00003EFE" w:rsidRPr="004F63A0" w:rsidRDefault="00003EFE">
            <w:pPr>
              <w:pStyle w:val="aff7"/>
              <w:rPr>
                <w:rFonts w:ascii="Times New Roman" w:hAnsi="Times New Roman" w:cs="Times New Roman"/>
                <w:sz w:val="26"/>
                <w:szCs w:val="26"/>
              </w:rPr>
            </w:pPr>
          </w:p>
        </w:tc>
      </w:tr>
      <w:tr w:rsidR="00003EFE" w:rsidRPr="004F63A0">
        <w:tc>
          <w:tcPr>
            <w:tcW w:w="6237" w:type="dxa"/>
            <w:tcBorders>
              <w:top w:val="single" w:sz="4" w:space="0" w:color="auto"/>
              <w:bottom w:val="single" w:sz="4" w:space="0" w:color="auto"/>
              <w:right w:val="single" w:sz="4" w:space="0" w:color="auto"/>
            </w:tcBorders>
          </w:tcPr>
          <w:p w:rsidR="00003EFE" w:rsidRPr="004F63A0" w:rsidRDefault="00003EFE">
            <w:pPr>
              <w:pStyle w:val="afff0"/>
              <w:rPr>
                <w:rFonts w:ascii="Times New Roman" w:hAnsi="Times New Roman" w:cs="Times New Roman"/>
                <w:sz w:val="26"/>
                <w:szCs w:val="26"/>
              </w:rPr>
            </w:pPr>
            <w:r w:rsidRPr="004F63A0">
              <w:rPr>
                <w:rFonts w:ascii="Times New Roman" w:hAnsi="Times New Roman" w:cs="Times New Roman"/>
                <w:sz w:val="26"/>
                <w:szCs w:val="26"/>
              </w:rPr>
              <w:t>17. Доля сфер деятельности Правительства Архангельской области, охваченных системами поддержки принятия решений</w:t>
            </w:r>
          </w:p>
        </w:tc>
        <w:tc>
          <w:tcPr>
            <w:tcW w:w="1406"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процентов</w:t>
            </w:r>
          </w:p>
        </w:tc>
        <w:tc>
          <w:tcPr>
            <w:tcW w:w="1282"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10</w:t>
            </w:r>
          </w:p>
        </w:tc>
        <w:tc>
          <w:tcPr>
            <w:tcW w:w="1002"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10</w:t>
            </w:r>
          </w:p>
        </w:tc>
        <w:tc>
          <w:tcPr>
            <w:tcW w:w="1002"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10</w:t>
            </w:r>
          </w:p>
        </w:tc>
        <w:tc>
          <w:tcPr>
            <w:tcW w:w="1002"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10</w:t>
            </w:r>
          </w:p>
        </w:tc>
        <w:tc>
          <w:tcPr>
            <w:tcW w:w="1002"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50</w:t>
            </w:r>
          </w:p>
        </w:tc>
        <w:tc>
          <w:tcPr>
            <w:tcW w:w="1008" w:type="dxa"/>
            <w:tcBorders>
              <w:top w:val="single" w:sz="4" w:space="0" w:color="auto"/>
              <w:left w:val="single" w:sz="4" w:space="0" w:color="auto"/>
              <w:bottom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70</w:t>
            </w:r>
          </w:p>
        </w:tc>
      </w:tr>
      <w:tr w:rsidR="00003EFE" w:rsidRPr="004F63A0">
        <w:tc>
          <w:tcPr>
            <w:tcW w:w="6237" w:type="dxa"/>
            <w:tcBorders>
              <w:top w:val="single" w:sz="4" w:space="0" w:color="auto"/>
              <w:bottom w:val="single" w:sz="4" w:space="0" w:color="auto"/>
              <w:right w:val="single" w:sz="4" w:space="0" w:color="auto"/>
            </w:tcBorders>
          </w:tcPr>
          <w:p w:rsidR="00003EFE" w:rsidRPr="004F63A0" w:rsidRDefault="00003EFE">
            <w:pPr>
              <w:pStyle w:val="afff0"/>
              <w:rPr>
                <w:rFonts w:ascii="Times New Roman" w:hAnsi="Times New Roman" w:cs="Times New Roman"/>
                <w:sz w:val="26"/>
                <w:szCs w:val="26"/>
              </w:rPr>
            </w:pPr>
            <w:r w:rsidRPr="004F63A0">
              <w:rPr>
                <w:rFonts w:ascii="Times New Roman" w:hAnsi="Times New Roman" w:cs="Times New Roman"/>
                <w:sz w:val="26"/>
                <w:szCs w:val="26"/>
              </w:rPr>
              <w:t>18. Доля федеральных законов, в соответствии с которыми возможно использование выдаваемых удостоверяющим центром Правительства Архангельской области электронных подписей, от общего числа федеральных законов, которые требуют использования электронной подписи</w:t>
            </w:r>
          </w:p>
        </w:tc>
        <w:tc>
          <w:tcPr>
            <w:tcW w:w="1406"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процентов</w:t>
            </w:r>
          </w:p>
        </w:tc>
        <w:tc>
          <w:tcPr>
            <w:tcW w:w="1282"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10</w:t>
            </w:r>
          </w:p>
        </w:tc>
        <w:tc>
          <w:tcPr>
            <w:tcW w:w="1002"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10</w:t>
            </w:r>
          </w:p>
        </w:tc>
        <w:tc>
          <w:tcPr>
            <w:tcW w:w="1002"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10</w:t>
            </w:r>
          </w:p>
        </w:tc>
        <w:tc>
          <w:tcPr>
            <w:tcW w:w="1002"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10</w:t>
            </w:r>
          </w:p>
        </w:tc>
        <w:tc>
          <w:tcPr>
            <w:tcW w:w="1002"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80</w:t>
            </w:r>
          </w:p>
        </w:tc>
        <w:tc>
          <w:tcPr>
            <w:tcW w:w="1008" w:type="dxa"/>
            <w:tcBorders>
              <w:top w:val="single" w:sz="4" w:space="0" w:color="auto"/>
              <w:left w:val="single" w:sz="4" w:space="0" w:color="auto"/>
              <w:bottom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100</w:t>
            </w:r>
          </w:p>
        </w:tc>
      </w:tr>
      <w:tr w:rsidR="00003EFE" w:rsidRPr="004F63A0">
        <w:tc>
          <w:tcPr>
            <w:tcW w:w="6237" w:type="dxa"/>
            <w:tcBorders>
              <w:top w:val="single" w:sz="4" w:space="0" w:color="auto"/>
              <w:bottom w:val="single" w:sz="4" w:space="0" w:color="auto"/>
              <w:right w:val="single" w:sz="4" w:space="0" w:color="auto"/>
            </w:tcBorders>
          </w:tcPr>
          <w:p w:rsidR="00003EFE" w:rsidRPr="004F63A0" w:rsidRDefault="00003EFE">
            <w:pPr>
              <w:pStyle w:val="afff0"/>
              <w:rPr>
                <w:rFonts w:ascii="Times New Roman" w:hAnsi="Times New Roman" w:cs="Times New Roman"/>
                <w:sz w:val="26"/>
                <w:szCs w:val="26"/>
              </w:rPr>
            </w:pPr>
            <w:bookmarkStart w:id="53" w:name="sub_1019"/>
            <w:r w:rsidRPr="004F63A0">
              <w:rPr>
                <w:rFonts w:ascii="Times New Roman" w:hAnsi="Times New Roman" w:cs="Times New Roman"/>
                <w:sz w:val="26"/>
                <w:szCs w:val="26"/>
              </w:rPr>
              <w:t xml:space="preserve">19. </w:t>
            </w:r>
            <w:hyperlink r:id="rId72" w:history="1">
              <w:r w:rsidRPr="004F63A0">
                <w:rPr>
                  <w:rStyle w:val="a4"/>
                  <w:rFonts w:ascii="Times New Roman" w:hAnsi="Times New Roman" w:cs="Times New Roman"/>
                  <w:color w:val="auto"/>
                  <w:sz w:val="26"/>
                  <w:szCs w:val="26"/>
                </w:rPr>
                <w:t>Исключен</w:t>
              </w:r>
            </w:hyperlink>
            <w:bookmarkEnd w:id="53"/>
          </w:p>
          <w:p w:rsidR="00003EFE" w:rsidRPr="004F63A0" w:rsidRDefault="00003EFE">
            <w:pPr>
              <w:pStyle w:val="afb"/>
              <w:rPr>
                <w:rFonts w:ascii="Times New Roman" w:hAnsi="Times New Roman" w:cs="Times New Roman"/>
                <w:sz w:val="26"/>
                <w:szCs w:val="26"/>
              </w:rPr>
            </w:pPr>
          </w:p>
        </w:tc>
        <w:tc>
          <w:tcPr>
            <w:tcW w:w="1406"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b"/>
              <w:rPr>
                <w:rFonts w:ascii="Times New Roman" w:hAnsi="Times New Roman" w:cs="Times New Roman"/>
                <w:sz w:val="26"/>
                <w:szCs w:val="26"/>
              </w:rPr>
            </w:pPr>
          </w:p>
        </w:tc>
        <w:tc>
          <w:tcPr>
            <w:tcW w:w="1282"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rPr>
                <w:rFonts w:ascii="Times New Roman" w:hAnsi="Times New Roman" w:cs="Times New Roman"/>
                <w:sz w:val="26"/>
                <w:szCs w:val="26"/>
              </w:rPr>
            </w:pPr>
          </w:p>
        </w:tc>
        <w:tc>
          <w:tcPr>
            <w:tcW w:w="1002"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rPr>
                <w:rFonts w:ascii="Times New Roman" w:hAnsi="Times New Roman" w:cs="Times New Roman"/>
                <w:sz w:val="26"/>
                <w:szCs w:val="26"/>
              </w:rPr>
            </w:pPr>
          </w:p>
        </w:tc>
        <w:tc>
          <w:tcPr>
            <w:tcW w:w="1002"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rPr>
                <w:rFonts w:ascii="Times New Roman" w:hAnsi="Times New Roman" w:cs="Times New Roman"/>
                <w:sz w:val="26"/>
                <w:szCs w:val="26"/>
              </w:rPr>
            </w:pPr>
          </w:p>
        </w:tc>
        <w:tc>
          <w:tcPr>
            <w:tcW w:w="1002"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rPr>
                <w:rFonts w:ascii="Times New Roman" w:hAnsi="Times New Roman" w:cs="Times New Roman"/>
                <w:sz w:val="26"/>
                <w:szCs w:val="26"/>
              </w:rPr>
            </w:pPr>
          </w:p>
        </w:tc>
        <w:tc>
          <w:tcPr>
            <w:tcW w:w="1002"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rPr>
                <w:rFonts w:ascii="Times New Roman" w:hAnsi="Times New Roman" w:cs="Times New Roman"/>
                <w:sz w:val="26"/>
                <w:szCs w:val="26"/>
              </w:rPr>
            </w:pPr>
          </w:p>
        </w:tc>
        <w:tc>
          <w:tcPr>
            <w:tcW w:w="1008" w:type="dxa"/>
            <w:tcBorders>
              <w:top w:val="single" w:sz="4" w:space="0" w:color="auto"/>
              <w:left w:val="single" w:sz="4" w:space="0" w:color="auto"/>
              <w:bottom w:val="single" w:sz="4" w:space="0" w:color="auto"/>
            </w:tcBorders>
          </w:tcPr>
          <w:p w:rsidR="00003EFE" w:rsidRPr="004F63A0" w:rsidRDefault="00003EFE">
            <w:pPr>
              <w:pStyle w:val="aff7"/>
              <w:rPr>
                <w:rFonts w:ascii="Times New Roman" w:hAnsi="Times New Roman" w:cs="Times New Roman"/>
                <w:sz w:val="26"/>
                <w:szCs w:val="26"/>
              </w:rPr>
            </w:pPr>
          </w:p>
        </w:tc>
      </w:tr>
      <w:tr w:rsidR="00003EFE" w:rsidRPr="004F63A0">
        <w:tc>
          <w:tcPr>
            <w:tcW w:w="13941" w:type="dxa"/>
            <w:gridSpan w:val="8"/>
            <w:tcBorders>
              <w:top w:val="single" w:sz="4" w:space="0" w:color="auto"/>
              <w:bottom w:val="single" w:sz="4" w:space="0" w:color="auto"/>
            </w:tcBorders>
          </w:tcPr>
          <w:p w:rsidR="00003EFE" w:rsidRPr="004F63A0" w:rsidRDefault="00003EFE">
            <w:pPr>
              <w:pStyle w:val="1"/>
              <w:rPr>
                <w:rFonts w:ascii="Times New Roman" w:hAnsi="Times New Roman" w:cs="Times New Roman"/>
                <w:sz w:val="26"/>
                <w:szCs w:val="26"/>
              </w:rPr>
            </w:pPr>
            <w:r w:rsidRPr="004F63A0">
              <w:rPr>
                <w:rFonts w:ascii="Times New Roman" w:hAnsi="Times New Roman" w:cs="Times New Roman"/>
                <w:sz w:val="26"/>
                <w:szCs w:val="26"/>
              </w:rPr>
              <w:t>Подпрограмма N 4 "Поддержка и развитие печатных средств массовой информации, обеспечение информирования населения о социально-экономическом развитии Архангельской области"</w:t>
            </w:r>
          </w:p>
        </w:tc>
      </w:tr>
      <w:tr w:rsidR="00614969" w:rsidRPr="004F63A0">
        <w:tc>
          <w:tcPr>
            <w:tcW w:w="6237" w:type="dxa"/>
            <w:tcBorders>
              <w:top w:val="single" w:sz="4" w:space="0" w:color="auto"/>
              <w:bottom w:val="single" w:sz="4" w:space="0" w:color="auto"/>
              <w:right w:val="single" w:sz="4" w:space="0" w:color="auto"/>
            </w:tcBorders>
          </w:tcPr>
          <w:p w:rsidR="00614969" w:rsidRPr="004F63A0" w:rsidRDefault="00614969" w:rsidP="0096399C">
            <w:pPr>
              <w:ind w:firstLine="0"/>
              <w:rPr>
                <w:rFonts w:ascii="Times New Roman" w:hAnsi="Times New Roman" w:cs="Times New Roman"/>
                <w:sz w:val="26"/>
                <w:szCs w:val="26"/>
              </w:rPr>
            </w:pPr>
            <w:r w:rsidRPr="004F63A0">
              <w:rPr>
                <w:rFonts w:ascii="Times New Roman" w:hAnsi="Times New Roman" w:cs="Times New Roman"/>
                <w:sz w:val="26"/>
                <w:szCs w:val="26"/>
              </w:rPr>
              <w:t>20. Доля граждан, имеющих возможность для получения информации о выполнении полномочий исполнительными органами</w:t>
            </w:r>
          </w:p>
        </w:tc>
        <w:tc>
          <w:tcPr>
            <w:tcW w:w="1406" w:type="dxa"/>
            <w:tcBorders>
              <w:top w:val="single" w:sz="4" w:space="0" w:color="auto"/>
              <w:left w:val="single" w:sz="4" w:space="0" w:color="auto"/>
              <w:bottom w:val="single" w:sz="4" w:space="0" w:color="auto"/>
              <w:right w:val="single" w:sz="4" w:space="0" w:color="auto"/>
            </w:tcBorders>
          </w:tcPr>
          <w:p w:rsidR="00614969" w:rsidRPr="004F63A0" w:rsidRDefault="00614969" w:rsidP="0096399C">
            <w:pPr>
              <w:ind w:firstLine="0"/>
              <w:rPr>
                <w:rFonts w:ascii="Times New Roman" w:hAnsi="Times New Roman" w:cs="Times New Roman"/>
                <w:sz w:val="26"/>
                <w:szCs w:val="26"/>
              </w:rPr>
            </w:pPr>
            <w:r w:rsidRPr="004F63A0">
              <w:rPr>
                <w:rFonts w:ascii="Times New Roman" w:hAnsi="Times New Roman" w:cs="Times New Roman"/>
                <w:sz w:val="26"/>
                <w:szCs w:val="26"/>
              </w:rPr>
              <w:t>процентов</w:t>
            </w:r>
          </w:p>
        </w:tc>
        <w:tc>
          <w:tcPr>
            <w:tcW w:w="1282" w:type="dxa"/>
            <w:tcBorders>
              <w:top w:val="single" w:sz="4" w:space="0" w:color="auto"/>
              <w:left w:val="single" w:sz="4" w:space="0" w:color="auto"/>
              <w:bottom w:val="single" w:sz="4" w:space="0" w:color="auto"/>
              <w:right w:val="single" w:sz="4" w:space="0" w:color="auto"/>
            </w:tcBorders>
          </w:tcPr>
          <w:p w:rsidR="00614969" w:rsidRPr="004F63A0" w:rsidRDefault="00614969" w:rsidP="0096399C">
            <w:pPr>
              <w:pStyle w:val="ConsPlusNormal"/>
              <w:ind w:firstLine="0"/>
              <w:jc w:val="center"/>
              <w:rPr>
                <w:rFonts w:ascii="Times New Roman" w:hAnsi="Times New Roman" w:cs="Times New Roman"/>
                <w:sz w:val="26"/>
                <w:szCs w:val="26"/>
              </w:rPr>
            </w:pPr>
            <w:r w:rsidRPr="004F63A0">
              <w:rPr>
                <w:rFonts w:ascii="Times New Roman" w:hAnsi="Times New Roman" w:cs="Times New Roman"/>
                <w:sz w:val="26"/>
                <w:szCs w:val="26"/>
              </w:rPr>
              <w:t>78,9</w:t>
            </w:r>
          </w:p>
        </w:tc>
        <w:tc>
          <w:tcPr>
            <w:tcW w:w="1002" w:type="dxa"/>
            <w:tcBorders>
              <w:top w:val="single" w:sz="4" w:space="0" w:color="auto"/>
              <w:left w:val="single" w:sz="4" w:space="0" w:color="auto"/>
              <w:bottom w:val="single" w:sz="4" w:space="0" w:color="auto"/>
              <w:right w:val="single" w:sz="4" w:space="0" w:color="auto"/>
            </w:tcBorders>
          </w:tcPr>
          <w:p w:rsidR="00614969" w:rsidRPr="004F63A0" w:rsidRDefault="00614969" w:rsidP="0096399C">
            <w:pPr>
              <w:pStyle w:val="ConsPlusNormal"/>
              <w:ind w:firstLine="0"/>
              <w:jc w:val="center"/>
              <w:rPr>
                <w:rFonts w:ascii="Times New Roman" w:hAnsi="Times New Roman" w:cs="Times New Roman"/>
                <w:sz w:val="26"/>
                <w:szCs w:val="26"/>
              </w:rPr>
            </w:pPr>
            <w:r w:rsidRPr="004F63A0">
              <w:rPr>
                <w:rFonts w:ascii="Times New Roman" w:hAnsi="Times New Roman" w:cs="Times New Roman"/>
                <w:sz w:val="26"/>
                <w:szCs w:val="26"/>
              </w:rPr>
              <w:t>90</w:t>
            </w:r>
          </w:p>
        </w:tc>
        <w:tc>
          <w:tcPr>
            <w:tcW w:w="1002" w:type="dxa"/>
            <w:tcBorders>
              <w:top w:val="single" w:sz="4" w:space="0" w:color="auto"/>
              <w:left w:val="single" w:sz="4" w:space="0" w:color="auto"/>
              <w:bottom w:val="single" w:sz="4" w:space="0" w:color="auto"/>
              <w:right w:val="single" w:sz="4" w:space="0" w:color="auto"/>
            </w:tcBorders>
          </w:tcPr>
          <w:p w:rsidR="00614969" w:rsidRPr="004F63A0" w:rsidRDefault="00614969" w:rsidP="0096399C">
            <w:pPr>
              <w:pStyle w:val="ConsPlusNormal"/>
              <w:ind w:firstLine="0"/>
              <w:jc w:val="center"/>
              <w:rPr>
                <w:rFonts w:ascii="Times New Roman" w:hAnsi="Times New Roman" w:cs="Times New Roman"/>
                <w:sz w:val="26"/>
                <w:szCs w:val="26"/>
              </w:rPr>
            </w:pPr>
            <w:r w:rsidRPr="004F63A0">
              <w:rPr>
                <w:rFonts w:ascii="Times New Roman" w:hAnsi="Times New Roman" w:cs="Times New Roman"/>
                <w:sz w:val="26"/>
                <w:szCs w:val="26"/>
              </w:rPr>
              <w:t>90</w:t>
            </w:r>
          </w:p>
        </w:tc>
        <w:tc>
          <w:tcPr>
            <w:tcW w:w="1002" w:type="dxa"/>
            <w:tcBorders>
              <w:top w:val="single" w:sz="4" w:space="0" w:color="auto"/>
              <w:left w:val="single" w:sz="4" w:space="0" w:color="auto"/>
              <w:bottom w:val="single" w:sz="4" w:space="0" w:color="auto"/>
              <w:right w:val="single" w:sz="4" w:space="0" w:color="auto"/>
            </w:tcBorders>
          </w:tcPr>
          <w:p w:rsidR="00614969" w:rsidRPr="004F63A0" w:rsidRDefault="00614969" w:rsidP="0096399C">
            <w:pPr>
              <w:pStyle w:val="ConsPlusNormal"/>
              <w:ind w:firstLine="0"/>
              <w:jc w:val="center"/>
              <w:rPr>
                <w:rFonts w:ascii="Times New Roman" w:hAnsi="Times New Roman" w:cs="Times New Roman"/>
                <w:sz w:val="26"/>
                <w:szCs w:val="26"/>
              </w:rPr>
            </w:pPr>
            <w:r w:rsidRPr="004F63A0">
              <w:rPr>
                <w:rFonts w:ascii="Times New Roman" w:hAnsi="Times New Roman" w:cs="Times New Roman"/>
                <w:sz w:val="26"/>
                <w:szCs w:val="26"/>
              </w:rPr>
              <w:t>90</w:t>
            </w:r>
          </w:p>
        </w:tc>
        <w:tc>
          <w:tcPr>
            <w:tcW w:w="1002" w:type="dxa"/>
            <w:tcBorders>
              <w:top w:val="single" w:sz="4" w:space="0" w:color="auto"/>
              <w:left w:val="single" w:sz="4" w:space="0" w:color="auto"/>
              <w:bottom w:val="single" w:sz="4" w:space="0" w:color="auto"/>
              <w:right w:val="single" w:sz="4" w:space="0" w:color="auto"/>
            </w:tcBorders>
          </w:tcPr>
          <w:p w:rsidR="00614969" w:rsidRPr="004F63A0" w:rsidRDefault="00614969" w:rsidP="0096399C">
            <w:pPr>
              <w:pStyle w:val="ConsPlusNormal"/>
              <w:ind w:firstLine="0"/>
              <w:jc w:val="center"/>
              <w:rPr>
                <w:rFonts w:ascii="Times New Roman" w:hAnsi="Times New Roman" w:cs="Times New Roman"/>
                <w:sz w:val="26"/>
                <w:szCs w:val="26"/>
              </w:rPr>
            </w:pPr>
            <w:r w:rsidRPr="004F63A0">
              <w:rPr>
                <w:rFonts w:ascii="Times New Roman" w:hAnsi="Times New Roman" w:cs="Times New Roman"/>
                <w:sz w:val="26"/>
                <w:szCs w:val="26"/>
              </w:rPr>
              <w:t>90</w:t>
            </w:r>
          </w:p>
        </w:tc>
        <w:tc>
          <w:tcPr>
            <w:tcW w:w="1008" w:type="dxa"/>
            <w:tcBorders>
              <w:top w:val="single" w:sz="4" w:space="0" w:color="auto"/>
              <w:left w:val="single" w:sz="4" w:space="0" w:color="auto"/>
              <w:bottom w:val="single" w:sz="4" w:space="0" w:color="auto"/>
            </w:tcBorders>
          </w:tcPr>
          <w:p w:rsidR="00614969" w:rsidRPr="004F63A0" w:rsidRDefault="00614969" w:rsidP="0096399C">
            <w:pPr>
              <w:pStyle w:val="ConsPlusNormal"/>
              <w:ind w:firstLine="0"/>
              <w:jc w:val="center"/>
              <w:rPr>
                <w:rFonts w:ascii="Times New Roman" w:hAnsi="Times New Roman" w:cs="Times New Roman"/>
                <w:sz w:val="26"/>
                <w:szCs w:val="26"/>
              </w:rPr>
            </w:pPr>
            <w:r w:rsidRPr="004F63A0">
              <w:rPr>
                <w:rFonts w:ascii="Times New Roman" w:hAnsi="Times New Roman" w:cs="Times New Roman"/>
                <w:sz w:val="26"/>
                <w:szCs w:val="26"/>
              </w:rPr>
              <w:t>90</w:t>
            </w:r>
          </w:p>
        </w:tc>
      </w:tr>
      <w:tr w:rsidR="00614969" w:rsidRPr="004F63A0">
        <w:tc>
          <w:tcPr>
            <w:tcW w:w="6237" w:type="dxa"/>
            <w:tcBorders>
              <w:top w:val="single" w:sz="4" w:space="0" w:color="auto"/>
              <w:bottom w:val="single" w:sz="4" w:space="0" w:color="auto"/>
              <w:right w:val="single" w:sz="4" w:space="0" w:color="auto"/>
            </w:tcBorders>
          </w:tcPr>
          <w:p w:rsidR="00614969" w:rsidRPr="004F63A0" w:rsidRDefault="00614969" w:rsidP="0096399C">
            <w:pPr>
              <w:ind w:firstLine="0"/>
              <w:rPr>
                <w:rFonts w:ascii="Times New Roman" w:hAnsi="Times New Roman" w:cs="Times New Roman"/>
                <w:sz w:val="26"/>
                <w:szCs w:val="26"/>
              </w:rPr>
            </w:pPr>
            <w:r w:rsidRPr="004F63A0">
              <w:rPr>
                <w:rFonts w:ascii="Times New Roman" w:hAnsi="Times New Roman" w:cs="Times New Roman"/>
                <w:sz w:val="26"/>
                <w:szCs w:val="26"/>
              </w:rPr>
              <w:t xml:space="preserve">20.1. Доля исполнительных органов, обеспеченных не менее чем тремя каналами информирования населения о деятельности и принятых </w:t>
            </w:r>
            <w:proofErr w:type="gramStart"/>
            <w:r w:rsidRPr="004F63A0">
              <w:rPr>
                <w:rFonts w:ascii="Times New Roman" w:hAnsi="Times New Roman" w:cs="Times New Roman"/>
                <w:sz w:val="26"/>
                <w:szCs w:val="26"/>
              </w:rPr>
              <w:t>решениях</w:t>
            </w:r>
            <w:proofErr w:type="gramEnd"/>
            <w:r w:rsidRPr="004F63A0">
              <w:rPr>
                <w:rFonts w:ascii="Times New Roman" w:hAnsi="Times New Roman" w:cs="Times New Roman"/>
                <w:sz w:val="26"/>
                <w:szCs w:val="26"/>
              </w:rPr>
              <w:t xml:space="preserve"> по исполнению возложенных на них полномочий</w:t>
            </w:r>
          </w:p>
        </w:tc>
        <w:tc>
          <w:tcPr>
            <w:tcW w:w="1406" w:type="dxa"/>
            <w:tcBorders>
              <w:top w:val="single" w:sz="4" w:space="0" w:color="auto"/>
              <w:left w:val="single" w:sz="4" w:space="0" w:color="auto"/>
              <w:bottom w:val="single" w:sz="4" w:space="0" w:color="auto"/>
              <w:right w:val="single" w:sz="4" w:space="0" w:color="auto"/>
            </w:tcBorders>
          </w:tcPr>
          <w:p w:rsidR="00614969" w:rsidRPr="004F63A0" w:rsidRDefault="00614969" w:rsidP="0096399C">
            <w:pPr>
              <w:ind w:firstLine="0"/>
              <w:rPr>
                <w:rFonts w:ascii="Times New Roman" w:hAnsi="Times New Roman" w:cs="Times New Roman"/>
                <w:sz w:val="26"/>
                <w:szCs w:val="26"/>
              </w:rPr>
            </w:pPr>
            <w:r w:rsidRPr="004F63A0">
              <w:rPr>
                <w:rFonts w:ascii="Times New Roman" w:hAnsi="Times New Roman" w:cs="Times New Roman"/>
                <w:sz w:val="26"/>
                <w:szCs w:val="26"/>
              </w:rPr>
              <w:t>процентов</w:t>
            </w:r>
          </w:p>
        </w:tc>
        <w:tc>
          <w:tcPr>
            <w:tcW w:w="1282" w:type="dxa"/>
            <w:tcBorders>
              <w:top w:val="single" w:sz="4" w:space="0" w:color="auto"/>
              <w:left w:val="single" w:sz="4" w:space="0" w:color="auto"/>
              <w:bottom w:val="single" w:sz="4" w:space="0" w:color="auto"/>
              <w:right w:val="single" w:sz="4" w:space="0" w:color="auto"/>
            </w:tcBorders>
          </w:tcPr>
          <w:p w:rsidR="00614969" w:rsidRPr="004F63A0" w:rsidRDefault="00614969" w:rsidP="0096399C">
            <w:pPr>
              <w:pStyle w:val="ConsPlusNormal"/>
              <w:ind w:firstLine="0"/>
              <w:jc w:val="center"/>
              <w:rPr>
                <w:rFonts w:ascii="Times New Roman" w:hAnsi="Times New Roman" w:cs="Times New Roman"/>
                <w:sz w:val="26"/>
                <w:szCs w:val="26"/>
              </w:rPr>
            </w:pPr>
            <w:r w:rsidRPr="004F63A0">
              <w:rPr>
                <w:rFonts w:ascii="Times New Roman" w:hAnsi="Times New Roman" w:cs="Times New Roman"/>
                <w:sz w:val="26"/>
                <w:szCs w:val="26"/>
              </w:rPr>
              <w:t>87,8</w:t>
            </w:r>
          </w:p>
        </w:tc>
        <w:tc>
          <w:tcPr>
            <w:tcW w:w="1002" w:type="dxa"/>
            <w:tcBorders>
              <w:top w:val="single" w:sz="4" w:space="0" w:color="auto"/>
              <w:left w:val="single" w:sz="4" w:space="0" w:color="auto"/>
              <w:bottom w:val="single" w:sz="4" w:space="0" w:color="auto"/>
              <w:right w:val="single" w:sz="4" w:space="0" w:color="auto"/>
            </w:tcBorders>
          </w:tcPr>
          <w:p w:rsidR="00614969" w:rsidRPr="004F63A0" w:rsidRDefault="00614969" w:rsidP="0096399C">
            <w:pPr>
              <w:pStyle w:val="ConsPlusNormal"/>
              <w:ind w:firstLine="0"/>
              <w:jc w:val="center"/>
              <w:rPr>
                <w:rFonts w:ascii="Times New Roman" w:hAnsi="Times New Roman" w:cs="Times New Roman"/>
                <w:sz w:val="26"/>
                <w:szCs w:val="26"/>
              </w:rPr>
            </w:pPr>
            <w:r w:rsidRPr="004F63A0">
              <w:rPr>
                <w:rFonts w:ascii="Times New Roman" w:hAnsi="Times New Roman" w:cs="Times New Roman"/>
                <w:sz w:val="26"/>
                <w:szCs w:val="26"/>
              </w:rPr>
              <w:t>100</w:t>
            </w:r>
          </w:p>
        </w:tc>
        <w:tc>
          <w:tcPr>
            <w:tcW w:w="1002" w:type="dxa"/>
            <w:tcBorders>
              <w:top w:val="single" w:sz="4" w:space="0" w:color="auto"/>
              <w:left w:val="single" w:sz="4" w:space="0" w:color="auto"/>
              <w:bottom w:val="single" w:sz="4" w:space="0" w:color="auto"/>
              <w:right w:val="single" w:sz="4" w:space="0" w:color="auto"/>
            </w:tcBorders>
          </w:tcPr>
          <w:p w:rsidR="00614969" w:rsidRPr="004F63A0" w:rsidRDefault="00614969" w:rsidP="0096399C">
            <w:pPr>
              <w:pStyle w:val="ConsPlusNormal"/>
              <w:ind w:firstLine="0"/>
              <w:jc w:val="center"/>
              <w:rPr>
                <w:rFonts w:ascii="Times New Roman" w:hAnsi="Times New Roman" w:cs="Times New Roman"/>
                <w:sz w:val="26"/>
                <w:szCs w:val="26"/>
              </w:rPr>
            </w:pPr>
            <w:r w:rsidRPr="004F63A0">
              <w:rPr>
                <w:rFonts w:ascii="Times New Roman" w:hAnsi="Times New Roman" w:cs="Times New Roman"/>
                <w:sz w:val="26"/>
                <w:szCs w:val="26"/>
              </w:rPr>
              <w:t>100</w:t>
            </w:r>
          </w:p>
        </w:tc>
        <w:tc>
          <w:tcPr>
            <w:tcW w:w="1002" w:type="dxa"/>
            <w:tcBorders>
              <w:top w:val="single" w:sz="4" w:space="0" w:color="auto"/>
              <w:left w:val="single" w:sz="4" w:space="0" w:color="auto"/>
              <w:bottom w:val="single" w:sz="4" w:space="0" w:color="auto"/>
              <w:right w:val="single" w:sz="4" w:space="0" w:color="auto"/>
            </w:tcBorders>
          </w:tcPr>
          <w:p w:rsidR="00614969" w:rsidRPr="004F63A0" w:rsidRDefault="00614969" w:rsidP="0096399C">
            <w:pPr>
              <w:pStyle w:val="ConsPlusNormal"/>
              <w:ind w:firstLine="0"/>
              <w:jc w:val="center"/>
              <w:rPr>
                <w:rFonts w:ascii="Times New Roman" w:hAnsi="Times New Roman" w:cs="Times New Roman"/>
                <w:sz w:val="26"/>
                <w:szCs w:val="26"/>
              </w:rPr>
            </w:pPr>
            <w:r w:rsidRPr="004F63A0">
              <w:rPr>
                <w:rFonts w:ascii="Times New Roman" w:hAnsi="Times New Roman" w:cs="Times New Roman"/>
                <w:sz w:val="26"/>
                <w:szCs w:val="26"/>
              </w:rPr>
              <w:t>100</w:t>
            </w:r>
          </w:p>
        </w:tc>
        <w:tc>
          <w:tcPr>
            <w:tcW w:w="1002" w:type="dxa"/>
            <w:tcBorders>
              <w:top w:val="single" w:sz="4" w:space="0" w:color="auto"/>
              <w:left w:val="single" w:sz="4" w:space="0" w:color="auto"/>
              <w:bottom w:val="single" w:sz="4" w:space="0" w:color="auto"/>
              <w:right w:val="single" w:sz="4" w:space="0" w:color="auto"/>
            </w:tcBorders>
          </w:tcPr>
          <w:p w:rsidR="00614969" w:rsidRPr="004F63A0" w:rsidRDefault="00614969" w:rsidP="0096399C">
            <w:pPr>
              <w:pStyle w:val="ConsPlusNormal"/>
              <w:ind w:firstLine="0"/>
              <w:jc w:val="center"/>
              <w:rPr>
                <w:rFonts w:ascii="Times New Roman" w:hAnsi="Times New Roman" w:cs="Times New Roman"/>
                <w:sz w:val="26"/>
                <w:szCs w:val="26"/>
              </w:rPr>
            </w:pPr>
            <w:r w:rsidRPr="004F63A0">
              <w:rPr>
                <w:rFonts w:ascii="Times New Roman" w:hAnsi="Times New Roman" w:cs="Times New Roman"/>
                <w:sz w:val="26"/>
                <w:szCs w:val="26"/>
              </w:rPr>
              <w:t>100</w:t>
            </w:r>
          </w:p>
        </w:tc>
        <w:tc>
          <w:tcPr>
            <w:tcW w:w="1008" w:type="dxa"/>
            <w:tcBorders>
              <w:top w:val="single" w:sz="4" w:space="0" w:color="auto"/>
              <w:left w:val="single" w:sz="4" w:space="0" w:color="auto"/>
              <w:bottom w:val="single" w:sz="4" w:space="0" w:color="auto"/>
            </w:tcBorders>
          </w:tcPr>
          <w:p w:rsidR="00614969" w:rsidRPr="004F63A0" w:rsidRDefault="00614969" w:rsidP="0096399C">
            <w:pPr>
              <w:pStyle w:val="ConsPlusNormal"/>
              <w:ind w:firstLine="0"/>
              <w:jc w:val="center"/>
              <w:rPr>
                <w:rFonts w:ascii="Times New Roman" w:hAnsi="Times New Roman" w:cs="Times New Roman"/>
                <w:sz w:val="26"/>
                <w:szCs w:val="26"/>
              </w:rPr>
            </w:pPr>
            <w:r w:rsidRPr="004F63A0">
              <w:rPr>
                <w:rFonts w:ascii="Times New Roman" w:hAnsi="Times New Roman" w:cs="Times New Roman"/>
                <w:sz w:val="26"/>
                <w:szCs w:val="26"/>
              </w:rPr>
              <w:t>100</w:t>
            </w:r>
          </w:p>
        </w:tc>
      </w:tr>
      <w:tr w:rsidR="00614969" w:rsidRPr="004F63A0">
        <w:tc>
          <w:tcPr>
            <w:tcW w:w="6237" w:type="dxa"/>
            <w:tcBorders>
              <w:top w:val="single" w:sz="4" w:space="0" w:color="auto"/>
              <w:bottom w:val="single" w:sz="4" w:space="0" w:color="auto"/>
              <w:right w:val="single" w:sz="4" w:space="0" w:color="auto"/>
            </w:tcBorders>
          </w:tcPr>
          <w:p w:rsidR="00614969" w:rsidRPr="004F63A0" w:rsidRDefault="00614969" w:rsidP="0096399C">
            <w:pPr>
              <w:ind w:firstLine="0"/>
              <w:rPr>
                <w:rFonts w:ascii="Times New Roman" w:hAnsi="Times New Roman" w:cs="Times New Roman"/>
                <w:sz w:val="26"/>
                <w:szCs w:val="26"/>
              </w:rPr>
            </w:pPr>
            <w:r w:rsidRPr="004F63A0">
              <w:rPr>
                <w:rFonts w:ascii="Times New Roman" w:hAnsi="Times New Roman" w:cs="Times New Roman"/>
                <w:sz w:val="26"/>
                <w:szCs w:val="26"/>
              </w:rPr>
              <w:lastRenderedPageBreak/>
              <w:t>21. Количество участников профессиональных конкурсов, форумов и конференций</w:t>
            </w:r>
          </w:p>
        </w:tc>
        <w:tc>
          <w:tcPr>
            <w:tcW w:w="1406" w:type="dxa"/>
            <w:tcBorders>
              <w:top w:val="single" w:sz="4" w:space="0" w:color="auto"/>
              <w:left w:val="single" w:sz="4" w:space="0" w:color="auto"/>
              <w:bottom w:val="single" w:sz="4" w:space="0" w:color="auto"/>
              <w:right w:val="single" w:sz="4" w:space="0" w:color="auto"/>
            </w:tcBorders>
          </w:tcPr>
          <w:p w:rsidR="00614969" w:rsidRPr="004F63A0" w:rsidRDefault="00614969" w:rsidP="0096399C">
            <w:pPr>
              <w:ind w:firstLine="0"/>
              <w:rPr>
                <w:rFonts w:ascii="Times New Roman" w:hAnsi="Times New Roman" w:cs="Times New Roman"/>
                <w:sz w:val="26"/>
                <w:szCs w:val="26"/>
              </w:rPr>
            </w:pPr>
            <w:r w:rsidRPr="004F63A0">
              <w:rPr>
                <w:rFonts w:ascii="Times New Roman" w:hAnsi="Times New Roman" w:cs="Times New Roman"/>
                <w:sz w:val="26"/>
                <w:szCs w:val="26"/>
              </w:rPr>
              <w:t>человек</w:t>
            </w:r>
          </w:p>
        </w:tc>
        <w:tc>
          <w:tcPr>
            <w:tcW w:w="1282" w:type="dxa"/>
            <w:tcBorders>
              <w:top w:val="single" w:sz="4" w:space="0" w:color="auto"/>
              <w:left w:val="single" w:sz="4" w:space="0" w:color="auto"/>
              <w:bottom w:val="single" w:sz="4" w:space="0" w:color="auto"/>
              <w:right w:val="single" w:sz="4" w:space="0" w:color="auto"/>
            </w:tcBorders>
          </w:tcPr>
          <w:p w:rsidR="00614969" w:rsidRPr="004F63A0" w:rsidRDefault="00614969" w:rsidP="0096399C">
            <w:pPr>
              <w:ind w:firstLine="0"/>
              <w:jc w:val="center"/>
              <w:rPr>
                <w:rFonts w:ascii="Times New Roman" w:hAnsi="Times New Roman" w:cs="Times New Roman"/>
                <w:sz w:val="26"/>
                <w:szCs w:val="26"/>
              </w:rPr>
            </w:pPr>
            <w:r w:rsidRPr="004F63A0">
              <w:rPr>
                <w:rFonts w:ascii="Times New Roman" w:hAnsi="Times New Roman" w:cs="Times New Roman"/>
                <w:sz w:val="26"/>
                <w:szCs w:val="26"/>
              </w:rPr>
              <w:t>100</w:t>
            </w:r>
          </w:p>
        </w:tc>
        <w:tc>
          <w:tcPr>
            <w:tcW w:w="1002" w:type="dxa"/>
            <w:tcBorders>
              <w:top w:val="single" w:sz="4" w:space="0" w:color="auto"/>
              <w:left w:val="single" w:sz="4" w:space="0" w:color="auto"/>
              <w:bottom w:val="single" w:sz="4" w:space="0" w:color="auto"/>
              <w:right w:val="single" w:sz="4" w:space="0" w:color="auto"/>
            </w:tcBorders>
          </w:tcPr>
          <w:p w:rsidR="00614969" w:rsidRPr="004F63A0" w:rsidRDefault="00614969" w:rsidP="0096399C">
            <w:pPr>
              <w:ind w:firstLine="0"/>
              <w:jc w:val="center"/>
              <w:rPr>
                <w:rFonts w:ascii="Times New Roman" w:hAnsi="Times New Roman" w:cs="Times New Roman"/>
                <w:sz w:val="26"/>
                <w:szCs w:val="26"/>
              </w:rPr>
            </w:pPr>
            <w:r w:rsidRPr="004F63A0">
              <w:rPr>
                <w:rFonts w:ascii="Times New Roman" w:hAnsi="Times New Roman" w:cs="Times New Roman"/>
                <w:sz w:val="26"/>
                <w:szCs w:val="26"/>
              </w:rPr>
              <w:t>150</w:t>
            </w:r>
          </w:p>
        </w:tc>
        <w:tc>
          <w:tcPr>
            <w:tcW w:w="1002" w:type="dxa"/>
            <w:tcBorders>
              <w:top w:val="single" w:sz="4" w:space="0" w:color="auto"/>
              <w:left w:val="single" w:sz="4" w:space="0" w:color="auto"/>
              <w:bottom w:val="single" w:sz="4" w:space="0" w:color="auto"/>
              <w:right w:val="single" w:sz="4" w:space="0" w:color="auto"/>
            </w:tcBorders>
          </w:tcPr>
          <w:p w:rsidR="00614969" w:rsidRPr="004F63A0" w:rsidRDefault="00614969" w:rsidP="0096399C">
            <w:pPr>
              <w:ind w:firstLine="0"/>
              <w:jc w:val="center"/>
              <w:rPr>
                <w:rFonts w:ascii="Times New Roman" w:hAnsi="Times New Roman" w:cs="Times New Roman"/>
                <w:sz w:val="26"/>
                <w:szCs w:val="26"/>
              </w:rPr>
            </w:pPr>
            <w:r w:rsidRPr="004F63A0">
              <w:rPr>
                <w:rFonts w:ascii="Times New Roman" w:hAnsi="Times New Roman" w:cs="Times New Roman"/>
                <w:sz w:val="26"/>
                <w:szCs w:val="26"/>
              </w:rPr>
              <w:t>150</w:t>
            </w:r>
          </w:p>
        </w:tc>
        <w:tc>
          <w:tcPr>
            <w:tcW w:w="1002" w:type="dxa"/>
            <w:tcBorders>
              <w:top w:val="single" w:sz="4" w:space="0" w:color="auto"/>
              <w:left w:val="single" w:sz="4" w:space="0" w:color="auto"/>
              <w:bottom w:val="single" w:sz="4" w:space="0" w:color="auto"/>
              <w:right w:val="single" w:sz="4" w:space="0" w:color="auto"/>
            </w:tcBorders>
          </w:tcPr>
          <w:p w:rsidR="00614969" w:rsidRPr="004F63A0" w:rsidRDefault="00614969" w:rsidP="0096399C">
            <w:pPr>
              <w:ind w:firstLine="0"/>
              <w:jc w:val="center"/>
              <w:rPr>
                <w:rFonts w:ascii="Times New Roman" w:hAnsi="Times New Roman" w:cs="Times New Roman"/>
                <w:sz w:val="26"/>
                <w:szCs w:val="26"/>
              </w:rPr>
            </w:pPr>
            <w:r w:rsidRPr="004F63A0">
              <w:rPr>
                <w:rFonts w:ascii="Times New Roman" w:hAnsi="Times New Roman" w:cs="Times New Roman"/>
                <w:sz w:val="26"/>
                <w:szCs w:val="26"/>
              </w:rPr>
              <w:t>150</w:t>
            </w:r>
          </w:p>
        </w:tc>
        <w:tc>
          <w:tcPr>
            <w:tcW w:w="1002" w:type="dxa"/>
            <w:tcBorders>
              <w:top w:val="single" w:sz="4" w:space="0" w:color="auto"/>
              <w:left w:val="single" w:sz="4" w:space="0" w:color="auto"/>
              <w:bottom w:val="single" w:sz="4" w:space="0" w:color="auto"/>
              <w:right w:val="single" w:sz="4" w:space="0" w:color="auto"/>
            </w:tcBorders>
          </w:tcPr>
          <w:p w:rsidR="00614969" w:rsidRPr="004F63A0" w:rsidRDefault="00614969" w:rsidP="0096399C">
            <w:pPr>
              <w:ind w:firstLine="0"/>
              <w:jc w:val="center"/>
              <w:rPr>
                <w:rFonts w:ascii="Times New Roman" w:hAnsi="Times New Roman" w:cs="Times New Roman"/>
                <w:sz w:val="26"/>
                <w:szCs w:val="26"/>
              </w:rPr>
            </w:pPr>
            <w:r w:rsidRPr="004F63A0">
              <w:rPr>
                <w:rFonts w:ascii="Times New Roman" w:hAnsi="Times New Roman" w:cs="Times New Roman"/>
                <w:sz w:val="26"/>
                <w:szCs w:val="26"/>
              </w:rPr>
              <w:t>150</w:t>
            </w:r>
          </w:p>
        </w:tc>
        <w:tc>
          <w:tcPr>
            <w:tcW w:w="1008" w:type="dxa"/>
            <w:tcBorders>
              <w:top w:val="single" w:sz="4" w:space="0" w:color="auto"/>
              <w:left w:val="single" w:sz="4" w:space="0" w:color="auto"/>
              <w:bottom w:val="single" w:sz="4" w:space="0" w:color="auto"/>
            </w:tcBorders>
          </w:tcPr>
          <w:p w:rsidR="00614969" w:rsidRPr="004F63A0" w:rsidRDefault="00614969" w:rsidP="0096399C">
            <w:pPr>
              <w:ind w:firstLine="0"/>
              <w:jc w:val="center"/>
              <w:rPr>
                <w:rFonts w:ascii="Times New Roman" w:hAnsi="Times New Roman" w:cs="Times New Roman"/>
                <w:sz w:val="26"/>
                <w:szCs w:val="26"/>
              </w:rPr>
            </w:pPr>
            <w:r w:rsidRPr="004F63A0">
              <w:rPr>
                <w:rFonts w:ascii="Times New Roman" w:hAnsi="Times New Roman" w:cs="Times New Roman"/>
                <w:sz w:val="26"/>
                <w:szCs w:val="26"/>
              </w:rPr>
              <w:t>150</w:t>
            </w:r>
          </w:p>
        </w:tc>
      </w:tr>
      <w:tr w:rsidR="00614969" w:rsidRPr="004F63A0">
        <w:tc>
          <w:tcPr>
            <w:tcW w:w="6237" w:type="dxa"/>
            <w:tcBorders>
              <w:top w:val="single" w:sz="4" w:space="0" w:color="auto"/>
              <w:bottom w:val="single" w:sz="4" w:space="0" w:color="auto"/>
              <w:right w:val="single" w:sz="4" w:space="0" w:color="auto"/>
            </w:tcBorders>
          </w:tcPr>
          <w:p w:rsidR="00614969" w:rsidRPr="004F63A0" w:rsidRDefault="00614969" w:rsidP="0096399C">
            <w:pPr>
              <w:ind w:firstLine="0"/>
              <w:rPr>
                <w:rFonts w:ascii="Times New Roman" w:hAnsi="Times New Roman" w:cs="Times New Roman"/>
                <w:sz w:val="26"/>
                <w:szCs w:val="26"/>
              </w:rPr>
            </w:pPr>
            <w:r w:rsidRPr="004F63A0">
              <w:rPr>
                <w:rFonts w:ascii="Times New Roman" w:hAnsi="Times New Roman" w:cs="Times New Roman"/>
                <w:sz w:val="26"/>
                <w:szCs w:val="26"/>
              </w:rPr>
              <w:t xml:space="preserve">22. Количество информационных материалов    </w:t>
            </w:r>
          </w:p>
        </w:tc>
        <w:tc>
          <w:tcPr>
            <w:tcW w:w="1406" w:type="dxa"/>
            <w:tcBorders>
              <w:top w:val="single" w:sz="4" w:space="0" w:color="auto"/>
              <w:left w:val="single" w:sz="4" w:space="0" w:color="auto"/>
              <w:bottom w:val="single" w:sz="4" w:space="0" w:color="auto"/>
              <w:right w:val="single" w:sz="4" w:space="0" w:color="auto"/>
            </w:tcBorders>
          </w:tcPr>
          <w:p w:rsidR="00614969" w:rsidRPr="004F63A0" w:rsidRDefault="00614969" w:rsidP="0096399C">
            <w:pPr>
              <w:ind w:firstLine="0"/>
              <w:rPr>
                <w:rFonts w:ascii="Times New Roman" w:hAnsi="Times New Roman" w:cs="Times New Roman"/>
                <w:sz w:val="26"/>
                <w:szCs w:val="26"/>
              </w:rPr>
            </w:pPr>
            <w:r w:rsidRPr="004F63A0">
              <w:rPr>
                <w:rFonts w:ascii="Times New Roman" w:hAnsi="Times New Roman" w:cs="Times New Roman"/>
                <w:sz w:val="26"/>
                <w:szCs w:val="26"/>
              </w:rPr>
              <w:t>полос формата А3</w:t>
            </w:r>
          </w:p>
        </w:tc>
        <w:tc>
          <w:tcPr>
            <w:tcW w:w="1282" w:type="dxa"/>
            <w:tcBorders>
              <w:top w:val="single" w:sz="4" w:space="0" w:color="auto"/>
              <w:left w:val="single" w:sz="4" w:space="0" w:color="auto"/>
              <w:bottom w:val="single" w:sz="4" w:space="0" w:color="auto"/>
              <w:right w:val="single" w:sz="4" w:space="0" w:color="auto"/>
            </w:tcBorders>
          </w:tcPr>
          <w:p w:rsidR="00614969" w:rsidRPr="004F63A0" w:rsidRDefault="00614969" w:rsidP="0096399C">
            <w:pPr>
              <w:ind w:firstLine="0"/>
              <w:jc w:val="center"/>
              <w:rPr>
                <w:rFonts w:ascii="Times New Roman" w:hAnsi="Times New Roman" w:cs="Times New Roman"/>
                <w:sz w:val="26"/>
                <w:szCs w:val="26"/>
              </w:rPr>
            </w:pPr>
            <w:r w:rsidRPr="004F63A0">
              <w:rPr>
                <w:rFonts w:ascii="Times New Roman" w:hAnsi="Times New Roman" w:cs="Times New Roman"/>
                <w:sz w:val="26"/>
                <w:szCs w:val="26"/>
              </w:rPr>
              <w:t>4 865,2</w:t>
            </w:r>
          </w:p>
        </w:tc>
        <w:tc>
          <w:tcPr>
            <w:tcW w:w="1002" w:type="dxa"/>
            <w:tcBorders>
              <w:top w:val="single" w:sz="4" w:space="0" w:color="auto"/>
              <w:left w:val="single" w:sz="4" w:space="0" w:color="auto"/>
              <w:bottom w:val="single" w:sz="4" w:space="0" w:color="auto"/>
              <w:right w:val="single" w:sz="4" w:space="0" w:color="auto"/>
            </w:tcBorders>
          </w:tcPr>
          <w:p w:rsidR="00614969" w:rsidRPr="004F63A0" w:rsidRDefault="00614969" w:rsidP="0096399C">
            <w:pPr>
              <w:ind w:firstLine="0"/>
              <w:jc w:val="center"/>
              <w:rPr>
                <w:rFonts w:ascii="Times New Roman" w:hAnsi="Times New Roman" w:cs="Times New Roman"/>
                <w:sz w:val="26"/>
                <w:szCs w:val="26"/>
              </w:rPr>
            </w:pPr>
            <w:r w:rsidRPr="004F63A0">
              <w:rPr>
                <w:rFonts w:ascii="Times New Roman" w:hAnsi="Times New Roman" w:cs="Times New Roman"/>
                <w:sz w:val="26"/>
                <w:szCs w:val="26"/>
              </w:rPr>
              <w:t>4 739,5</w:t>
            </w:r>
          </w:p>
        </w:tc>
        <w:tc>
          <w:tcPr>
            <w:tcW w:w="1002" w:type="dxa"/>
            <w:tcBorders>
              <w:top w:val="single" w:sz="4" w:space="0" w:color="auto"/>
              <w:left w:val="single" w:sz="4" w:space="0" w:color="auto"/>
              <w:bottom w:val="single" w:sz="4" w:space="0" w:color="auto"/>
              <w:right w:val="single" w:sz="4" w:space="0" w:color="auto"/>
            </w:tcBorders>
          </w:tcPr>
          <w:p w:rsidR="00614969" w:rsidRPr="004F63A0" w:rsidRDefault="00614969" w:rsidP="0096399C">
            <w:pPr>
              <w:ind w:firstLine="0"/>
              <w:jc w:val="center"/>
              <w:rPr>
                <w:rFonts w:ascii="Times New Roman" w:hAnsi="Times New Roman" w:cs="Times New Roman"/>
                <w:sz w:val="26"/>
                <w:szCs w:val="26"/>
              </w:rPr>
            </w:pPr>
            <w:r w:rsidRPr="004F63A0">
              <w:rPr>
                <w:rFonts w:ascii="Times New Roman" w:hAnsi="Times New Roman" w:cs="Times New Roman"/>
                <w:sz w:val="26"/>
                <w:szCs w:val="26"/>
              </w:rPr>
              <w:t>4313,5</w:t>
            </w:r>
          </w:p>
        </w:tc>
        <w:tc>
          <w:tcPr>
            <w:tcW w:w="1002" w:type="dxa"/>
            <w:tcBorders>
              <w:top w:val="single" w:sz="4" w:space="0" w:color="auto"/>
              <w:left w:val="single" w:sz="4" w:space="0" w:color="auto"/>
              <w:bottom w:val="single" w:sz="4" w:space="0" w:color="auto"/>
              <w:right w:val="single" w:sz="4" w:space="0" w:color="auto"/>
            </w:tcBorders>
          </w:tcPr>
          <w:p w:rsidR="00614969" w:rsidRPr="004F63A0" w:rsidRDefault="00614969" w:rsidP="0096399C">
            <w:pPr>
              <w:ind w:firstLine="0"/>
              <w:jc w:val="center"/>
              <w:rPr>
                <w:rFonts w:ascii="Times New Roman" w:hAnsi="Times New Roman" w:cs="Times New Roman"/>
                <w:sz w:val="26"/>
                <w:szCs w:val="26"/>
              </w:rPr>
            </w:pPr>
            <w:r w:rsidRPr="004F63A0">
              <w:rPr>
                <w:rFonts w:ascii="Times New Roman" w:hAnsi="Times New Roman" w:cs="Times New Roman"/>
                <w:sz w:val="26"/>
                <w:szCs w:val="26"/>
              </w:rPr>
              <w:t>3 943,0</w:t>
            </w:r>
          </w:p>
        </w:tc>
        <w:tc>
          <w:tcPr>
            <w:tcW w:w="1002" w:type="dxa"/>
            <w:tcBorders>
              <w:top w:val="single" w:sz="4" w:space="0" w:color="auto"/>
              <w:left w:val="single" w:sz="4" w:space="0" w:color="auto"/>
              <w:bottom w:val="single" w:sz="4" w:space="0" w:color="auto"/>
              <w:right w:val="single" w:sz="4" w:space="0" w:color="auto"/>
            </w:tcBorders>
          </w:tcPr>
          <w:p w:rsidR="00614969" w:rsidRPr="004F63A0" w:rsidRDefault="00614969" w:rsidP="0096399C">
            <w:pPr>
              <w:ind w:firstLine="0"/>
              <w:jc w:val="center"/>
              <w:rPr>
                <w:rFonts w:ascii="Times New Roman" w:hAnsi="Times New Roman" w:cs="Times New Roman"/>
                <w:sz w:val="26"/>
                <w:szCs w:val="26"/>
              </w:rPr>
            </w:pPr>
            <w:r w:rsidRPr="004F63A0">
              <w:rPr>
                <w:rFonts w:ascii="Times New Roman" w:hAnsi="Times New Roman" w:cs="Times New Roman"/>
                <w:sz w:val="26"/>
                <w:szCs w:val="26"/>
              </w:rPr>
              <w:t>3 943,0</w:t>
            </w:r>
          </w:p>
        </w:tc>
        <w:tc>
          <w:tcPr>
            <w:tcW w:w="1008" w:type="dxa"/>
            <w:tcBorders>
              <w:top w:val="single" w:sz="4" w:space="0" w:color="auto"/>
              <w:left w:val="single" w:sz="4" w:space="0" w:color="auto"/>
              <w:bottom w:val="single" w:sz="4" w:space="0" w:color="auto"/>
            </w:tcBorders>
          </w:tcPr>
          <w:p w:rsidR="00614969" w:rsidRPr="004F63A0" w:rsidRDefault="00614969" w:rsidP="0096399C">
            <w:pPr>
              <w:ind w:firstLine="0"/>
              <w:jc w:val="center"/>
              <w:rPr>
                <w:rFonts w:ascii="Times New Roman" w:hAnsi="Times New Roman" w:cs="Times New Roman"/>
                <w:sz w:val="26"/>
                <w:szCs w:val="26"/>
              </w:rPr>
            </w:pPr>
            <w:r w:rsidRPr="004F63A0">
              <w:rPr>
                <w:rFonts w:ascii="Times New Roman" w:hAnsi="Times New Roman" w:cs="Times New Roman"/>
                <w:sz w:val="26"/>
                <w:szCs w:val="26"/>
              </w:rPr>
              <w:t>3 943,0</w:t>
            </w:r>
          </w:p>
        </w:tc>
      </w:tr>
      <w:tr w:rsidR="00614969" w:rsidRPr="004F63A0">
        <w:tc>
          <w:tcPr>
            <w:tcW w:w="6237" w:type="dxa"/>
            <w:tcBorders>
              <w:top w:val="single" w:sz="4" w:space="0" w:color="auto"/>
              <w:bottom w:val="single" w:sz="4" w:space="0" w:color="auto"/>
              <w:right w:val="single" w:sz="4" w:space="0" w:color="auto"/>
            </w:tcBorders>
          </w:tcPr>
          <w:p w:rsidR="00614969" w:rsidRPr="004F63A0" w:rsidRDefault="00614969" w:rsidP="0096399C">
            <w:pPr>
              <w:ind w:firstLine="0"/>
              <w:rPr>
                <w:rFonts w:ascii="Times New Roman" w:hAnsi="Times New Roman" w:cs="Times New Roman"/>
                <w:sz w:val="26"/>
                <w:szCs w:val="26"/>
              </w:rPr>
            </w:pPr>
            <w:r w:rsidRPr="004F63A0">
              <w:rPr>
                <w:rFonts w:ascii="Times New Roman" w:hAnsi="Times New Roman" w:cs="Times New Roman"/>
                <w:sz w:val="26"/>
                <w:szCs w:val="26"/>
              </w:rPr>
              <w:t xml:space="preserve">23. Количество  печатных страниц  (материалов о культурном, нравственном, эстетическом развитии населения)  </w:t>
            </w:r>
          </w:p>
        </w:tc>
        <w:tc>
          <w:tcPr>
            <w:tcW w:w="1406" w:type="dxa"/>
            <w:tcBorders>
              <w:top w:val="single" w:sz="4" w:space="0" w:color="auto"/>
              <w:left w:val="single" w:sz="4" w:space="0" w:color="auto"/>
              <w:bottom w:val="single" w:sz="4" w:space="0" w:color="auto"/>
              <w:right w:val="single" w:sz="4" w:space="0" w:color="auto"/>
            </w:tcBorders>
          </w:tcPr>
          <w:p w:rsidR="00614969" w:rsidRPr="004F63A0" w:rsidRDefault="00614969" w:rsidP="0096399C">
            <w:pPr>
              <w:ind w:firstLine="0"/>
              <w:rPr>
                <w:rFonts w:ascii="Times New Roman" w:hAnsi="Times New Roman" w:cs="Times New Roman"/>
                <w:sz w:val="26"/>
                <w:szCs w:val="26"/>
              </w:rPr>
            </w:pPr>
            <w:r w:rsidRPr="004F63A0">
              <w:rPr>
                <w:rFonts w:ascii="Times New Roman" w:hAnsi="Times New Roman" w:cs="Times New Roman"/>
                <w:sz w:val="26"/>
                <w:szCs w:val="26"/>
              </w:rPr>
              <w:t>штук</w:t>
            </w:r>
          </w:p>
        </w:tc>
        <w:tc>
          <w:tcPr>
            <w:tcW w:w="1282" w:type="dxa"/>
            <w:tcBorders>
              <w:top w:val="single" w:sz="4" w:space="0" w:color="auto"/>
              <w:left w:val="single" w:sz="4" w:space="0" w:color="auto"/>
              <w:bottom w:val="single" w:sz="4" w:space="0" w:color="auto"/>
              <w:right w:val="single" w:sz="4" w:space="0" w:color="auto"/>
            </w:tcBorders>
          </w:tcPr>
          <w:p w:rsidR="00614969" w:rsidRPr="004F63A0" w:rsidRDefault="00614969" w:rsidP="0096399C">
            <w:pPr>
              <w:ind w:firstLine="0"/>
              <w:jc w:val="center"/>
              <w:rPr>
                <w:rFonts w:ascii="Times New Roman" w:hAnsi="Times New Roman" w:cs="Times New Roman"/>
                <w:sz w:val="26"/>
                <w:szCs w:val="26"/>
              </w:rPr>
            </w:pPr>
            <w:r w:rsidRPr="004F63A0">
              <w:rPr>
                <w:rFonts w:ascii="Times New Roman" w:hAnsi="Times New Roman" w:cs="Times New Roman"/>
                <w:sz w:val="26"/>
                <w:szCs w:val="26"/>
              </w:rPr>
              <w:t>448</w:t>
            </w:r>
          </w:p>
        </w:tc>
        <w:tc>
          <w:tcPr>
            <w:tcW w:w="1002" w:type="dxa"/>
            <w:tcBorders>
              <w:top w:val="single" w:sz="4" w:space="0" w:color="auto"/>
              <w:left w:val="single" w:sz="4" w:space="0" w:color="auto"/>
              <w:bottom w:val="single" w:sz="4" w:space="0" w:color="auto"/>
              <w:right w:val="single" w:sz="4" w:space="0" w:color="auto"/>
            </w:tcBorders>
          </w:tcPr>
          <w:p w:rsidR="00614969" w:rsidRPr="004F63A0" w:rsidRDefault="00614969" w:rsidP="0096399C">
            <w:pPr>
              <w:ind w:firstLine="0"/>
              <w:jc w:val="center"/>
              <w:rPr>
                <w:rFonts w:ascii="Times New Roman" w:hAnsi="Times New Roman" w:cs="Times New Roman"/>
                <w:sz w:val="26"/>
                <w:szCs w:val="26"/>
              </w:rPr>
            </w:pPr>
            <w:r w:rsidRPr="004F63A0">
              <w:rPr>
                <w:rFonts w:ascii="Times New Roman" w:hAnsi="Times New Roman" w:cs="Times New Roman"/>
                <w:sz w:val="26"/>
                <w:szCs w:val="26"/>
              </w:rPr>
              <w:t>448</w:t>
            </w:r>
          </w:p>
        </w:tc>
        <w:tc>
          <w:tcPr>
            <w:tcW w:w="1002" w:type="dxa"/>
            <w:tcBorders>
              <w:top w:val="single" w:sz="4" w:space="0" w:color="auto"/>
              <w:left w:val="single" w:sz="4" w:space="0" w:color="auto"/>
              <w:bottom w:val="single" w:sz="4" w:space="0" w:color="auto"/>
              <w:right w:val="single" w:sz="4" w:space="0" w:color="auto"/>
            </w:tcBorders>
          </w:tcPr>
          <w:p w:rsidR="00614969" w:rsidRPr="004F63A0" w:rsidRDefault="00614969" w:rsidP="0096399C">
            <w:pPr>
              <w:ind w:firstLine="0"/>
              <w:jc w:val="center"/>
              <w:rPr>
                <w:rFonts w:ascii="Times New Roman" w:hAnsi="Times New Roman" w:cs="Times New Roman"/>
                <w:sz w:val="26"/>
                <w:szCs w:val="26"/>
              </w:rPr>
            </w:pPr>
            <w:r w:rsidRPr="004F63A0">
              <w:rPr>
                <w:rFonts w:ascii="Times New Roman" w:hAnsi="Times New Roman" w:cs="Times New Roman"/>
                <w:sz w:val="26"/>
                <w:szCs w:val="26"/>
              </w:rPr>
              <w:t>448</w:t>
            </w:r>
          </w:p>
        </w:tc>
        <w:tc>
          <w:tcPr>
            <w:tcW w:w="1002" w:type="dxa"/>
            <w:tcBorders>
              <w:top w:val="single" w:sz="4" w:space="0" w:color="auto"/>
              <w:left w:val="single" w:sz="4" w:space="0" w:color="auto"/>
              <w:bottom w:val="single" w:sz="4" w:space="0" w:color="auto"/>
              <w:right w:val="single" w:sz="4" w:space="0" w:color="auto"/>
            </w:tcBorders>
          </w:tcPr>
          <w:p w:rsidR="00614969" w:rsidRPr="004F63A0" w:rsidRDefault="00614969" w:rsidP="0096399C">
            <w:pPr>
              <w:ind w:firstLine="0"/>
              <w:jc w:val="center"/>
              <w:rPr>
                <w:rFonts w:ascii="Times New Roman" w:hAnsi="Times New Roman" w:cs="Times New Roman"/>
                <w:sz w:val="26"/>
                <w:szCs w:val="26"/>
              </w:rPr>
            </w:pPr>
            <w:r w:rsidRPr="004F63A0">
              <w:rPr>
                <w:rFonts w:ascii="Times New Roman" w:hAnsi="Times New Roman" w:cs="Times New Roman"/>
                <w:sz w:val="26"/>
                <w:szCs w:val="26"/>
              </w:rPr>
              <w:t>448</w:t>
            </w:r>
          </w:p>
        </w:tc>
        <w:tc>
          <w:tcPr>
            <w:tcW w:w="1002" w:type="dxa"/>
            <w:tcBorders>
              <w:top w:val="single" w:sz="4" w:space="0" w:color="auto"/>
              <w:left w:val="single" w:sz="4" w:space="0" w:color="auto"/>
              <w:bottom w:val="single" w:sz="4" w:space="0" w:color="auto"/>
              <w:right w:val="single" w:sz="4" w:space="0" w:color="auto"/>
            </w:tcBorders>
          </w:tcPr>
          <w:p w:rsidR="00614969" w:rsidRPr="004F63A0" w:rsidRDefault="00614969" w:rsidP="0096399C">
            <w:pPr>
              <w:ind w:firstLine="0"/>
              <w:jc w:val="center"/>
              <w:rPr>
                <w:rFonts w:ascii="Times New Roman" w:hAnsi="Times New Roman" w:cs="Times New Roman"/>
                <w:sz w:val="26"/>
                <w:szCs w:val="26"/>
              </w:rPr>
            </w:pPr>
            <w:r w:rsidRPr="004F63A0">
              <w:rPr>
                <w:rFonts w:ascii="Times New Roman" w:hAnsi="Times New Roman" w:cs="Times New Roman"/>
                <w:sz w:val="26"/>
                <w:szCs w:val="26"/>
              </w:rPr>
              <w:t>448</w:t>
            </w:r>
          </w:p>
        </w:tc>
        <w:tc>
          <w:tcPr>
            <w:tcW w:w="1008" w:type="dxa"/>
            <w:tcBorders>
              <w:top w:val="single" w:sz="4" w:space="0" w:color="auto"/>
              <w:left w:val="single" w:sz="4" w:space="0" w:color="auto"/>
              <w:bottom w:val="single" w:sz="4" w:space="0" w:color="auto"/>
            </w:tcBorders>
          </w:tcPr>
          <w:p w:rsidR="00614969" w:rsidRPr="004F63A0" w:rsidRDefault="00614969" w:rsidP="0096399C">
            <w:pPr>
              <w:ind w:firstLine="0"/>
              <w:jc w:val="center"/>
              <w:rPr>
                <w:rFonts w:ascii="Times New Roman" w:hAnsi="Times New Roman" w:cs="Times New Roman"/>
                <w:sz w:val="26"/>
                <w:szCs w:val="26"/>
              </w:rPr>
            </w:pPr>
            <w:r w:rsidRPr="004F63A0">
              <w:rPr>
                <w:rFonts w:ascii="Times New Roman" w:hAnsi="Times New Roman" w:cs="Times New Roman"/>
                <w:sz w:val="26"/>
                <w:szCs w:val="26"/>
              </w:rPr>
              <w:t>448</w:t>
            </w:r>
          </w:p>
        </w:tc>
      </w:tr>
      <w:tr w:rsidR="00614969" w:rsidRPr="004F63A0">
        <w:tc>
          <w:tcPr>
            <w:tcW w:w="6237" w:type="dxa"/>
            <w:tcBorders>
              <w:top w:val="single" w:sz="4" w:space="0" w:color="auto"/>
              <w:bottom w:val="single" w:sz="4" w:space="0" w:color="auto"/>
              <w:right w:val="single" w:sz="4" w:space="0" w:color="auto"/>
            </w:tcBorders>
          </w:tcPr>
          <w:p w:rsidR="00614969" w:rsidRPr="004F63A0" w:rsidRDefault="00614969" w:rsidP="0096399C">
            <w:pPr>
              <w:ind w:firstLine="0"/>
              <w:rPr>
                <w:rFonts w:ascii="Times New Roman" w:hAnsi="Times New Roman" w:cs="Times New Roman"/>
                <w:sz w:val="26"/>
                <w:szCs w:val="26"/>
              </w:rPr>
            </w:pPr>
            <w:r w:rsidRPr="004F63A0">
              <w:rPr>
                <w:rFonts w:ascii="Times New Roman" w:hAnsi="Times New Roman" w:cs="Times New Roman"/>
                <w:sz w:val="26"/>
                <w:szCs w:val="26"/>
              </w:rPr>
              <w:t>24. Количество зданий и помещений, в которых государственными автономными учреждениями произведен ремонт, в том числе составление проектно-сметной документации</w:t>
            </w:r>
          </w:p>
        </w:tc>
        <w:tc>
          <w:tcPr>
            <w:tcW w:w="1406" w:type="dxa"/>
            <w:tcBorders>
              <w:top w:val="single" w:sz="4" w:space="0" w:color="auto"/>
              <w:left w:val="single" w:sz="4" w:space="0" w:color="auto"/>
              <w:bottom w:val="single" w:sz="4" w:space="0" w:color="auto"/>
              <w:right w:val="single" w:sz="4" w:space="0" w:color="auto"/>
            </w:tcBorders>
          </w:tcPr>
          <w:p w:rsidR="00614969" w:rsidRPr="004F63A0" w:rsidRDefault="00614969" w:rsidP="0096399C">
            <w:pPr>
              <w:ind w:firstLine="0"/>
              <w:jc w:val="center"/>
              <w:rPr>
                <w:rFonts w:ascii="Times New Roman" w:hAnsi="Times New Roman" w:cs="Times New Roman"/>
                <w:sz w:val="26"/>
                <w:szCs w:val="26"/>
              </w:rPr>
            </w:pPr>
            <w:r w:rsidRPr="004F63A0">
              <w:rPr>
                <w:rFonts w:ascii="Times New Roman" w:hAnsi="Times New Roman" w:cs="Times New Roman"/>
                <w:sz w:val="26"/>
                <w:szCs w:val="26"/>
              </w:rPr>
              <w:t>единиц</w:t>
            </w:r>
          </w:p>
        </w:tc>
        <w:tc>
          <w:tcPr>
            <w:tcW w:w="1282" w:type="dxa"/>
            <w:tcBorders>
              <w:top w:val="single" w:sz="4" w:space="0" w:color="auto"/>
              <w:left w:val="single" w:sz="4" w:space="0" w:color="auto"/>
              <w:bottom w:val="single" w:sz="4" w:space="0" w:color="auto"/>
              <w:right w:val="single" w:sz="4" w:space="0" w:color="auto"/>
            </w:tcBorders>
          </w:tcPr>
          <w:p w:rsidR="00614969" w:rsidRPr="004F63A0" w:rsidRDefault="00614969" w:rsidP="0096399C">
            <w:pPr>
              <w:ind w:firstLine="0"/>
              <w:jc w:val="center"/>
              <w:rPr>
                <w:rFonts w:ascii="Times New Roman" w:hAnsi="Times New Roman" w:cs="Times New Roman"/>
                <w:sz w:val="26"/>
                <w:szCs w:val="26"/>
              </w:rPr>
            </w:pPr>
            <w:r w:rsidRPr="004F63A0">
              <w:rPr>
                <w:rFonts w:ascii="Times New Roman" w:hAnsi="Times New Roman" w:cs="Times New Roman"/>
                <w:sz w:val="26"/>
                <w:szCs w:val="26"/>
              </w:rPr>
              <w:t>5</w:t>
            </w:r>
          </w:p>
        </w:tc>
        <w:tc>
          <w:tcPr>
            <w:tcW w:w="1002" w:type="dxa"/>
            <w:tcBorders>
              <w:top w:val="single" w:sz="4" w:space="0" w:color="auto"/>
              <w:left w:val="single" w:sz="4" w:space="0" w:color="auto"/>
              <w:bottom w:val="single" w:sz="4" w:space="0" w:color="auto"/>
              <w:right w:val="single" w:sz="4" w:space="0" w:color="auto"/>
            </w:tcBorders>
          </w:tcPr>
          <w:p w:rsidR="00614969" w:rsidRPr="004F63A0" w:rsidRDefault="00614969" w:rsidP="0096399C">
            <w:pPr>
              <w:ind w:firstLine="0"/>
              <w:jc w:val="center"/>
              <w:rPr>
                <w:rFonts w:ascii="Times New Roman" w:hAnsi="Times New Roman" w:cs="Times New Roman"/>
                <w:sz w:val="26"/>
                <w:szCs w:val="26"/>
              </w:rPr>
            </w:pPr>
            <w:r w:rsidRPr="004F63A0">
              <w:rPr>
                <w:rFonts w:ascii="Times New Roman" w:hAnsi="Times New Roman" w:cs="Times New Roman"/>
                <w:sz w:val="26"/>
                <w:szCs w:val="26"/>
              </w:rPr>
              <w:t>5</w:t>
            </w:r>
          </w:p>
        </w:tc>
        <w:tc>
          <w:tcPr>
            <w:tcW w:w="1002" w:type="dxa"/>
            <w:tcBorders>
              <w:top w:val="single" w:sz="4" w:space="0" w:color="auto"/>
              <w:left w:val="single" w:sz="4" w:space="0" w:color="auto"/>
              <w:bottom w:val="single" w:sz="4" w:space="0" w:color="auto"/>
              <w:right w:val="single" w:sz="4" w:space="0" w:color="auto"/>
            </w:tcBorders>
          </w:tcPr>
          <w:p w:rsidR="00614969" w:rsidRPr="004F63A0" w:rsidRDefault="00614969" w:rsidP="0096399C">
            <w:pPr>
              <w:ind w:firstLine="0"/>
              <w:jc w:val="center"/>
              <w:rPr>
                <w:rFonts w:ascii="Times New Roman" w:hAnsi="Times New Roman" w:cs="Times New Roman"/>
                <w:sz w:val="26"/>
                <w:szCs w:val="26"/>
              </w:rPr>
            </w:pPr>
            <w:r w:rsidRPr="004F63A0">
              <w:rPr>
                <w:rFonts w:ascii="Times New Roman" w:hAnsi="Times New Roman" w:cs="Times New Roman"/>
                <w:sz w:val="26"/>
                <w:szCs w:val="26"/>
              </w:rPr>
              <w:t>-</w:t>
            </w:r>
          </w:p>
        </w:tc>
        <w:tc>
          <w:tcPr>
            <w:tcW w:w="1002" w:type="dxa"/>
            <w:tcBorders>
              <w:top w:val="single" w:sz="4" w:space="0" w:color="auto"/>
              <w:left w:val="single" w:sz="4" w:space="0" w:color="auto"/>
              <w:bottom w:val="single" w:sz="4" w:space="0" w:color="auto"/>
              <w:right w:val="single" w:sz="4" w:space="0" w:color="auto"/>
            </w:tcBorders>
          </w:tcPr>
          <w:p w:rsidR="00614969" w:rsidRPr="004F63A0" w:rsidRDefault="00614969" w:rsidP="0096399C">
            <w:pPr>
              <w:ind w:firstLine="0"/>
              <w:jc w:val="center"/>
              <w:rPr>
                <w:rFonts w:ascii="Times New Roman" w:hAnsi="Times New Roman" w:cs="Times New Roman"/>
                <w:sz w:val="26"/>
                <w:szCs w:val="26"/>
              </w:rPr>
            </w:pPr>
            <w:r w:rsidRPr="004F63A0">
              <w:rPr>
                <w:rFonts w:ascii="Times New Roman" w:hAnsi="Times New Roman" w:cs="Times New Roman"/>
                <w:sz w:val="26"/>
                <w:szCs w:val="26"/>
              </w:rPr>
              <w:t>-</w:t>
            </w:r>
          </w:p>
        </w:tc>
        <w:tc>
          <w:tcPr>
            <w:tcW w:w="1002" w:type="dxa"/>
            <w:tcBorders>
              <w:top w:val="single" w:sz="4" w:space="0" w:color="auto"/>
              <w:left w:val="single" w:sz="4" w:space="0" w:color="auto"/>
              <w:bottom w:val="single" w:sz="4" w:space="0" w:color="auto"/>
              <w:right w:val="single" w:sz="4" w:space="0" w:color="auto"/>
            </w:tcBorders>
          </w:tcPr>
          <w:p w:rsidR="00614969" w:rsidRPr="004F63A0" w:rsidRDefault="00614969" w:rsidP="0096399C">
            <w:pPr>
              <w:ind w:firstLine="0"/>
              <w:jc w:val="center"/>
              <w:rPr>
                <w:rFonts w:ascii="Times New Roman" w:hAnsi="Times New Roman" w:cs="Times New Roman"/>
                <w:sz w:val="26"/>
                <w:szCs w:val="26"/>
              </w:rPr>
            </w:pPr>
            <w:r w:rsidRPr="004F63A0">
              <w:rPr>
                <w:rFonts w:ascii="Times New Roman" w:hAnsi="Times New Roman" w:cs="Times New Roman"/>
                <w:sz w:val="26"/>
                <w:szCs w:val="26"/>
              </w:rPr>
              <w:t>7</w:t>
            </w:r>
          </w:p>
        </w:tc>
        <w:tc>
          <w:tcPr>
            <w:tcW w:w="1008" w:type="dxa"/>
            <w:tcBorders>
              <w:top w:val="single" w:sz="4" w:space="0" w:color="auto"/>
              <w:left w:val="single" w:sz="4" w:space="0" w:color="auto"/>
              <w:bottom w:val="single" w:sz="4" w:space="0" w:color="auto"/>
            </w:tcBorders>
          </w:tcPr>
          <w:p w:rsidR="00614969" w:rsidRPr="004F63A0" w:rsidRDefault="00614969" w:rsidP="0096399C">
            <w:pPr>
              <w:ind w:firstLine="0"/>
              <w:jc w:val="center"/>
              <w:rPr>
                <w:rFonts w:ascii="Times New Roman" w:hAnsi="Times New Roman" w:cs="Times New Roman"/>
                <w:sz w:val="26"/>
                <w:szCs w:val="26"/>
              </w:rPr>
            </w:pPr>
            <w:r w:rsidRPr="004F63A0">
              <w:rPr>
                <w:rFonts w:ascii="Times New Roman" w:hAnsi="Times New Roman" w:cs="Times New Roman"/>
                <w:sz w:val="26"/>
                <w:szCs w:val="26"/>
              </w:rPr>
              <w:t>5</w:t>
            </w:r>
          </w:p>
        </w:tc>
      </w:tr>
      <w:tr w:rsidR="00614969" w:rsidRPr="004F63A0">
        <w:tc>
          <w:tcPr>
            <w:tcW w:w="6237" w:type="dxa"/>
            <w:tcBorders>
              <w:top w:val="single" w:sz="4" w:space="0" w:color="auto"/>
              <w:bottom w:val="single" w:sz="4" w:space="0" w:color="auto"/>
              <w:right w:val="single" w:sz="4" w:space="0" w:color="auto"/>
            </w:tcBorders>
          </w:tcPr>
          <w:p w:rsidR="00614969" w:rsidRPr="004F63A0" w:rsidRDefault="00614969" w:rsidP="0096399C">
            <w:pPr>
              <w:ind w:firstLine="0"/>
              <w:rPr>
                <w:rFonts w:ascii="Times New Roman" w:hAnsi="Times New Roman" w:cs="Times New Roman"/>
                <w:sz w:val="26"/>
                <w:szCs w:val="26"/>
              </w:rPr>
            </w:pPr>
            <w:r w:rsidRPr="004F63A0">
              <w:rPr>
                <w:rFonts w:ascii="Times New Roman" w:hAnsi="Times New Roman" w:cs="Times New Roman"/>
                <w:sz w:val="26"/>
                <w:szCs w:val="26"/>
              </w:rPr>
              <w:t>25. Количество  приобретенного учреждениями оборудования для подготовки и выпуска печатных средств массовой информации Архангельской области и автомашин</w:t>
            </w:r>
          </w:p>
        </w:tc>
        <w:tc>
          <w:tcPr>
            <w:tcW w:w="1406" w:type="dxa"/>
            <w:tcBorders>
              <w:top w:val="single" w:sz="4" w:space="0" w:color="auto"/>
              <w:left w:val="single" w:sz="4" w:space="0" w:color="auto"/>
              <w:bottom w:val="single" w:sz="4" w:space="0" w:color="auto"/>
              <w:right w:val="single" w:sz="4" w:space="0" w:color="auto"/>
            </w:tcBorders>
          </w:tcPr>
          <w:p w:rsidR="00614969" w:rsidRPr="004F63A0" w:rsidRDefault="00614969" w:rsidP="0096399C">
            <w:pPr>
              <w:ind w:firstLine="0"/>
              <w:jc w:val="center"/>
              <w:rPr>
                <w:rFonts w:ascii="Times New Roman" w:hAnsi="Times New Roman" w:cs="Times New Roman"/>
                <w:sz w:val="26"/>
                <w:szCs w:val="26"/>
              </w:rPr>
            </w:pPr>
            <w:r w:rsidRPr="004F63A0">
              <w:rPr>
                <w:rFonts w:ascii="Times New Roman" w:hAnsi="Times New Roman" w:cs="Times New Roman"/>
                <w:sz w:val="26"/>
                <w:szCs w:val="26"/>
              </w:rPr>
              <w:t>единиц</w:t>
            </w:r>
          </w:p>
        </w:tc>
        <w:tc>
          <w:tcPr>
            <w:tcW w:w="1282" w:type="dxa"/>
            <w:tcBorders>
              <w:top w:val="single" w:sz="4" w:space="0" w:color="auto"/>
              <w:left w:val="single" w:sz="4" w:space="0" w:color="auto"/>
              <w:bottom w:val="single" w:sz="4" w:space="0" w:color="auto"/>
              <w:right w:val="single" w:sz="4" w:space="0" w:color="auto"/>
            </w:tcBorders>
          </w:tcPr>
          <w:p w:rsidR="00614969" w:rsidRPr="004F63A0" w:rsidRDefault="00614969" w:rsidP="0096399C">
            <w:pPr>
              <w:ind w:firstLine="0"/>
              <w:jc w:val="center"/>
              <w:rPr>
                <w:rFonts w:ascii="Times New Roman" w:hAnsi="Times New Roman" w:cs="Times New Roman"/>
                <w:sz w:val="26"/>
                <w:szCs w:val="26"/>
              </w:rPr>
            </w:pPr>
            <w:r w:rsidRPr="004F63A0">
              <w:rPr>
                <w:rFonts w:ascii="Times New Roman" w:hAnsi="Times New Roman" w:cs="Times New Roman"/>
                <w:sz w:val="26"/>
                <w:szCs w:val="26"/>
              </w:rPr>
              <w:t>1</w:t>
            </w:r>
          </w:p>
        </w:tc>
        <w:tc>
          <w:tcPr>
            <w:tcW w:w="1002" w:type="dxa"/>
            <w:tcBorders>
              <w:top w:val="single" w:sz="4" w:space="0" w:color="auto"/>
              <w:left w:val="single" w:sz="4" w:space="0" w:color="auto"/>
              <w:bottom w:val="single" w:sz="4" w:space="0" w:color="auto"/>
              <w:right w:val="single" w:sz="4" w:space="0" w:color="auto"/>
            </w:tcBorders>
          </w:tcPr>
          <w:p w:rsidR="00614969" w:rsidRPr="004F63A0" w:rsidRDefault="00614969" w:rsidP="0096399C">
            <w:pPr>
              <w:ind w:firstLine="0"/>
              <w:jc w:val="center"/>
              <w:rPr>
                <w:rFonts w:ascii="Times New Roman" w:hAnsi="Times New Roman" w:cs="Times New Roman"/>
                <w:sz w:val="26"/>
                <w:szCs w:val="26"/>
              </w:rPr>
            </w:pPr>
            <w:r w:rsidRPr="004F63A0">
              <w:rPr>
                <w:rFonts w:ascii="Times New Roman" w:hAnsi="Times New Roman" w:cs="Times New Roman"/>
                <w:sz w:val="26"/>
                <w:szCs w:val="26"/>
              </w:rPr>
              <w:t>1</w:t>
            </w:r>
          </w:p>
        </w:tc>
        <w:tc>
          <w:tcPr>
            <w:tcW w:w="1002" w:type="dxa"/>
            <w:tcBorders>
              <w:top w:val="single" w:sz="4" w:space="0" w:color="auto"/>
              <w:left w:val="single" w:sz="4" w:space="0" w:color="auto"/>
              <w:bottom w:val="single" w:sz="4" w:space="0" w:color="auto"/>
              <w:right w:val="single" w:sz="4" w:space="0" w:color="auto"/>
            </w:tcBorders>
          </w:tcPr>
          <w:p w:rsidR="00614969" w:rsidRPr="004F63A0" w:rsidRDefault="00614969" w:rsidP="0096399C">
            <w:pPr>
              <w:ind w:firstLine="0"/>
              <w:jc w:val="center"/>
              <w:rPr>
                <w:rFonts w:ascii="Times New Roman" w:hAnsi="Times New Roman" w:cs="Times New Roman"/>
                <w:sz w:val="26"/>
                <w:szCs w:val="26"/>
              </w:rPr>
            </w:pPr>
            <w:r w:rsidRPr="004F63A0">
              <w:rPr>
                <w:rFonts w:ascii="Times New Roman" w:hAnsi="Times New Roman" w:cs="Times New Roman"/>
                <w:sz w:val="26"/>
                <w:szCs w:val="26"/>
              </w:rPr>
              <w:t>-</w:t>
            </w:r>
          </w:p>
        </w:tc>
        <w:tc>
          <w:tcPr>
            <w:tcW w:w="1002" w:type="dxa"/>
            <w:tcBorders>
              <w:top w:val="single" w:sz="4" w:space="0" w:color="auto"/>
              <w:left w:val="single" w:sz="4" w:space="0" w:color="auto"/>
              <w:bottom w:val="single" w:sz="4" w:space="0" w:color="auto"/>
              <w:right w:val="single" w:sz="4" w:space="0" w:color="auto"/>
            </w:tcBorders>
          </w:tcPr>
          <w:p w:rsidR="00614969" w:rsidRPr="004F63A0" w:rsidRDefault="00614969" w:rsidP="0096399C">
            <w:pPr>
              <w:ind w:firstLine="0"/>
              <w:jc w:val="center"/>
              <w:rPr>
                <w:rFonts w:ascii="Times New Roman" w:hAnsi="Times New Roman" w:cs="Times New Roman"/>
                <w:sz w:val="26"/>
                <w:szCs w:val="26"/>
              </w:rPr>
            </w:pPr>
            <w:r w:rsidRPr="004F63A0">
              <w:rPr>
                <w:rFonts w:ascii="Times New Roman" w:hAnsi="Times New Roman" w:cs="Times New Roman"/>
                <w:sz w:val="26"/>
                <w:szCs w:val="26"/>
              </w:rPr>
              <w:t>-</w:t>
            </w:r>
          </w:p>
        </w:tc>
        <w:tc>
          <w:tcPr>
            <w:tcW w:w="1002" w:type="dxa"/>
            <w:tcBorders>
              <w:top w:val="single" w:sz="4" w:space="0" w:color="auto"/>
              <w:left w:val="single" w:sz="4" w:space="0" w:color="auto"/>
              <w:bottom w:val="single" w:sz="4" w:space="0" w:color="auto"/>
              <w:right w:val="single" w:sz="4" w:space="0" w:color="auto"/>
            </w:tcBorders>
          </w:tcPr>
          <w:p w:rsidR="00614969" w:rsidRPr="004F63A0" w:rsidRDefault="00614969" w:rsidP="0096399C">
            <w:pPr>
              <w:ind w:firstLine="0"/>
              <w:jc w:val="center"/>
              <w:rPr>
                <w:rFonts w:ascii="Times New Roman" w:hAnsi="Times New Roman" w:cs="Times New Roman"/>
                <w:sz w:val="26"/>
                <w:szCs w:val="26"/>
              </w:rPr>
            </w:pPr>
            <w:r w:rsidRPr="004F63A0">
              <w:rPr>
                <w:rFonts w:ascii="Times New Roman" w:hAnsi="Times New Roman" w:cs="Times New Roman"/>
                <w:sz w:val="26"/>
                <w:szCs w:val="26"/>
              </w:rPr>
              <w:t>18</w:t>
            </w:r>
          </w:p>
        </w:tc>
        <w:tc>
          <w:tcPr>
            <w:tcW w:w="1008" w:type="dxa"/>
            <w:tcBorders>
              <w:top w:val="single" w:sz="4" w:space="0" w:color="auto"/>
              <w:left w:val="single" w:sz="4" w:space="0" w:color="auto"/>
              <w:bottom w:val="single" w:sz="4" w:space="0" w:color="auto"/>
            </w:tcBorders>
          </w:tcPr>
          <w:p w:rsidR="00614969" w:rsidRPr="004F63A0" w:rsidRDefault="00614969" w:rsidP="0096399C">
            <w:pPr>
              <w:ind w:firstLine="0"/>
              <w:jc w:val="center"/>
              <w:rPr>
                <w:rFonts w:ascii="Times New Roman" w:hAnsi="Times New Roman" w:cs="Times New Roman"/>
                <w:sz w:val="26"/>
                <w:szCs w:val="26"/>
              </w:rPr>
            </w:pPr>
            <w:r w:rsidRPr="004F63A0">
              <w:rPr>
                <w:rFonts w:ascii="Times New Roman" w:hAnsi="Times New Roman" w:cs="Times New Roman"/>
                <w:sz w:val="26"/>
                <w:szCs w:val="26"/>
              </w:rPr>
              <w:t>13</w:t>
            </w:r>
          </w:p>
        </w:tc>
      </w:tr>
      <w:tr w:rsidR="00003EFE" w:rsidRPr="004F63A0">
        <w:tc>
          <w:tcPr>
            <w:tcW w:w="13941" w:type="dxa"/>
            <w:gridSpan w:val="8"/>
            <w:tcBorders>
              <w:top w:val="single" w:sz="4" w:space="0" w:color="auto"/>
              <w:bottom w:val="single" w:sz="4" w:space="0" w:color="auto"/>
            </w:tcBorders>
          </w:tcPr>
          <w:p w:rsidR="00003EFE" w:rsidRPr="004F63A0" w:rsidRDefault="00003EFE">
            <w:pPr>
              <w:pStyle w:val="1"/>
              <w:rPr>
                <w:rFonts w:ascii="Times New Roman" w:hAnsi="Times New Roman" w:cs="Times New Roman"/>
                <w:sz w:val="26"/>
                <w:szCs w:val="26"/>
              </w:rPr>
            </w:pPr>
            <w:r w:rsidRPr="004F63A0">
              <w:rPr>
                <w:rFonts w:ascii="Times New Roman" w:hAnsi="Times New Roman" w:cs="Times New Roman"/>
                <w:sz w:val="26"/>
                <w:szCs w:val="26"/>
              </w:rPr>
              <w:t>Подпрограмма N 5 "Развитие отдельных направлений системы государственного управления Архангельской области"</w:t>
            </w:r>
          </w:p>
        </w:tc>
      </w:tr>
      <w:tr w:rsidR="00003EFE" w:rsidRPr="004F63A0">
        <w:tc>
          <w:tcPr>
            <w:tcW w:w="6237" w:type="dxa"/>
            <w:tcBorders>
              <w:top w:val="single" w:sz="4" w:space="0" w:color="auto"/>
              <w:bottom w:val="single" w:sz="4" w:space="0" w:color="auto"/>
              <w:right w:val="single" w:sz="4" w:space="0" w:color="auto"/>
            </w:tcBorders>
          </w:tcPr>
          <w:p w:rsidR="00003EFE" w:rsidRPr="004F63A0" w:rsidRDefault="00003EFE">
            <w:pPr>
              <w:pStyle w:val="afff0"/>
              <w:rPr>
                <w:rFonts w:ascii="Times New Roman" w:hAnsi="Times New Roman" w:cs="Times New Roman"/>
                <w:sz w:val="26"/>
                <w:szCs w:val="26"/>
              </w:rPr>
            </w:pPr>
          </w:p>
        </w:tc>
        <w:tc>
          <w:tcPr>
            <w:tcW w:w="1406"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p>
        </w:tc>
        <w:tc>
          <w:tcPr>
            <w:tcW w:w="1282"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p>
        </w:tc>
        <w:tc>
          <w:tcPr>
            <w:tcW w:w="1002"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p>
        </w:tc>
        <w:tc>
          <w:tcPr>
            <w:tcW w:w="1002"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p>
        </w:tc>
        <w:tc>
          <w:tcPr>
            <w:tcW w:w="1002"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p>
        </w:tc>
        <w:tc>
          <w:tcPr>
            <w:tcW w:w="1002"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p>
        </w:tc>
        <w:tc>
          <w:tcPr>
            <w:tcW w:w="1008" w:type="dxa"/>
            <w:tcBorders>
              <w:top w:val="single" w:sz="4" w:space="0" w:color="auto"/>
              <w:left w:val="single" w:sz="4" w:space="0" w:color="auto"/>
              <w:bottom w:val="single" w:sz="4" w:space="0" w:color="auto"/>
            </w:tcBorders>
          </w:tcPr>
          <w:p w:rsidR="00003EFE" w:rsidRPr="004F63A0" w:rsidRDefault="00003EFE">
            <w:pPr>
              <w:pStyle w:val="aff7"/>
              <w:jc w:val="center"/>
              <w:rPr>
                <w:rFonts w:ascii="Times New Roman" w:hAnsi="Times New Roman" w:cs="Times New Roman"/>
                <w:sz w:val="26"/>
                <w:szCs w:val="26"/>
              </w:rPr>
            </w:pPr>
          </w:p>
        </w:tc>
      </w:tr>
      <w:tr w:rsidR="00003EFE" w:rsidRPr="004F63A0">
        <w:tc>
          <w:tcPr>
            <w:tcW w:w="6237" w:type="dxa"/>
            <w:tcBorders>
              <w:top w:val="single" w:sz="4" w:space="0" w:color="auto"/>
              <w:bottom w:val="single" w:sz="4" w:space="0" w:color="auto"/>
              <w:right w:val="single" w:sz="4" w:space="0" w:color="auto"/>
            </w:tcBorders>
          </w:tcPr>
          <w:p w:rsidR="00003EFE" w:rsidRPr="004F63A0" w:rsidRDefault="00003EFE">
            <w:pPr>
              <w:pStyle w:val="afff0"/>
              <w:rPr>
                <w:rFonts w:ascii="Times New Roman" w:hAnsi="Times New Roman" w:cs="Times New Roman"/>
                <w:sz w:val="26"/>
                <w:szCs w:val="26"/>
              </w:rPr>
            </w:pPr>
            <w:bookmarkStart w:id="54" w:name="sub_1025"/>
            <w:r w:rsidRPr="004F63A0">
              <w:rPr>
                <w:rFonts w:ascii="Times New Roman" w:hAnsi="Times New Roman" w:cs="Times New Roman"/>
                <w:sz w:val="26"/>
                <w:szCs w:val="26"/>
              </w:rPr>
              <w:t>26. Доля записей актов гражданского состояния, введенных в государственную информационную систему Архангельской области "Электронный архив записей актов гражданского состояния"</w:t>
            </w:r>
            <w:bookmarkEnd w:id="54"/>
          </w:p>
        </w:tc>
        <w:tc>
          <w:tcPr>
            <w:tcW w:w="1406"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процентов</w:t>
            </w:r>
          </w:p>
        </w:tc>
        <w:tc>
          <w:tcPr>
            <w:tcW w:w="1282"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30,7</w:t>
            </w:r>
          </w:p>
        </w:tc>
        <w:tc>
          <w:tcPr>
            <w:tcW w:w="1002"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49</w:t>
            </w:r>
          </w:p>
        </w:tc>
        <w:tc>
          <w:tcPr>
            <w:tcW w:w="1002"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55</w:t>
            </w:r>
          </w:p>
        </w:tc>
        <w:tc>
          <w:tcPr>
            <w:tcW w:w="1002"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65</w:t>
            </w:r>
          </w:p>
        </w:tc>
        <w:tc>
          <w:tcPr>
            <w:tcW w:w="1002"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75</w:t>
            </w:r>
          </w:p>
        </w:tc>
        <w:tc>
          <w:tcPr>
            <w:tcW w:w="1008" w:type="dxa"/>
            <w:tcBorders>
              <w:top w:val="single" w:sz="4" w:space="0" w:color="auto"/>
              <w:left w:val="single" w:sz="4" w:space="0" w:color="auto"/>
              <w:bottom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80</w:t>
            </w:r>
          </w:p>
        </w:tc>
      </w:tr>
      <w:tr w:rsidR="00003EFE" w:rsidRPr="004F63A0">
        <w:tc>
          <w:tcPr>
            <w:tcW w:w="6237" w:type="dxa"/>
            <w:tcBorders>
              <w:top w:val="single" w:sz="4" w:space="0" w:color="auto"/>
              <w:bottom w:val="single" w:sz="4" w:space="0" w:color="auto"/>
              <w:right w:val="single" w:sz="4" w:space="0" w:color="auto"/>
            </w:tcBorders>
          </w:tcPr>
          <w:p w:rsidR="00003EFE" w:rsidRPr="004F63A0" w:rsidRDefault="00003EFE">
            <w:pPr>
              <w:pStyle w:val="afff0"/>
              <w:rPr>
                <w:rFonts w:ascii="Times New Roman" w:hAnsi="Times New Roman" w:cs="Times New Roman"/>
                <w:sz w:val="26"/>
                <w:szCs w:val="26"/>
              </w:rPr>
            </w:pPr>
            <w:r w:rsidRPr="004F63A0">
              <w:rPr>
                <w:rFonts w:ascii="Times New Roman" w:hAnsi="Times New Roman" w:cs="Times New Roman"/>
                <w:sz w:val="26"/>
                <w:szCs w:val="26"/>
              </w:rPr>
              <w:t>27. Уровень удовлетворенности граждан качеством предоставления органами записи актов гражданского состояния Архангельской области государственных услуг</w:t>
            </w:r>
          </w:p>
        </w:tc>
        <w:tc>
          <w:tcPr>
            <w:tcW w:w="1406"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процентов</w:t>
            </w:r>
          </w:p>
        </w:tc>
        <w:tc>
          <w:tcPr>
            <w:tcW w:w="1282"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75</w:t>
            </w:r>
          </w:p>
        </w:tc>
        <w:tc>
          <w:tcPr>
            <w:tcW w:w="1002"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80</w:t>
            </w:r>
          </w:p>
        </w:tc>
        <w:tc>
          <w:tcPr>
            <w:tcW w:w="1002"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85</w:t>
            </w:r>
          </w:p>
        </w:tc>
        <w:tc>
          <w:tcPr>
            <w:tcW w:w="1002"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90</w:t>
            </w:r>
          </w:p>
        </w:tc>
        <w:tc>
          <w:tcPr>
            <w:tcW w:w="1002"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95</w:t>
            </w:r>
          </w:p>
        </w:tc>
        <w:tc>
          <w:tcPr>
            <w:tcW w:w="1008" w:type="dxa"/>
            <w:tcBorders>
              <w:top w:val="single" w:sz="4" w:space="0" w:color="auto"/>
              <w:left w:val="single" w:sz="4" w:space="0" w:color="auto"/>
              <w:bottom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100</w:t>
            </w:r>
          </w:p>
        </w:tc>
      </w:tr>
      <w:tr w:rsidR="00614969" w:rsidRPr="004F63A0">
        <w:tc>
          <w:tcPr>
            <w:tcW w:w="6237" w:type="dxa"/>
            <w:tcBorders>
              <w:top w:val="single" w:sz="4" w:space="0" w:color="auto"/>
              <w:bottom w:val="single" w:sz="4" w:space="0" w:color="auto"/>
              <w:right w:val="single" w:sz="4" w:space="0" w:color="auto"/>
            </w:tcBorders>
          </w:tcPr>
          <w:p w:rsidR="00614969" w:rsidRPr="004F63A0" w:rsidRDefault="00614969" w:rsidP="0096399C">
            <w:pPr>
              <w:ind w:firstLine="0"/>
              <w:rPr>
                <w:rFonts w:ascii="Times New Roman" w:hAnsi="Times New Roman" w:cs="Times New Roman"/>
                <w:sz w:val="26"/>
                <w:szCs w:val="26"/>
              </w:rPr>
            </w:pPr>
            <w:bookmarkStart w:id="55" w:name="sub_1029"/>
            <w:r w:rsidRPr="004F63A0">
              <w:rPr>
                <w:rFonts w:ascii="Times New Roman" w:hAnsi="Times New Roman" w:cs="Times New Roman"/>
                <w:sz w:val="26"/>
                <w:szCs w:val="26"/>
              </w:rPr>
              <w:t>28. Количество учтенных скомплектованных архивных документов (с нарастающим итогом)</w:t>
            </w:r>
            <w:bookmarkEnd w:id="55"/>
          </w:p>
        </w:tc>
        <w:tc>
          <w:tcPr>
            <w:tcW w:w="1406" w:type="dxa"/>
            <w:tcBorders>
              <w:top w:val="single" w:sz="4" w:space="0" w:color="auto"/>
              <w:left w:val="single" w:sz="4" w:space="0" w:color="auto"/>
              <w:bottom w:val="single" w:sz="4" w:space="0" w:color="auto"/>
              <w:right w:val="single" w:sz="4" w:space="0" w:color="auto"/>
            </w:tcBorders>
          </w:tcPr>
          <w:p w:rsidR="00614969" w:rsidRPr="004F63A0" w:rsidRDefault="00614969" w:rsidP="0096399C">
            <w:pPr>
              <w:pStyle w:val="aff7"/>
              <w:jc w:val="center"/>
              <w:rPr>
                <w:rFonts w:ascii="Times New Roman" w:hAnsi="Times New Roman" w:cs="Times New Roman"/>
                <w:sz w:val="26"/>
                <w:szCs w:val="26"/>
              </w:rPr>
            </w:pPr>
            <w:r w:rsidRPr="004F63A0">
              <w:rPr>
                <w:rFonts w:ascii="Times New Roman" w:hAnsi="Times New Roman" w:cs="Times New Roman"/>
                <w:sz w:val="26"/>
                <w:szCs w:val="26"/>
              </w:rPr>
              <w:t>тыс. дел</w:t>
            </w:r>
          </w:p>
        </w:tc>
        <w:tc>
          <w:tcPr>
            <w:tcW w:w="1282" w:type="dxa"/>
            <w:tcBorders>
              <w:top w:val="single" w:sz="4" w:space="0" w:color="auto"/>
              <w:left w:val="single" w:sz="4" w:space="0" w:color="auto"/>
              <w:bottom w:val="single" w:sz="4" w:space="0" w:color="auto"/>
              <w:right w:val="single" w:sz="4" w:space="0" w:color="auto"/>
            </w:tcBorders>
          </w:tcPr>
          <w:p w:rsidR="00614969" w:rsidRPr="004F63A0" w:rsidRDefault="00614969" w:rsidP="0096399C">
            <w:pPr>
              <w:pStyle w:val="aff7"/>
              <w:jc w:val="center"/>
              <w:rPr>
                <w:rFonts w:ascii="Times New Roman" w:hAnsi="Times New Roman" w:cs="Times New Roman"/>
                <w:sz w:val="26"/>
                <w:szCs w:val="26"/>
              </w:rPr>
            </w:pPr>
            <w:r w:rsidRPr="004F63A0">
              <w:rPr>
                <w:rFonts w:ascii="Times New Roman" w:hAnsi="Times New Roman" w:cs="Times New Roman"/>
                <w:sz w:val="26"/>
                <w:szCs w:val="26"/>
              </w:rPr>
              <w:t>2 769,8</w:t>
            </w:r>
          </w:p>
        </w:tc>
        <w:tc>
          <w:tcPr>
            <w:tcW w:w="1002" w:type="dxa"/>
            <w:tcBorders>
              <w:top w:val="single" w:sz="4" w:space="0" w:color="auto"/>
              <w:left w:val="single" w:sz="4" w:space="0" w:color="auto"/>
              <w:bottom w:val="single" w:sz="4" w:space="0" w:color="auto"/>
              <w:right w:val="single" w:sz="4" w:space="0" w:color="auto"/>
            </w:tcBorders>
          </w:tcPr>
          <w:p w:rsidR="00614969" w:rsidRPr="004F63A0" w:rsidRDefault="00614969" w:rsidP="0096399C">
            <w:pPr>
              <w:pStyle w:val="aff7"/>
              <w:jc w:val="center"/>
              <w:rPr>
                <w:rFonts w:ascii="Times New Roman" w:hAnsi="Times New Roman" w:cs="Times New Roman"/>
                <w:sz w:val="26"/>
                <w:szCs w:val="26"/>
              </w:rPr>
            </w:pPr>
            <w:r w:rsidRPr="004F63A0">
              <w:rPr>
                <w:rFonts w:ascii="Times New Roman" w:hAnsi="Times New Roman" w:cs="Times New Roman"/>
                <w:sz w:val="26"/>
                <w:szCs w:val="26"/>
              </w:rPr>
              <w:t>2 763,9</w:t>
            </w:r>
          </w:p>
        </w:tc>
        <w:tc>
          <w:tcPr>
            <w:tcW w:w="1002" w:type="dxa"/>
            <w:tcBorders>
              <w:top w:val="single" w:sz="4" w:space="0" w:color="auto"/>
              <w:left w:val="single" w:sz="4" w:space="0" w:color="auto"/>
              <w:bottom w:val="single" w:sz="4" w:space="0" w:color="auto"/>
              <w:right w:val="single" w:sz="4" w:space="0" w:color="auto"/>
            </w:tcBorders>
          </w:tcPr>
          <w:p w:rsidR="00614969" w:rsidRPr="004F63A0" w:rsidRDefault="00614969" w:rsidP="0096399C">
            <w:pPr>
              <w:pStyle w:val="aff7"/>
              <w:jc w:val="center"/>
              <w:rPr>
                <w:rFonts w:ascii="Times New Roman" w:hAnsi="Times New Roman" w:cs="Times New Roman"/>
                <w:sz w:val="26"/>
                <w:szCs w:val="26"/>
              </w:rPr>
            </w:pPr>
            <w:r w:rsidRPr="004F63A0">
              <w:rPr>
                <w:rFonts w:ascii="Times New Roman" w:hAnsi="Times New Roman" w:cs="Times New Roman"/>
                <w:sz w:val="26"/>
                <w:szCs w:val="26"/>
              </w:rPr>
              <w:t>2 772,5</w:t>
            </w:r>
          </w:p>
        </w:tc>
        <w:tc>
          <w:tcPr>
            <w:tcW w:w="1002" w:type="dxa"/>
            <w:tcBorders>
              <w:top w:val="single" w:sz="4" w:space="0" w:color="auto"/>
              <w:left w:val="single" w:sz="4" w:space="0" w:color="auto"/>
              <w:bottom w:val="single" w:sz="4" w:space="0" w:color="auto"/>
              <w:right w:val="single" w:sz="4" w:space="0" w:color="auto"/>
            </w:tcBorders>
          </w:tcPr>
          <w:p w:rsidR="00614969" w:rsidRPr="004F63A0" w:rsidRDefault="00614969" w:rsidP="0096399C">
            <w:pPr>
              <w:pStyle w:val="aff7"/>
              <w:jc w:val="center"/>
              <w:rPr>
                <w:rFonts w:ascii="Times New Roman" w:hAnsi="Times New Roman" w:cs="Times New Roman"/>
                <w:sz w:val="26"/>
                <w:szCs w:val="26"/>
              </w:rPr>
            </w:pPr>
            <w:r w:rsidRPr="004F63A0">
              <w:rPr>
                <w:rFonts w:ascii="Times New Roman" w:hAnsi="Times New Roman" w:cs="Times New Roman"/>
                <w:sz w:val="26"/>
                <w:szCs w:val="26"/>
              </w:rPr>
              <w:t>2 775,3</w:t>
            </w:r>
          </w:p>
        </w:tc>
        <w:tc>
          <w:tcPr>
            <w:tcW w:w="1002" w:type="dxa"/>
            <w:tcBorders>
              <w:top w:val="single" w:sz="4" w:space="0" w:color="auto"/>
              <w:left w:val="single" w:sz="4" w:space="0" w:color="auto"/>
              <w:bottom w:val="single" w:sz="4" w:space="0" w:color="auto"/>
              <w:right w:val="single" w:sz="4" w:space="0" w:color="auto"/>
            </w:tcBorders>
          </w:tcPr>
          <w:p w:rsidR="00614969" w:rsidRPr="004F63A0" w:rsidRDefault="00614969" w:rsidP="0096399C">
            <w:pPr>
              <w:pStyle w:val="aff7"/>
              <w:jc w:val="center"/>
              <w:rPr>
                <w:rFonts w:ascii="Times New Roman" w:hAnsi="Times New Roman" w:cs="Times New Roman"/>
                <w:sz w:val="26"/>
                <w:szCs w:val="26"/>
              </w:rPr>
            </w:pPr>
            <w:r w:rsidRPr="004F63A0">
              <w:rPr>
                <w:rFonts w:ascii="Times New Roman" w:hAnsi="Times New Roman" w:cs="Times New Roman"/>
                <w:sz w:val="26"/>
                <w:szCs w:val="26"/>
              </w:rPr>
              <w:t>2 778,9</w:t>
            </w:r>
          </w:p>
        </w:tc>
        <w:tc>
          <w:tcPr>
            <w:tcW w:w="1008" w:type="dxa"/>
            <w:tcBorders>
              <w:top w:val="single" w:sz="4" w:space="0" w:color="auto"/>
              <w:left w:val="single" w:sz="4" w:space="0" w:color="auto"/>
              <w:bottom w:val="single" w:sz="4" w:space="0" w:color="auto"/>
            </w:tcBorders>
          </w:tcPr>
          <w:p w:rsidR="00614969" w:rsidRPr="004F63A0" w:rsidRDefault="00614969" w:rsidP="0096399C">
            <w:pPr>
              <w:pStyle w:val="aff7"/>
              <w:jc w:val="center"/>
              <w:rPr>
                <w:rFonts w:ascii="Times New Roman" w:hAnsi="Times New Roman" w:cs="Times New Roman"/>
                <w:sz w:val="26"/>
                <w:szCs w:val="26"/>
              </w:rPr>
            </w:pPr>
            <w:r w:rsidRPr="004F63A0">
              <w:rPr>
                <w:rFonts w:ascii="Times New Roman" w:hAnsi="Times New Roman" w:cs="Times New Roman"/>
                <w:sz w:val="26"/>
                <w:szCs w:val="26"/>
              </w:rPr>
              <w:t>2 782,1</w:t>
            </w:r>
          </w:p>
        </w:tc>
      </w:tr>
      <w:tr w:rsidR="00614969" w:rsidRPr="004F63A0">
        <w:tc>
          <w:tcPr>
            <w:tcW w:w="6237" w:type="dxa"/>
            <w:tcBorders>
              <w:top w:val="single" w:sz="4" w:space="0" w:color="auto"/>
              <w:bottom w:val="single" w:sz="4" w:space="0" w:color="auto"/>
              <w:right w:val="single" w:sz="4" w:space="0" w:color="auto"/>
            </w:tcBorders>
          </w:tcPr>
          <w:p w:rsidR="00614969" w:rsidRPr="004F63A0" w:rsidRDefault="00614969" w:rsidP="0096399C">
            <w:pPr>
              <w:ind w:firstLine="0"/>
              <w:rPr>
                <w:rFonts w:ascii="Times New Roman" w:hAnsi="Times New Roman" w:cs="Times New Roman"/>
                <w:sz w:val="26"/>
                <w:szCs w:val="26"/>
              </w:rPr>
            </w:pPr>
            <w:r w:rsidRPr="004F63A0">
              <w:rPr>
                <w:rFonts w:ascii="Times New Roman" w:hAnsi="Times New Roman" w:cs="Times New Roman"/>
                <w:sz w:val="26"/>
                <w:szCs w:val="26"/>
              </w:rPr>
              <w:lastRenderedPageBreak/>
              <w:t>29. Объем использования архивных документов</w:t>
            </w:r>
          </w:p>
        </w:tc>
        <w:tc>
          <w:tcPr>
            <w:tcW w:w="1406" w:type="dxa"/>
            <w:tcBorders>
              <w:top w:val="single" w:sz="4" w:space="0" w:color="auto"/>
              <w:left w:val="single" w:sz="4" w:space="0" w:color="auto"/>
              <w:bottom w:val="single" w:sz="4" w:space="0" w:color="auto"/>
              <w:right w:val="single" w:sz="4" w:space="0" w:color="auto"/>
            </w:tcBorders>
          </w:tcPr>
          <w:p w:rsidR="00614969" w:rsidRPr="004F63A0" w:rsidRDefault="00614969" w:rsidP="0096399C">
            <w:pPr>
              <w:pStyle w:val="aff7"/>
              <w:jc w:val="center"/>
              <w:rPr>
                <w:rFonts w:ascii="Times New Roman" w:hAnsi="Times New Roman" w:cs="Times New Roman"/>
                <w:sz w:val="26"/>
                <w:szCs w:val="26"/>
              </w:rPr>
            </w:pPr>
            <w:r w:rsidRPr="004F63A0">
              <w:rPr>
                <w:rFonts w:ascii="Times New Roman" w:hAnsi="Times New Roman" w:cs="Times New Roman"/>
                <w:sz w:val="26"/>
                <w:szCs w:val="26"/>
              </w:rPr>
              <w:t>тыс. запросов</w:t>
            </w:r>
          </w:p>
        </w:tc>
        <w:tc>
          <w:tcPr>
            <w:tcW w:w="1282" w:type="dxa"/>
            <w:tcBorders>
              <w:top w:val="single" w:sz="4" w:space="0" w:color="auto"/>
              <w:left w:val="single" w:sz="4" w:space="0" w:color="auto"/>
              <w:bottom w:val="single" w:sz="4" w:space="0" w:color="auto"/>
              <w:right w:val="single" w:sz="4" w:space="0" w:color="auto"/>
            </w:tcBorders>
          </w:tcPr>
          <w:p w:rsidR="00614969" w:rsidRPr="004F63A0" w:rsidRDefault="00614969" w:rsidP="0096399C">
            <w:pPr>
              <w:pStyle w:val="aff7"/>
              <w:jc w:val="center"/>
              <w:rPr>
                <w:rFonts w:ascii="Times New Roman" w:hAnsi="Times New Roman" w:cs="Times New Roman"/>
                <w:sz w:val="26"/>
                <w:szCs w:val="26"/>
              </w:rPr>
            </w:pPr>
            <w:r w:rsidRPr="004F63A0">
              <w:rPr>
                <w:rFonts w:ascii="Times New Roman" w:hAnsi="Times New Roman" w:cs="Times New Roman"/>
                <w:sz w:val="26"/>
                <w:szCs w:val="26"/>
              </w:rPr>
              <w:t>9,748</w:t>
            </w:r>
          </w:p>
        </w:tc>
        <w:tc>
          <w:tcPr>
            <w:tcW w:w="1002" w:type="dxa"/>
            <w:tcBorders>
              <w:top w:val="single" w:sz="4" w:space="0" w:color="auto"/>
              <w:left w:val="single" w:sz="4" w:space="0" w:color="auto"/>
              <w:bottom w:val="single" w:sz="4" w:space="0" w:color="auto"/>
              <w:right w:val="single" w:sz="4" w:space="0" w:color="auto"/>
            </w:tcBorders>
          </w:tcPr>
          <w:p w:rsidR="00614969" w:rsidRPr="004F63A0" w:rsidRDefault="00614969" w:rsidP="0096399C">
            <w:pPr>
              <w:pStyle w:val="aff7"/>
              <w:jc w:val="center"/>
              <w:rPr>
                <w:rFonts w:ascii="Times New Roman" w:hAnsi="Times New Roman" w:cs="Times New Roman"/>
                <w:sz w:val="26"/>
                <w:szCs w:val="26"/>
              </w:rPr>
            </w:pPr>
            <w:r w:rsidRPr="004F63A0">
              <w:rPr>
                <w:rFonts w:ascii="Times New Roman" w:hAnsi="Times New Roman" w:cs="Times New Roman"/>
                <w:sz w:val="26"/>
                <w:szCs w:val="26"/>
              </w:rPr>
              <w:t>9,0</w:t>
            </w:r>
          </w:p>
        </w:tc>
        <w:tc>
          <w:tcPr>
            <w:tcW w:w="1002" w:type="dxa"/>
            <w:tcBorders>
              <w:top w:val="single" w:sz="4" w:space="0" w:color="auto"/>
              <w:left w:val="single" w:sz="4" w:space="0" w:color="auto"/>
              <w:bottom w:val="single" w:sz="4" w:space="0" w:color="auto"/>
              <w:right w:val="single" w:sz="4" w:space="0" w:color="auto"/>
            </w:tcBorders>
          </w:tcPr>
          <w:p w:rsidR="00614969" w:rsidRPr="004F63A0" w:rsidRDefault="00614969" w:rsidP="0096399C">
            <w:pPr>
              <w:pStyle w:val="aff7"/>
              <w:jc w:val="center"/>
              <w:rPr>
                <w:rFonts w:ascii="Times New Roman" w:hAnsi="Times New Roman" w:cs="Times New Roman"/>
                <w:sz w:val="26"/>
                <w:szCs w:val="26"/>
              </w:rPr>
            </w:pPr>
            <w:r w:rsidRPr="004F63A0">
              <w:rPr>
                <w:rFonts w:ascii="Times New Roman" w:hAnsi="Times New Roman" w:cs="Times New Roman"/>
                <w:sz w:val="26"/>
                <w:szCs w:val="26"/>
              </w:rPr>
              <w:t>10,0</w:t>
            </w:r>
          </w:p>
        </w:tc>
        <w:tc>
          <w:tcPr>
            <w:tcW w:w="1002" w:type="dxa"/>
            <w:tcBorders>
              <w:top w:val="single" w:sz="4" w:space="0" w:color="auto"/>
              <w:left w:val="single" w:sz="4" w:space="0" w:color="auto"/>
              <w:bottom w:val="single" w:sz="4" w:space="0" w:color="auto"/>
              <w:right w:val="single" w:sz="4" w:space="0" w:color="auto"/>
            </w:tcBorders>
          </w:tcPr>
          <w:p w:rsidR="00614969" w:rsidRPr="004F63A0" w:rsidRDefault="00614969" w:rsidP="0096399C">
            <w:pPr>
              <w:pStyle w:val="aff7"/>
              <w:jc w:val="center"/>
              <w:rPr>
                <w:rFonts w:ascii="Times New Roman" w:hAnsi="Times New Roman" w:cs="Times New Roman"/>
                <w:sz w:val="26"/>
                <w:szCs w:val="26"/>
              </w:rPr>
            </w:pPr>
            <w:r w:rsidRPr="004F63A0">
              <w:rPr>
                <w:rFonts w:ascii="Times New Roman" w:hAnsi="Times New Roman" w:cs="Times New Roman"/>
                <w:sz w:val="26"/>
                <w:szCs w:val="26"/>
              </w:rPr>
              <w:t>10,0</w:t>
            </w:r>
          </w:p>
        </w:tc>
        <w:tc>
          <w:tcPr>
            <w:tcW w:w="1002" w:type="dxa"/>
            <w:tcBorders>
              <w:top w:val="single" w:sz="4" w:space="0" w:color="auto"/>
              <w:left w:val="single" w:sz="4" w:space="0" w:color="auto"/>
              <w:bottom w:val="single" w:sz="4" w:space="0" w:color="auto"/>
              <w:right w:val="single" w:sz="4" w:space="0" w:color="auto"/>
            </w:tcBorders>
          </w:tcPr>
          <w:p w:rsidR="00614969" w:rsidRPr="004F63A0" w:rsidRDefault="00614969" w:rsidP="0096399C">
            <w:pPr>
              <w:pStyle w:val="aff7"/>
              <w:jc w:val="center"/>
              <w:rPr>
                <w:rFonts w:ascii="Times New Roman" w:hAnsi="Times New Roman" w:cs="Times New Roman"/>
                <w:sz w:val="26"/>
                <w:szCs w:val="26"/>
              </w:rPr>
            </w:pPr>
            <w:r w:rsidRPr="004F63A0">
              <w:rPr>
                <w:rFonts w:ascii="Times New Roman" w:hAnsi="Times New Roman" w:cs="Times New Roman"/>
                <w:sz w:val="26"/>
                <w:szCs w:val="26"/>
              </w:rPr>
              <w:t>10,0</w:t>
            </w:r>
          </w:p>
        </w:tc>
        <w:tc>
          <w:tcPr>
            <w:tcW w:w="1008" w:type="dxa"/>
            <w:tcBorders>
              <w:top w:val="single" w:sz="4" w:space="0" w:color="auto"/>
              <w:left w:val="single" w:sz="4" w:space="0" w:color="auto"/>
              <w:bottom w:val="single" w:sz="4" w:space="0" w:color="auto"/>
            </w:tcBorders>
          </w:tcPr>
          <w:p w:rsidR="00614969" w:rsidRPr="004F63A0" w:rsidRDefault="00614969" w:rsidP="0096399C">
            <w:pPr>
              <w:pStyle w:val="aff7"/>
              <w:jc w:val="center"/>
              <w:rPr>
                <w:rFonts w:ascii="Times New Roman" w:hAnsi="Times New Roman" w:cs="Times New Roman"/>
                <w:sz w:val="26"/>
                <w:szCs w:val="26"/>
              </w:rPr>
            </w:pPr>
            <w:r w:rsidRPr="004F63A0">
              <w:rPr>
                <w:rFonts w:ascii="Times New Roman" w:hAnsi="Times New Roman" w:cs="Times New Roman"/>
                <w:sz w:val="26"/>
                <w:szCs w:val="26"/>
              </w:rPr>
              <w:t>10,0</w:t>
            </w:r>
          </w:p>
        </w:tc>
      </w:tr>
      <w:tr w:rsidR="00614969" w:rsidRPr="004F63A0">
        <w:tc>
          <w:tcPr>
            <w:tcW w:w="6237" w:type="dxa"/>
            <w:tcBorders>
              <w:top w:val="single" w:sz="4" w:space="0" w:color="auto"/>
              <w:bottom w:val="single" w:sz="4" w:space="0" w:color="auto"/>
              <w:right w:val="single" w:sz="4" w:space="0" w:color="auto"/>
            </w:tcBorders>
          </w:tcPr>
          <w:p w:rsidR="00614969" w:rsidRPr="004F63A0" w:rsidRDefault="00614969" w:rsidP="0096399C">
            <w:pPr>
              <w:ind w:firstLine="0"/>
              <w:rPr>
                <w:rFonts w:ascii="Times New Roman" w:hAnsi="Times New Roman" w:cs="Times New Roman"/>
                <w:sz w:val="26"/>
                <w:szCs w:val="26"/>
              </w:rPr>
            </w:pPr>
            <w:r w:rsidRPr="004F63A0">
              <w:rPr>
                <w:rFonts w:ascii="Times New Roman" w:hAnsi="Times New Roman" w:cs="Times New Roman"/>
                <w:sz w:val="26"/>
                <w:szCs w:val="26"/>
              </w:rPr>
              <w:t>30. Количество мировых судей Архангельской области, прошедших повышение квалификации по 72-часовой программе обучения</w:t>
            </w:r>
          </w:p>
        </w:tc>
        <w:tc>
          <w:tcPr>
            <w:tcW w:w="1406" w:type="dxa"/>
            <w:tcBorders>
              <w:top w:val="single" w:sz="4" w:space="0" w:color="auto"/>
              <w:left w:val="single" w:sz="4" w:space="0" w:color="auto"/>
              <w:bottom w:val="single" w:sz="4" w:space="0" w:color="auto"/>
              <w:right w:val="single" w:sz="4" w:space="0" w:color="auto"/>
            </w:tcBorders>
          </w:tcPr>
          <w:p w:rsidR="00614969" w:rsidRPr="004F63A0" w:rsidRDefault="00614969" w:rsidP="0096399C">
            <w:pPr>
              <w:ind w:firstLine="0"/>
              <w:jc w:val="center"/>
              <w:rPr>
                <w:rFonts w:ascii="Times New Roman" w:hAnsi="Times New Roman" w:cs="Times New Roman"/>
                <w:sz w:val="26"/>
                <w:szCs w:val="26"/>
              </w:rPr>
            </w:pPr>
            <w:r w:rsidRPr="004F63A0">
              <w:rPr>
                <w:rFonts w:ascii="Times New Roman" w:hAnsi="Times New Roman" w:cs="Times New Roman"/>
                <w:sz w:val="26"/>
                <w:szCs w:val="26"/>
              </w:rPr>
              <w:t>человек</w:t>
            </w:r>
          </w:p>
        </w:tc>
        <w:tc>
          <w:tcPr>
            <w:tcW w:w="1282" w:type="dxa"/>
            <w:tcBorders>
              <w:top w:val="single" w:sz="4" w:space="0" w:color="auto"/>
              <w:left w:val="single" w:sz="4" w:space="0" w:color="auto"/>
              <w:bottom w:val="single" w:sz="4" w:space="0" w:color="auto"/>
              <w:right w:val="single" w:sz="4" w:space="0" w:color="auto"/>
            </w:tcBorders>
          </w:tcPr>
          <w:p w:rsidR="00614969" w:rsidRPr="004F63A0" w:rsidRDefault="00614969" w:rsidP="0096399C">
            <w:pPr>
              <w:pStyle w:val="ConsPlusNormal"/>
              <w:ind w:firstLine="0"/>
              <w:jc w:val="center"/>
              <w:rPr>
                <w:rFonts w:ascii="Times New Roman" w:hAnsi="Times New Roman" w:cs="Times New Roman"/>
                <w:sz w:val="26"/>
                <w:szCs w:val="26"/>
              </w:rPr>
            </w:pPr>
            <w:r w:rsidRPr="004F63A0">
              <w:rPr>
                <w:rFonts w:ascii="Times New Roman" w:hAnsi="Times New Roman" w:cs="Times New Roman"/>
                <w:sz w:val="26"/>
                <w:szCs w:val="26"/>
              </w:rPr>
              <w:t>20</w:t>
            </w:r>
          </w:p>
        </w:tc>
        <w:tc>
          <w:tcPr>
            <w:tcW w:w="1002" w:type="dxa"/>
            <w:tcBorders>
              <w:top w:val="single" w:sz="4" w:space="0" w:color="auto"/>
              <w:left w:val="single" w:sz="4" w:space="0" w:color="auto"/>
              <w:bottom w:val="single" w:sz="4" w:space="0" w:color="auto"/>
              <w:right w:val="single" w:sz="4" w:space="0" w:color="auto"/>
            </w:tcBorders>
          </w:tcPr>
          <w:p w:rsidR="00614969" w:rsidRPr="004F63A0" w:rsidRDefault="00614969" w:rsidP="0096399C">
            <w:pPr>
              <w:pStyle w:val="ConsPlusNormal"/>
              <w:ind w:firstLine="0"/>
              <w:jc w:val="center"/>
              <w:rPr>
                <w:rFonts w:ascii="Times New Roman" w:hAnsi="Times New Roman" w:cs="Times New Roman"/>
                <w:sz w:val="26"/>
                <w:szCs w:val="26"/>
              </w:rPr>
            </w:pPr>
            <w:r w:rsidRPr="004F63A0">
              <w:rPr>
                <w:rFonts w:ascii="Times New Roman" w:hAnsi="Times New Roman" w:cs="Times New Roman"/>
                <w:sz w:val="26"/>
                <w:szCs w:val="26"/>
              </w:rPr>
              <w:t>20</w:t>
            </w:r>
          </w:p>
        </w:tc>
        <w:tc>
          <w:tcPr>
            <w:tcW w:w="1002" w:type="dxa"/>
            <w:tcBorders>
              <w:top w:val="single" w:sz="4" w:space="0" w:color="auto"/>
              <w:left w:val="single" w:sz="4" w:space="0" w:color="auto"/>
              <w:bottom w:val="single" w:sz="4" w:space="0" w:color="auto"/>
              <w:right w:val="single" w:sz="4" w:space="0" w:color="auto"/>
            </w:tcBorders>
          </w:tcPr>
          <w:p w:rsidR="00614969" w:rsidRPr="004F63A0" w:rsidRDefault="00614969" w:rsidP="0096399C">
            <w:pPr>
              <w:pStyle w:val="ConsPlusNormal"/>
              <w:ind w:firstLine="0"/>
              <w:jc w:val="center"/>
              <w:rPr>
                <w:rFonts w:ascii="Times New Roman" w:hAnsi="Times New Roman" w:cs="Times New Roman"/>
                <w:sz w:val="26"/>
                <w:szCs w:val="26"/>
              </w:rPr>
            </w:pPr>
            <w:r w:rsidRPr="004F63A0">
              <w:rPr>
                <w:rFonts w:ascii="Times New Roman" w:hAnsi="Times New Roman" w:cs="Times New Roman"/>
                <w:sz w:val="26"/>
                <w:szCs w:val="26"/>
              </w:rPr>
              <w:t>20</w:t>
            </w:r>
          </w:p>
        </w:tc>
        <w:tc>
          <w:tcPr>
            <w:tcW w:w="1002" w:type="dxa"/>
            <w:tcBorders>
              <w:top w:val="single" w:sz="4" w:space="0" w:color="auto"/>
              <w:left w:val="single" w:sz="4" w:space="0" w:color="auto"/>
              <w:bottom w:val="single" w:sz="4" w:space="0" w:color="auto"/>
              <w:right w:val="single" w:sz="4" w:space="0" w:color="auto"/>
            </w:tcBorders>
          </w:tcPr>
          <w:p w:rsidR="00614969" w:rsidRPr="004F63A0" w:rsidRDefault="00614969" w:rsidP="0096399C">
            <w:pPr>
              <w:pStyle w:val="ConsPlusNormal"/>
              <w:ind w:firstLine="0"/>
              <w:jc w:val="center"/>
              <w:rPr>
                <w:rFonts w:ascii="Times New Roman" w:hAnsi="Times New Roman" w:cs="Times New Roman"/>
                <w:sz w:val="26"/>
                <w:szCs w:val="26"/>
              </w:rPr>
            </w:pPr>
            <w:r w:rsidRPr="004F63A0">
              <w:rPr>
                <w:rFonts w:ascii="Times New Roman" w:hAnsi="Times New Roman" w:cs="Times New Roman"/>
                <w:sz w:val="26"/>
                <w:szCs w:val="26"/>
              </w:rPr>
              <w:t>16</w:t>
            </w:r>
          </w:p>
        </w:tc>
        <w:tc>
          <w:tcPr>
            <w:tcW w:w="1002" w:type="dxa"/>
            <w:tcBorders>
              <w:top w:val="single" w:sz="4" w:space="0" w:color="auto"/>
              <w:left w:val="single" w:sz="4" w:space="0" w:color="auto"/>
              <w:bottom w:val="single" w:sz="4" w:space="0" w:color="auto"/>
              <w:right w:val="single" w:sz="4" w:space="0" w:color="auto"/>
            </w:tcBorders>
          </w:tcPr>
          <w:p w:rsidR="00614969" w:rsidRPr="004F63A0" w:rsidRDefault="00614969" w:rsidP="0096399C">
            <w:pPr>
              <w:pStyle w:val="ConsPlusNormal"/>
              <w:ind w:firstLine="0"/>
              <w:jc w:val="center"/>
              <w:rPr>
                <w:rFonts w:ascii="Times New Roman" w:hAnsi="Times New Roman" w:cs="Times New Roman"/>
                <w:sz w:val="26"/>
                <w:szCs w:val="26"/>
              </w:rPr>
            </w:pPr>
            <w:r w:rsidRPr="004F63A0">
              <w:rPr>
                <w:rFonts w:ascii="Times New Roman" w:hAnsi="Times New Roman" w:cs="Times New Roman"/>
                <w:sz w:val="26"/>
                <w:szCs w:val="26"/>
              </w:rPr>
              <w:t>20</w:t>
            </w:r>
          </w:p>
        </w:tc>
        <w:tc>
          <w:tcPr>
            <w:tcW w:w="1008" w:type="dxa"/>
            <w:tcBorders>
              <w:top w:val="single" w:sz="4" w:space="0" w:color="auto"/>
              <w:left w:val="single" w:sz="4" w:space="0" w:color="auto"/>
              <w:bottom w:val="single" w:sz="4" w:space="0" w:color="auto"/>
            </w:tcBorders>
          </w:tcPr>
          <w:p w:rsidR="00614969" w:rsidRPr="004F63A0" w:rsidRDefault="00614969" w:rsidP="0096399C">
            <w:pPr>
              <w:pStyle w:val="ConsPlusNormal"/>
              <w:ind w:firstLine="0"/>
              <w:jc w:val="center"/>
              <w:rPr>
                <w:rFonts w:ascii="Times New Roman" w:hAnsi="Times New Roman" w:cs="Times New Roman"/>
                <w:sz w:val="26"/>
                <w:szCs w:val="26"/>
              </w:rPr>
            </w:pPr>
            <w:r w:rsidRPr="004F63A0">
              <w:rPr>
                <w:rFonts w:ascii="Times New Roman" w:hAnsi="Times New Roman" w:cs="Times New Roman"/>
                <w:sz w:val="26"/>
                <w:szCs w:val="26"/>
              </w:rPr>
              <w:t>20</w:t>
            </w:r>
          </w:p>
        </w:tc>
      </w:tr>
      <w:tr w:rsidR="00614969" w:rsidRPr="004F63A0">
        <w:tc>
          <w:tcPr>
            <w:tcW w:w="6237" w:type="dxa"/>
            <w:tcBorders>
              <w:top w:val="single" w:sz="4" w:space="0" w:color="auto"/>
              <w:bottom w:val="single" w:sz="4" w:space="0" w:color="auto"/>
              <w:right w:val="single" w:sz="4" w:space="0" w:color="auto"/>
            </w:tcBorders>
          </w:tcPr>
          <w:p w:rsidR="00614969" w:rsidRPr="004F63A0" w:rsidRDefault="00614969" w:rsidP="0096399C">
            <w:pPr>
              <w:ind w:firstLine="0"/>
              <w:rPr>
                <w:rFonts w:ascii="Times New Roman" w:hAnsi="Times New Roman" w:cs="Times New Roman"/>
                <w:sz w:val="26"/>
                <w:szCs w:val="26"/>
              </w:rPr>
            </w:pPr>
            <w:r w:rsidRPr="004F63A0">
              <w:rPr>
                <w:rFonts w:ascii="Times New Roman" w:hAnsi="Times New Roman" w:cs="Times New Roman"/>
                <w:sz w:val="26"/>
                <w:szCs w:val="26"/>
              </w:rPr>
              <w:t>31. Количество государственных гражданских служащих аппаратов мировых судей Архангельской области, прошедших повышение квалификации по 72-часовой программе обучения</w:t>
            </w:r>
          </w:p>
        </w:tc>
        <w:tc>
          <w:tcPr>
            <w:tcW w:w="1406" w:type="dxa"/>
            <w:tcBorders>
              <w:top w:val="single" w:sz="4" w:space="0" w:color="auto"/>
              <w:left w:val="single" w:sz="4" w:space="0" w:color="auto"/>
              <w:bottom w:val="single" w:sz="4" w:space="0" w:color="auto"/>
              <w:right w:val="single" w:sz="4" w:space="0" w:color="auto"/>
            </w:tcBorders>
          </w:tcPr>
          <w:p w:rsidR="00614969" w:rsidRPr="004F63A0" w:rsidRDefault="00614969" w:rsidP="0096399C">
            <w:pPr>
              <w:ind w:firstLine="0"/>
              <w:jc w:val="center"/>
              <w:rPr>
                <w:rFonts w:ascii="Times New Roman" w:hAnsi="Times New Roman" w:cs="Times New Roman"/>
                <w:sz w:val="26"/>
                <w:szCs w:val="26"/>
              </w:rPr>
            </w:pPr>
            <w:r w:rsidRPr="004F63A0">
              <w:rPr>
                <w:rFonts w:ascii="Times New Roman" w:hAnsi="Times New Roman" w:cs="Times New Roman"/>
                <w:sz w:val="26"/>
                <w:szCs w:val="26"/>
              </w:rPr>
              <w:t>человек</w:t>
            </w:r>
          </w:p>
        </w:tc>
        <w:tc>
          <w:tcPr>
            <w:tcW w:w="1282" w:type="dxa"/>
            <w:tcBorders>
              <w:top w:val="single" w:sz="4" w:space="0" w:color="auto"/>
              <w:left w:val="single" w:sz="4" w:space="0" w:color="auto"/>
              <w:bottom w:val="single" w:sz="4" w:space="0" w:color="auto"/>
              <w:right w:val="single" w:sz="4" w:space="0" w:color="auto"/>
            </w:tcBorders>
          </w:tcPr>
          <w:p w:rsidR="00614969" w:rsidRPr="004F63A0" w:rsidRDefault="00614969" w:rsidP="0096399C">
            <w:pPr>
              <w:pStyle w:val="ConsPlusNormal"/>
              <w:ind w:firstLine="0"/>
              <w:jc w:val="center"/>
              <w:rPr>
                <w:rFonts w:ascii="Times New Roman" w:hAnsi="Times New Roman" w:cs="Times New Roman"/>
                <w:sz w:val="26"/>
                <w:szCs w:val="26"/>
              </w:rPr>
            </w:pPr>
            <w:r w:rsidRPr="004F63A0">
              <w:rPr>
                <w:rFonts w:ascii="Times New Roman" w:hAnsi="Times New Roman" w:cs="Times New Roman"/>
                <w:sz w:val="26"/>
                <w:szCs w:val="26"/>
              </w:rPr>
              <w:t>44</w:t>
            </w:r>
          </w:p>
        </w:tc>
        <w:tc>
          <w:tcPr>
            <w:tcW w:w="1002" w:type="dxa"/>
            <w:tcBorders>
              <w:top w:val="single" w:sz="4" w:space="0" w:color="auto"/>
              <w:left w:val="single" w:sz="4" w:space="0" w:color="auto"/>
              <w:bottom w:val="single" w:sz="4" w:space="0" w:color="auto"/>
              <w:right w:val="single" w:sz="4" w:space="0" w:color="auto"/>
            </w:tcBorders>
          </w:tcPr>
          <w:p w:rsidR="00614969" w:rsidRPr="004F63A0" w:rsidRDefault="00614969" w:rsidP="0096399C">
            <w:pPr>
              <w:pStyle w:val="ConsPlusNormal"/>
              <w:ind w:firstLine="0"/>
              <w:jc w:val="center"/>
              <w:rPr>
                <w:rFonts w:ascii="Times New Roman" w:hAnsi="Times New Roman" w:cs="Times New Roman"/>
                <w:sz w:val="26"/>
                <w:szCs w:val="26"/>
              </w:rPr>
            </w:pPr>
            <w:r w:rsidRPr="004F63A0">
              <w:rPr>
                <w:rFonts w:ascii="Times New Roman" w:hAnsi="Times New Roman" w:cs="Times New Roman"/>
                <w:sz w:val="26"/>
                <w:szCs w:val="26"/>
              </w:rPr>
              <w:t>65</w:t>
            </w:r>
          </w:p>
        </w:tc>
        <w:tc>
          <w:tcPr>
            <w:tcW w:w="1002" w:type="dxa"/>
            <w:tcBorders>
              <w:top w:val="single" w:sz="4" w:space="0" w:color="auto"/>
              <w:left w:val="single" w:sz="4" w:space="0" w:color="auto"/>
              <w:bottom w:val="single" w:sz="4" w:space="0" w:color="auto"/>
              <w:right w:val="single" w:sz="4" w:space="0" w:color="auto"/>
            </w:tcBorders>
          </w:tcPr>
          <w:p w:rsidR="00614969" w:rsidRPr="004F63A0" w:rsidRDefault="00614969" w:rsidP="0096399C">
            <w:pPr>
              <w:pStyle w:val="ConsPlusNormal"/>
              <w:ind w:firstLine="0"/>
              <w:jc w:val="center"/>
              <w:rPr>
                <w:rFonts w:ascii="Times New Roman" w:hAnsi="Times New Roman" w:cs="Times New Roman"/>
                <w:sz w:val="26"/>
                <w:szCs w:val="26"/>
              </w:rPr>
            </w:pPr>
            <w:r w:rsidRPr="004F63A0">
              <w:rPr>
                <w:rFonts w:ascii="Times New Roman" w:hAnsi="Times New Roman" w:cs="Times New Roman"/>
                <w:sz w:val="26"/>
                <w:szCs w:val="26"/>
              </w:rPr>
              <w:t>65</w:t>
            </w:r>
          </w:p>
        </w:tc>
        <w:tc>
          <w:tcPr>
            <w:tcW w:w="1002" w:type="dxa"/>
            <w:tcBorders>
              <w:top w:val="single" w:sz="4" w:space="0" w:color="auto"/>
              <w:left w:val="single" w:sz="4" w:space="0" w:color="auto"/>
              <w:bottom w:val="single" w:sz="4" w:space="0" w:color="auto"/>
              <w:right w:val="single" w:sz="4" w:space="0" w:color="auto"/>
            </w:tcBorders>
          </w:tcPr>
          <w:p w:rsidR="00614969" w:rsidRPr="004F63A0" w:rsidRDefault="00614969" w:rsidP="0096399C">
            <w:pPr>
              <w:pStyle w:val="ConsPlusNormal"/>
              <w:ind w:firstLine="0"/>
              <w:jc w:val="center"/>
              <w:rPr>
                <w:rFonts w:ascii="Times New Roman" w:hAnsi="Times New Roman" w:cs="Times New Roman"/>
                <w:sz w:val="26"/>
                <w:szCs w:val="26"/>
              </w:rPr>
            </w:pPr>
            <w:r w:rsidRPr="004F63A0">
              <w:rPr>
                <w:rFonts w:ascii="Times New Roman" w:hAnsi="Times New Roman" w:cs="Times New Roman"/>
                <w:sz w:val="26"/>
                <w:szCs w:val="26"/>
              </w:rPr>
              <w:t>51</w:t>
            </w:r>
          </w:p>
        </w:tc>
        <w:tc>
          <w:tcPr>
            <w:tcW w:w="1002" w:type="dxa"/>
            <w:tcBorders>
              <w:top w:val="single" w:sz="4" w:space="0" w:color="auto"/>
              <w:left w:val="single" w:sz="4" w:space="0" w:color="auto"/>
              <w:bottom w:val="single" w:sz="4" w:space="0" w:color="auto"/>
              <w:right w:val="single" w:sz="4" w:space="0" w:color="auto"/>
            </w:tcBorders>
          </w:tcPr>
          <w:p w:rsidR="00614969" w:rsidRPr="004F63A0" w:rsidRDefault="00614969" w:rsidP="0096399C">
            <w:pPr>
              <w:pStyle w:val="ConsPlusNormal"/>
              <w:ind w:firstLine="0"/>
              <w:jc w:val="center"/>
              <w:rPr>
                <w:rFonts w:ascii="Times New Roman" w:hAnsi="Times New Roman" w:cs="Times New Roman"/>
                <w:sz w:val="26"/>
                <w:szCs w:val="26"/>
              </w:rPr>
            </w:pPr>
            <w:r w:rsidRPr="004F63A0">
              <w:rPr>
                <w:rFonts w:ascii="Times New Roman" w:hAnsi="Times New Roman" w:cs="Times New Roman"/>
                <w:sz w:val="26"/>
                <w:szCs w:val="26"/>
              </w:rPr>
              <w:t>65</w:t>
            </w:r>
          </w:p>
        </w:tc>
        <w:tc>
          <w:tcPr>
            <w:tcW w:w="1008" w:type="dxa"/>
            <w:tcBorders>
              <w:top w:val="single" w:sz="4" w:space="0" w:color="auto"/>
              <w:left w:val="single" w:sz="4" w:space="0" w:color="auto"/>
              <w:bottom w:val="single" w:sz="4" w:space="0" w:color="auto"/>
            </w:tcBorders>
          </w:tcPr>
          <w:p w:rsidR="00614969" w:rsidRPr="004F63A0" w:rsidRDefault="00614969" w:rsidP="0096399C">
            <w:pPr>
              <w:pStyle w:val="ConsPlusNormal"/>
              <w:ind w:firstLine="0"/>
              <w:jc w:val="center"/>
              <w:rPr>
                <w:rFonts w:ascii="Times New Roman" w:hAnsi="Times New Roman" w:cs="Times New Roman"/>
                <w:sz w:val="26"/>
                <w:szCs w:val="26"/>
              </w:rPr>
            </w:pPr>
            <w:r w:rsidRPr="004F63A0">
              <w:rPr>
                <w:rFonts w:ascii="Times New Roman" w:hAnsi="Times New Roman" w:cs="Times New Roman"/>
                <w:sz w:val="26"/>
                <w:szCs w:val="26"/>
              </w:rPr>
              <w:t>65</w:t>
            </w:r>
          </w:p>
        </w:tc>
      </w:tr>
      <w:tr w:rsidR="00614969" w:rsidRPr="004F63A0">
        <w:tc>
          <w:tcPr>
            <w:tcW w:w="6237" w:type="dxa"/>
            <w:tcBorders>
              <w:top w:val="single" w:sz="4" w:space="0" w:color="auto"/>
              <w:bottom w:val="single" w:sz="4" w:space="0" w:color="auto"/>
              <w:right w:val="single" w:sz="4" w:space="0" w:color="auto"/>
            </w:tcBorders>
          </w:tcPr>
          <w:p w:rsidR="00614969" w:rsidRPr="004F63A0" w:rsidRDefault="00614969" w:rsidP="0096399C">
            <w:pPr>
              <w:ind w:firstLine="0"/>
              <w:rPr>
                <w:rFonts w:ascii="Times New Roman" w:hAnsi="Times New Roman" w:cs="Times New Roman"/>
                <w:sz w:val="26"/>
                <w:szCs w:val="26"/>
              </w:rPr>
            </w:pPr>
            <w:r w:rsidRPr="004F63A0">
              <w:rPr>
                <w:rFonts w:ascii="Times New Roman" w:hAnsi="Times New Roman" w:cs="Times New Roman"/>
                <w:sz w:val="26"/>
                <w:szCs w:val="26"/>
              </w:rPr>
              <w:t>32. Количество мировых судей Архангельской области, впервые назначенных на должность, прошедших профессиональную переподготовку</w:t>
            </w:r>
          </w:p>
        </w:tc>
        <w:tc>
          <w:tcPr>
            <w:tcW w:w="1406" w:type="dxa"/>
            <w:tcBorders>
              <w:top w:val="single" w:sz="4" w:space="0" w:color="auto"/>
              <w:left w:val="single" w:sz="4" w:space="0" w:color="auto"/>
              <w:bottom w:val="single" w:sz="4" w:space="0" w:color="auto"/>
              <w:right w:val="single" w:sz="4" w:space="0" w:color="auto"/>
            </w:tcBorders>
          </w:tcPr>
          <w:p w:rsidR="00614969" w:rsidRPr="004F63A0" w:rsidRDefault="00614969" w:rsidP="0096399C">
            <w:pPr>
              <w:ind w:firstLine="0"/>
              <w:jc w:val="center"/>
              <w:rPr>
                <w:rFonts w:ascii="Times New Roman" w:hAnsi="Times New Roman" w:cs="Times New Roman"/>
                <w:sz w:val="26"/>
                <w:szCs w:val="26"/>
              </w:rPr>
            </w:pPr>
            <w:r w:rsidRPr="004F63A0">
              <w:rPr>
                <w:rFonts w:ascii="Times New Roman" w:hAnsi="Times New Roman" w:cs="Times New Roman"/>
                <w:sz w:val="26"/>
                <w:szCs w:val="26"/>
              </w:rPr>
              <w:t>человек</w:t>
            </w:r>
          </w:p>
        </w:tc>
        <w:tc>
          <w:tcPr>
            <w:tcW w:w="1282" w:type="dxa"/>
            <w:tcBorders>
              <w:top w:val="single" w:sz="4" w:space="0" w:color="auto"/>
              <w:left w:val="single" w:sz="4" w:space="0" w:color="auto"/>
              <w:bottom w:val="single" w:sz="4" w:space="0" w:color="auto"/>
              <w:right w:val="single" w:sz="4" w:space="0" w:color="auto"/>
            </w:tcBorders>
          </w:tcPr>
          <w:p w:rsidR="00614969" w:rsidRPr="004F63A0" w:rsidRDefault="00614969" w:rsidP="0096399C">
            <w:pPr>
              <w:pStyle w:val="ConsPlusNormal"/>
              <w:ind w:firstLine="0"/>
              <w:jc w:val="center"/>
              <w:rPr>
                <w:rFonts w:ascii="Times New Roman" w:hAnsi="Times New Roman" w:cs="Times New Roman"/>
                <w:sz w:val="26"/>
                <w:szCs w:val="26"/>
              </w:rPr>
            </w:pPr>
            <w:r w:rsidRPr="004F63A0">
              <w:rPr>
                <w:rFonts w:ascii="Times New Roman" w:hAnsi="Times New Roman" w:cs="Times New Roman"/>
                <w:sz w:val="26"/>
                <w:szCs w:val="26"/>
              </w:rPr>
              <w:t>6</w:t>
            </w:r>
          </w:p>
        </w:tc>
        <w:tc>
          <w:tcPr>
            <w:tcW w:w="1002" w:type="dxa"/>
            <w:tcBorders>
              <w:top w:val="single" w:sz="4" w:space="0" w:color="auto"/>
              <w:left w:val="single" w:sz="4" w:space="0" w:color="auto"/>
              <w:bottom w:val="single" w:sz="4" w:space="0" w:color="auto"/>
              <w:right w:val="single" w:sz="4" w:space="0" w:color="auto"/>
            </w:tcBorders>
          </w:tcPr>
          <w:p w:rsidR="00614969" w:rsidRPr="004F63A0" w:rsidRDefault="00614969" w:rsidP="0096399C">
            <w:pPr>
              <w:pStyle w:val="ConsPlusNormal"/>
              <w:ind w:firstLine="0"/>
              <w:jc w:val="center"/>
              <w:rPr>
                <w:rFonts w:ascii="Times New Roman" w:hAnsi="Times New Roman" w:cs="Times New Roman"/>
                <w:sz w:val="26"/>
                <w:szCs w:val="26"/>
              </w:rPr>
            </w:pPr>
            <w:r w:rsidRPr="004F63A0">
              <w:rPr>
                <w:rFonts w:ascii="Times New Roman" w:hAnsi="Times New Roman" w:cs="Times New Roman"/>
                <w:sz w:val="26"/>
                <w:szCs w:val="26"/>
              </w:rPr>
              <w:t>6</w:t>
            </w:r>
          </w:p>
        </w:tc>
        <w:tc>
          <w:tcPr>
            <w:tcW w:w="1002" w:type="dxa"/>
            <w:tcBorders>
              <w:top w:val="single" w:sz="4" w:space="0" w:color="auto"/>
              <w:left w:val="single" w:sz="4" w:space="0" w:color="auto"/>
              <w:bottom w:val="single" w:sz="4" w:space="0" w:color="auto"/>
              <w:right w:val="single" w:sz="4" w:space="0" w:color="auto"/>
            </w:tcBorders>
          </w:tcPr>
          <w:p w:rsidR="00614969" w:rsidRPr="004F63A0" w:rsidRDefault="00614969" w:rsidP="0096399C">
            <w:pPr>
              <w:pStyle w:val="ConsPlusNormal"/>
              <w:ind w:firstLine="0"/>
              <w:jc w:val="center"/>
              <w:rPr>
                <w:rFonts w:ascii="Times New Roman" w:hAnsi="Times New Roman" w:cs="Times New Roman"/>
                <w:sz w:val="26"/>
                <w:szCs w:val="26"/>
              </w:rPr>
            </w:pPr>
            <w:r w:rsidRPr="004F63A0">
              <w:rPr>
                <w:rFonts w:ascii="Times New Roman" w:hAnsi="Times New Roman" w:cs="Times New Roman"/>
                <w:sz w:val="26"/>
                <w:szCs w:val="26"/>
              </w:rPr>
              <w:t>8</w:t>
            </w:r>
          </w:p>
        </w:tc>
        <w:tc>
          <w:tcPr>
            <w:tcW w:w="1002" w:type="dxa"/>
            <w:tcBorders>
              <w:top w:val="single" w:sz="4" w:space="0" w:color="auto"/>
              <w:left w:val="single" w:sz="4" w:space="0" w:color="auto"/>
              <w:bottom w:val="single" w:sz="4" w:space="0" w:color="auto"/>
              <w:right w:val="single" w:sz="4" w:space="0" w:color="auto"/>
            </w:tcBorders>
          </w:tcPr>
          <w:p w:rsidR="00614969" w:rsidRPr="004F63A0" w:rsidRDefault="00614969" w:rsidP="0096399C">
            <w:pPr>
              <w:pStyle w:val="ConsPlusNormal"/>
              <w:ind w:firstLine="0"/>
              <w:jc w:val="center"/>
              <w:rPr>
                <w:rFonts w:ascii="Times New Roman" w:hAnsi="Times New Roman" w:cs="Times New Roman"/>
                <w:sz w:val="26"/>
                <w:szCs w:val="26"/>
              </w:rPr>
            </w:pPr>
            <w:r w:rsidRPr="004F63A0">
              <w:rPr>
                <w:rFonts w:ascii="Times New Roman" w:hAnsi="Times New Roman" w:cs="Times New Roman"/>
                <w:sz w:val="26"/>
                <w:szCs w:val="26"/>
              </w:rPr>
              <w:t>12</w:t>
            </w:r>
          </w:p>
        </w:tc>
        <w:tc>
          <w:tcPr>
            <w:tcW w:w="1002" w:type="dxa"/>
            <w:tcBorders>
              <w:top w:val="single" w:sz="4" w:space="0" w:color="auto"/>
              <w:left w:val="single" w:sz="4" w:space="0" w:color="auto"/>
              <w:bottom w:val="single" w:sz="4" w:space="0" w:color="auto"/>
              <w:right w:val="single" w:sz="4" w:space="0" w:color="auto"/>
            </w:tcBorders>
          </w:tcPr>
          <w:p w:rsidR="00614969" w:rsidRPr="004F63A0" w:rsidRDefault="00614969" w:rsidP="0096399C">
            <w:pPr>
              <w:pStyle w:val="ConsPlusNormal"/>
              <w:ind w:firstLine="0"/>
              <w:jc w:val="center"/>
              <w:rPr>
                <w:rFonts w:ascii="Times New Roman" w:hAnsi="Times New Roman" w:cs="Times New Roman"/>
                <w:sz w:val="26"/>
                <w:szCs w:val="26"/>
              </w:rPr>
            </w:pPr>
            <w:r w:rsidRPr="004F63A0">
              <w:rPr>
                <w:rFonts w:ascii="Times New Roman" w:hAnsi="Times New Roman" w:cs="Times New Roman"/>
                <w:sz w:val="26"/>
                <w:szCs w:val="26"/>
              </w:rPr>
              <w:t>6</w:t>
            </w:r>
          </w:p>
        </w:tc>
        <w:tc>
          <w:tcPr>
            <w:tcW w:w="1008" w:type="dxa"/>
            <w:tcBorders>
              <w:top w:val="single" w:sz="4" w:space="0" w:color="auto"/>
              <w:left w:val="single" w:sz="4" w:space="0" w:color="auto"/>
              <w:bottom w:val="single" w:sz="4" w:space="0" w:color="auto"/>
            </w:tcBorders>
          </w:tcPr>
          <w:p w:rsidR="00614969" w:rsidRPr="004F63A0" w:rsidRDefault="00614969" w:rsidP="0096399C">
            <w:pPr>
              <w:pStyle w:val="ConsPlusNormal"/>
              <w:ind w:firstLine="0"/>
              <w:jc w:val="center"/>
              <w:rPr>
                <w:rFonts w:ascii="Times New Roman" w:hAnsi="Times New Roman" w:cs="Times New Roman"/>
                <w:sz w:val="26"/>
                <w:szCs w:val="26"/>
              </w:rPr>
            </w:pPr>
            <w:r w:rsidRPr="004F63A0">
              <w:rPr>
                <w:rFonts w:ascii="Times New Roman" w:hAnsi="Times New Roman" w:cs="Times New Roman"/>
                <w:sz w:val="26"/>
                <w:szCs w:val="26"/>
              </w:rPr>
              <w:t>6</w:t>
            </w:r>
          </w:p>
        </w:tc>
      </w:tr>
      <w:tr w:rsidR="00003EFE" w:rsidRPr="004F63A0">
        <w:tc>
          <w:tcPr>
            <w:tcW w:w="6237" w:type="dxa"/>
            <w:tcBorders>
              <w:top w:val="single" w:sz="4" w:space="0" w:color="auto"/>
              <w:bottom w:val="single" w:sz="4" w:space="0" w:color="auto"/>
              <w:right w:val="single" w:sz="4" w:space="0" w:color="auto"/>
            </w:tcBorders>
          </w:tcPr>
          <w:p w:rsidR="00003EFE" w:rsidRPr="004F63A0" w:rsidRDefault="00003EFE">
            <w:pPr>
              <w:pStyle w:val="afff0"/>
              <w:rPr>
                <w:rFonts w:ascii="Times New Roman" w:hAnsi="Times New Roman" w:cs="Times New Roman"/>
                <w:sz w:val="26"/>
                <w:szCs w:val="26"/>
              </w:rPr>
            </w:pPr>
            <w:r w:rsidRPr="004F63A0">
              <w:rPr>
                <w:rFonts w:ascii="Times New Roman" w:hAnsi="Times New Roman" w:cs="Times New Roman"/>
                <w:sz w:val="26"/>
                <w:szCs w:val="26"/>
              </w:rPr>
              <w:t>33. Количество граждан, получивших бесплатную юридическую помощь на территории Архангельской области, в том числе в труднодоступных районах</w:t>
            </w:r>
          </w:p>
        </w:tc>
        <w:tc>
          <w:tcPr>
            <w:tcW w:w="1406"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человек</w:t>
            </w:r>
          </w:p>
        </w:tc>
        <w:tc>
          <w:tcPr>
            <w:tcW w:w="1282"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2 000</w:t>
            </w:r>
          </w:p>
        </w:tc>
        <w:tc>
          <w:tcPr>
            <w:tcW w:w="1002"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2 000</w:t>
            </w:r>
          </w:p>
        </w:tc>
        <w:tc>
          <w:tcPr>
            <w:tcW w:w="1002"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2 000</w:t>
            </w:r>
          </w:p>
        </w:tc>
        <w:tc>
          <w:tcPr>
            <w:tcW w:w="1002"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2 000</w:t>
            </w:r>
          </w:p>
        </w:tc>
        <w:tc>
          <w:tcPr>
            <w:tcW w:w="1002"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2 000</w:t>
            </w:r>
          </w:p>
        </w:tc>
        <w:tc>
          <w:tcPr>
            <w:tcW w:w="1008" w:type="dxa"/>
            <w:tcBorders>
              <w:top w:val="single" w:sz="4" w:space="0" w:color="auto"/>
              <w:left w:val="single" w:sz="4" w:space="0" w:color="auto"/>
              <w:bottom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2 000</w:t>
            </w:r>
          </w:p>
        </w:tc>
      </w:tr>
      <w:tr w:rsidR="00003EFE" w:rsidRPr="004F63A0">
        <w:tc>
          <w:tcPr>
            <w:tcW w:w="6237" w:type="dxa"/>
            <w:tcBorders>
              <w:top w:val="single" w:sz="4" w:space="0" w:color="auto"/>
              <w:bottom w:val="single" w:sz="4" w:space="0" w:color="auto"/>
              <w:right w:val="single" w:sz="4" w:space="0" w:color="auto"/>
            </w:tcBorders>
          </w:tcPr>
          <w:p w:rsidR="00003EFE" w:rsidRPr="004F63A0" w:rsidRDefault="00003EFE">
            <w:pPr>
              <w:pStyle w:val="afff0"/>
              <w:rPr>
                <w:rFonts w:ascii="Times New Roman" w:hAnsi="Times New Roman" w:cs="Times New Roman"/>
                <w:sz w:val="26"/>
                <w:szCs w:val="26"/>
              </w:rPr>
            </w:pPr>
            <w:r w:rsidRPr="004F63A0">
              <w:rPr>
                <w:rFonts w:ascii="Times New Roman" w:hAnsi="Times New Roman" w:cs="Times New Roman"/>
                <w:sz w:val="26"/>
                <w:szCs w:val="26"/>
              </w:rPr>
              <w:t>34. Количество участников мероприятий по правовому просвещению и правовому информированию различных возрастных групп населения по вопросам гражданского, жилищного, семейного, трудового законодательства</w:t>
            </w:r>
          </w:p>
        </w:tc>
        <w:tc>
          <w:tcPr>
            <w:tcW w:w="1406"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человек</w:t>
            </w:r>
          </w:p>
        </w:tc>
        <w:tc>
          <w:tcPr>
            <w:tcW w:w="1282"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4 000</w:t>
            </w:r>
          </w:p>
        </w:tc>
        <w:tc>
          <w:tcPr>
            <w:tcW w:w="1002"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4 000</w:t>
            </w:r>
          </w:p>
        </w:tc>
        <w:tc>
          <w:tcPr>
            <w:tcW w:w="1002"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4 000</w:t>
            </w:r>
          </w:p>
        </w:tc>
        <w:tc>
          <w:tcPr>
            <w:tcW w:w="1002"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4 000</w:t>
            </w:r>
          </w:p>
        </w:tc>
        <w:tc>
          <w:tcPr>
            <w:tcW w:w="1002"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4 000</w:t>
            </w:r>
          </w:p>
        </w:tc>
        <w:tc>
          <w:tcPr>
            <w:tcW w:w="1008" w:type="dxa"/>
            <w:tcBorders>
              <w:top w:val="single" w:sz="4" w:space="0" w:color="auto"/>
              <w:left w:val="single" w:sz="4" w:space="0" w:color="auto"/>
              <w:bottom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4 000</w:t>
            </w:r>
          </w:p>
        </w:tc>
      </w:tr>
    </w:tbl>
    <w:p w:rsidR="00003EFE" w:rsidRDefault="00003EFE">
      <w:pPr>
        <w:ind w:firstLine="0"/>
        <w:jc w:val="left"/>
        <w:sectPr w:rsidR="00003EFE">
          <w:pgSz w:w="16837" w:h="11905" w:orient="landscape"/>
          <w:pgMar w:top="1440" w:right="800" w:bottom="1440" w:left="1100" w:header="720" w:footer="720" w:gutter="0"/>
          <w:cols w:space="720"/>
          <w:noEndnote/>
        </w:sectPr>
      </w:pPr>
    </w:p>
    <w:p w:rsidR="00003EFE" w:rsidRDefault="00003EFE"/>
    <w:p w:rsidR="00EE325B" w:rsidRDefault="00EE325B" w:rsidP="000E7282">
      <w:pPr>
        <w:pStyle w:val="1"/>
        <w:rPr>
          <w:rFonts w:ascii="Times New Roman" w:hAnsi="Times New Roman" w:cs="Times New Roman"/>
          <w:sz w:val="26"/>
          <w:szCs w:val="26"/>
        </w:rPr>
      </w:pPr>
    </w:p>
    <w:p w:rsidR="00EE325B" w:rsidRDefault="00EE325B" w:rsidP="000E7282">
      <w:pPr>
        <w:pStyle w:val="1"/>
        <w:rPr>
          <w:rFonts w:ascii="Times New Roman" w:hAnsi="Times New Roman" w:cs="Times New Roman"/>
          <w:sz w:val="26"/>
          <w:szCs w:val="26"/>
        </w:rPr>
      </w:pPr>
    </w:p>
    <w:p w:rsidR="00EE325B" w:rsidRDefault="00EE325B" w:rsidP="000E7282">
      <w:pPr>
        <w:pStyle w:val="1"/>
        <w:rPr>
          <w:rFonts w:ascii="Times New Roman" w:hAnsi="Times New Roman" w:cs="Times New Roman"/>
          <w:sz w:val="26"/>
          <w:szCs w:val="26"/>
        </w:rPr>
      </w:pPr>
    </w:p>
    <w:p w:rsidR="00EE325B" w:rsidRDefault="00EE325B" w:rsidP="000E7282">
      <w:pPr>
        <w:pStyle w:val="1"/>
        <w:rPr>
          <w:rFonts w:ascii="Times New Roman" w:hAnsi="Times New Roman" w:cs="Times New Roman"/>
          <w:sz w:val="26"/>
          <w:szCs w:val="26"/>
        </w:rPr>
      </w:pPr>
    </w:p>
    <w:p w:rsidR="00EE325B" w:rsidRDefault="00EE325B" w:rsidP="000E7282">
      <w:pPr>
        <w:pStyle w:val="1"/>
        <w:rPr>
          <w:rFonts w:ascii="Times New Roman" w:hAnsi="Times New Roman" w:cs="Times New Roman"/>
          <w:sz w:val="26"/>
          <w:szCs w:val="26"/>
        </w:rPr>
      </w:pPr>
    </w:p>
    <w:p w:rsidR="00EE325B" w:rsidRDefault="00EE325B" w:rsidP="000E7282">
      <w:pPr>
        <w:pStyle w:val="1"/>
        <w:rPr>
          <w:rFonts w:ascii="Times New Roman" w:hAnsi="Times New Roman" w:cs="Times New Roman"/>
          <w:sz w:val="26"/>
          <w:szCs w:val="26"/>
        </w:rPr>
      </w:pPr>
    </w:p>
    <w:p w:rsidR="00EE325B" w:rsidRDefault="00EE325B" w:rsidP="000E7282">
      <w:pPr>
        <w:pStyle w:val="1"/>
        <w:rPr>
          <w:rFonts w:ascii="Times New Roman" w:hAnsi="Times New Roman" w:cs="Times New Roman"/>
          <w:sz w:val="26"/>
          <w:szCs w:val="26"/>
        </w:rPr>
      </w:pPr>
    </w:p>
    <w:p w:rsidR="00EE325B" w:rsidRDefault="00EE325B" w:rsidP="000E7282">
      <w:pPr>
        <w:pStyle w:val="1"/>
        <w:rPr>
          <w:rFonts w:ascii="Times New Roman" w:hAnsi="Times New Roman" w:cs="Times New Roman"/>
          <w:sz w:val="26"/>
          <w:szCs w:val="26"/>
        </w:rPr>
      </w:pPr>
    </w:p>
    <w:p w:rsidR="00EE325B" w:rsidRDefault="00EE325B" w:rsidP="000E7282">
      <w:pPr>
        <w:pStyle w:val="1"/>
        <w:rPr>
          <w:rFonts w:ascii="Times New Roman" w:hAnsi="Times New Roman" w:cs="Times New Roman"/>
          <w:sz w:val="26"/>
          <w:szCs w:val="26"/>
        </w:rPr>
      </w:pPr>
    </w:p>
    <w:p w:rsidR="00EE325B" w:rsidRDefault="00EE325B" w:rsidP="000E7282">
      <w:pPr>
        <w:pStyle w:val="1"/>
        <w:rPr>
          <w:rFonts w:ascii="Times New Roman" w:hAnsi="Times New Roman" w:cs="Times New Roman"/>
          <w:sz w:val="26"/>
          <w:szCs w:val="26"/>
        </w:rPr>
      </w:pPr>
    </w:p>
    <w:p w:rsidR="00EE325B" w:rsidRDefault="00EE325B" w:rsidP="000E7282">
      <w:pPr>
        <w:pStyle w:val="1"/>
        <w:rPr>
          <w:rFonts w:ascii="Times New Roman" w:hAnsi="Times New Roman" w:cs="Times New Roman"/>
          <w:sz w:val="26"/>
          <w:szCs w:val="26"/>
        </w:rPr>
      </w:pPr>
    </w:p>
    <w:p w:rsidR="00003EFE" w:rsidRPr="00BD643A" w:rsidRDefault="00003EFE" w:rsidP="000E7282">
      <w:pPr>
        <w:pStyle w:val="1"/>
        <w:rPr>
          <w:rFonts w:ascii="Times New Roman" w:hAnsi="Times New Roman" w:cs="Times New Roman"/>
          <w:sz w:val="26"/>
          <w:szCs w:val="26"/>
        </w:rPr>
      </w:pPr>
      <w:r w:rsidRPr="00BD643A">
        <w:rPr>
          <w:rFonts w:ascii="Times New Roman" w:hAnsi="Times New Roman" w:cs="Times New Roman"/>
          <w:sz w:val="26"/>
          <w:szCs w:val="26"/>
        </w:rPr>
        <w:t>II. Порядок расчета и источники информации о значениях целевых показателей государственной программы Архангельской области "Эффективное государственное управление в Архангельской области (2014-2018 годы)"</w:t>
      </w:r>
    </w:p>
    <w:p w:rsidR="00003EFE" w:rsidRDefault="00003EFE"/>
    <w:p w:rsidR="00003EFE" w:rsidRDefault="00003EFE">
      <w:pPr>
        <w:ind w:firstLine="0"/>
        <w:jc w:val="left"/>
        <w:sectPr w:rsidR="00003EFE">
          <w:pgSz w:w="11905" w:h="16837"/>
          <w:pgMar w:top="1440" w:right="800" w:bottom="1440" w:left="11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351"/>
        <w:gridCol w:w="6037"/>
        <w:gridCol w:w="3842"/>
      </w:tblGrid>
      <w:tr w:rsidR="00003EFE" w:rsidRPr="004F63A0">
        <w:tc>
          <w:tcPr>
            <w:tcW w:w="5351" w:type="dxa"/>
            <w:tcBorders>
              <w:top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lastRenderedPageBreak/>
              <w:t>Наименование целевых показателей государственной программы</w:t>
            </w:r>
          </w:p>
        </w:tc>
        <w:tc>
          <w:tcPr>
            <w:tcW w:w="6037"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Порядок расчета</w:t>
            </w:r>
          </w:p>
        </w:tc>
        <w:tc>
          <w:tcPr>
            <w:tcW w:w="3842" w:type="dxa"/>
            <w:tcBorders>
              <w:top w:val="single" w:sz="4" w:space="0" w:color="auto"/>
              <w:left w:val="single" w:sz="4" w:space="0" w:color="auto"/>
              <w:bottom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Источники информации</w:t>
            </w:r>
          </w:p>
        </w:tc>
      </w:tr>
      <w:tr w:rsidR="00003EFE" w:rsidRPr="004F63A0">
        <w:tc>
          <w:tcPr>
            <w:tcW w:w="5351" w:type="dxa"/>
            <w:tcBorders>
              <w:top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1</w:t>
            </w:r>
          </w:p>
        </w:tc>
        <w:tc>
          <w:tcPr>
            <w:tcW w:w="6037"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2</w:t>
            </w:r>
          </w:p>
        </w:tc>
        <w:tc>
          <w:tcPr>
            <w:tcW w:w="3842" w:type="dxa"/>
            <w:tcBorders>
              <w:top w:val="single" w:sz="4" w:space="0" w:color="auto"/>
              <w:left w:val="single" w:sz="4" w:space="0" w:color="auto"/>
              <w:bottom w:val="single" w:sz="4" w:space="0" w:color="auto"/>
            </w:tcBorders>
          </w:tcPr>
          <w:p w:rsidR="00003EFE" w:rsidRPr="004F63A0" w:rsidRDefault="00003EFE">
            <w:pPr>
              <w:pStyle w:val="aff7"/>
              <w:jc w:val="center"/>
              <w:rPr>
                <w:rFonts w:ascii="Times New Roman" w:hAnsi="Times New Roman" w:cs="Times New Roman"/>
                <w:sz w:val="26"/>
                <w:szCs w:val="26"/>
              </w:rPr>
            </w:pPr>
            <w:r w:rsidRPr="004F63A0">
              <w:rPr>
                <w:rFonts w:ascii="Times New Roman" w:hAnsi="Times New Roman" w:cs="Times New Roman"/>
                <w:sz w:val="26"/>
                <w:szCs w:val="26"/>
              </w:rPr>
              <w:t>3</w:t>
            </w:r>
          </w:p>
        </w:tc>
      </w:tr>
      <w:tr w:rsidR="00003EFE" w:rsidRPr="004F63A0">
        <w:tc>
          <w:tcPr>
            <w:tcW w:w="5351" w:type="dxa"/>
            <w:tcBorders>
              <w:top w:val="single" w:sz="4" w:space="0" w:color="auto"/>
              <w:bottom w:val="single" w:sz="4" w:space="0" w:color="auto"/>
              <w:right w:val="single" w:sz="4" w:space="0" w:color="auto"/>
            </w:tcBorders>
          </w:tcPr>
          <w:p w:rsidR="00003EFE" w:rsidRPr="004F63A0" w:rsidRDefault="00003EFE">
            <w:pPr>
              <w:pStyle w:val="afff0"/>
              <w:rPr>
                <w:rFonts w:ascii="Times New Roman" w:hAnsi="Times New Roman" w:cs="Times New Roman"/>
                <w:sz w:val="26"/>
                <w:szCs w:val="26"/>
              </w:rPr>
            </w:pPr>
            <w:r w:rsidRPr="004F63A0">
              <w:rPr>
                <w:rFonts w:ascii="Times New Roman" w:hAnsi="Times New Roman" w:cs="Times New Roman"/>
                <w:sz w:val="26"/>
                <w:szCs w:val="26"/>
              </w:rPr>
              <w:t>1. Уровень удовлетворенности граждан качеством предоставления государственных и муниципальных услуг</w:t>
            </w:r>
          </w:p>
        </w:tc>
        <w:tc>
          <w:tcPr>
            <w:tcW w:w="6037"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f0"/>
              <w:rPr>
                <w:rFonts w:ascii="Times New Roman" w:hAnsi="Times New Roman" w:cs="Times New Roman"/>
                <w:sz w:val="26"/>
                <w:szCs w:val="26"/>
              </w:rPr>
            </w:pPr>
            <w:r w:rsidRPr="004F63A0">
              <w:rPr>
                <w:rFonts w:ascii="Times New Roman" w:hAnsi="Times New Roman" w:cs="Times New Roman"/>
                <w:sz w:val="26"/>
                <w:szCs w:val="26"/>
              </w:rPr>
              <w:t>порядок расчета определяется распоряжением Правительства Российской Федерации (методика должна быть разработана Министерством экономического развития Российской Федерации совместно с Федеральной службой государственной статистики)</w:t>
            </w:r>
          </w:p>
        </w:tc>
        <w:tc>
          <w:tcPr>
            <w:tcW w:w="3842" w:type="dxa"/>
            <w:tcBorders>
              <w:top w:val="single" w:sz="4" w:space="0" w:color="auto"/>
              <w:left w:val="single" w:sz="4" w:space="0" w:color="auto"/>
              <w:bottom w:val="single" w:sz="4" w:space="0" w:color="auto"/>
            </w:tcBorders>
          </w:tcPr>
          <w:p w:rsidR="00003EFE" w:rsidRPr="004F63A0" w:rsidRDefault="00003EFE">
            <w:pPr>
              <w:pStyle w:val="afff0"/>
              <w:rPr>
                <w:rFonts w:ascii="Times New Roman" w:hAnsi="Times New Roman" w:cs="Times New Roman"/>
                <w:sz w:val="26"/>
                <w:szCs w:val="26"/>
              </w:rPr>
            </w:pPr>
            <w:r w:rsidRPr="004F63A0">
              <w:rPr>
                <w:rFonts w:ascii="Times New Roman" w:hAnsi="Times New Roman" w:cs="Times New Roman"/>
                <w:sz w:val="26"/>
                <w:szCs w:val="26"/>
              </w:rPr>
              <w:t>результаты мониторинга, проводимого Министерством экономического развития Российской Федерации</w:t>
            </w:r>
          </w:p>
        </w:tc>
      </w:tr>
      <w:tr w:rsidR="00003EFE" w:rsidRPr="004F63A0">
        <w:tc>
          <w:tcPr>
            <w:tcW w:w="5351" w:type="dxa"/>
            <w:tcBorders>
              <w:top w:val="single" w:sz="4" w:space="0" w:color="auto"/>
              <w:bottom w:val="single" w:sz="4" w:space="0" w:color="auto"/>
              <w:right w:val="single" w:sz="4" w:space="0" w:color="auto"/>
            </w:tcBorders>
          </w:tcPr>
          <w:p w:rsidR="00003EFE" w:rsidRPr="004F63A0" w:rsidRDefault="00003EFE">
            <w:pPr>
              <w:pStyle w:val="afff0"/>
              <w:rPr>
                <w:rFonts w:ascii="Times New Roman" w:hAnsi="Times New Roman" w:cs="Times New Roman"/>
                <w:sz w:val="26"/>
                <w:szCs w:val="26"/>
              </w:rPr>
            </w:pPr>
            <w:r w:rsidRPr="004F63A0">
              <w:rPr>
                <w:rFonts w:ascii="Times New Roman" w:hAnsi="Times New Roman" w:cs="Times New Roman"/>
                <w:sz w:val="26"/>
                <w:szCs w:val="26"/>
              </w:rPr>
              <w:t>2. Доля граждан,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 предоставления государственных услуг</w:t>
            </w:r>
          </w:p>
        </w:tc>
        <w:tc>
          <w:tcPr>
            <w:tcW w:w="6037"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f0"/>
              <w:rPr>
                <w:rFonts w:ascii="Times New Roman" w:hAnsi="Times New Roman" w:cs="Times New Roman"/>
                <w:sz w:val="26"/>
                <w:szCs w:val="26"/>
              </w:rPr>
            </w:pPr>
            <w:r w:rsidRPr="004F63A0">
              <w:rPr>
                <w:rFonts w:ascii="Times New Roman" w:hAnsi="Times New Roman" w:cs="Times New Roman"/>
                <w:sz w:val="26"/>
                <w:szCs w:val="26"/>
              </w:rPr>
              <w:t>порядок расчета определяется распоряжением Правительства Российской Федерации (методика должна быть разработана Министерством экономического развития Российской Федерации совместно с Федеральной службой государственной статистики)</w:t>
            </w:r>
          </w:p>
        </w:tc>
        <w:tc>
          <w:tcPr>
            <w:tcW w:w="3842" w:type="dxa"/>
            <w:tcBorders>
              <w:top w:val="single" w:sz="4" w:space="0" w:color="auto"/>
              <w:left w:val="single" w:sz="4" w:space="0" w:color="auto"/>
              <w:bottom w:val="single" w:sz="4" w:space="0" w:color="auto"/>
            </w:tcBorders>
          </w:tcPr>
          <w:p w:rsidR="00003EFE" w:rsidRPr="004F63A0" w:rsidRDefault="00003EFE">
            <w:pPr>
              <w:pStyle w:val="afff0"/>
              <w:rPr>
                <w:rFonts w:ascii="Times New Roman" w:hAnsi="Times New Roman" w:cs="Times New Roman"/>
                <w:sz w:val="26"/>
                <w:szCs w:val="26"/>
              </w:rPr>
            </w:pPr>
            <w:r w:rsidRPr="004F63A0">
              <w:rPr>
                <w:rFonts w:ascii="Times New Roman" w:hAnsi="Times New Roman" w:cs="Times New Roman"/>
                <w:sz w:val="26"/>
                <w:szCs w:val="26"/>
              </w:rPr>
              <w:t>результаты мониторинга, проводимого Министерством экономического развития Российской Федерации</w:t>
            </w:r>
          </w:p>
        </w:tc>
      </w:tr>
      <w:tr w:rsidR="00003EFE" w:rsidRPr="004F63A0">
        <w:tc>
          <w:tcPr>
            <w:tcW w:w="5351" w:type="dxa"/>
            <w:tcBorders>
              <w:top w:val="single" w:sz="4" w:space="0" w:color="auto"/>
              <w:bottom w:val="single" w:sz="4" w:space="0" w:color="auto"/>
              <w:right w:val="single" w:sz="4" w:space="0" w:color="auto"/>
            </w:tcBorders>
          </w:tcPr>
          <w:p w:rsidR="00003EFE" w:rsidRPr="004F63A0" w:rsidRDefault="00003EFE">
            <w:pPr>
              <w:pStyle w:val="afff0"/>
              <w:rPr>
                <w:rFonts w:ascii="Times New Roman" w:hAnsi="Times New Roman" w:cs="Times New Roman"/>
                <w:sz w:val="26"/>
                <w:szCs w:val="26"/>
              </w:rPr>
            </w:pPr>
            <w:r w:rsidRPr="004F63A0">
              <w:rPr>
                <w:rFonts w:ascii="Times New Roman" w:hAnsi="Times New Roman" w:cs="Times New Roman"/>
                <w:sz w:val="26"/>
                <w:szCs w:val="26"/>
              </w:rPr>
              <w:t>3. Доля граждан, имеющих возможность для получения информации о выполнении полномочий исполнительными органами</w:t>
            </w:r>
          </w:p>
        </w:tc>
        <w:tc>
          <w:tcPr>
            <w:tcW w:w="6037"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f0"/>
              <w:rPr>
                <w:rFonts w:ascii="Times New Roman" w:hAnsi="Times New Roman" w:cs="Times New Roman"/>
                <w:sz w:val="26"/>
                <w:szCs w:val="26"/>
              </w:rPr>
            </w:pPr>
            <w:r w:rsidRPr="004F63A0">
              <w:rPr>
                <w:rFonts w:ascii="Times New Roman" w:hAnsi="Times New Roman" w:cs="Times New Roman"/>
                <w:sz w:val="26"/>
                <w:szCs w:val="26"/>
              </w:rPr>
              <w:t>на основании территории распространения СМИ, определенной в лицензиях на вещание и (или) свидетельствах о регистрации СМИ, в которых размещаются материалы агентством по печати и средствам массовой информации Архангельской области</w:t>
            </w:r>
          </w:p>
        </w:tc>
        <w:tc>
          <w:tcPr>
            <w:tcW w:w="3842" w:type="dxa"/>
            <w:tcBorders>
              <w:top w:val="single" w:sz="4" w:space="0" w:color="auto"/>
              <w:left w:val="single" w:sz="4" w:space="0" w:color="auto"/>
              <w:bottom w:val="single" w:sz="4" w:space="0" w:color="auto"/>
            </w:tcBorders>
          </w:tcPr>
          <w:p w:rsidR="00003EFE" w:rsidRPr="004F63A0" w:rsidRDefault="00003EFE">
            <w:pPr>
              <w:pStyle w:val="afff0"/>
              <w:rPr>
                <w:rFonts w:ascii="Times New Roman" w:hAnsi="Times New Roman" w:cs="Times New Roman"/>
                <w:sz w:val="26"/>
                <w:szCs w:val="26"/>
              </w:rPr>
            </w:pPr>
            <w:r w:rsidRPr="004F63A0">
              <w:rPr>
                <w:rFonts w:ascii="Times New Roman" w:hAnsi="Times New Roman" w:cs="Times New Roman"/>
                <w:sz w:val="26"/>
                <w:szCs w:val="26"/>
              </w:rPr>
              <w:t>сведения государственного автономного учреждения Архангельской области "Центр изучения общественного мнения", сведения Федеральной службы по надзору в сфере связи, информационных технологий и массовых коммуникаций о зарегистрированных СМИ</w:t>
            </w:r>
          </w:p>
        </w:tc>
      </w:tr>
      <w:tr w:rsidR="00003EFE" w:rsidRPr="004F63A0">
        <w:tc>
          <w:tcPr>
            <w:tcW w:w="5351" w:type="dxa"/>
            <w:tcBorders>
              <w:top w:val="single" w:sz="4" w:space="0" w:color="auto"/>
              <w:bottom w:val="single" w:sz="4" w:space="0" w:color="auto"/>
              <w:right w:val="single" w:sz="4" w:space="0" w:color="auto"/>
            </w:tcBorders>
          </w:tcPr>
          <w:p w:rsidR="00003EFE" w:rsidRPr="004F63A0" w:rsidRDefault="00003EFE">
            <w:pPr>
              <w:pStyle w:val="afff0"/>
              <w:rPr>
                <w:rFonts w:ascii="Times New Roman" w:hAnsi="Times New Roman" w:cs="Times New Roman"/>
                <w:sz w:val="26"/>
                <w:szCs w:val="26"/>
              </w:rPr>
            </w:pPr>
            <w:r w:rsidRPr="004F63A0">
              <w:rPr>
                <w:rFonts w:ascii="Times New Roman" w:hAnsi="Times New Roman" w:cs="Times New Roman"/>
                <w:sz w:val="26"/>
                <w:szCs w:val="26"/>
              </w:rPr>
              <w:t>4. Доля граждан, использующих механизм получения государственных и муниципальных услуг в электронной форме</w:t>
            </w:r>
          </w:p>
        </w:tc>
        <w:tc>
          <w:tcPr>
            <w:tcW w:w="6037" w:type="dxa"/>
            <w:tcBorders>
              <w:top w:val="single" w:sz="4" w:space="0" w:color="auto"/>
              <w:left w:val="single" w:sz="4" w:space="0" w:color="auto"/>
              <w:bottom w:val="single" w:sz="4" w:space="0" w:color="auto"/>
              <w:right w:val="single" w:sz="4" w:space="0" w:color="auto"/>
            </w:tcBorders>
          </w:tcPr>
          <w:p w:rsidR="00003EFE" w:rsidRPr="004F63A0" w:rsidRDefault="00003EFE">
            <w:pPr>
              <w:pStyle w:val="afff0"/>
              <w:rPr>
                <w:rFonts w:ascii="Times New Roman" w:hAnsi="Times New Roman" w:cs="Times New Roman"/>
                <w:sz w:val="26"/>
                <w:szCs w:val="26"/>
              </w:rPr>
            </w:pPr>
            <w:r w:rsidRPr="004F63A0">
              <w:rPr>
                <w:rFonts w:ascii="Times New Roman" w:hAnsi="Times New Roman" w:cs="Times New Roman"/>
                <w:sz w:val="26"/>
                <w:szCs w:val="26"/>
              </w:rPr>
              <w:t xml:space="preserve">(количество зарегистрированных на Архангельском региональном портале государственных и муниципальных услуг пользователей/количество потенциальных пользователей) </w:t>
            </w:r>
            <w:proofErr w:type="spellStart"/>
            <w:r w:rsidRPr="004F63A0">
              <w:rPr>
                <w:rFonts w:ascii="Times New Roman" w:hAnsi="Times New Roman" w:cs="Times New Roman"/>
                <w:sz w:val="26"/>
                <w:szCs w:val="26"/>
              </w:rPr>
              <w:t>х</w:t>
            </w:r>
            <w:proofErr w:type="spellEnd"/>
            <w:r w:rsidRPr="004F63A0">
              <w:rPr>
                <w:rFonts w:ascii="Times New Roman" w:hAnsi="Times New Roman" w:cs="Times New Roman"/>
                <w:sz w:val="26"/>
                <w:szCs w:val="26"/>
              </w:rPr>
              <w:t xml:space="preserve"> 100 процентов</w:t>
            </w:r>
          </w:p>
        </w:tc>
        <w:tc>
          <w:tcPr>
            <w:tcW w:w="3842" w:type="dxa"/>
            <w:tcBorders>
              <w:top w:val="single" w:sz="4" w:space="0" w:color="auto"/>
              <w:left w:val="single" w:sz="4" w:space="0" w:color="auto"/>
              <w:bottom w:val="single" w:sz="4" w:space="0" w:color="auto"/>
            </w:tcBorders>
          </w:tcPr>
          <w:p w:rsidR="00003EFE" w:rsidRPr="004F63A0" w:rsidRDefault="00003EFE">
            <w:pPr>
              <w:pStyle w:val="afff0"/>
              <w:rPr>
                <w:rFonts w:ascii="Times New Roman" w:hAnsi="Times New Roman" w:cs="Times New Roman"/>
                <w:sz w:val="26"/>
                <w:szCs w:val="26"/>
              </w:rPr>
            </w:pPr>
            <w:r w:rsidRPr="004F63A0">
              <w:rPr>
                <w:rFonts w:ascii="Times New Roman" w:hAnsi="Times New Roman" w:cs="Times New Roman"/>
                <w:sz w:val="26"/>
                <w:szCs w:val="26"/>
              </w:rPr>
              <w:t xml:space="preserve">сведения государственного автономного учреждения Архангельской области "Центр изучения общественного </w:t>
            </w:r>
            <w:r w:rsidRPr="004F63A0">
              <w:rPr>
                <w:rFonts w:ascii="Times New Roman" w:hAnsi="Times New Roman" w:cs="Times New Roman"/>
                <w:sz w:val="26"/>
                <w:szCs w:val="26"/>
              </w:rPr>
              <w:lastRenderedPageBreak/>
              <w:t>мнения", сведения Министерства связи и массовых коммуникаций Российской Федерации о зарегистрированных пользователях</w:t>
            </w:r>
          </w:p>
        </w:tc>
      </w:tr>
    </w:tbl>
    <w:p w:rsidR="00003EFE" w:rsidRPr="000E7282" w:rsidRDefault="00003EFE">
      <w:pPr>
        <w:rPr>
          <w:rFonts w:ascii="Times New Roman" w:hAnsi="Times New Roman" w:cs="Times New Roman"/>
          <w:sz w:val="26"/>
          <w:szCs w:val="26"/>
        </w:rPr>
      </w:pPr>
    </w:p>
    <w:p w:rsidR="00AD26DF" w:rsidRDefault="00AD26DF">
      <w:pPr>
        <w:ind w:firstLine="698"/>
        <w:jc w:val="right"/>
        <w:rPr>
          <w:rStyle w:val="a3"/>
          <w:rFonts w:ascii="Times New Roman" w:hAnsi="Times New Roman" w:cs="Times New Roman"/>
          <w:bCs/>
          <w:color w:val="auto"/>
          <w:sz w:val="26"/>
          <w:szCs w:val="26"/>
        </w:rPr>
      </w:pPr>
    </w:p>
    <w:p w:rsidR="00AD26DF" w:rsidRDefault="00AD26DF">
      <w:pPr>
        <w:ind w:firstLine="698"/>
        <w:jc w:val="right"/>
        <w:rPr>
          <w:rStyle w:val="a3"/>
          <w:rFonts w:ascii="Times New Roman" w:hAnsi="Times New Roman" w:cs="Times New Roman"/>
          <w:bCs/>
          <w:color w:val="auto"/>
          <w:sz w:val="26"/>
          <w:szCs w:val="26"/>
        </w:rPr>
      </w:pPr>
    </w:p>
    <w:p w:rsidR="00AD26DF" w:rsidRDefault="00AD26DF">
      <w:pPr>
        <w:ind w:firstLine="698"/>
        <w:jc w:val="right"/>
        <w:rPr>
          <w:rStyle w:val="a3"/>
          <w:rFonts w:ascii="Times New Roman" w:hAnsi="Times New Roman" w:cs="Times New Roman"/>
          <w:bCs/>
          <w:color w:val="auto"/>
          <w:sz w:val="26"/>
          <w:szCs w:val="26"/>
        </w:rPr>
      </w:pPr>
    </w:p>
    <w:p w:rsidR="00003EFE" w:rsidRPr="000A14FB" w:rsidRDefault="00003EFE">
      <w:pPr>
        <w:ind w:firstLine="698"/>
        <w:jc w:val="right"/>
        <w:rPr>
          <w:rFonts w:ascii="Times New Roman" w:hAnsi="Times New Roman" w:cs="Times New Roman"/>
          <w:sz w:val="26"/>
          <w:szCs w:val="26"/>
        </w:rPr>
      </w:pPr>
      <w:r w:rsidRPr="000A14FB">
        <w:rPr>
          <w:rStyle w:val="a3"/>
          <w:rFonts w:ascii="Times New Roman" w:hAnsi="Times New Roman" w:cs="Times New Roman"/>
          <w:bCs/>
          <w:color w:val="auto"/>
          <w:sz w:val="26"/>
          <w:szCs w:val="26"/>
        </w:rPr>
        <w:t>Приложение N 2</w:t>
      </w:r>
      <w:r w:rsidRPr="000A14FB">
        <w:rPr>
          <w:rStyle w:val="a3"/>
          <w:rFonts w:ascii="Times New Roman" w:hAnsi="Times New Roman" w:cs="Times New Roman"/>
          <w:bCs/>
          <w:color w:val="auto"/>
          <w:sz w:val="26"/>
          <w:szCs w:val="26"/>
        </w:rPr>
        <w:br/>
        <w:t xml:space="preserve">к </w:t>
      </w:r>
      <w:hyperlink w:anchor="sub_10000" w:history="1">
        <w:r w:rsidRPr="000A14FB">
          <w:rPr>
            <w:rStyle w:val="a4"/>
            <w:rFonts w:ascii="Times New Roman" w:hAnsi="Times New Roman" w:cs="Times New Roman"/>
            <w:b/>
            <w:color w:val="auto"/>
            <w:sz w:val="26"/>
            <w:szCs w:val="26"/>
          </w:rPr>
          <w:t>государственной программе</w:t>
        </w:r>
      </w:hyperlink>
      <w:r w:rsidRPr="000A14FB">
        <w:rPr>
          <w:rStyle w:val="a3"/>
          <w:rFonts w:ascii="Times New Roman" w:hAnsi="Times New Roman" w:cs="Times New Roman"/>
          <w:bCs/>
          <w:color w:val="auto"/>
          <w:sz w:val="26"/>
          <w:szCs w:val="26"/>
        </w:rPr>
        <w:br/>
        <w:t xml:space="preserve">Архангельской области </w:t>
      </w:r>
      <w:r w:rsidRPr="000A14FB">
        <w:rPr>
          <w:rStyle w:val="a3"/>
          <w:rFonts w:ascii="Times New Roman" w:hAnsi="Times New Roman" w:cs="Times New Roman"/>
          <w:bCs/>
          <w:color w:val="auto"/>
          <w:sz w:val="26"/>
          <w:szCs w:val="26"/>
        </w:rPr>
        <w:br/>
        <w:t>"Эффективное государственное управление</w:t>
      </w:r>
      <w:r w:rsidRPr="000A14FB">
        <w:rPr>
          <w:rStyle w:val="a3"/>
          <w:rFonts w:ascii="Times New Roman" w:hAnsi="Times New Roman" w:cs="Times New Roman"/>
          <w:bCs/>
          <w:color w:val="auto"/>
          <w:sz w:val="26"/>
          <w:szCs w:val="26"/>
        </w:rPr>
        <w:br/>
        <w:t>в Архангельской области (2014-2018 годы)"</w:t>
      </w:r>
      <w:r w:rsidRPr="000A14FB">
        <w:rPr>
          <w:rStyle w:val="a3"/>
          <w:rFonts w:ascii="Times New Roman" w:hAnsi="Times New Roman" w:cs="Times New Roman"/>
          <w:bCs/>
          <w:color w:val="auto"/>
          <w:sz w:val="26"/>
          <w:szCs w:val="26"/>
        </w:rPr>
        <w:br/>
      </w:r>
    </w:p>
    <w:p w:rsidR="00003EFE" w:rsidRPr="009F3FF3" w:rsidRDefault="00003EFE">
      <w:pPr>
        <w:rPr>
          <w:rFonts w:ascii="Times New Roman" w:hAnsi="Times New Roman" w:cs="Times New Roman"/>
          <w:sz w:val="26"/>
          <w:szCs w:val="26"/>
        </w:rPr>
      </w:pPr>
    </w:p>
    <w:p w:rsidR="00003EFE" w:rsidRPr="00AD26DF" w:rsidRDefault="00003EFE">
      <w:pPr>
        <w:pStyle w:val="1"/>
        <w:rPr>
          <w:rFonts w:ascii="Times New Roman" w:hAnsi="Times New Roman" w:cs="Times New Roman"/>
          <w:sz w:val="28"/>
          <w:szCs w:val="28"/>
        </w:rPr>
      </w:pPr>
      <w:r w:rsidRPr="00AD26DF">
        <w:rPr>
          <w:rFonts w:ascii="Times New Roman" w:hAnsi="Times New Roman" w:cs="Times New Roman"/>
          <w:sz w:val="28"/>
          <w:szCs w:val="28"/>
        </w:rPr>
        <w:t>Перечень мероприятий</w:t>
      </w:r>
      <w:r w:rsidRPr="00AD26DF">
        <w:rPr>
          <w:rFonts w:ascii="Times New Roman" w:hAnsi="Times New Roman" w:cs="Times New Roman"/>
          <w:sz w:val="28"/>
          <w:szCs w:val="28"/>
        </w:rPr>
        <w:br/>
        <w:t xml:space="preserve">государственной программы Архангельской области "Эффективное государственное управление </w:t>
      </w:r>
      <w:r w:rsidR="00460160">
        <w:rPr>
          <w:rFonts w:ascii="Times New Roman" w:hAnsi="Times New Roman" w:cs="Times New Roman"/>
          <w:sz w:val="28"/>
          <w:szCs w:val="28"/>
        </w:rPr>
        <w:br/>
      </w:r>
      <w:r w:rsidRPr="00AD26DF">
        <w:rPr>
          <w:rFonts w:ascii="Times New Roman" w:hAnsi="Times New Roman" w:cs="Times New Roman"/>
          <w:sz w:val="28"/>
          <w:szCs w:val="28"/>
        </w:rPr>
        <w:t>в Архангельской области (2014-2018 годы)"</w:t>
      </w:r>
    </w:p>
    <w:p w:rsidR="00003EFE" w:rsidRPr="009F3FF3" w:rsidRDefault="00003EFE">
      <w:pPr>
        <w:pStyle w:val="afa"/>
        <w:rPr>
          <w:rFonts w:ascii="Times New Roman" w:hAnsi="Times New Roman" w:cs="Times New Roman"/>
        </w:rPr>
      </w:pPr>
    </w:p>
    <w:p w:rsidR="00003EFE" w:rsidRPr="009F3FF3" w:rsidRDefault="00003EFE">
      <w:pPr>
        <w:ind w:firstLine="0"/>
        <w:jc w:val="left"/>
        <w:rPr>
          <w:rFonts w:ascii="Times New Roman" w:hAnsi="Times New Roman" w:cs="Times New Roman"/>
          <w:color w:val="353842"/>
          <w:shd w:val="clear" w:color="auto" w:fill="F0F0F0"/>
        </w:rPr>
        <w:sectPr w:rsidR="00003EFE" w:rsidRPr="009F3FF3">
          <w:pgSz w:w="16837" w:h="11905" w:orient="landscape"/>
          <w:pgMar w:top="1440" w:right="800" w:bottom="1440" w:left="1100" w:header="720" w:footer="720" w:gutter="0"/>
          <w:cols w:space="720"/>
          <w:noEndnote/>
        </w:sectPr>
      </w:pPr>
    </w:p>
    <w:tbl>
      <w:tblPr>
        <w:tblW w:w="52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11"/>
        <w:gridCol w:w="1461"/>
        <w:gridCol w:w="338"/>
        <w:gridCol w:w="1103"/>
        <w:gridCol w:w="11"/>
        <w:gridCol w:w="331"/>
        <w:gridCol w:w="125"/>
        <w:gridCol w:w="83"/>
        <w:gridCol w:w="550"/>
        <w:gridCol w:w="161"/>
        <w:gridCol w:w="265"/>
        <w:gridCol w:w="709"/>
        <w:gridCol w:w="51"/>
        <w:gridCol w:w="976"/>
        <w:gridCol w:w="133"/>
        <w:gridCol w:w="25"/>
        <w:gridCol w:w="818"/>
        <w:gridCol w:w="222"/>
        <w:gridCol w:w="755"/>
        <w:gridCol w:w="264"/>
        <w:gridCol w:w="15"/>
        <w:gridCol w:w="697"/>
        <w:gridCol w:w="30"/>
        <w:gridCol w:w="3452"/>
      </w:tblGrid>
      <w:tr w:rsidR="00003EFE" w:rsidRPr="004F63A0" w:rsidTr="003E0F84">
        <w:tc>
          <w:tcPr>
            <w:tcW w:w="1021" w:type="pct"/>
            <w:vMerge w:val="restar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lastRenderedPageBreak/>
              <w:t>Наименование мероприятия</w:t>
            </w:r>
          </w:p>
        </w:tc>
        <w:tc>
          <w:tcPr>
            <w:tcW w:w="570" w:type="pct"/>
            <w:gridSpan w:val="2"/>
            <w:vMerge w:val="restar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Ответственный исполнитель, соисполнители</w:t>
            </w:r>
          </w:p>
        </w:tc>
        <w:tc>
          <w:tcPr>
            <w:tcW w:w="525" w:type="pct"/>
            <w:gridSpan w:val="5"/>
            <w:vMerge w:val="restar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Источник финансирования</w:t>
            </w:r>
          </w:p>
        </w:tc>
        <w:tc>
          <w:tcPr>
            <w:tcW w:w="1762" w:type="pct"/>
            <w:gridSpan w:val="14"/>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Объем финансирования, тыс. рублей</w:t>
            </w:r>
          </w:p>
        </w:tc>
        <w:tc>
          <w:tcPr>
            <w:tcW w:w="1121" w:type="pct"/>
            <w:gridSpan w:val="2"/>
            <w:vMerge w:val="restar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Показатели результата реализации мероприятия по годам</w:t>
            </w:r>
          </w:p>
        </w:tc>
      </w:tr>
      <w:tr w:rsidR="00003EFE" w:rsidRPr="004F63A0" w:rsidTr="003E0F84">
        <w:tc>
          <w:tcPr>
            <w:tcW w:w="1021" w:type="pct"/>
            <w:vMerge/>
          </w:tcPr>
          <w:p w:rsidR="00003EFE" w:rsidRPr="004F63A0" w:rsidRDefault="00003EFE">
            <w:pPr>
              <w:pStyle w:val="aff7"/>
              <w:rPr>
                <w:rFonts w:ascii="Times New Roman" w:hAnsi="Times New Roman" w:cs="Times New Roman"/>
                <w:sz w:val="19"/>
                <w:szCs w:val="19"/>
              </w:rPr>
            </w:pPr>
          </w:p>
        </w:tc>
        <w:tc>
          <w:tcPr>
            <w:tcW w:w="570" w:type="pct"/>
            <w:gridSpan w:val="2"/>
            <w:vMerge/>
          </w:tcPr>
          <w:p w:rsidR="00003EFE" w:rsidRPr="004F63A0" w:rsidRDefault="00003EFE">
            <w:pPr>
              <w:pStyle w:val="aff7"/>
              <w:rPr>
                <w:rFonts w:ascii="Times New Roman" w:hAnsi="Times New Roman" w:cs="Times New Roman"/>
                <w:sz w:val="19"/>
                <w:szCs w:val="19"/>
              </w:rPr>
            </w:pPr>
          </w:p>
        </w:tc>
        <w:tc>
          <w:tcPr>
            <w:tcW w:w="525" w:type="pct"/>
            <w:gridSpan w:val="5"/>
            <w:vMerge/>
          </w:tcPr>
          <w:p w:rsidR="00003EFE" w:rsidRPr="004F63A0" w:rsidRDefault="00003EFE">
            <w:pPr>
              <w:pStyle w:val="aff7"/>
              <w:rPr>
                <w:rFonts w:ascii="Times New Roman" w:hAnsi="Times New Roman" w:cs="Times New Roman"/>
                <w:sz w:val="19"/>
                <w:szCs w:val="19"/>
              </w:rPr>
            </w:pP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всего</w:t>
            </w:r>
          </w:p>
        </w:tc>
        <w:tc>
          <w:tcPr>
            <w:tcW w:w="258"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2014 г.</w:t>
            </w:r>
          </w:p>
        </w:tc>
        <w:tc>
          <w:tcPr>
            <w:tcW w:w="26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2015 г.</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2016 г.</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2017 г.</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2018 г.</w:t>
            </w:r>
          </w:p>
        </w:tc>
        <w:tc>
          <w:tcPr>
            <w:tcW w:w="1121" w:type="pct"/>
            <w:gridSpan w:val="2"/>
            <w:vMerge/>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1</w:t>
            </w:r>
          </w:p>
        </w:tc>
        <w:tc>
          <w:tcPr>
            <w:tcW w:w="570"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2</w:t>
            </w:r>
          </w:p>
        </w:tc>
        <w:tc>
          <w:tcPr>
            <w:tcW w:w="525" w:type="pct"/>
            <w:gridSpan w:val="5"/>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3</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4</w:t>
            </w:r>
          </w:p>
        </w:tc>
        <w:tc>
          <w:tcPr>
            <w:tcW w:w="258"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5</w:t>
            </w:r>
          </w:p>
        </w:tc>
        <w:tc>
          <w:tcPr>
            <w:tcW w:w="26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6</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7</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8</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9</w:t>
            </w:r>
          </w:p>
        </w:tc>
        <w:tc>
          <w:tcPr>
            <w:tcW w:w="1121"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10</w:t>
            </w:r>
          </w:p>
        </w:tc>
      </w:tr>
      <w:tr w:rsidR="00003EFE" w:rsidRPr="004F63A0" w:rsidTr="00F73C79">
        <w:tc>
          <w:tcPr>
            <w:tcW w:w="5000" w:type="pct"/>
            <w:gridSpan w:val="24"/>
          </w:tcPr>
          <w:p w:rsidR="00003EFE" w:rsidRPr="004F63A0" w:rsidRDefault="00003EFE">
            <w:pPr>
              <w:pStyle w:val="1"/>
              <w:rPr>
                <w:rFonts w:ascii="Times New Roman" w:hAnsi="Times New Roman" w:cs="Times New Roman"/>
                <w:sz w:val="22"/>
                <w:szCs w:val="22"/>
              </w:rPr>
            </w:pPr>
            <w:bookmarkStart w:id="56" w:name="sub_21000"/>
            <w:r w:rsidRPr="004F63A0">
              <w:rPr>
                <w:rFonts w:ascii="Times New Roman" w:hAnsi="Times New Roman" w:cs="Times New Roman"/>
                <w:sz w:val="22"/>
                <w:szCs w:val="22"/>
              </w:rPr>
              <w:t>I. Подпрограмма</w:t>
            </w:r>
            <w:r w:rsidR="005C0EDA" w:rsidRPr="004F63A0">
              <w:rPr>
                <w:rFonts w:ascii="Times New Roman" w:hAnsi="Times New Roman" w:cs="Times New Roman"/>
                <w:sz w:val="22"/>
                <w:szCs w:val="22"/>
              </w:rPr>
              <w:t xml:space="preserve"> </w:t>
            </w:r>
            <w:r w:rsidRPr="004F63A0">
              <w:rPr>
                <w:rFonts w:ascii="Times New Roman" w:hAnsi="Times New Roman" w:cs="Times New Roman"/>
                <w:sz w:val="22"/>
                <w:szCs w:val="22"/>
              </w:rPr>
              <w:t xml:space="preserve"> N 1 "Развитие кадрового потенциала органов государственной власти, иных государственных органов Архангельской области и органов местного самоуправления муниципальных образований Архангельской области"</w:t>
            </w:r>
            <w:bookmarkEnd w:id="56"/>
          </w:p>
        </w:tc>
      </w:tr>
      <w:tr w:rsidR="00003EFE" w:rsidRPr="004F63A0" w:rsidTr="00F73C79">
        <w:tc>
          <w:tcPr>
            <w:tcW w:w="5000" w:type="pct"/>
            <w:gridSpan w:val="24"/>
          </w:tcPr>
          <w:p w:rsidR="00003EFE" w:rsidRPr="004F63A0" w:rsidRDefault="00003EFE">
            <w:pPr>
              <w:pStyle w:val="aff7"/>
              <w:rPr>
                <w:rFonts w:ascii="Times New Roman" w:hAnsi="Times New Roman" w:cs="Times New Roman"/>
                <w:sz w:val="19"/>
                <w:szCs w:val="19"/>
              </w:rPr>
            </w:pPr>
            <w:proofErr w:type="gramStart"/>
            <w:r w:rsidRPr="004F63A0">
              <w:rPr>
                <w:rFonts w:ascii="Times New Roman" w:hAnsi="Times New Roman" w:cs="Times New Roman"/>
                <w:sz w:val="19"/>
                <w:szCs w:val="19"/>
              </w:rPr>
              <w:t>Цель подпрограммы N 1 - повышение профессионального образования лиц, замещающих государственные должности Архангельской области и должности государственных гражданских служащих Архангельской области, а также лиц, замещающих муниципальные должности в Архангельской области и должности муниципальных служащих в Архангельской области, участников резерва управленческих кадров Архангельской области и резерва управленческих кадров муниципальных образований Архангельской области, включая резерв сельских поселений Архангельской области, для социально-экономического развития Архангельской</w:t>
            </w:r>
            <w:proofErr w:type="gramEnd"/>
            <w:r w:rsidRPr="004F63A0">
              <w:rPr>
                <w:rFonts w:ascii="Times New Roman" w:hAnsi="Times New Roman" w:cs="Times New Roman"/>
                <w:sz w:val="19"/>
                <w:szCs w:val="19"/>
              </w:rPr>
              <w:t xml:space="preserve"> области на современном этапе</w:t>
            </w:r>
          </w:p>
          <w:p w:rsidR="00003EFE" w:rsidRPr="004F63A0" w:rsidRDefault="00003EFE">
            <w:pPr>
              <w:pStyle w:val="aff7"/>
              <w:rPr>
                <w:rFonts w:ascii="Times New Roman" w:hAnsi="Times New Roman" w:cs="Times New Roman"/>
                <w:sz w:val="19"/>
                <w:szCs w:val="19"/>
              </w:rPr>
            </w:pPr>
            <w:r w:rsidRPr="004F63A0">
              <w:rPr>
                <w:rFonts w:ascii="Times New Roman" w:hAnsi="Times New Roman" w:cs="Times New Roman"/>
                <w:sz w:val="19"/>
                <w:szCs w:val="19"/>
              </w:rPr>
              <w:t>Задача N 1 - организация и обеспечение дополнительного профессионального образования лиц, замещающих государственные должности Архангельской области и должности государственных гражданских служащих Архангельской области</w:t>
            </w:r>
          </w:p>
        </w:tc>
      </w:tr>
      <w:tr w:rsidR="00003EFE" w:rsidRPr="004F63A0" w:rsidTr="003E0F84">
        <w:tc>
          <w:tcPr>
            <w:tcW w:w="1021" w:type="pct"/>
            <w:vMerge w:val="restart"/>
          </w:tcPr>
          <w:p w:rsidR="00003EFE" w:rsidRPr="004F63A0" w:rsidRDefault="00003EFE">
            <w:pPr>
              <w:pStyle w:val="afff0"/>
              <w:rPr>
                <w:rFonts w:ascii="Times New Roman" w:hAnsi="Times New Roman" w:cs="Times New Roman"/>
                <w:sz w:val="19"/>
                <w:szCs w:val="19"/>
              </w:rPr>
            </w:pPr>
            <w:bookmarkStart w:id="57" w:name="sub_2111"/>
            <w:r w:rsidRPr="004F63A0">
              <w:rPr>
                <w:rFonts w:ascii="Times New Roman" w:hAnsi="Times New Roman" w:cs="Times New Roman"/>
                <w:sz w:val="19"/>
                <w:szCs w:val="19"/>
              </w:rPr>
              <w:t>1.1. Профессиональная переподготовка и повышение квалификации лиц, замещающих государственные должности Архангельской области и должности государственных гражданских служащих Архангельской области</w:t>
            </w:r>
            <w:bookmarkEnd w:id="57"/>
          </w:p>
        </w:tc>
        <w:tc>
          <w:tcPr>
            <w:tcW w:w="570" w:type="pct"/>
            <w:gridSpan w:val="2"/>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администрация Губернатора Архангельской области и Правительства Архангельской области (далее - администрация Губернатора и Правительства)</w:t>
            </w:r>
          </w:p>
        </w:tc>
        <w:tc>
          <w:tcPr>
            <w:tcW w:w="499" w:type="pct"/>
            <w:gridSpan w:val="4"/>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всего</w:t>
            </w:r>
          </w:p>
        </w:tc>
        <w:tc>
          <w:tcPr>
            <w:tcW w:w="251"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8 531,8</w:t>
            </w:r>
          </w:p>
        </w:tc>
        <w:tc>
          <w:tcPr>
            <w:tcW w:w="342"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1 158,0</w:t>
            </w:r>
          </w:p>
        </w:tc>
        <w:tc>
          <w:tcPr>
            <w:tcW w:w="26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1 340,0</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1233,8</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2 400,0</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2 400,0</w:t>
            </w:r>
          </w:p>
        </w:tc>
        <w:tc>
          <w:tcPr>
            <w:tcW w:w="1121" w:type="pct"/>
            <w:gridSpan w:val="2"/>
            <w:vMerge w:val="restart"/>
          </w:tcPr>
          <w:p w:rsidR="00003EFE" w:rsidRPr="004F63A0" w:rsidRDefault="00003EFE">
            <w:pPr>
              <w:pStyle w:val="afff0"/>
              <w:rPr>
                <w:rFonts w:ascii="Times New Roman" w:hAnsi="Times New Roman" w:cs="Times New Roman"/>
                <w:sz w:val="16"/>
                <w:szCs w:val="16"/>
              </w:rPr>
            </w:pPr>
            <w:r w:rsidRPr="004F63A0">
              <w:rPr>
                <w:rFonts w:ascii="Times New Roman" w:hAnsi="Times New Roman" w:cs="Times New Roman"/>
                <w:sz w:val="16"/>
                <w:szCs w:val="16"/>
              </w:rPr>
              <w:t>количество лиц, замещающих государственные должности Архангельской области и должности государственных гражданских служащих Архангельской области, получивших дополнительное профессиональное образование, - всего</w:t>
            </w:r>
          </w:p>
          <w:p w:rsidR="00003EFE" w:rsidRPr="004F63A0" w:rsidRDefault="00003EFE">
            <w:pPr>
              <w:pStyle w:val="afff0"/>
              <w:rPr>
                <w:rFonts w:ascii="Times New Roman" w:hAnsi="Times New Roman" w:cs="Times New Roman"/>
                <w:sz w:val="16"/>
                <w:szCs w:val="16"/>
              </w:rPr>
            </w:pPr>
            <w:r w:rsidRPr="004F63A0">
              <w:rPr>
                <w:rFonts w:ascii="Times New Roman" w:hAnsi="Times New Roman" w:cs="Times New Roman"/>
                <w:sz w:val="16"/>
                <w:szCs w:val="16"/>
              </w:rPr>
              <w:t>1698 чел., в том числе:</w:t>
            </w:r>
          </w:p>
          <w:p w:rsidR="00003EFE" w:rsidRPr="004F63A0" w:rsidRDefault="00003EFE">
            <w:pPr>
              <w:pStyle w:val="afff0"/>
              <w:rPr>
                <w:rFonts w:ascii="Times New Roman" w:hAnsi="Times New Roman" w:cs="Times New Roman"/>
                <w:sz w:val="16"/>
                <w:szCs w:val="16"/>
              </w:rPr>
            </w:pPr>
            <w:r w:rsidRPr="004F63A0">
              <w:rPr>
                <w:rFonts w:ascii="Times New Roman" w:hAnsi="Times New Roman" w:cs="Times New Roman"/>
                <w:sz w:val="16"/>
                <w:szCs w:val="16"/>
              </w:rPr>
              <w:t>2014 г. - 330 чел.;</w:t>
            </w:r>
          </w:p>
          <w:p w:rsidR="00003EFE" w:rsidRPr="004F63A0" w:rsidRDefault="00003EFE">
            <w:pPr>
              <w:pStyle w:val="afff0"/>
              <w:rPr>
                <w:rFonts w:ascii="Times New Roman" w:hAnsi="Times New Roman" w:cs="Times New Roman"/>
                <w:sz w:val="16"/>
                <w:szCs w:val="16"/>
              </w:rPr>
            </w:pPr>
            <w:r w:rsidRPr="004F63A0">
              <w:rPr>
                <w:rFonts w:ascii="Times New Roman" w:hAnsi="Times New Roman" w:cs="Times New Roman"/>
                <w:sz w:val="16"/>
                <w:szCs w:val="16"/>
              </w:rPr>
              <w:t>2015 г. - 368 чел.;</w:t>
            </w:r>
          </w:p>
          <w:p w:rsidR="00003EFE" w:rsidRPr="004F63A0" w:rsidRDefault="00003EFE">
            <w:pPr>
              <w:pStyle w:val="afff0"/>
              <w:rPr>
                <w:rFonts w:ascii="Times New Roman" w:hAnsi="Times New Roman" w:cs="Times New Roman"/>
                <w:sz w:val="16"/>
                <w:szCs w:val="16"/>
              </w:rPr>
            </w:pPr>
            <w:r w:rsidRPr="004F63A0">
              <w:rPr>
                <w:rFonts w:ascii="Times New Roman" w:hAnsi="Times New Roman" w:cs="Times New Roman"/>
                <w:sz w:val="16"/>
                <w:szCs w:val="16"/>
              </w:rPr>
              <w:t>2016 г. - 300 чел.;</w:t>
            </w:r>
          </w:p>
          <w:p w:rsidR="00003EFE" w:rsidRPr="004F63A0" w:rsidRDefault="00003EFE">
            <w:pPr>
              <w:pStyle w:val="afff0"/>
              <w:rPr>
                <w:rFonts w:ascii="Times New Roman" w:hAnsi="Times New Roman" w:cs="Times New Roman"/>
                <w:sz w:val="16"/>
                <w:szCs w:val="16"/>
              </w:rPr>
            </w:pPr>
            <w:r w:rsidRPr="004F63A0">
              <w:rPr>
                <w:rFonts w:ascii="Times New Roman" w:hAnsi="Times New Roman" w:cs="Times New Roman"/>
                <w:sz w:val="16"/>
                <w:szCs w:val="16"/>
              </w:rPr>
              <w:t>2017 г. - 350 чел.;</w:t>
            </w:r>
          </w:p>
          <w:p w:rsidR="00003EFE" w:rsidRPr="00AB7639" w:rsidRDefault="00003EFE">
            <w:pPr>
              <w:pStyle w:val="afff0"/>
              <w:rPr>
                <w:rFonts w:ascii="Times New Roman" w:hAnsi="Times New Roman" w:cs="Times New Roman"/>
                <w:sz w:val="16"/>
                <w:szCs w:val="16"/>
              </w:rPr>
            </w:pPr>
            <w:r w:rsidRPr="00AB7639">
              <w:rPr>
                <w:rFonts w:ascii="Times New Roman" w:hAnsi="Times New Roman" w:cs="Times New Roman"/>
                <w:sz w:val="16"/>
                <w:szCs w:val="16"/>
              </w:rPr>
              <w:t>2018 г. - 350 чел.</w:t>
            </w:r>
          </w:p>
        </w:tc>
      </w:tr>
      <w:tr w:rsidR="00003EFE" w:rsidRPr="004F63A0" w:rsidTr="003E0F84">
        <w:tc>
          <w:tcPr>
            <w:tcW w:w="1021" w:type="pct"/>
            <w:vMerge/>
          </w:tcPr>
          <w:p w:rsidR="00003EFE" w:rsidRPr="004F63A0" w:rsidRDefault="00003EFE">
            <w:pPr>
              <w:pStyle w:val="aff7"/>
              <w:rPr>
                <w:rFonts w:ascii="Times New Roman" w:hAnsi="Times New Roman" w:cs="Times New Roman"/>
                <w:sz w:val="19"/>
                <w:szCs w:val="19"/>
              </w:rPr>
            </w:pPr>
          </w:p>
        </w:tc>
        <w:tc>
          <w:tcPr>
            <w:tcW w:w="570" w:type="pct"/>
            <w:gridSpan w:val="2"/>
            <w:vMerge/>
          </w:tcPr>
          <w:p w:rsidR="00003EFE" w:rsidRPr="004F63A0" w:rsidRDefault="00003EFE">
            <w:pPr>
              <w:pStyle w:val="aff7"/>
              <w:rPr>
                <w:rFonts w:ascii="Times New Roman" w:hAnsi="Times New Roman" w:cs="Times New Roman"/>
                <w:sz w:val="19"/>
                <w:szCs w:val="19"/>
              </w:rPr>
            </w:pPr>
          </w:p>
        </w:tc>
        <w:tc>
          <w:tcPr>
            <w:tcW w:w="499" w:type="pct"/>
            <w:gridSpan w:val="4"/>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 том числе:</w:t>
            </w:r>
          </w:p>
        </w:tc>
        <w:tc>
          <w:tcPr>
            <w:tcW w:w="251" w:type="pct"/>
            <w:gridSpan w:val="3"/>
          </w:tcPr>
          <w:p w:rsidR="00003EFE" w:rsidRPr="004F63A0" w:rsidRDefault="00003EFE">
            <w:pPr>
              <w:pStyle w:val="aff7"/>
              <w:rPr>
                <w:rFonts w:ascii="Times New Roman" w:hAnsi="Times New Roman" w:cs="Times New Roman"/>
                <w:sz w:val="19"/>
                <w:szCs w:val="19"/>
              </w:rPr>
            </w:pPr>
          </w:p>
        </w:tc>
        <w:tc>
          <w:tcPr>
            <w:tcW w:w="342" w:type="pct"/>
            <w:gridSpan w:val="3"/>
          </w:tcPr>
          <w:p w:rsidR="00003EFE" w:rsidRPr="004F63A0" w:rsidRDefault="00003EFE">
            <w:pPr>
              <w:pStyle w:val="aff7"/>
              <w:rPr>
                <w:rFonts w:ascii="Times New Roman" w:hAnsi="Times New Roman" w:cs="Times New Roman"/>
                <w:sz w:val="19"/>
                <w:szCs w:val="19"/>
              </w:rPr>
            </w:pPr>
          </w:p>
        </w:tc>
        <w:tc>
          <w:tcPr>
            <w:tcW w:w="267" w:type="pct"/>
          </w:tcPr>
          <w:p w:rsidR="00003EFE" w:rsidRPr="004F63A0" w:rsidRDefault="00003EFE">
            <w:pPr>
              <w:pStyle w:val="aff7"/>
              <w:rPr>
                <w:rFonts w:ascii="Times New Roman" w:hAnsi="Times New Roman" w:cs="Times New Roman"/>
                <w:sz w:val="19"/>
                <w:szCs w:val="19"/>
              </w:rPr>
            </w:pPr>
          </w:p>
        </w:tc>
        <w:tc>
          <w:tcPr>
            <w:tcW w:w="309" w:type="pct"/>
            <w:gridSpan w:val="3"/>
          </w:tcPr>
          <w:p w:rsidR="00003EFE" w:rsidRPr="004F63A0" w:rsidRDefault="00003EFE">
            <w:pPr>
              <w:pStyle w:val="aff7"/>
              <w:rPr>
                <w:rFonts w:ascii="Times New Roman" w:hAnsi="Times New Roman" w:cs="Times New Roman"/>
                <w:sz w:val="19"/>
                <w:szCs w:val="19"/>
              </w:rPr>
            </w:pPr>
          </w:p>
        </w:tc>
        <w:tc>
          <w:tcPr>
            <w:tcW w:w="309" w:type="pct"/>
            <w:gridSpan w:val="2"/>
          </w:tcPr>
          <w:p w:rsidR="00003EFE" w:rsidRPr="004F63A0" w:rsidRDefault="00003EFE">
            <w:pPr>
              <w:pStyle w:val="aff7"/>
              <w:rPr>
                <w:rFonts w:ascii="Times New Roman" w:hAnsi="Times New Roman" w:cs="Times New Roman"/>
                <w:sz w:val="19"/>
                <w:szCs w:val="19"/>
              </w:rPr>
            </w:pPr>
          </w:p>
        </w:tc>
        <w:tc>
          <w:tcPr>
            <w:tcW w:w="309" w:type="pct"/>
            <w:gridSpan w:val="3"/>
          </w:tcPr>
          <w:p w:rsidR="00003EFE" w:rsidRPr="004F63A0" w:rsidRDefault="00003EFE">
            <w:pPr>
              <w:pStyle w:val="aff7"/>
              <w:rPr>
                <w:rFonts w:ascii="Times New Roman" w:hAnsi="Times New Roman" w:cs="Times New Roman"/>
                <w:sz w:val="19"/>
                <w:szCs w:val="19"/>
              </w:rPr>
            </w:pPr>
          </w:p>
        </w:tc>
        <w:tc>
          <w:tcPr>
            <w:tcW w:w="1121" w:type="pct"/>
            <w:gridSpan w:val="2"/>
            <w:vMerge/>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tcPr>
          <w:p w:rsidR="00003EFE" w:rsidRPr="004F63A0" w:rsidRDefault="00003EFE">
            <w:pPr>
              <w:pStyle w:val="aff7"/>
              <w:rPr>
                <w:rFonts w:ascii="Times New Roman" w:hAnsi="Times New Roman" w:cs="Times New Roman"/>
                <w:sz w:val="19"/>
                <w:szCs w:val="19"/>
              </w:rPr>
            </w:pPr>
          </w:p>
        </w:tc>
        <w:tc>
          <w:tcPr>
            <w:tcW w:w="570" w:type="pct"/>
            <w:gridSpan w:val="2"/>
            <w:vMerge/>
          </w:tcPr>
          <w:p w:rsidR="00003EFE" w:rsidRPr="004F63A0" w:rsidRDefault="00003EFE">
            <w:pPr>
              <w:pStyle w:val="aff7"/>
              <w:rPr>
                <w:rFonts w:ascii="Times New Roman" w:hAnsi="Times New Roman" w:cs="Times New Roman"/>
                <w:sz w:val="19"/>
                <w:szCs w:val="19"/>
              </w:rPr>
            </w:pPr>
          </w:p>
        </w:tc>
        <w:tc>
          <w:tcPr>
            <w:tcW w:w="499" w:type="pct"/>
            <w:gridSpan w:val="4"/>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федеральный бюджет</w:t>
            </w:r>
          </w:p>
        </w:tc>
        <w:tc>
          <w:tcPr>
            <w:tcW w:w="251"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42"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6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tcPr>
          <w:p w:rsidR="00003EFE" w:rsidRPr="004F63A0" w:rsidRDefault="00003EFE">
            <w:pPr>
              <w:pStyle w:val="aff7"/>
              <w:rPr>
                <w:rFonts w:ascii="Times New Roman" w:hAnsi="Times New Roman" w:cs="Times New Roman"/>
                <w:sz w:val="19"/>
                <w:szCs w:val="19"/>
              </w:rPr>
            </w:pPr>
          </w:p>
        </w:tc>
        <w:tc>
          <w:tcPr>
            <w:tcW w:w="570" w:type="pct"/>
            <w:gridSpan w:val="2"/>
            <w:vMerge/>
          </w:tcPr>
          <w:p w:rsidR="00003EFE" w:rsidRPr="004F63A0" w:rsidRDefault="00003EFE">
            <w:pPr>
              <w:pStyle w:val="aff7"/>
              <w:rPr>
                <w:rFonts w:ascii="Times New Roman" w:hAnsi="Times New Roman" w:cs="Times New Roman"/>
                <w:sz w:val="19"/>
                <w:szCs w:val="19"/>
              </w:rPr>
            </w:pPr>
          </w:p>
        </w:tc>
        <w:tc>
          <w:tcPr>
            <w:tcW w:w="499" w:type="pct"/>
            <w:gridSpan w:val="4"/>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областной бюджет</w:t>
            </w:r>
          </w:p>
        </w:tc>
        <w:tc>
          <w:tcPr>
            <w:tcW w:w="251"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8 531,8</w:t>
            </w:r>
          </w:p>
        </w:tc>
        <w:tc>
          <w:tcPr>
            <w:tcW w:w="342"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1 158,0</w:t>
            </w:r>
          </w:p>
        </w:tc>
        <w:tc>
          <w:tcPr>
            <w:tcW w:w="26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1 340,0</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1233,8</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2 400,0</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2 400,0</w:t>
            </w:r>
          </w:p>
        </w:tc>
        <w:tc>
          <w:tcPr>
            <w:tcW w:w="1121" w:type="pct"/>
            <w:gridSpan w:val="2"/>
            <w:vMerge/>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tcPr>
          <w:p w:rsidR="00003EFE" w:rsidRPr="004F63A0" w:rsidRDefault="00003EFE">
            <w:pPr>
              <w:pStyle w:val="aff7"/>
              <w:rPr>
                <w:rFonts w:ascii="Times New Roman" w:hAnsi="Times New Roman" w:cs="Times New Roman"/>
                <w:sz w:val="19"/>
                <w:szCs w:val="19"/>
              </w:rPr>
            </w:pPr>
          </w:p>
        </w:tc>
        <w:tc>
          <w:tcPr>
            <w:tcW w:w="570" w:type="pct"/>
            <w:gridSpan w:val="2"/>
            <w:vMerge/>
          </w:tcPr>
          <w:p w:rsidR="00003EFE" w:rsidRPr="004F63A0" w:rsidRDefault="00003EFE">
            <w:pPr>
              <w:pStyle w:val="aff7"/>
              <w:rPr>
                <w:rFonts w:ascii="Times New Roman" w:hAnsi="Times New Roman" w:cs="Times New Roman"/>
                <w:sz w:val="19"/>
                <w:szCs w:val="19"/>
              </w:rPr>
            </w:pPr>
          </w:p>
        </w:tc>
        <w:tc>
          <w:tcPr>
            <w:tcW w:w="499" w:type="pct"/>
            <w:gridSpan w:val="4"/>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местные бюджеты</w:t>
            </w:r>
          </w:p>
        </w:tc>
        <w:tc>
          <w:tcPr>
            <w:tcW w:w="251"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42"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6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tcPr>
          <w:p w:rsidR="00003EFE" w:rsidRPr="004F63A0" w:rsidRDefault="00003EFE">
            <w:pPr>
              <w:pStyle w:val="aff7"/>
              <w:rPr>
                <w:rFonts w:ascii="Times New Roman" w:hAnsi="Times New Roman" w:cs="Times New Roman"/>
                <w:sz w:val="19"/>
                <w:szCs w:val="19"/>
              </w:rPr>
            </w:pPr>
          </w:p>
        </w:tc>
        <w:tc>
          <w:tcPr>
            <w:tcW w:w="570" w:type="pct"/>
            <w:gridSpan w:val="2"/>
            <w:vMerge/>
          </w:tcPr>
          <w:p w:rsidR="00003EFE" w:rsidRPr="004F63A0" w:rsidRDefault="00003EFE">
            <w:pPr>
              <w:pStyle w:val="aff7"/>
              <w:rPr>
                <w:rFonts w:ascii="Times New Roman" w:hAnsi="Times New Roman" w:cs="Times New Roman"/>
                <w:sz w:val="19"/>
                <w:szCs w:val="19"/>
              </w:rPr>
            </w:pPr>
          </w:p>
        </w:tc>
        <w:tc>
          <w:tcPr>
            <w:tcW w:w="499" w:type="pct"/>
            <w:gridSpan w:val="4"/>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внебюджетные средства</w:t>
            </w:r>
          </w:p>
        </w:tc>
        <w:tc>
          <w:tcPr>
            <w:tcW w:w="251"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42"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6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tcPr>
          <w:p w:rsidR="00003EFE" w:rsidRPr="004F63A0" w:rsidRDefault="00003EFE">
            <w:pPr>
              <w:pStyle w:val="aff7"/>
              <w:rPr>
                <w:rFonts w:ascii="Times New Roman" w:hAnsi="Times New Roman" w:cs="Times New Roman"/>
                <w:sz w:val="19"/>
                <w:szCs w:val="19"/>
              </w:rPr>
            </w:pPr>
          </w:p>
        </w:tc>
      </w:tr>
      <w:tr w:rsidR="00003EFE" w:rsidRPr="004F63A0" w:rsidTr="00F73C79">
        <w:tc>
          <w:tcPr>
            <w:tcW w:w="5000" w:type="pct"/>
            <w:gridSpan w:val="24"/>
            <w:vAlign w:val="center"/>
          </w:tcPr>
          <w:p w:rsidR="00003EFE" w:rsidRPr="004F63A0" w:rsidRDefault="00003EFE">
            <w:pPr>
              <w:pStyle w:val="aff7"/>
              <w:rPr>
                <w:rFonts w:ascii="Times New Roman" w:hAnsi="Times New Roman" w:cs="Times New Roman"/>
                <w:sz w:val="19"/>
                <w:szCs w:val="19"/>
              </w:rPr>
            </w:pPr>
            <w:r w:rsidRPr="004F63A0">
              <w:rPr>
                <w:rFonts w:ascii="Times New Roman" w:hAnsi="Times New Roman" w:cs="Times New Roman"/>
                <w:sz w:val="19"/>
                <w:szCs w:val="19"/>
              </w:rPr>
              <w:t>Задача N 2 - организация и обеспечение дополнительного профессионального образования лиц, замещающих муниципальные должности в Архангельской области и должности муниципальных служащих в Архангельской области</w:t>
            </w:r>
          </w:p>
        </w:tc>
      </w:tr>
      <w:tr w:rsidR="00003EFE" w:rsidRPr="004F63A0" w:rsidTr="003E0F84">
        <w:tc>
          <w:tcPr>
            <w:tcW w:w="1021" w:type="pct"/>
            <w:vMerge w:val="restart"/>
          </w:tcPr>
          <w:p w:rsidR="00003EFE" w:rsidRPr="004F63A0" w:rsidRDefault="00003EFE">
            <w:pPr>
              <w:pStyle w:val="afff0"/>
              <w:rPr>
                <w:rFonts w:ascii="Times New Roman" w:hAnsi="Times New Roman" w:cs="Times New Roman"/>
                <w:sz w:val="19"/>
                <w:szCs w:val="19"/>
              </w:rPr>
            </w:pPr>
            <w:bookmarkStart w:id="58" w:name="sub_2121"/>
            <w:r w:rsidRPr="004F63A0">
              <w:rPr>
                <w:rFonts w:ascii="Times New Roman" w:hAnsi="Times New Roman" w:cs="Times New Roman"/>
                <w:sz w:val="19"/>
                <w:szCs w:val="19"/>
              </w:rPr>
              <w:t>2.1. Профессиональная переподготовка и повышение квалификации лиц, замещающих муниципальные должности в Архангельской области и должности муниципальных служащих в Архангельской области</w:t>
            </w:r>
            <w:bookmarkEnd w:id="58"/>
          </w:p>
        </w:tc>
        <w:tc>
          <w:tcPr>
            <w:tcW w:w="570" w:type="pct"/>
            <w:gridSpan w:val="2"/>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администрация Губернатора и Правительства</w:t>
            </w:r>
          </w:p>
        </w:tc>
        <w:tc>
          <w:tcPr>
            <w:tcW w:w="499" w:type="pct"/>
            <w:gridSpan w:val="4"/>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всего</w:t>
            </w:r>
          </w:p>
        </w:tc>
        <w:tc>
          <w:tcPr>
            <w:tcW w:w="251"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4 266,2</w:t>
            </w:r>
          </w:p>
        </w:tc>
        <w:tc>
          <w:tcPr>
            <w:tcW w:w="342"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1 058,0</w:t>
            </w:r>
          </w:p>
        </w:tc>
        <w:tc>
          <w:tcPr>
            <w:tcW w:w="26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392,0</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616,2</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1 100,0</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1 100,0</w:t>
            </w:r>
          </w:p>
        </w:tc>
        <w:tc>
          <w:tcPr>
            <w:tcW w:w="1121" w:type="pct"/>
            <w:gridSpan w:val="2"/>
            <w:vMerge w:val="restart"/>
          </w:tcPr>
          <w:p w:rsidR="00003EFE" w:rsidRPr="004F63A0" w:rsidRDefault="00003EFE">
            <w:pPr>
              <w:pStyle w:val="afff0"/>
              <w:rPr>
                <w:rFonts w:ascii="Times New Roman" w:hAnsi="Times New Roman" w:cs="Times New Roman"/>
                <w:sz w:val="16"/>
                <w:szCs w:val="16"/>
              </w:rPr>
            </w:pPr>
            <w:r w:rsidRPr="004F63A0">
              <w:rPr>
                <w:rFonts w:ascii="Times New Roman" w:hAnsi="Times New Roman" w:cs="Times New Roman"/>
                <w:sz w:val="16"/>
                <w:szCs w:val="16"/>
              </w:rPr>
              <w:t>количество лиц, замещающих муниципальные должности в Архангельской области и должности муниципальных служащих в Архангельской области, получивших дополнительное профессиональное образование, - всего 740 чел.,</w:t>
            </w:r>
          </w:p>
          <w:p w:rsidR="00003EFE" w:rsidRPr="004F63A0" w:rsidRDefault="00003EFE">
            <w:pPr>
              <w:pStyle w:val="afff0"/>
              <w:rPr>
                <w:rFonts w:ascii="Times New Roman" w:hAnsi="Times New Roman" w:cs="Times New Roman"/>
                <w:sz w:val="16"/>
                <w:szCs w:val="16"/>
              </w:rPr>
            </w:pPr>
            <w:r w:rsidRPr="004F63A0">
              <w:rPr>
                <w:rFonts w:ascii="Times New Roman" w:hAnsi="Times New Roman" w:cs="Times New Roman"/>
                <w:sz w:val="16"/>
                <w:szCs w:val="16"/>
              </w:rPr>
              <w:t>в том числе:</w:t>
            </w:r>
          </w:p>
          <w:p w:rsidR="00003EFE" w:rsidRPr="004F63A0" w:rsidRDefault="00003EFE">
            <w:pPr>
              <w:pStyle w:val="afff0"/>
              <w:rPr>
                <w:rFonts w:ascii="Times New Roman" w:hAnsi="Times New Roman" w:cs="Times New Roman"/>
                <w:sz w:val="16"/>
                <w:szCs w:val="16"/>
              </w:rPr>
            </w:pPr>
            <w:r w:rsidRPr="004F63A0">
              <w:rPr>
                <w:rFonts w:ascii="Times New Roman" w:hAnsi="Times New Roman" w:cs="Times New Roman"/>
                <w:sz w:val="16"/>
                <w:szCs w:val="16"/>
              </w:rPr>
              <w:t>2014 г. - 160 чел.;</w:t>
            </w:r>
          </w:p>
          <w:p w:rsidR="00003EFE" w:rsidRPr="004F63A0" w:rsidRDefault="00003EFE">
            <w:pPr>
              <w:pStyle w:val="afff0"/>
              <w:rPr>
                <w:rFonts w:ascii="Times New Roman" w:hAnsi="Times New Roman" w:cs="Times New Roman"/>
                <w:sz w:val="16"/>
                <w:szCs w:val="16"/>
              </w:rPr>
            </w:pPr>
            <w:r w:rsidRPr="004F63A0">
              <w:rPr>
                <w:rFonts w:ascii="Times New Roman" w:hAnsi="Times New Roman" w:cs="Times New Roman"/>
                <w:sz w:val="16"/>
                <w:szCs w:val="16"/>
              </w:rPr>
              <w:t>2015 г. - 120 чел.;</w:t>
            </w:r>
          </w:p>
          <w:p w:rsidR="00003EFE" w:rsidRPr="004F63A0" w:rsidRDefault="00003EFE">
            <w:pPr>
              <w:pStyle w:val="afff0"/>
              <w:rPr>
                <w:rFonts w:ascii="Times New Roman" w:hAnsi="Times New Roman" w:cs="Times New Roman"/>
                <w:sz w:val="16"/>
                <w:szCs w:val="16"/>
              </w:rPr>
            </w:pPr>
            <w:r w:rsidRPr="004F63A0">
              <w:rPr>
                <w:rFonts w:ascii="Times New Roman" w:hAnsi="Times New Roman" w:cs="Times New Roman"/>
                <w:sz w:val="16"/>
                <w:szCs w:val="16"/>
              </w:rPr>
              <w:t>2016 г. - 140 чел.;</w:t>
            </w:r>
          </w:p>
          <w:p w:rsidR="00003EFE" w:rsidRPr="004F63A0" w:rsidRDefault="00003EFE">
            <w:pPr>
              <w:pStyle w:val="afff0"/>
              <w:rPr>
                <w:rFonts w:ascii="Times New Roman" w:hAnsi="Times New Roman" w:cs="Times New Roman"/>
                <w:sz w:val="16"/>
                <w:szCs w:val="16"/>
              </w:rPr>
            </w:pPr>
            <w:r w:rsidRPr="004F63A0">
              <w:rPr>
                <w:rFonts w:ascii="Times New Roman" w:hAnsi="Times New Roman" w:cs="Times New Roman"/>
                <w:sz w:val="16"/>
                <w:szCs w:val="16"/>
              </w:rPr>
              <w:t>2017 г. - 160 чел.;</w:t>
            </w:r>
          </w:p>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6"/>
                <w:szCs w:val="16"/>
              </w:rPr>
              <w:t>2018 г. - 160 чел.</w:t>
            </w:r>
          </w:p>
        </w:tc>
      </w:tr>
      <w:tr w:rsidR="00003EFE" w:rsidRPr="004F63A0" w:rsidTr="003E0F84">
        <w:tc>
          <w:tcPr>
            <w:tcW w:w="1021" w:type="pct"/>
            <w:vMerge/>
          </w:tcPr>
          <w:p w:rsidR="00003EFE" w:rsidRPr="004F63A0" w:rsidRDefault="00003EFE">
            <w:pPr>
              <w:pStyle w:val="aff7"/>
              <w:rPr>
                <w:rFonts w:ascii="Times New Roman" w:hAnsi="Times New Roman" w:cs="Times New Roman"/>
                <w:sz w:val="19"/>
                <w:szCs w:val="19"/>
              </w:rPr>
            </w:pPr>
          </w:p>
        </w:tc>
        <w:tc>
          <w:tcPr>
            <w:tcW w:w="570" w:type="pct"/>
            <w:gridSpan w:val="2"/>
            <w:vMerge/>
          </w:tcPr>
          <w:p w:rsidR="00003EFE" w:rsidRPr="004F63A0" w:rsidRDefault="00003EFE">
            <w:pPr>
              <w:pStyle w:val="aff7"/>
              <w:rPr>
                <w:rFonts w:ascii="Times New Roman" w:hAnsi="Times New Roman" w:cs="Times New Roman"/>
                <w:sz w:val="19"/>
                <w:szCs w:val="19"/>
              </w:rPr>
            </w:pPr>
          </w:p>
        </w:tc>
        <w:tc>
          <w:tcPr>
            <w:tcW w:w="499" w:type="pct"/>
            <w:gridSpan w:val="4"/>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 том числе:</w:t>
            </w:r>
          </w:p>
        </w:tc>
        <w:tc>
          <w:tcPr>
            <w:tcW w:w="251" w:type="pct"/>
            <w:gridSpan w:val="3"/>
          </w:tcPr>
          <w:p w:rsidR="00003EFE" w:rsidRPr="004F63A0" w:rsidRDefault="00003EFE">
            <w:pPr>
              <w:pStyle w:val="aff7"/>
              <w:rPr>
                <w:rFonts w:ascii="Times New Roman" w:hAnsi="Times New Roman" w:cs="Times New Roman"/>
                <w:sz w:val="19"/>
                <w:szCs w:val="19"/>
              </w:rPr>
            </w:pPr>
          </w:p>
        </w:tc>
        <w:tc>
          <w:tcPr>
            <w:tcW w:w="342" w:type="pct"/>
            <w:gridSpan w:val="3"/>
          </w:tcPr>
          <w:p w:rsidR="00003EFE" w:rsidRPr="004F63A0" w:rsidRDefault="00003EFE">
            <w:pPr>
              <w:pStyle w:val="aff7"/>
              <w:rPr>
                <w:rFonts w:ascii="Times New Roman" w:hAnsi="Times New Roman" w:cs="Times New Roman"/>
                <w:sz w:val="19"/>
                <w:szCs w:val="19"/>
              </w:rPr>
            </w:pPr>
          </w:p>
        </w:tc>
        <w:tc>
          <w:tcPr>
            <w:tcW w:w="267" w:type="pct"/>
          </w:tcPr>
          <w:p w:rsidR="00003EFE" w:rsidRPr="004F63A0" w:rsidRDefault="00003EFE">
            <w:pPr>
              <w:pStyle w:val="aff7"/>
              <w:rPr>
                <w:rFonts w:ascii="Times New Roman" w:hAnsi="Times New Roman" w:cs="Times New Roman"/>
                <w:sz w:val="19"/>
                <w:szCs w:val="19"/>
              </w:rPr>
            </w:pPr>
          </w:p>
        </w:tc>
        <w:tc>
          <w:tcPr>
            <w:tcW w:w="309" w:type="pct"/>
            <w:gridSpan w:val="3"/>
          </w:tcPr>
          <w:p w:rsidR="00003EFE" w:rsidRPr="004F63A0" w:rsidRDefault="00003EFE">
            <w:pPr>
              <w:pStyle w:val="aff7"/>
              <w:rPr>
                <w:rFonts w:ascii="Times New Roman" w:hAnsi="Times New Roman" w:cs="Times New Roman"/>
                <w:sz w:val="19"/>
                <w:szCs w:val="19"/>
              </w:rPr>
            </w:pPr>
          </w:p>
        </w:tc>
        <w:tc>
          <w:tcPr>
            <w:tcW w:w="309" w:type="pct"/>
            <w:gridSpan w:val="2"/>
          </w:tcPr>
          <w:p w:rsidR="00003EFE" w:rsidRPr="004F63A0" w:rsidRDefault="00003EFE">
            <w:pPr>
              <w:pStyle w:val="aff7"/>
              <w:rPr>
                <w:rFonts w:ascii="Times New Roman" w:hAnsi="Times New Roman" w:cs="Times New Roman"/>
                <w:sz w:val="19"/>
                <w:szCs w:val="19"/>
              </w:rPr>
            </w:pPr>
          </w:p>
        </w:tc>
        <w:tc>
          <w:tcPr>
            <w:tcW w:w="309" w:type="pct"/>
            <w:gridSpan w:val="3"/>
          </w:tcPr>
          <w:p w:rsidR="00003EFE" w:rsidRPr="004F63A0" w:rsidRDefault="00003EFE">
            <w:pPr>
              <w:pStyle w:val="aff7"/>
              <w:rPr>
                <w:rFonts w:ascii="Times New Roman" w:hAnsi="Times New Roman" w:cs="Times New Roman"/>
                <w:sz w:val="19"/>
                <w:szCs w:val="19"/>
              </w:rPr>
            </w:pPr>
          </w:p>
        </w:tc>
        <w:tc>
          <w:tcPr>
            <w:tcW w:w="1121" w:type="pct"/>
            <w:gridSpan w:val="2"/>
            <w:vMerge/>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tcPr>
          <w:p w:rsidR="00003EFE" w:rsidRPr="004F63A0" w:rsidRDefault="00003EFE">
            <w:pPr>
              <w:pStyle w:val="aff7"/>
              <w:rPr>
                <w:rFonts w:ascii="Times New Roman" w:hAnsi="Times New Roman" w:cs="Times New Roman"/>
                <w:sz w:val="19"/>
                <w:szCs w:val="19"/>
              </w:rPr>
            </w:pPr>
          </w:p>
        </w:tc>
        <w:tc>
          <w:tcPr>
            <w:tcW w:w="570" w:type="pct"/>
            <w:gridSpan w:val="2"/>
            <w:vMerge/>
          </w:tcPr>
          <w:p w:rsidR="00003EFE" w:rsidRPr="004F63A0" w:rsidRDefault="00003EFE">
            <w:pPr>
              <w:pStyle w:val="aff7"/>
              <w:rPr>
                <w:rFonts w:ascii="Times New Roman" w:hAnsi="Times New Roman" w:cs="Times New Roman"/>
                <w:sz w:val="19"/>
                <w:szCs w:val="19"/>
              </w:rPr>
            </w:pPr>
          </w:p>
        </w:tc>
        <w:tc>
          <w:tcPr>
            <w:tcW w:w="499" w:type="pct"/>
            <w:gridSpan w:val="4"/>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федеральный бюджет</w:t>
            </w:r>
          </w:p>
        </w:tc>
        <w:tc>
          <w:tcPr>
            <w:tcW w:w="251"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42"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6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tcPr>
          <w:p w:rsidR="00003EFE" w:rsidRPr="004F63A0" w:rsidRDefault="00003EFE">
            <w:pPr>
              <w:pStyle w:val="aff7"/>
              <w:rPr>
                <w:rFonts w:ascii="Times New Roman" w:hAnsi="Times New Roman" w:cs="Times New Roman"/>
                <w:sz w:val="19"/>
                <w:szCs w:val="19"/>
              </w:rPr>
            </w:pPr>
          </w:p>
        </w:tc>
        <w:tc>
          <w:tcPr>
            <w:tcW w:w="570" w:type="pct"/>
            <w:gridSpan w:val="2"/>
            <w:vMerge/>
          </w:tcPr>
          <w:p w:rsidR="00003EFE" w:rsidRPr="004F63A0" w:rsidRDefault="00003EFE">
            <w:pPr>
              <w:pStyle w:val="aff7"/>
              <w:rPr>
                <w:rFonts w:ascii="Times New Roman" w:hAnsi="Times New Roman" w:cs="Times New Roman"/>
                <w:sz w:val="19"/>
                <w:szCs w:val="19"/>
              </w:rPr>
            </w:pPr>
          </w:p>
        </w:tc>
        <w:tc>
          <w:tcPr>
            <w:tcW w:w="499" w:type="pct"/>
            <w:gridSpan w:val="4"/>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областной бюджет</w:t>
            </w:r>
          </w:p>
        </w:tc>
        <w:tc>
          <w:tcPr>
            <w:tcW w:w="251"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4 266,2</w:t>
            </w:r>
          </w:p>
        </w:tc>
        <w:tc>
          <w:tcPr>
            <w:tcW w:w="342"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1 058,0</w:t>
            </w:r>
          </w:p>
        </w:tc>
        <w:tc>
          <w:tcPr>
            <w:tcW w:w="26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392,0</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616,2</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1 100,0</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1 100,0</w:t>
            </w:r>
          </w:p>
        </w:tc>
        <w:tc>
          <w:tcPr>
            <w:tcW w:w="1121" w:type="pct"/>
            <w:gridSpan w:val="2"/>
            <w:vMerge/>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tcPr>
          <w:p w:rsidR="00003EFE" w:rsidRPr="004F63A0" w:rsidRDefault="00003EFE">
            <w:pPr>
              <w:pStyle w:val="aff7"/>
              <w:rPr>
                <w:rFonts w:ascii="Times New Roman" w:hAnsi="Times New Roman" w:cs="Times New Roman"/>
                <w:sz w:val="19"/>
                <w:szCs w:val="19"/>
              </w:rPr>
            </w:pPr>
          </w:p>
        </w:tc>
        <w:tc>
          <w:tcPr>
            <w:tcW w:w="570" w:type="pct"/>
            <w:gridSpan w:val="2"/>
            <w:vMerge/>
          </w:tcPr>
          <w:p w:rsidR="00003EFE" w:rsidRPr="004F63A0" w:rsidRDefault="00003EFE">
            <w:pPr>
              <w:pStyle w:val="aff7"/>
              <w:rPr>
                <w:rFonts w:ascii="Times New Roman" w:hAnsi="Times New Roman" w:cs="Times New Roman"/>
                <w:sz w:val="19"/>
                <w:szCs w:val="19"/>
              </w:rPr>
            </w:pPr>
          </w:p>
        </w:tc>
        <w:tc>
          <w:tcPr>
            <w:tcW w:w="499" w:type="pct"/>
            <w:gridSpan w:val="4"/>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местные бюджеты</w:t>
            </w:r>
          </w:p>
        </w:tc>
        <w:tc>
          <w:tcPr>
            <w:tcW w:w="251"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42"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6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tcPr>
          <w:p w:rsidR="00003EFE" w:rsidRPr="004F63A0" w:rsidRDefault="00003EFE">
            <w:pPr>
              <w:pStyle w:val="aff7"/>
              <w:rPr>
                <w:rFonts w:ascii="Times New Roman" w:hAnsi="Times New Roman" w:cs="Times New Roman"/>
                <w:sz w:val="19"/>
                <w:szCs w:val="19"/>
              </w:rPr>
            </w:pPr>
          </w:p>
        </w:tc>
        <w:tc>
          <w:tcPr>
            <w:tcW w:w="570" w:type="pct"/>
            <w:gridSpan w:val="2"/>
            <w:vMerge/>
          </w:tcPr>
          <w:p w:rsidR="00003EFE" w:rsidRPr="004F63A0" w:rsidRDefault="00003EFE">
            <w:pPr>
              <w:pStyle w:val="aff7"/>
              <w:rPr>
                <w:rFonts w:ascii="Times New Roman" w:hAnsi="Times New Roman" w:cs="Times New Roman"/>
                <w:sz w:val="19"/>
                <w:szCs w:val="19"/>
              </w:rPr>
            </w:pPr>
          </w:p>
        </w:tc>
        <w:tc>
          <w:tcPr>
            <w:tcW w:w="499" w:type="pct"/>
            <w:gridSpan w:val="4"/>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внебюджетные средства</w:t>
            </w:r>
          </w:p>
        </w:tc>
        <w:tc>
          <w:tcPr>
            <w:tcW w:w="251"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42"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6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tcPr>
          <w:p w:rsidR="00003EFE" w:rsidRPr="004F63A0" w:rsidRDefault="00003EFE">
            <w:pPr>
              <w:pStyle w:val="aff7"/>
              <w:rPr>
                <w:rFonts w:ascii="Times New Roman" w:hAnsi="Times New Roman" w:cs="Times New Roman"/>
                <w:sz w:val="19"/>
                <w:szCs w:val="19"/>
              </w:rPr>
            </w:pPr>
          </w:p>
        </w:tc>
      </w:tr>
      <w:tr w:rsidR="00003EFE" w:rsidRPr="004F63A0" w:rsidTr="00F73C79">
        <w:tc>
          <w:tcPr>
            <w:tcW w:w="5000" w:type="pct"/>
            <w:gridSpan w:val="24"/>
            <w:vAlign w:val="center"/>
          </w:tcPr>
          <w:p w:rsidR="00003EFE" w:rsidRPr="004F63A0" w:rsidRDefault="00003EFE">
            <w:pPr>
              <w:pStyle w:val="aff7"/>
              <w:rPr>
                <w:rFonts w:ascii="Times New Roman" w:hAnsi="Times New Roman" w:cs="Times New Roman"/>
                <w:sz w:val="19"/>
                <w:szCs w:val="19"/>
              </w:rPr>
            </w:pPr>
            <w:r w:rsidRPr="004F63A0">
              <w:rPr>
                <w:rFonts w:ascii="Times New Roman" w:hAnsi="Times New Roman" w:cs="Times New Roman"/>
                <w:sz w:val="19"/>
                <w:szCs w:val="19"/>
              </w:rPr>
              <w:t xml:space="preserve">Задача N 3 - организация и обеспечение дополнительного профессионального </w:t>
            </w:r>
            <w:proofErr w:type="gramStart"/>
            <w:r w:rsidRPr="004F63A0">
              <w:rPr>
                <w:rFonts w:ascii="Times New Roman" w:hAnsi="Times New Roman" w:cs="Times New Roman"/>
                <w:sz w:val="19"/>
                <w:szCs w:val="19"/>
              </w:rPr>
              <w:t>образования участников резерва управленческих кадров Архангельской области</w:t>
            </w:r>
            <w:proofErr w:type="gramEnd"/>
            <w:r w:rsidRPr="004F63A0">
              <w:rPr>
                <w:rFonts w:ascii="Times New Roman" w:hAnsi="Times New Roman" w:cs="Times New Roman"/>
                <w:sz w:val="19"/>
                <w:szCs w:val="19"/>
              </w:rPr>
              <w:t xml:space="preserve"> и резерва управленческих кадров муниципальных образований Архангельской области, включая резерв сельских поселений Архангельской области</w:t>
            </w:r>
          </w:p>
        </w:tc>
      </w:tr>
      <w:tr w:rsidR="00003EFE" w:rsidRPr="004F63A0" w:rsidTr="003E0F84">
        <w:tc>
          <w:tcPr>
            <w:tcW w:w="1021" w:type="pct"/>
            <w:vMerge w:val="restart"/>
          </w:tcPr>
          <w:p w:rsidR="00003EFE" w:rsidRPr="004F63A0" w:rsidRDefault="00003EFE">
            <w:pPr>
              <w:pStyle w:val="afff0"/>
              <w:rPr>
                <w:rFonts w:ascii="Times New Roman" w:hAnsi="Times New Roman" w:cs="Times New Roman"/>
                <w:sz w:val="19"/>
                <w:szCs w:val="19"/>
              </w:rPr>
            </w:pPr>
            <w:bookmarkStart w:id="59" w:name="sub_2131"/>
            <w:r w:rsidRPr="004F63A0">
              <w:rPr>
                <w:rFonts w:ascii="Times New Roman" w:hAnsi="Times New Roman" w:cs="Times New Roman"/>
                <w:sz w:val="19"/>
                <w:szCs w:val="19"/>
              </w:rPr>
              <w:t xml:space="preserve">3.1. Повышение квалификации участников резерва управленческих </w:t>
            </w:r>
            <w:r w:rsidRPr="004F63A0">
              <w:rPr>
                <w:rFonts w:ascii="Times New Roman" w:hAnsi="Times New Roman" w:cs="Times New Roman"/>
                <w:sz w:val="19"/>
                <w:szCs w:val="19"/>
              </w:rPr>
              <w:lastRenderedPageBreak/>
              <w:t>кадров Архангельской области (далее - областной резерв) и резерва управленческих кадров муниципальных образований Архангельской области, включая резерв сельских поселений Архангельской области (далее - муниципальный резерв)</w:t>
            </w:r>
            <w:bookmarkEnd w:id="59"/>
          </w:p>
        </w:tc>
        <w:tc>
          <w:tcPr>
            <w:tcW w:w="570" w:type="pct"/>
            <w:gridSpan w:val="2"/>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lastRenderedPageBreak/>
              <w:t xml:space="preserve">администрация Губернатора и </w:t>
            </w:r>
            <w:r w:rsidRPr="004F63A0">
              <w:rPr>
                <w:rFonts w:ascii="Times New Roman" w:hAnsi="Times New Roman" w:cs="Times New Roman"/>
                <w:sz w:val="19"/>
                <w:szCs w:val="19"/>
              </w:rPr>
              <w:lastRenderedPageBreak/>
              <w:t>Правительства</w:t>
            </w: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lastRenderedPageBreak/>
              <w:t>всего</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800,0</w:t>
            </w:r>
          </w:p>
        </w:tc>
        <w:tc>
          <w:tcPr>
            <w:tcW w:w="258"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6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400,0</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400,0</w:t>
            </w:r>
          </w:p>
        </w:tc>
        <w:tc>
          <w:tcPr>
            <w:tcW w:w="1121" w:type="pct"/>
            <w:gridSpan w:val="2"/>
            <w:vMerge w:val="restart"/>
          </w:tcPr>
          <w:p w:rsidR="00003EFE" w:rsidRPr="004F63A0" w:rsidRDefault="00003EFE">
            <w:pPr>
              <w:pStyle w:val="afff0"/>
              <w:rPr>
                <w:rFonts w:ascii="Times New Roman" w:hAnsi="Times New Roman" w:cs="Times New Roman"/>
                <w:sz w:val="16"/>
                <w:szCs w:val="16"/>
              </w:rPr>
            </w:pPr>
            <w:r w:rsidRPr="00AB7639">
              <w:rPr>
                <w:rFonts w:ascii="Times New Roman" w:hAnsi="Times New Roman" w:cs="Times New Roman"/>
                <w:sz w:val="16"/>
                <w:szCs w:val="16"/>
              </w:rPr>
              <w:t>количество участников областного и муниципального резервов,</w:t>
            </w:r>
            <w:r w:rsidRPr="004F63A0">
              <w:rPr>
                <w:rFonts w:ascii="Times New Roman" w:hAnsi="Times New Roman" w:cs="Times New Roman"/>
                <w:sz w:val="16"/>
                <w:szCs w:val="16"/>
              </w:rPr>
              <w:t xml:space="preserve"> получивших </w:t>
            </w:r>
            <w:r w:rsidRPr="004F63A0">
              <w:rPr>
                <w:rFonts w:ascii="Times New Roman" w:hAnsi="Times New Roman" w:cs="Times New Roman"/>
                <w:sz w:val="16"/>
                <w:szCs w:val="16"/>
              </w:rPr>
              <w:lastRenderedPageBreak/>
              <w:t>дополнительное профессиональное образование (далее - ДПО),</w:t>
            </w:r>
          </w:p>
          <w:p w:rsidR="00003EFE" w:rsidRPr="004F63A0" w:rsidRDefault="00003EFE">
            <w:pPr>
              <w:pStyle w:val="afff0"/>
              <w:rPr>
                <w:rFonts w:ascii="Times New Roman" w:hAnsi="Times New Roman" w:cs="Times New Roman"/>
                <w:sz w:val="16"/>
                <w:szCs w:val="16"/>
              </w:rPr>
            </w:pPr>
            <w:r w:rsidRPr="004F63A0">
              <w:rPr>
                <w:rFonts w:ascii="Times New Roman" w:hAnsi="Times New Roman" w:cs="Times New Roman"/>
                <w:sz w:val="16"/>
                <w:szCs w:val="16"/>
              </w:rPr>
              <w:t xml:space="preserve">в том числе в рамках курсовых семинаров по ДПО, обучающих семинаров, </w:t>
            </w:r>
            <w:hyperlink r:id="rId73" w:history="1">
              <w:r w:rsidRPr="004F63A0">
                <w:rPr>
                  <w:rStyle w:val="a4"/>
                  <w:rFonts w:ascii="Times New Roman" w:hAnsi="Times New Roman" w:cs="Times New Roman"/>
                  <w:color w:val="000000"/>
                  <w:sz w:val="16"/>
                  <w:szCs w:val="16"/>
                </w:rPr>
                <w:t>Президентской программы</w:t>
              </w:r>
            </w:hyperlink>
            <w:r w:rsidRPr="004F63A0">
              <w:rPr>
                <w:rFonts w:ascii="Times New Roman" w:hAnsi="Times New Roman" w:cs="Times New Roman"/>
                <w:color w:val="000000"/>
                <w:sz w:val="16"/>
                <w:szCs w:val="16"/>
              </w:rPr>
              <w:t>,</w:t>
            </w:r>
            <w:r w:rsidRPr="004F63A0">
              <w:rPr>
                <w:rFonts w:ascii="Times New Roman" w:hAnsi="Times New Roman" w:cs="Times New Roman"/>
                <w:sz w:val="16"/>
                <w:szCs w:val="16"/>
              </w:rPr>
              <w:t xml:space="preserve"> -</w:t>
            </w:r>
          </w:p>
          <w:p w:rsidR="00003EFE" w:rsidRPr="004F63A0" w:rsidRDefault="00003EFE">
            <w:pPr>
              <w:pStyle w:val="afff0"/>
              <w:rPr>
                <w:rFonts w:ascii="Times New Roman" w:hAnsi="Times New Roman" w:cs="Times New Roman"/>
                <w:sz w:val="16"/>
                <w:szCs w:val="16"/>
              </w:rPr>
            </w:pPr>
            <w:r w:rsidRPr="004F63A0">
              <w:rPr>
                <w:rFonts w:ascii="Times New Roman" w:hAnsi="Times New Roman" w:cs="Times New Roman"/>
                <w:sz w:val="16"/>
                <w:szCs w:val="16"/>
              </w:rPr>
              <w:t>всего 140 чел.,</w:t>
            </w:r>
          </w:p>
          <w:p w:rsidR="00003EFE" w:rsidRPr="004F63A0" w:rsidRDefault="00003EFE">
            <w:pPr>
              <w:pStyle w:val="afff0"/>
              <w:rPr>
                <w:rFonts w:ascii="Times New Roman" w:hAnsi="Times New Roman" w:cs="Times New Roman"/>
                <w:sz w:val="16"/>
                <w:szCs w:val="16"/>
              </w:rPr>
            </w:pPr>
            <w:r w:rsidRPr="004F63A0">
              <w:rPr>
                <w:rFonts w:ascii="Times New Roman" w:hAnsi="Times New Roman" w:cs="Times New Roman"/>
                <w:sz w:val="16"/>
                <w:szCs w:val="16"/>
              </w:rPr>
              <w:t>в том числе:</w:t>
            </w:r>
          </w:p>
          <w:p w:rsidR="00003EFE" w:rsidRPr="004F63A0" w:rsidRDefault="00003EFE">
            <w:pPr>
              <w:pStyle w:val="afff0"/>
              <w:rPr>
                <w:rFonts w:ascii="Times New Roman" w:hAnsi="Times New Roman" w:cs="Times New Roman"/>
                <w:sz w:val="16"/>
                <w:szCs w:val="16"/>
              </w:rPr>
            </w:pPr>
            <w:r w:rsidRPr="004F63A0">
              <w:rPr>
                <w:rFonts w:ascii="Times New Roman" w:hAnsi="Times New Roman" w:cs="Times New Roman"/>
                <w:sz w:val="16"/>
                <w:szCs w:val="16"/>
              </w:rPr>
              <w:t>2014 г. - 20 чел.;</w:t>
            </w:r>
          </w:p>
          <w:p w:rsidR="00003EFE" w:rsidRPr="004F63A0" w:rsidRDefault="00003EFE">
            <w:pPr>
              <w:pStyle w:val="afff0"/>
              <w:rPr>
                <w:rFonts w:ascii="Times New Roman" w:hAnsi="Times New Roman" w:cs="Times New Roman"/>
                <w:sz w:val="16"/>
                <w:szCs w:val="16"/>
              </w:rPr>
            </w:pPr>
            <w:r w:rsidRPr="004F63A0">
              <w:rPr>
                <w:rFonts w:ascii="Times New Roman" w:hAnsi="Times New Roman" w:cs="Times New Roman"/>
                <w:sz w:val="16"/>
                <w:szCs w:val="16"/>
              </w:rPr>
              <w:t>2015 г. - 10 чел.;</w:t>
            </w:r>
          </w:p>
          <w:p w:rsidR="00003EFE" w:rsidRPr="004F63A0" w:rsidRDefault="00003EFE">
            <w:pPr>
              <w:pStyle w:val="afff0"/>
              <w:rPr>
                <w:rFonts w:ascii="Times New Roman" w:hAnsi="Times New Roman" w:cs="Times New Roman"/>
                <w:sz w:val="16"/>
                <w:szCs w:val="16"/>
              </w:rPr>
            </w:pPr>
            <w:r w:rsidRPr="004F63A0">
              <w:rPr>
                <w:rFonts w:ascii="Times New Roman" w:hAnsi="Times New Roman" w:cs="Times New Roman"/>
                <w:sz w:val="16"/>
                <w:szCs w:val="16"/>
              </w:rPr>
              <w:t>2016 г. - 10 чел.;</w:t>
            </w:r>
          </w:p>
          <w:p w:rsidR="00003EFE" w:rsidRPr="004F63A0" w:rsidRDefault="00003EFE">
            <w:pPr>
              <w:pStyle w:val="afff0"/>
              <w:rPr>
                <w:rFonts w:ascii="Times New Roman" w:hAnsi="Times New Roman" w:cs="Times New Roman"/>
                <w:sz w:val="16"/>
                <w:szCs w:val="16"/>
              </w:rPr>
            </w:pPr>
            <w:r w:rsidRPr="004F63A0">
              <w:rPr>
                <w:rFonts w:ascii="Times New Roman" w:hAnsi="Times New Roman" w:cs="Times New Roman"/>
                <w:sz w:val="16"/>
                <w:szCs w:val="16"/>
              </w:rPr>
              <w:t>2017 г. - 50 чел.;</w:t>
            </w:r>
          </w:p>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6"/>
                <w:szCs w:val="16"/>
              </w:rPr>
              <w:t>2018 г. - 50 чел.</w:t>
            </w: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 том числе:</w:t>
            </w:r>
          </w:p>
        </w:tc>
        <w:tc>
          <w:tcPr>
            <w:tcW w:w="309" w:type="pct"/>
            <w:gridSpan w:val="3"/>
            <w:vAlign w:val="center"/>
          </w:tcPr>
          <w:p w:rsidR="00003EFE" w:rsidRPr="004F63A0" w:rsidRDefault="00003EFE">
            <w:pPr>
              <w:pStyle w:val="aff7"/>
              <w:rPr>
                <w:rFonts w:ascii="Times New Roman" w:hAnsi="Times New Roman" w:cs="Times New Roman"/>
                <w:sz w:val="19"/>
                <w:szCs w:val="19"/>
              </w:rPr>
            </w:pPr>
          </w:p>
        </w:tc>
        <w:tc>
          <w:tcPr>
            <w:tcW w:w="258" w:type="pct"/>
            <w:gridSpan w:val="2"/>
            <w:vAlign w:val="center"/>
          </w:tcPr>
          <w:p w:rsidR="00003EFE" w:rsidRPr="004F63A0" w:rsidRDefault="00003EFE">
            <w:pPr>
              <w:pStyle w:val="aff7"/>
              <w:rPr>
                <w:rFonts w:ascii="Times New Roman" w:hAnsi="Times New Roman" w:cs="Times New Roman"/>
                <w:sz w:val="19"/>
                <w:szCs w:val="19"/>
              </w:rPr>
            </w:pPr>
          </w:p>
        </w:tc>
        <w:tc>
          <w:tcPr>
            <w:tcW w:w="267" w:type="pct"/>
            <w:vAlign w:val="center"/>
          </w:tcPr>
          <w:p w:rsidR="00003EFE" w:rsidRPr="004F63A0" w:rsidRDefault="00003EFE">
            <w:pPr>
              <w:pStyle w:val="aff7"/>
              <w:rPr>
                <w:rFonts w:ascii="Times New Roman" w:hAnsi="Times New Roman" w:cs="Times New Roman"/>
                <w:sz w:val="19"/>
                <w:szCs w:val="19"/>
              </w:rPr>
            </w:pPr>
          </w:p>
        </w:tc>
        <w:tc>
          <w:tcPr>
            <w:tcW w:w="309" w:type="pct"/>
            <w:gridSpan w:val="3"/>
            <w:vAlign w:val="center"/>
          </w:tcPr>
          <w:p w:rsidR="00003EFE" w:rsidRPr="004F63A0" w:rsidRDefault="00003EFE">
            <w:pPr>
              <w:pStyle w:val="aff7"/>
              <w:rPr>
                <w:rFonts w:ascii="Times New Roman" w:hAnsi="Times New Roman" w:cs="Times New Roman"/>
                <w:sz w:val="19"/>
                <w:szCs w:val="19"/>
              </w:rPr>
            </w:pPr>
          </w:p>
        </w:tc>
        <w:tc>
          <w:tcPr>
            <w:tcW w:w="309" w:type="pct"/>
            <w:gridSpan w:val="2"/>
            <w:vAlign w:val="center"/>
          </w:tcPr>
          <w:p w:rsidR="00003EFE" w:rsidRPr="004F63A0" w:rsidRDefault="00003EFE">
            <w:pPr>
              <w:pStyle w:val="aff7"/>
              <w:rPr>
                <w:rFonts w:ascii="Times New Roman" w:hAnsi="Times New Roman" w:cs="Times New Roman"/>
                <w:sz w:val="19"/>
                <w:szCs w:val="19"/>
              </w:rPr>
            </w:pPr>
          </w:p>
        </w:tc>
        <w:tc>
          <w:tcPr>
            <w:tcW w:w="309" w:type="pct"/>
            <w:gridSpan w:val="3"/>
            <w:vAlign w:val="center"/>
          </w:tcPr>
          <w:p w:rsidR="00003EFE" w:rsidRPr="004F63A0" w:rsidRDefault="00003EFE">
            <w:pPr>
              <w:pStyle w:val="aff7"/>
              <w:rPr>
                <w:rFonts w:ascii="Times New Roman" w:hAnsi="Times New Roman" w:cs="Times New Roman"/>
                <w:sz w:val="19"/>
                <w:szCs w:val="19"/>
              </w:rPr>
            </w:pP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федеральный бюджет</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58"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6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областной бюджет</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800,0</w:t>
            </w:r>
          </w:p>
        </w:tc>
        <w:tc>
          <w:tcPr>
            <w:tcW w:w="258"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6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400,0</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400,0</w:t>
            </w: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местные бюджеты</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58"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6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внебюджетные средства</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58"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6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F73C79">
        <w:tc>
          <w:tcPr>
            <w:tcW w:w="5000" w:type="pct"/>
            <w:gridSpan w:val="24"/>
            <w:vAlign w:val="center"/>
          </w:tcPr>
          <w:p w:rsidR="00003EFE" w:rsidRPr="004F63A0" w:rsidRDefault="00003EFE">
            <w:pPr>
              <w:pStyle w:val="afff0"/>
              <w:rPr>
                <w:rFonts w:ascii="Times New Roman" w:hAnsi="Times New Roman" w:cs="Times New Roman"/>
                <w:sz w:val="19"/>
                <w:szCs w:val="19"/>
              </w:rPr>
            </w:pPr>
            <w:proofErr w:type="gramStart"/>
            <w:r w:rsidRPr="004F63A0">
              <w:rPr>
                <w:rFonts w:ascii="Times New Roman" w:hAnsi="Times New Roman" w:cs="Times New Roman"/>
                <w:sz w:val="19"/>
                <w:szCs w:val="19"/>
              </w:rPr>
              <w:t>Задача N 4 - развитие мотивации к повышению квалификации и должностному росту лиц, замещающих государственные должности Архангельской области и должности государственных гражданских служащих Архангельской области, а также лиц, замещающих муниципальные должности в Архангельской области и должности муниципальных служащих в Архангельской области, участников резерва управленческих кадров Архангельской области и резерва управленческих кадров муниципальных образований Архангельской области, включая резерв сельских поселений Архангельской области</w:t>
            </w:r>
            <w:proofErr w:type="gramEnd"/>
          </w:p>
        </w:tc>
      </w:tr>
      <w:tr w:rsidR="00003EFE" w:rsidRPr="004F63A0" w:rsidTr="003E0F84">
        <w:tc>
          <w:tcPr>
            <w:tcW w:w="1021" w:type="pct"/>
            <w:vMerge w:val="restart"/>
          </w:tcPr>
          <w:p w:rsidR="00003EFE" w:rsidRPr="004F63A0" w:rsidRDefault="00003EFE">
            <w:pPr>
              <w:pStyle w:val="afff0"/>
              <w:rPr>
                <w:rFonts w:ascii="Times New Roman" w:hAnsi="Times New Roman" w:cs="Times New Roman"/>
                <w:sz w:val="19"/>
                <w:szCs w:val="19"/>
              </w:rPr>
            </w:pPr>
            <w:bookmarkStart w:id="60" w:name="sub_2141"/>
            <w:r w:rsidRPr="004F63A0">
              <w:rPr>
                <w:rFonts w:ascii="Times New Roman" w:hAnsi="Times New Roman" w:cs="Times New Roman"/>
                <w:sz w:val="19"/>
                <w:szCs w:val="19"/>
              </w:rPr>
              <w:t>4.1. Стажировки для лиц, замещающих государственные должности Архангельской области и должности государственных гражданских служащих Архангельской области, а также лиц, замещающих муниципальные должности в Архангельской области и должности муниципальных служащих в Архангельской области, участников областного и муниципального резервов</w:t>
            </w:r>
            <w:bookmarkEnd w:id="60"/>
          </w:p>
        </w:tc>
        <w:tc>
          <w:tcPr>
            <w:tcW w:w="570" w:type="pct"/>
            <w:gridSpan w:val="2"/>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администрация Губернатора и Правительства</w:t>
            </w: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всего</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240,0</w:t>
            </w:r>
          </w:p>
        </w:tc>
        <w:tc>
          <w:tcPr>
            <w:tcW w:w="258"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6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120,0</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120,0</w:t>
            </w:r>
          </w:p>
        </w:tc>
        <w:tc>
          <w:tcPr>
            <w:tcW w:w="1121" w:type="pct"/>
            <w:gridSpan w:val="2"/>
            <w:vMerge w:val="restart"/>
          </w:tcPr>
          <w:p w:rsidR="00003EFE" w:rsidRPr="004F63A0" w:rsidRDefault="00003EFE">
            <w:pPr>
              <w:pStyle w:val="afff0"/>
              <w:rPr>
                <w:rFonts w:ascii="Times New Roman" w:hAnsi="Times New Roman" w:cs="Times New Roman"/>
                <w:sz w:val="16"/>
                <w:szCs w:val="16"/>
              </w:rPr>
            </w:pPr>
            <w:r w:rsidRPr="004F63A0">
              <w:rPr>
                <w:rFonts w:ascii="Times New Roman" w:hAnsi="Times New Roman" w:cs="Times New Roman"/>
                <w:sz w:val="16"/>
                <w:szCs w:val="16"/>
              </w:rPr>
              <w:t>количество лиц, замещающих государственные должности Архангельской области и должности государственных гражданских служащих Архангельской области, а также лиц, замещающих муниципальные должности в Архангельской области и должности муниципальных служащих в Архангельской области, участников областного и муниципального резервов, прошедших стажировку, -</w:t>
            </w:r>
          </w:p>
          <w:p w:rsidR="00003EFE" w:rsidRPr="004F63A0" w:rsidRDefault="00003EFE">
            <w:pPr>
              <w:pStyle w:val="afff0"/>
              <w:rPr>
                <w:rFonts w:ascii="Times New Roman" w:hAnsi="Times New Roman" w:cs="Times New Roman"/>
                <w:sz w:val="16"/>
                <w:szCs w:val="16"/>
              </w:rPr>
            </w:pPr>
            <w:r w:rsidRPr="004F63A0">
              <w:rPr>
                <w:rFonts w:ascii="Times New Roman" w:hAnsi="Times New Roman" w:cs="Times New Roman"/>
                <w:sz w:val="16"/>
                <w:szCs w:val="16"/>
              </w:rPr>
              <w:t>всего 60 чел.,</w:t>
            </w:r>
          </w:p>
          <w:p w:rsidR="00003EFE" w:rsidRPr="004F63A0" w:rsidRDefault="00003EFE">
            <w:pPr>
              <w:pStyle w:val="afff0"/>
              <w:rPr>
                <w:rFonts w:ascii="Times New Roman" w:hAnsi="Times New Roman" w:cs="Times New Roman"/>
                <w:sz w:val="16"/>
                <w:szCs w:val="16"/>
              </w:rPr>
            </w:pPr>
            <w:r w:rsidRPr="004F63A0">
              <w:rPr>
                <w:rFonts w:ascii="Times New Roman" w:hAnsi="Times New Roman" w:cs="Times New Roman"/>
                <w:sz w:val="16"/>
                <w:szCs w:val="16"/>
              </w:rPr>
              <w:t>в том числе:</w:t>
            </w:r>
          </w:p>
          <w:p w:rsidR="00003EFE" w:rsidRPr="004F63A0" w:rsidRDefault="00003EFE">
            <w:pPr>
              <w:pStyle w:val="afff0"/>
              <w:rPr>
                <w:rFonts w:ascii="Times New Roman" w:hAnsi="Times New Roman" w:cs="Times New Roman"/>
                <w:sz w:val="16"/>
                <w:szCs w:val="16"/>
              </w:rPr>
            </w:pPr>
            <w:r w:rsidRPr="004F63A0">
              <w:rPr>
                <w:rFonts w:ascii="Times New Roman" w:hAnsi="Times New Roman" w:cs="Times New Roman"/>
                <w:sz w:val="16"/>
                <w:szCs w:val="16"/>
              </w:rPr>
              <w:t>2017 г. - 30 чел.;</w:t>
            </w:r>
          </w:p>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6"/>
                <w:szCs w:val="16"/>
              </w:rPr>
              <w:t>2018 г. - 30 чел.</w:t>
            </w: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 том числе:</w:t>
            </w:r>
          </w:p>
        </w:tc>
        <w:tc>
          <w:tcPr>
            <w:tcW w:w="309" w:type="pct"/>
            <w:gridSpan w:val="3"/>
            <w:vAlign w:val="center"/>
          </w:tcPr>
          <w:p w:rsidR="00003EFE" w:rsidRPr="004F63A0" w:rsidRDefault="00003EFE">
            <w:pPr>
              <w:pStyle w:val="aff7"/>
              <w:rPr>
                <w:rFonts w:ascii="Times New Roman" w:hAnsi="Times New Roman" w:cs="Times New Roman"/>
                <w:sz w:val="19"/>
                <w:szCs w:val="19"/>
              </w:rPr>
            </w:pPr>
          </w:p>
        </w:tc>
        <w:tc>
          <w:tcPr>
            <w:tcW w:w="258" w:type="pct"/>
            <w:gridSpan w:val="2"/>
            <w:vAlign w:val="center"/>
          </w:tcPr>
          <w:p w:rsidR="00003EFE" w:rsidRPr="004F63A0" w:rsidRDefault="00003EFE">
            <w:pPr>
              <w:pStyle w:val="aff7"/>
              <w:rPr>
                <w:rFonts w:ascii="Times New Roman" w:hAnsi="Times New Roman" w:cs="Times New Roman"/>
                <w:sz w:val="19"/>
                <w:szCs w:val="19"/>
              </w:rPr>
            </w:pPr>
          </w:p>
        </w:tc>
        <w:tc>
          <w:tcPr>
            <w:tcW w:w="267" w:type="pct"/>
            <w:vAlign w:val="center"/>
          </w:tcPr>
          <w:p w:rsidR="00003EFE" w:rsidRPr="004F63A0" w:rsidRDefault="00003EFE">
            <w:pPr>
              <w:pStyle w:val="aff7"/>
              <w:rPr>
                <w:rFonts w:ascii="Times New Roman" w:hAnsi="Times New Roman" w:cs="Times New Roman"/>
                <w:sz w:val="19"/>
                <w:szCs w:val="19"/>
              </w:rPr>
            </w:pPr>
          </w:p>
        </w:tc>
        <w:tc>
          <w:tcPr>
            <w:tcW w:w="309" w:type="pct"/>
            <w:gridSpan w:val="3"/>
            <w:vAlign w:val="center"/>
          </w:tcPr>
          <w:p w:rsidR="00003EFE" w:rsidRPr="004F63A0" w:rsidRDefault="00003EFE">
            <w:pPr>
              <w:pStyle w:val="aff7"/>
              <w:rPr>
                <w:rFonts w:ascii="Times New Roman" w:hAnsi="Times New Roman" w:cs="Times New Roman"/>
                <w:sz w:val="19"/>
                <w:szCs w:val="19"/>
              </w:rPr>
            </w:pPr>
          </w:p>
        </w:tc>
        <w:tc>
          <w:tcPr>
            <w:tcW w:w="309" w:type="pct"/>
            <w:gridSpan w:val="2"/>
            <w:vAlign w:val="center"/>
          </w:tcPr>
          <w:p w:rsidR="00003EFE" w:rsidRPr="004F63A0" w:rsidRDefault="00003EFE">
            <w:pPr>
              <w:pStyle w:val="aff7"/>
              <w:rPr>
                <w:rFonts w:ascii="Times New Roman" w:hAnsi="Times New Roman" w:cs="Times New Roman"/>
                <w:sz w:val="19"/>
                <w:szCs w:val="19"/>
              </w:rPr>
            </w:pPr>
          </w:p>
        </w:tc>
        <w:tc>
          <w:tcPr>
            <w:tcW w:w="309" w:type="pct"/>
            <w:gridSpan w:val="3"/>
            <w:vAlign w:val="center"/>
          </w:tcPr>
          <w:p w:rsidR="00003EFE" w:rsidRPr="004F63A0" w:rsidRDefault="00003EFE">
            <w:pPr>
              <w:pStyle w:val="aff7"/>
              <w:rPr>
                <w:rFonts w:ascii="Times New Roman" w:hAnsi="Times New Roman" w:cs="Times New Roman"/>
                <w:sz w:val="19"/>
                <w:szCs w:val="19"/>
              </w:rPr>
            </w:pP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федеральный бюджет</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58"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6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областной бюджет</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240,0</w:t>
            </w:r>
          </w:p>
        </w:tc>
        <w:tc>
          <w:tcPr>
            <w:tcW w:w="258"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6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120,0</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120,0</w:t>
            </w: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местные бюджеты</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58"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6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внебюджетные средства</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58"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6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restart"/>
          </w:tcPr>
          <w:p w:rsidR="00003EFE" w:rsidRPr="004F63A0" w:rsidRDefault="00003EFE">
            <w:pPr>
              <w:pStyle w:val="afff0"/>
              <w:rPr>
                <w:rFonts w:ascii="Times New Roman" w:hAnsi="Times New Roman" w:cs="Times New Roman"/>
                <w:sz w:val="19"/>
                <w:szCs w:val="19"/>
              </w:rPr>
            </w:pPr>
            <w:bookmarkStart w:id="61" w:name="sub_2142"/>
            <w:r w:rsidRPr="004F63A0">
              <w:rPr>
                <w:rFonts w:ascii="Times New Roman" w:hAnsi="Times New Roman" w:cs="Times New Roman"/>
                <w:sz w:val="19"/>
                <w:szCs w:val="19"/>
              </w:rPr>
              <w:t>4.2. Межрегиональное и международное сотрудничество по развитию кадрового потенциала органов государственной власти и иных государственных органов Архангельской области и органов местного самоуправления муниципальных образований Архангельской области и по обмену опытом работы (организация и проведение конференций, семинаров, круглых столов)</w:t>
            </w:r>
            <w:bookmarkEnd w:id="61"/>
          </w:p>
        </w:tc>
        <w:tc>
          <w:tcPr>
            <w:tcW w:w="570" w:type="pct"/>
            <w:gridSpan w:val="2"/>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администрация Губернатора и Правительства</w:t>
            </w: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всего</w:t>
            </w:r>
          </w:p>
        </w:tc>
        <w:tc>
          <w:tcPr>
            <w:tcW w:w="309" w:type="pct"/>
            <w:gridSpan w:val="3"/>
          </w:tcPr>
          <w:p w:rsidR="00003EFE" w:rsidRPr="004F63A0" w:rsidRDefault="00280FAA">
            <w:pPr>
              <w:pStyle w:val="aff7"/>
              <w:jc w:val="center"/>
              <w:rPr>
                <w:rFonts w:ascii="Times New Roman" w:hAnsi="Times New Roman" w:cs="Times New Roman"/>
                <w:sz w:val="19"/>
                <w:szCs w:val="19"/>
              </w:rPr>
            </w:pPr>
            <w:r w:rsidRPr="004F63A0">
              <w:rPr>
                <w:rFonts w:ascii="Times New Roman" w:hAnsi="Times New Roman" w:cs="Times New Roman"/>
                <w:sz w:val="19"/>
                <w:szCs w:val="19"/>
              </w:rPr>
              <w:t>600</w:t>
            </w:r>
            <w:r w:rsidR="00003EFE" w:rsidRPr="004F63A0">
              <w:rPr>
                <w:rFonts w:ascii="Times New Roman" w:hAnsi="Times New Roman" w:cs="Times New Roman"/>
                <w:sz w:val="19"/>
                <w:szCs w:val="19"/>
              </w:rPr>
              <w:t>,0</w:t>
            </w:r>
          </w:p>
        </w:tc>
        <w:tc>
          <w:tcPr>
            <w:tcW w:w="258"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6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280FAA">
            <w:pPr>
              <w:pStyle w:val="aff7"/>
              <w:jc w:val="center"/>
              <w:rPr>
                <w:rFonts w:ascii="Times New Roman" w:hAnsi="Times New Roman" w:cs="Times New Roman"/>
                <w:sz w:val="19"/>
                <w:szCs w:val="19"/>
              </w:rPr>
            </w:pPr>
            <w:r w:rsidRPr="004F63A0">
              <w:rPr>
                <w:rFonts w:ascii="Times New Roman" w:hAnsi="Times New Roman" w:cs="Times New Roman"/>
                <w:sz w:val="19"/>
                <w:szCs w:val="19"/>
              </w:rPr>
              <w:t>300</w:t>
            </w:r>
            <w:r w:rsidR="00003EFE" w:rsidRPr="004F63A0">
              <w:rPr>
                <w:rFonts w:ascii="Times New Roman" w:hAnsi="Times New Roman" w:cs="Times New Roman"/>
                <w:sz w:val="19"/>
                <w:szCs w:val="19"/>
              </w:rPr>
              <w:t>,0</w:t>
            </w:r>
          </w:p>
        </w:tc>
        <w:tc>
          <w:tcPr>
            <w:tcW w:w="309" w:type="pct"/>
            <w:gridSpan w:val="3"/>
          </w:tcPr>
          <w:p w:rsidR="00003EFE" w:rsidRPr="004F63A0" w:rsidRDefault="00280FAA">
            <w:pPr>
              <w:pStyle w:val="aff7"/>
              <w:jc w:val="center"/>
              <w:rPr>
                <w:rFonts w:ascii="Times New Roman" w:hAnsi="Times New Roman" w:cs="Times New Roman"/>
                <w:sz w:val="19"/>
                <w:szCs w:val="19"/>
              </w:rPr>
            </w:pPr>
            <w:r w:rsidRPr="004F63A0">
              <w:rPr>
                <w:rFonts w:ascii="Times New Roman" w:hAnsi="Times New Roman" w:cs="Times New Roman"/>
                <w:sz w:val="19"/>
                <w:szCs w:val="19"/>
              </w:rPr>
              <w:t>300</w:t>
            </w:r>
            <w:r w:rsidR="00003EFE" w:rsidRPr="004F63A0">
              <w:rPr>
                <w:rFonts w:ascii="Times New Roman" w:hAnsi="Times New Roman" w:cs="Times New Roman"/>
                <w:sz w:val="19"/>
                <w:szCs w:val="19"/>
              </w:rPr>
              <w:t>,0</w:t>
            </w:r>
          </w:p>
        </w:tc>
        <w:tc>
          <w:tcPr>
            <w:tcW w:w="1121" w:type="pct"/>
            <w:gridSpan w:val="2"/>
            <w:vMerge w:val="restart"/>
          </w:tcPr>
          <w:p w:rsidR="00003EFE" w:rsidRPr="004F63A0" w:rsidRDefault="00003EFE">
            <w:pPr>
              <w:pStyle w:val="afff0"/>
              <w:rPr>
                <w:rFonts w:ascii="Times New Roman" w:hAnsi="Times New Roman" w:cs="Times New Roman"/>
                <w:sz w:val="16"/>
                <w:szCs w:val="16"/>
              </w:rPr>
            </w:pPr>
            <w:r w:rsidRPr="004F63A0">
              <w:rPr>
                <w:rFonts w:ascii="Times New Roman" w:hAnsi="Times New Roman" w:cs="Times New Roman"/>
                <w:sz w:val="16"/>
                <w:szCs w:val="16"/>
              </w:rPr>
              <w:t>количество конференций, семинаров, круглых столов - всего 6 ед.,</w:t>
            </w:r>
          </w:p>
          <w:p w:rsidR="00003EFE" w:rsidRPr="004F63A0" w:rsidRDefault="00003EFE">
            <w:pPr>
              <w:pStyle w:val="afff0"/>
              <w:rPr>
                <w:rFonts w:ascii="Times New Roman" w:hAnsi="Times New Roman" w:cs="Times New Roman"/>
                <w:sz w:val="16"/>
                <w:szCs w:val="16"/>
              </w:rPr>
            </w:pPr>
            <w:r w:rsidRPr="004F63A0">
              <w:rPr>
                <w:rFonts w:ascii="Times New Roman" w:hAnsi="Times New Roman" w:cs="Times New Roman"/>
                <w:sz w:val="16"/>
                <w:szCs w:val="16"/>
              </w:rPr>
              <w:t>в том числе:</w:t>
            </w:r>
          </w:p>
          <w:p w:rsidR="00003EFE" w:rsidRPr="004F63A0" w:rsidRDefault="00003EFE">
            <w:pPr>
              <w:pStyle w:val="afff0"/>
              <w:rPr>
                <w:rFonts w:ascii="Times New Roman" w:hAnsi="Times New Roman" w:cs="Times New Roman"/>
                <w:sz w:val="16"/>
                <w:szCs w:val="16"/>
              </w:rPr>
            </w:pPr>
            <w:r w:rsidRPr="004F63A0">
              <w:rPr>
                <w:rFonts w:ascii="Times New Roman" w:hAnsi="Times New Roman" w:cs="Times New Roman"/>
                <w:sz w:val="16"/>
                <w:szCs w:val="16"/>
              </w:rPr>
              <w:t>2017 г. - 3 ед.;</w:t>
            </w:r>
          </w:p>
          <w:p w:rsidR="00003EFE" w:rsidRPr="004F63A0" w:rsidRDefault="00003EFE">
            <w:pPr>
              <w:pStyle w:val="afff0"/>
              <w:rPr>
                <w:rFonts w:ascii="Times New Roman" w:hAnsi="Times New Roman" w:cs="Times New Roman"/>
                <w:sz w:val="16"/>
                <w:szCs w:val="16"/>
              </w:rPr>
            </w:pPr>
            <w:r w:rsidRPr="004F63A0">
              <w:rPr>
                <w:rFonts w:ascii="Times New Roman" w:hAnsi="Times New Roman" w:cs="Times New Roman"/>
                <w:sz w:val="16"/>
                <w:szCs w:val="16"/>
              </w:rPr>
              <w:t>2018 г. - 3 ед.</w:t>
            </w:r>
          </w:p>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 том числе:</w:t>
            </w:r>
          </w:p>
        </w:tc>
        <w:tc>
          <w:tcPr>
            <w:tcW w:w="309" w:type="pct"/>
            <w:gridSpan w:val="3"/>
            <w:vAlign w:val="center"/>
          </w:tcPr>
          <w:p w:rsidR="00003EFE" w:rsidRPr="004F63A0" w:rsidRDefault="00003EFE">
            <w:pPr>
              <w:pStyle w:val="aff7"/>
              <w:rPr>
                <w:rFonts w:ascii="Times New Roman" w:hAnsi="Times New Roman" w:cs="Times New Roman"/>
                <w:sz w:val="19"/>
                <w:szCs w:val="19"/>
              </w:rPr>
            </w:pPr>
          </w:p>
        </w:tc>
        <w:tc>
          <w:tcPr>
            <w:tcW w:w="258" w:type="pct"/>
            <w:gridSpan w:val="2"/>
            <w:vAlign w:val="center"/>
          </w:tcPr>
          <w:p w:rsidR="00003EFE" w:rsidRPr="004F63A0" w:rsidRDefault="00003EFE">
            <w:pPr>
              <w:pStyle w:val="aff7"/>
              <w:rPr>
                <w:rFonts w:ascii="Times New Roman" w:hAnsi="Times New Roman" w:cs="Times New Roman"/>
                <w:sz w:val="19"/>
                <w:szCs w:val="19"/>
              </w:rPr>
            </w:pPr>
          </w:p>
        </w:tc>
        <w:tc>
          <w:tcPr>
            <w:tcW w:w="267" w:type="pct"/>
            <w:vAlign w:val="center"/>
          </w:tcPr>
          <w:p w:rsidR="00003EFE" w:rsidRPr="004F63A0" w:rsidRDefault="00003EFE">
            <w:pPr>
              <w:pStyle w:val="aff7"/>
              <w:rPr>
                <w:rFonts w:ascii="Times New Roman" w:hAnsi="Times New Roman" w:cs="Times New Roman"/>
                <w:sz w:val="19"/>
                <w:szCs w:val="19"/>
              </w:rPr>
            </w:pPr>
          </w:p>
        </w:tc>
        <w:tc>
          <w:tcPr>
            <w:tcW w:w="309" w:type="pct"/>
            <w:gridSpan w:val="3"/>
            <w:vAlign w:val="center"/>
          </w:tcPr>
          <w:p w:rsidR="00003EFE" w:rsidRPr="004F63A0" w:rsidRDefault="00003EFE">
            <w:pPr>
              <w:pStyle w:val="aff7"/>
              <w:rPr>
                <w:rFonts w:ascii="Times New Roman" w:hAnsi="Times New Roman" w:cs="Times New Roman"/>
                <w:sz w:val="19"/>
                <w:szCs w:val="19"/>
              </w:rPr>
            </w:pPr>
          </w:p>
        </w:tc>
        <w:tc>
          <w:tcPr>
            <w:tcW w:w="309" w:type="pct"/>
            <w:gridSpan w:val="2"/>
            <w:vAlign w:val="center"/>
          </w:tcPr>
          <w:p w:rsidR="00003EFE" w:rsidRPr="004F63A0" w:rsidRDefault="00003EFE">
            <w:pPr>
              <w:pStyle w:val="aff7"/>
              <w:rPr>
                <w:rFonts w:ascii="Times New Roman" w:hAnsi="Times New Roman" w:cs="Times New Roman"/>
                <w:sz w:val="19"/>
                <w:szCs w:val="19"/>
              </w:rPr>
            </w:pPr>
          </w:p>
        </w:tc>
        <w:tc>
          <w:tcPr>
            <w:tcW w:w="309" w:type="pct"/>
            <w:gridSpan w:val="3"/>
            <w:vAlign w:val="center"/>
          </w:tcPr>
          <w:p w:rsidR="00003EFE" w:rsidRPr="004F63A0" w:rsidRDefault="00003EFE">
            <w:pPr>
              <w:pStyle w:val="aff7"/>
              <w:rPr>
                <w:rFonts w:ascii="Times New Roman" w:hAnsi="Times New Roman" w:cs="Times New Roman"/>
                <w:sz w:val="19"/>
                <w:szCs w:val="19"/>
              </w:rPr>
            </w:pP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федеральный бюджет</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58"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6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CC20C4" w:rsidRPr="004F63A0" w:rsidTr="003E0F84">
        <w:tc>
          <w:tcPr>
            <w:tcW w:w="1021" w:type="pct"/>
            <w:vMerge/>
            <w:vAlign w:val="center"/>
          </w:tcPr>
          <w:p w:rsidR="00CC20C4" w:rsidRPr="004F63A0" w:rsidRDefault="00CC20C4">
            <w:pPr>
              <w:pStyle w:val="aff7"/>
              <w:rPr>
                <w:rFonts w:ascii="Times New Roman" w:hAnsi="Times New Roman" w:cs="Times New Roman"/>
                <w:sz w:val="19"/>
                <w:szCs w:val="19"/>
              </w:rPr>
            </w:pPr>
          </w:p>
        </w:tc>
        <w:tc>
          <w:tcPr>
            <w:tcW w:w="570" w:type="pct"/>
            <w:gridSpan w:val="2"/>
            <w:vMerge/>
            <w:vAlign w:val="center"/>
          </w:tcPr>
          <w:p w:rsidR="00CC20C4" w:rsidRPr="004F63A0" w:rsidRDefault="00CC20C4">
            <w:pPr>
              <w:pStyle w:val="aff7"/>
              <w:rPr>
                <w:rFonts w:ascii="Times New Roman" w:hAnsi="Times New Roman" w:cs="Times New Roman"/>
                <w:sz w:val="19"/>
                <w:szCs w:val="19"/>
              </w:rPr>
            </w:pPr>
          </w:p>
        </w:tc>
        <w:tc>
          <w:tcPr>
            <w:tcW w:w="525" w:type="pct"/>
            <w:gridSpan w:val="5"/>
          </w:tcPr>
          <w:p w:rsidR="00CC20C4" w:rsidRPr="004F63A0" w:rsidRDefault="00CC20C4">
            <w:pPr>
              <w:pStyle w:val="afff0"/>
              <w:rPr>
                <w:rFonts w:ascii="Times New Roman" w:hAnsi="Times New Roman" w:cs="Times New Roman"/>
                <w:sz w:val="19"/>
                <w:szCs w:val="19"/>
              </w:rPr>
            </w:pPr>
            <w:r w:rsidRPr="004F63A0">
              <w:rPr>
                <w:rFonts w:ascii="Times New Roman" w:hAnsi="Times New Roman" w:cs="Times New Roman"/>
                <w:sz w:val="19"/>
                <w:szCs w:val="19"/>
              </w:rPr>
              <w:t>областной бюджет</w:t>
            </w:r>
          </w:p>
        </w:tc>
        <w:tc>
          <w:tcPr>
            <w:tcW w:w="309" w:type="pct"/>
            <w:gridSpan w:val="3"/>
          </w:tcPr>
          <w:p w:rsidR="00CC20C4" w:rsidRPr="004F63A0" w:rsidRDefault="00280FAA">
            <w:pPr>
              <w:pStyle w:val="aff7"/>
              <w:jc w:val="center"/>
              <w:rPr>
                <w:rFonts w:ascii="Times New Roman" w:hAnsi="Times New Roman" w:cs="Times New Roman"/>
                <w:sz w:val="19"/>
                <w:szCs w:val="19"/>
              </w:rPr>
            </w:pPr>
            <w:r w:rsidRPr="004F63A0">
              <w:rPr>
                <w:rFonts w:ascii="Times New Roman" w:hAnsi="Times New Roman" w:cs="Times New Roman"/>
                <w:sz w:val="19"/>
                <w:szCs w:val="19"/>
              </w:rPr>
              <w:t>600</w:t>
            </w:r>
            <w:r w:rsidR="00CC20C4" w:rsidRPr="004F63A0">
              <w:rPr>
                <w:rFonts w:ascii="Times New Roman" w:hAnsi="Times New Roman" w:cs="Times New Roman"/>
                <w:sz w:val="19"/>
                <w:szCs w:val="19"/>
              </w:rPr>
              <w:t>,0</w:t>
            </w:r>
          </w:p>
        </w:tc>
        <w:tc>
          <w:tcPr>
            <w:tcW w:w="258" w:type="pct"/>
            <w:gridSpan w:val="2"/>
          </w:tcPr>
          <w:p w:rsidR="00CC20C4" w:rsidRPr="004F63A0" w:rsidRDefault="00CC20C4">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67" w:type="pct"/>
          </w:tcPr>
          <w:p w:rsidR="00CC20C4" w:rsidRPr="004F63A0" w:rsidRDefault="00CC20C4">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CC20C4" w:rsidRPr="004F63A0" w:rsidRDefault="00CC20C4">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CC20C4" w:rsidRPr="004F63A0" w:rsidRDefault="00280FAA" w:rsidP="00FB3C51">
            <w:pPr>
              <w:pStyle w:val="aff7"/>
              <w:jc w:val="center"/>
              <w:rPr>
                <w:rFonts w:ascii="Times New Roman" w:hAnsi="Times New Roman" w:cs="Times New Roman"/>
                <w:sz w:val="19"/>
                <w:szCs w:val="19"/>
              </w:rPr>
            </w:pPr>
            <w:r w:rsidRPr="004F63A0">
              <w:rPr>
                <w:rFonts w:ascii="Times New Roman" w:hAnsi="Times New Roman" w:cs="Times New Roman"/>
                <w:sz w:val="19"/>
                <w:szCs w:val="19"/>
              </w:rPr>
              <w:t>300</w:t>
            </w:r>
            <w:r w:rsidR="00CC20C4" w:rsidRPr="004F63A0">
              <w:rPr>
                <w:rFonts w:ascii="Times New Roman" w:hAnsi="Times New Roman" w:cs="Times New Roman"/>
                <w:sz w:val="19"/>
                <w:szCs w:val="19"/>
              </w:rPr>
              <w:t>,0</w:t>
            </w:r>
          </w:p>
        </w:tc>
        <w:tc>
          <w:tcPr>
            <w:tcW w:w="309" w:type="pct"/>
            <w:gridSpan w:val="3"/>
          </w:tcPr>
          <w:p w:rsidR="00CC20C4" w:rsidRPr="004F63A0" w:rsidRDefault="00280FAA" w:rsidP="00FB3C51">
            <w:pPr>
              <w:pStyle w:val="aff7"/>
              <w:jc w:val="center"/>
              <w:rPr>
                <w:rFonts w:ascii="Times New Roman" w:hAnsi="Times New Roman" w:cs="Times New Roman"/>
                <w:sz w:val="19"/>
                <w:szCs w:val="19"/>
              </w:rPr>
            </w:pPr>
            <w:r w:rsidRPr="004F63A0">
              <w:rPr>
                <w:rFonts w:ascii="Times New Roman" w:hAnsi="Times New Roman" w:cs="Times New Roman"/>
                <w:sz w:val="19"/>
                <w:szCs w:val="19"/>
              </w:rPr>
              <w:t>300</w:t>
            </w:r>
            <w:r w:rsidR="00CC20C4" w:rsidRPr="004F63A0">
              <w:rPr>
                <w:rFonts w:ascii="Times New Roman" w:hAnsi="Times New Roman" w:cs="Times New Roman"/>
                <w:sz w:val="19"/>
                <w:szCs w:val="19"/>
              </w:rPr>
              <w:t>,0</w:t>
            </w:r>
          </w:p>
        </w:tc>
        <w:tc>
          <w:tcPr>
            <w:tcW w:w="1121" w:type="pct"/>
            <w:gridSpan w:val="2"/>
            <w:vMerge/>
            <w:vAlign w:val="center"/>
          </w:tcPr>
          <w:p w:rsidR="00CC20C4" w:rsidRPr="004F63A0" w:rsidRDefault="00CC20C4">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местные бюджеты</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58"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6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внебюджетные средства</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58"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6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F73C79">
        <w:tc>
          <w:tcPr>
            <w:tcW w:w="5000" w:type="pct"/>
            <w:gridSpan w:val="24"/>
            <w:vAlign w:val="center"/>
          </w:tcPr>
          <w:p w:rsidR="00003EFE" w:rsidRPr="004F63A0" w:rsidRDefault="00003EFE">
            <w:pPr>
              <w:pStyle w:val="aff7"/>
              <w:rPr>
                <w:rFonts w:ascii="Times New Roman" w:hAnsi="Times New Roman" w:cs="Times New Roman"/>
                <w:sz w:val="19"/>
                <w:szCs w:val="19"/>
              </w:rPr>
            </w:pPr>
            <w:r w:rsidRPr="004F63A0">
              <w:rPr>
                <w:rFonts w:ascii="Times New Roman" w:hAnsi="Times New Roman" w:cs="Times New Roman"/>
                <w:sz w:val="19"/>
                <w:szCs w:val="19"/>
              </w:rPr>
              <w:t xml:space="preserve">Задача N 5 - организация и обеспечение дополнительного профессионального образования специалистов организаций в Архангельской области в рамках </w:t>
            </w:r>
            <w:hyperlink r:id="rId74" w:history="1">
              <w:r w:rsidRPr="004F63A0">
                <w:rPr>
                  <w:rStyle w:val="a4"/>
                  <w:rFonts w:ascii="Times New Roman" w:hAnsi="Times New Roman" w:cs="Times New Roman"/>
                  <w:color w:val="000000"/>
                  <w:sz w:val="19"/>
                  <w:szCs w:val="19"/>
                </w:rPr>
                <w:t>Государственного плана</w:t>
              </w:r>
            </w:hyperlink>
            <w:r w:rsidRPr="004F63A0">
              <w:rPr>
                <w:rFonts w:ascii="Times New Roman" w:hAnsi="Times New Roman" w:cs="Times New Roman"/>
                <w:color w:val="000000"/>
                <w:sz w:val="19"/>
                <w:szCs w:val="19"/>
              </w:rPr>
              <w:t xml:space="preserve"> подготовки управленческих кадров для организаций народного хозяйства Российской Федерации, утвержденного </w:t>
            </w:r>
            <w:hyperlink r:id="rId75" w:history="1">
              <w:r w:rsidRPr="004F63A0">
                <w:rPr>
                  <w:rStyle w:val="a4"/>
                  <w:rFonts w:ascii="Times New Roman" w:hAnsi="Times New Roman" w:cs="Times New Roman"/>
                  <w:color w:val="000000"/>
                  <w:sz w:val="19"/>
                  <w:szCs w:val="19"/>
                </w:rPr>
                <w:t>постановлением</w:t>
              </w:r>
            </w:hyperlink>
            <w:r w:rsidRPr="004F63A0">
              <w:rPr>
                <w:rFonts w:ascii="Times New Roman" w:hAnsi="Times New Roman" w:cs="Times New Roman"/>
                <w:color w:val="000000"/>
                <w:sz w:val="19"/>
                <w:szCs w:val="19"/>
              </w:rPr>
              <w:t xml:space="preserve"> Правительств</w:t>
            </w:r>
            <w:r w:rsidRPr="004F63A0">
              <w:rPr>
                <w:rFonts w:ascii="Times New Roman" w:hAnsi="Times New Roman" w:cs="Times New Roman"/>
                <w:sz w:val="19"/>
                <w:szCs w:val="19"/>
              </w:rPr>
              <w:t xml:space="preserve">а Российской Федерации от 24 марта 2007 года N 177 </w:t>
            </w:r>
            <w:r w:rsidRPr="004F63A0">
              <w:rPr>
                <w:rFonts w:ascii="Times New Roman" w:hAnsi="Times New Roman" w:cs="Times New Roman"/>
                <w:sz w:val="19"/>
                <w:szCs w:val="19"/>
              </w:rPr>
              <w:lastRenderedPageBreak/>
              <w:t>(далее - Президентская программа)</w:t>
            </w:r>
          </w:p>
        </w:tc>
      </w:tr>
      <w:tr w:rsidR="00003EFE" w:rsidRPr="004F63A0" w:rsidTr="003E0F84">
        <w:tc>
          <w:tcPr>
            <w:tcW w:w="1021" w:type="pct"/>
            <w:vMerge w:val="restart"/>
          </w:tcPr>
          <w:p w:rsidR="00003EFE" w:rsidRPr="004F63A0" w:rsidRDefault="00003EFE">
            <w:pPr>
              <w:pStyle w:val="afff0"/>
              <w:rPr>
                <w:rFonts w:ascii="Times New Roman" w:hAnsi="Times New Roman" w:cs="Times New Roman"/>
                <w:sz w:val="19"/>
                <w:szCs w:val="19"/>
              </w:rPr>
            </w:pPr>
            <w:bookmarkStart w:id="62" w:name="sub_2151"/>
            <w:r w:rsidRPr="004F63A0">
              <w:rPr>
                <w:rFonts w:ascii="Times New Roman" w:hAnsi="Times New Roman" w:cs="Times New Roman"/>
                <w:sz w:val="19"/>
                <w:szCs w:val="19"/>
              </w:rPr>
              <w:lastRenderedPageBreak/>
              <w:t xml:space="preserve">5.1. Организация и обеспечение дополнительного профессионального образования специалистов организаций в Архангельской области в рамках </w:t>
            </w:r>
            <w:hyperlink r:id="rId76" w:history="1">
              <w:r w:rsidRPr="004F63A0">
                <w:rPr>
                  <w:rStyle w:val="a4"/>
                  <w:rFonts w:ascii="Times New Roman" w:hAnsi="Times New Roman" w:cs="Times New Roman"/>
                  <w:color w:val="000000"/>
                  <w:sz w:val="19"/>
                  <w:szCs w:val="19"/>
                </w:rPr>
                <w:t>Президентской программы</w:t>
              </w:r>
            </w:hyperlink>
            <w:bookmarkEnd w:id="62"/>
          </w:p>
        </w:tc>
        <w:tc>
          <w:tcPr>
            <w:tcW w:w="570" w:type="pct"/>
            <w:gridSpan w:val="2"/>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администрация Губернатора и Правительства</w:t>
            </w:r>
          </w:p>
        </w:tc>
        <w:tc>
          <w:tcPr>
            <w:tcW w:w="499" w:type="pct"/>
            <w:gridSpan w:val="4"/>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всего</w:t>
            </w:r>
          </w:p>
        </w:tc>
        <w:tc>
          <w:tcPr>
            <w:tcW w:w="251" w:type="pct"/>
            <w:gridSpan w:val="3"/>
          </w:tcPr>
          <w:p w:rsidR="00003EFE" w:rsidRPr="004F63A0" w:rsidRDefault="00003EFE" w:rsidP="00E967E8">
            <w:pPr>
              <w:pStyle w:val="aff7"/>
              <w:jc w:val="center"/>
              <w:rPr>
                <w:rFonts w:ascii="Times New Roman" w:hAnsi="Times New Roman" w:cs="Times New Roman"/>
                <w:sz w:val="19"/>
                <w:szCs w:val="19"/>
              </w:rPr>
            </w:pPr>
            <w:r w:rsidRPr="004F63A0">
              <w:rPr>
                <w:rFonts w:ascii="Times New Roman" w:hAnsi="Times New Roman" w:cs="Times New Roman"/>
                <w:sz w:val="19"/>
                <w:szCs w:val="19"/>
              </w:rPr>
              <w:t>9 </w:t>
            </w:r>
            <w:r w:rsidR="00E967E8" w:rsidRPr="004F63A0">
              <w:rPr>
                <w:rFonts w:ascii="Times New Roman" w:hAnsi="Times New Roman" w:cs="Times New Roman"/>
                <w:sz w:val="19"/>
                <w:szCs w:val="19"/>
              </w:rPr>
              <w:t>354</w:t>
            </w:r>
            <w:r w:rsidRPr="004F63A0">
              <w:rPr>
                <w:rFonts w:ascii="Times New Roman" w:hAnsi="Times New Roman" w:cs="Times New Roman"/>
                <w:sz w:val="19"/>
                <w:szCs w:val="19"/>
              </w:rPr>
              <w:t>,</w:t>
            </w:r>
            <w:r w:rsidR="00E967E8" w:rsidRPr="004F63A0">
              <w:rPr>
                <w:rFonts w:ascii="Times New Roman" w:hAnsi="Times New Roman" w:cs="Times New Roman"/>
                <w:sz w:val="19"/>
                <w:szCs w:val="19"/>
              </w:rPr>
              <w:t>7</w:t>
            </w:r>
          </w:p>
        </w:tc>
        <w:tc>
          <w:tcPr>
            <w:tcW w:w="342"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2 932,5</w:t>
            </w:r>
          </w:p>
        </w:tc>
        <w:tc>
          <w:tcPr>
            <w:tcW w:w="26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1 680,0</w:t>
            </w:r>
          </w:p>
        </w:tc>
        <w:tc>
          <w:tcPr>
            <w:tcW w:w="309" w:type="pct"/>
            <w:gridSpan w:val="3"/>
          </w:tcPr>
          <w:p w:rsidR="00003EFE" w:rsidRPr="004F63A0" w:rsidRDefault="00003EFE" w:rsidP="00E967E8">
            <w:pPr>
              <w:pStyle w:val="aff7"/>
              <w:jc w:val="center"/>
              <w:rPr>
                <w:rFonts w:ascii="Times New Roman" w:hAnsi="Times New Roman" w:cs="Times New Roman"/>
                <w:sz w:val="19"/>
                <w:szCs w:val="19"/>
              </w:rPr>
            </w:pPr>
            <w:r w:rsidRPr="004F63A0">
              <w:rPr>
                <w:rFonts w:ascii="Times New Roman" w:hAnsi="Times New Roman" w:cs="Times New Roman"/>
                <w:sz w:val="19"/>
                <w:szCs w:val="19"/>
              </w:rPr>
              <w:t>1 5</w:t>
            </w:r>
            <w:r w:rsidR="00E967E8" w:rsidRPr="004F63A0">
              <w:rPr>
                <w:rFonts w:ascii="Times New Roman" w:hAnsi="Times New Roman" w:cs="Times New Roman"/>
                <w:sz w:val="19"/>
                <w:szCs w:val="19"/>
              </w:rPr>
              <w:t>82</w:t>
            </w:r>
            <w:r w:rsidRPr="004F63A0">
              <w:rPr>
                <w:rFonts w:ascii="Times New Roman" w:hAnsi="Times New Roman" w:cs="Times New Roman"/>
                <w:sz w:val="19"/>
                <w:szCs w:val="19"/>
              </w:rPr>
              <w:t>,</w:t>
            </w:r>
            <w:r w:rsidR="00E967E8" w:rsidRPr="004F63A0">
              <w:rPr>
                <w:rFonts w:ascii="Times New Roman" w:hAnsi="Times New Roman" w:cs="Times New Roman"/>
                <w:sz w:val="19"/>
                <w:szCs w:val="19"/>
              </w:rPr>
              <w:t>2</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1 580,0</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1 580,0</w:t>
            </w:r>
          </w:p>
        </w:tc>
        <w:tc>
          <w:tcPr>
            <w:tcW w:w="1121" w:type="pct"/>
            <w:gridSpan w:val="2"/>
            <w:vMerge w:val="restart"/>
            <w:vAlign w:val="center"/>
          </w:tcPr>
          <w:p w:rsidR="00003EFE" w:rsidRPr="004F63A0" w:rsidRDefault="00003EFE">
            <w:pPr>
              <w:pStyle w:val="afff0"/>
              <w:rPr>
                <w:rFonts w:ascii="Times New Roman" w:hAnsi="Times New Roman" w:cs="Times New Roman"/>
                <w:sz w:val="16"/>
                <w:szCs w:val="16"/>
              </w:rPr>
            </w:pPr>
            <w:r w:rsidRPr="004F63A0">
              <w:rPr>
                <w:rFonts w:ascii="Times New Roman" w:hAnsi="Times New Roman" w:cs="Times New Roman"/>
                <w:sz w:val="16"/>
                <w:szCs w:val="16"/>
              </w:rPr>
              <w:t xml:space="preserve">количество специалистов, прошедших профессиональную переподготовку в рамках </w:t>
            </w:r>
            <w:hyperlink r:id="rId77" w:history="1">
              <w:r w:rsidRPr="004F63A0">
                <w:rPr>
                  <w:rStyle w:val="a4"/>
                  <w:rFonts w:ascii="Times New Roman" w:hAnsi="Times New Roman" w:cs="Times New Roman"/>
                  <w:color w:val="000000"/>
                  <w:sz w:val="16"/>
                  <w:szCs w:val="16"/>
                </w:rPr>
                <w:t>Президентской программы</w:t>
              </w:r>
            </w:hyperlink>
            <w:r w:rsidRPr="004F63A0">
              <w:rPr>
                <w:rFonts w:ascii="Times New Roman" w:hAnsi="Times New Roman" w:cs="Times New Roman"/>
                <w:sz w:val="16"/>
                <w:szCs w:val="16"/>
              </w:rPr>
              <w:t>, -</w:t>
            </w:r>
          </w:p>
          <w:p w:rsidR="00003EFE" w:rsidRPr="004F63A0" w:rsidRDefault="00003EFE">
            <w:pPr>
              <w:pStyle w:val="afff0"/>
              <w:rPr>
                <w:rFonts w:ascii="Times New Roman" w:hAnsi="Times New Roman" w:cs="Times New Roman"/>
                <w:sz w:val="16"/>
                <w:szCs w:val="16"/>
              </w:rPr>
            </w:pPr>
            <w:r w:rsidRPr="004F63A0">
              <w:rPr>
                <w:rFonts w:ascii="Times New Roman" w:hAnsi="Times New Roman" w:cs="Times New Roman"/>
                <w:sz w:val="16"/>
                <w:szCs w:val="16"/>
              </w:rPr>
              <w:t>всего 250 чел.,</w:t>
            </w:r>
          </w:p>
          <w:p w:rsidR="00003EFE" w:rsidRPr="004F63A0" w:rsidRDefault="00003EFE">
            <w:pPr>
              <w:pStyle w:val="afff0"/>
              <w:rPr>
                <w:rFonts w:ascii="Times New Roman" w:hAnsi="Times New Roman" w:cs="Times New Roman"/>
                <w:sz w:val="16"/>
                <w:szCs w:val="16"/>
              </w:rPr>
            </w:pPr>
            <w:r w:rsidRPr="004F63A0">
              <w:rPr>
                <w:rFonts w:ascii="Times New Roman" w:hAnsi="Times New Roman" w:cs="Times New Roman"/>
                <w:sz w:val="16"/>
                <w:szCs w:val="16"/>
              </w:rPr>
              <w:t>в том числе:</w:t>
            </w:r>
          </w:p>
          <w:p w:rsidR="00003EFE" w:rsidRPr="004F63A0" w:rsidRDefault="00003EFE">
            <w:pPr>
              <w:pStyle w:val="afff0"/>
              <w:rPr>
                <w:rFonts w:ascii="Times New Roman" w:hAnsi="Times New Roman" w:cs="Times New Roman"/>
                <w:sz w:val="16"/>
                <w:szCs w:val="16"/>
              </w:rPr>
            </w:pPr>
            <w:r w:rsidRPr="004F63A0">
              <w:rPr>
                <w:rFonts w:ascii="Times New Roman" w:hAnsi="Times New Roman" w:cs="Times New Roman"/>
                <w:sz w:val="16"/>
                <w:szCs w:val="16"/>
              </w:rPr>
              <w:t>2014 г. - 49 чел.;</w:t>
            </w:r>
          </w:p>
          <w:p w:rsidR="00003EFE" w:rsidRPr="004F63A0" w:rsidRDefault="00003EFE">
            <w:pPr>
              <w:pStyle w:val="afff0"/>
              <w:rPr>
                <w:rFonts w:ascii="Times New Roman" w:hAnsi="Times New Roman" w:cs="Times New Roman"/>
                <w:sz w:val="16"/>
                <w:szCs w:val="16"/>
              </w:rPr>
            </w:pPr>
            <w:r w:rsidRPr="004F63A0">
              <w:rPr>
                <w:rFonts w:ascii="Times New Roman" w:hAnsi="Times New Roman" w:cs="Times New Roman"/>
                <w:sz w:val="16"/>
                <w:szCs w:val="16"/>
              </w:rPr>
              <w:t>2015 г. - 51 чел.;</w:t>
            </w:r>
          </w:p>
          <w:p w:rsidR="00003EFE" w:rsidRPr="004F63A0" w:rsidRDefault="00003EFE">
            <w:pPr>
              <w:pStyle w:val="afff0"/>
              <w:rPr>
                <w:rFonts w:ascii="Times New Roman" w:hAnsi="Times New Roman" w:cs="Times New Roman"/>
                <w:sz w:val="16"/>
                <w:szCs w:val="16"/>
              </w:rPr>
            </w:pPr>
            <w:r w:rsidRPr="004F63A0">
              <w:rPr>
                <w:rFonts w:ascii="Times New Roman" w:hAnsi="Times New Roman" w:cs="Times New Roman"/>
                <w:sz w:val="16"/>
                <w:szCs w:val="16"/>
              </w:rPr>
              <w:t>2016 г. - 50 чел.;</w:t>
            </w:r>
          </w:p>
          <w:p w:rsidR="00003EFE" w:rsidRPr="004F63A0" w:rsidRDefault="00003EFE">
            <w:pPr>
              <w:pStyle w:val="afff0"/>
              <w:rPr>
                <w:rFonts w:ascii="Times New Roman" w:hAnsi="Times New Roman" w:cs="Times New Roman"/>
                <w:sz w:val="16"/>
                <w:szCs w:val="16"/>
              </w:rPr>
            </w:pPr>
            <w:r w:rsidRPr="004F63A0">
              <w:rPr>
                <w:rFonts w:ascii="Times New Roman" w:hAnsi="Times New Roman" w:cs="Times New Roman"/>
                <w:sz w:val="16"/>
                <w:szCs w:val="16"/>
              </w:rPr>
              <w:t>2017 г. - 50 чел.;</w:t>
            </w:r>
          </w:p>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6"/>
                <w:szCs w:val="16"/>
              </w:rPr>
              <w:t>2018 г. - 50 чел.</w:t>
            </w: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499" w:type="pct"/>
            <w:gridSpan w:val="4"/>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 том числе:</w:t>
            </w:r>
          </w:p>
        </w:tc>
        <w:tc>
          <w:tcPr>
            <w:tcW w:w="251" w:type="pct"/>
            <w:gridSpan w:val="3"/>
            <w:vAlign w:val="center"/>
          </w:tcPr>
          <w:p w:rsidR="00003EFE" w:rsidRPr="004F63A0" w:rsidRDefault="00003EFE">
            <w:pPr>
              <w:pStyle w:val="aff7"/>
              <w:rPr>
                <w:rFonts w:ascii="Times New Roman" w:hAnsi="Times New Roman" w:cs="Times New Roman"/>
                <w:sz w:val="19"/>
                <w:szCs w:val="19"/>
              </w:rPr>
            </w:pPr>
          </w:p>
        </w:tc>
        <w:tc>
          <w:tcPr>
            <w:tcW w:w="342" w:type="pct"/>
            <w:gridSpan w:val="3"/>
            <w:vAlign w:val="center"/>
          </w:tcPr>
          <w:p w:rsidR="00003EFE" w:rsidRPr="004F63A0" w:rsidRDefault="00003EFE">
            <w:pPr>
              <w:pStyle w:val="aff7"/>
              <w:rPr>
                <w:rFonts w:ascii="Times New Roman" w:hAnsi="Times New Roman" w:cs="Times New Roman"/>
                <w:sz w:val="19"/>
                <w:szCs w:val="19"/>
              </w:rPr>
            </w:pPr>
          </w:p>
        </w:tc>
        <w:tc>
          <w:tcPr>
            <w:tcW w:w="267" w:type="pct"/>
            <w:vAlign w:val="center"/>
          </w:tcPr>
          <w:p w:rsidR="00003EFE" w:rsidRPr="004F63A0" w:rsidRDefault="00003EFE">
            <w:pPr>
              <w:pStyle w:val="aff7"/>
              <w:rPr>
                <w:rFonts w:ascii="Times New Roman" w:hAnsi="Times New Roman" w:cs="Times New Roman"/>
                <w:sz w:val="19"/>
                <w:szCs w:val="19"/>
              </w:rPr>
            </w:pPr>
          </w:p>
        </w:tc>
        <w:tc>
          <w:tcPr>
            <w:tcW w:w="309" w:type="pct"/>
            <w:gridSpan w:val="3"/>
            <w:vAlign w:val="center"/>
          </w:tcPr>
          <w:p w:rsidR="00003EFE" w:rsidRPr="004F63A0" w:rsidRDefault="00003EFE">
            <w:pPr>
              <w:pStyle w:val="aff7"/>
              <w:rPr>
                <w:rFonts w:ascii="Times New Roman" w:hAnsi="Times New Roman" w:cs="Times New Roman"/>
                <w:sz w:val="19"/>
                <w:szCs w:val="19"/>
              </w:rPr>
            </w:pPr>
          </w:p>
        </w:tc>
        <w:tc>
          <w:tcPr>
            <w:tcW w:w="309" w:type="pct"/>
            <w:gridSpan w:val="2"/>
            <w:vAlign w:val="center"/>
          </w:tcPr>
          <w:p w:rsidR="00003EFE" w:rsidRPr="004F63A0" w:rsidRDefault="00003EFE">
            <w:pPr>
              <w:pStyle w:val="aff7"/>
              <w:rPr>
                <w:rFonts w:ascii="Times New Roman" w:hAnsi="Times New Roman" w:cs="Times New Roman"/>
                <w:sz w:val="19"/>
                <w:szCs w:val="19"/>
              </w:rPr>
            </w:pPr>
          </w:p>
        </w:tc>
        <w:tc>
          <w:tcPr>
            <w:tcW w:w="309" w:type="pct"/>
            <w:gridSpan w:val="3"/>
            <w:vAlign w:val="center"/>
          </w:tcPr>
          <w:p w:rsidR="00003EFE" w:rsidRPr="004F63A0" w:rsidRDefault="00003EFE">
            <w:pPr>
              <w:pStyle w:val="aff7"/>
              <w:rPr>
                <w:rFonts w:ascii="Times New Roman" w:hAnsi="Times New Roman" w:cs="Times New Roman"/>
                <w:sz w:val="19"/>
                <w:szCs w:val="19"/>
              </w:rPr>
            </w:pP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499" w:type="pct"/>
            <w:gridSpan w:val="4"/>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федеральный бюджет</w:t>
            </w:r>
          </w:p>
        </w:tc>
        <w:tc>
          <w:tcPr>
            <w:tcW w:w="251"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1 372,9</w:t>
            </w:r>
          </w:p>
        </w:tc>
        <w:tc>
          <w:tcPr>
            <w:tcW w:w="342"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1 372,9</w:t>
            </w:r>
          </w:p>
        </w:tc>
        <w:tc>
          <w:tcPr>
            <w:tcW w:w="26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499" w:type="pct"/>
            <w:gridSpan w:val="4"/>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областной бюджет</w:t>
            </w:r>
          </w:p>
        </w:tc>
        <w:tc>
          <w:tcPr>
            <w:tcW w:w="251" w:type="pct"/>
            <w:gridSpan w:val="3"/>
          </w:tcPr>
          <w:p w:rsidR="00003EFE" w:rsidRPr="004F63A0" w:rsidRDefault="00003EFE" w:rsidP="00E967E8">
            <w:pPr>
              <w:pStyle w:val="aff7"/>
              <w:jc w:val="center"/>
              <w:rPr>
                <w:rFonts w:ascii="Times New Roman" w:hAnsi="Times New Roman" w:cs="Times New Roman"/>
                <w:sz w:val="19"/>
                <w:szCs w:val="19"/>
              </w:rPr>
            </w:pPr>
            <w:r w:rsidRPr="004F63A0">
              <w:rPr>
                <w:rFonts w:ascii="Times New Roman" w:hAnsi="Times New Roman" w:cs="Times New Roman"/>
                <w:sz w:val="19"/>
                <w:szCs w:val="19"/>
              </w:rPr>
              <w:t>7 9</w:t>
            </w:r>
            <w:r w:rsidR="00E967E8" w:rsidRPr="004F63A0">
              <w:rPr>
                <w:rFonts w:ascii="Times New Roman" w:hAnsi="Times New Roman" w:cs="Times New Roman"/>
                <w:sz w:val="19"/>
                <w:szCs w:val="19"/>
              </w:rPr>
              <w:t>81</w:t>
            </w:r>
            <w:r w:rsidRPr="004F63A0">
              <w:rPr>
                <w:rFonts w:ascii="Times New Roman" w:hAnsi="Times New Roman" w:cs="Times New Roman"/>
                <w:sz w:val="19"/>
                <w:szCs w:val="19"/>
              </w:rPr>
              <w:t>,</w:t>
            </w:r>
            <w:r w:rsidR="00E967E8" w:rsidRPr="004F63A0">
              <w:rPr>
                <w:rFonts w:ascii="Times New Roman" w:hAnsi="Times New Roman" w:cs="Times New Roman"/>
                <w:sz w:val="19"/>
                <w:szCs w:val="19"/>
              </w:rPr>
              <w:t>8</w:t>
            </w:r>
          </w:p>
        </w:tc>
        <w:tc>
          <w:tcPr>
            <w:tcW w:w="342"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1 559,6</w:t>
            </w:r>
          </w:p>
        </w:tc>
        <w:tc>
          <w:tcPr>
            <w:tcW w:w="26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1 680,0</w:t>
            </w:r>
          </w:p>
        </w:tc>
        <w:tc>
          <w:tcPr>
            <w:tcW w:w="309" w:type="pct"/>
            <w:gridSpan w:val="3"/>
          </w:tcPr>
          <w:p w:rsidR="00003EFE" w:rsidRPr="004F63A0" w:rsidRDefault="00003EFE" w:rsidP="00E967E8">
            <w:pPr>
              <w:pStyle w:val="aff7"/>
              <w:jc w:val="center"/>
              <w:rPr>
                <w:rFonts w:ascii="Times New Roman" w:hAnsi="Times New Roman" w:cs="Times New Roman"/>
                <w:sz w:val="19"/>
                <w:szCs w:val="19"/>
              </w:rPr>
            </w:pPr>
            <w:r w:rsidRPr="004F63A0">
              <w:rPr>
                <w:rFonts w:ascii="Times New Roman" w:hAnsi="Times New Roman" w:cs="Times New Roman"/>
                <w:sz w:val="19"/>
                <w:szCs w:val="19"/>
              </w:rPr>
              <w:t>1 5</w:t>
            </w:r>
            <w:r w:rsidR="00E967E8" w:rsidRPr="004F63A0">
              <w:rPr>
                <w:rFonts w:ascii="Times New Roman" w:hAnsi="Times New Roman" w:cs="Times New Roman"/>
                <w:sz w:val="19"/>
                <w:szCs w:val="19"/>
              </w:rPr>
              <w:t>82</w:t>
            </w:r>
            <w:r w:rsidRPr="004F63A0">
              <w:rPr>
                <w:rFonts w:ascii="Times New Roman" w:hAnsi="Times New Roman" w:cs="Times New Roman"/>
                <w:sz w:val="19"/>
                <w:szCs w:val="19"/>
              </w:rPr>
              <w:t>,</w:t>
            </w:r>
            <w:r w:rsidR="00E967E8" w:rsidRPr="004F63A0">
              <w:rPr>
                <w:rFonts w:ascii="Times New Roman" w:hAnsi="Times New Roman" w:cs="Times New Roman"/>
                <w:sz w:val="19"/>
                <w:szCs w:val="19"/>
              </w:rPr>
              <w:t>2</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1 580,0</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1 580,0</w:t>
            </w: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499" w:type="pct"/>
            <w:gridSpan w:val="4"/>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местные бюджеты</w:t>
            </w:r>
          </w:p>
        </w:tc>
        <w:tc>
          <w:tcPr>
            <w:tcW w:w="251"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42"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6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499" w:type="pct"/>
            <w:gridSpan w:val="4"/>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внебюджетные средства</w:t>
            </w:r>
          </w:p>
        </w:tc>
        <w:tc>
          <w:tcPr>
            <w:tcW w:w="251"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42"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6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F73C79">
        <w:tc>
          <w:tcPr>
            <w:tcW w:w="5000" w:type="pct"/>
            <w:gridSpan w:val="24"/>
            <w:vAlign w:val="center"/>
          </w:tcPr>
          <w:p w:rsidR="00003EFE" w:rsidRPr="004F63A0" w:rsidRDefault="00003EFE">
            <w:pPr>
              <w:pStyle w:val="aff7"/>
              <w:rPr>
                <w:rFonts w:ascii="Times New Roman" w:hAnsi="Times New Roman" w:cs="Times New Roman"/>
                <w:sz w:val="19"/>
                <w:szCs w:val="19"/>
              </w:rPr>
            </w:pPr>
            <w:proofErr w:type="gramStart"/>
            <w:r w:rsidRPr="004F63A0">
              <w:rPr>
                <w:rFonts w:ascii="Times New Roman" w:hAnsi="Times New Roman" w:cs="Times New Roman"/>
                <w:sz w:val="19"/>
                <w:szCs w:val="19"/>
              </w:rPr>
              <w:t>Задача N 6 - обеспечение деятельности по дополнительному профессиональному образованию лиц, замещающих государственные должности Архангельской области и должности государственных гражданских служащих Архангельской области, а также лиц, замещающих муниципальные должности в Архангельской области и должности муниципальных служащих в Архангельской области, участников резерва управленческих кадров Архангельской области и резерва управленческих кадров муниципальных образований Архангельской области, включая резерв сельских поселений Архангельской области, и по</w:t>
            </w:r>
            <w:proofErr w:type="gramEnd"/>
            <w:r w:rsidRPr="004F63A0">
              <w:rPr>
                <w:rFonts w:ascii="Times New Roman" w:hAnsi="Times New Roman" w:cs="Times New Roman"/>
                <w:sz w:val="19"/>
                <w:szCs w:val="19"/>
              </w:rPr>
              <w:t xml:space="preserve"> дополнительному профессиональному образованию специалистов организаций в Архангельской области в рамках </w:t>
            </w:r>
            <w:hyperlink r:id="rId78" w:history="1">
              <w:r w:rsidRPr="004F63A0">
                <w:rPr>
                  <w:rStyle w:val="a4"/>
                  <w:rFonts w:ascii="Times New Roman" w:hAnsi="Times New Roman" w:cs="Times New Roman"/>
                  <w:color w:val="000000"/>
                  <w:sz w:val="19"/>
                  <w:szCs w:val="19"/>
                </w:rPr>
                <w:t>Президентской программы</w:t>
              </w:r>
            </w:hyperlink>
          </w:p>
        </w:tc>
      </w:tr>
      <w:tr w:rsidR="00003EFE" w:rsidRPr="004F63A0" w:rsidTr="003E0F84">
        <w:tc>
          <w:tcPr>
            <w:tcW w:w="1021" w:type="pct"/>
            <w:vMerge w:val="restart"/>
          </w:tcPr>
          <w:p w:rsidR="00003EFE" w:rsidRPr="004F63A0" w:rsidRDefault="00003EFE">
            <w:pPr>
              <w:pStyle w:val="afff0"/>
              <w:rPr>
                <w:rFonts w:ascii="Times New Roman" w:hAnsi="Times New Roman" w:cs="Times New Roman"/>
                <w:sz w:val="19"/>
                <w:szCs w:val="19"/>
              </w:rPr>
            </w:pPr>
            <w:bookmarkStart w:id="63" w:name="sub_2161"/>
            <w:proofErr w:type="gramStart"/>
            <w:r w:rsidRPr="004F63A0">
              <w:rPr>
                <w:rFonts w:ascii="Times New Roman" w:hAnsi="Times New Roman" w:cs="Times New Roman"/>
                <w:sz w:val="19"/>
                <w:szCs w:val="19"/>
              </w:rPr>
              <w:t>6.1 Обеспечение деятельности государственного казенного учреждения Архангельской области "Архангельский региональный ресурсный центр" (далее - ГКУ "Архангельский региональный ресурсный центр"</w:t>
            </w:r>
            <w:bookmarkEnd w:id="63"/>
            <w:proofErr w:type="gramEnd"/>
          </w:p>
        </w:tc>
        <w:tc>
          <w:tcPr>
            <w:tcW w:w="570" w:type="pct"/>
            <w:gridSpan w:val="2"/>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администрация Губернатора и Правительства</w:t>
            </w:r>
          </w:p>
        </w:tc>
        <w:tc>
          <w:tcPr>
            <w:tcW w:w="457" w:type="pct"/>
            <w:gridSpan w:val="3"/>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всего</w:t>
            </w:r>
          </w:p>
        </w:tc>
        <w:tc>
          <w:tcPr>
            <w:tcW w:w="292" w:type="pct"/>
            <w:gridSpan w:val="4"/>
          </w:tcPr>
          <w:p w:rsidR="00003EFE" w:rsidRPr="004F63A0" w:rsidRDefault="00003EFE" w:rsidP="00B830B8">
            <w:pPr>
              <w:pStyle w:val="aff7"/>
              <w:jc w:val="center"/>
              <w:rPr>
                <w:rFonts w:ascii="Times New Roman" w:hAnsi="Times New Roman" w:cs="Times New Roman"/>
                <w:sz w:val="19"/>
                <w:szCs w:val="19"/>
              </w:rPr>
            </w:pPr>
            <w:r w:rsidRPr="004F63A0">
              <w:rPr>
                <w:rFonts w:ascii="Times New Roman" w:hAnsi="Times New Roman" w:cs="Times New Roman"/>
                <w:sz w:val="19"/>
                <w:szCs w:val="19"/>
              </w:rPr>
              <w:t>3</w:t>
            </w:r>
            <w:r w:rsidR="00B830B8" w:rsidRPr="004F63A0">
              <w:rPr>
                <w:rFonts w:ascii="Times New Roman" w:hAnsi="Times New Roman" w:cs="Times New Roman"/>
                <w:sz w:val="19"/>
                <w:szCs w:val="19"/>
              </w:rPr>
              <w:t>0</w:t>
            </w:r>
            <w:r w:rsidRPr="004F63A0">
              <w:rPr>
                <w:rFonts w:ascii="Times New Roman" w:hAnsi="Times New Roman" w:cs="Times New Roman"/>
                <w:sz w:val="19"/>
                <w:szCs w:val="19"/>
              </w:rPr>
              <w:t xml:space="preserve"> </w:t>
            </w:r>
            <w:r w:rsidR="00B830B8" w:rsidRPr="004F63A0">
              <w:rPr>
                <w:rFonts w:ascii="Times New Roman" w:hAnsi="Times New Roman" w:cs="Times New Roman"/>
                <w:sz w:val="19"/>
                <w:szCs w:val="19"/>
              </w:rPr>
              <w:t>261</w:t>
            </w:r>
            <w:r w:rsidRPr="004F63A0">
              <w:rPr>
                <w:rFonts w:ascii="Times New Roman" w:hAnsi="Times New Roman" w:cs="Times New Roman"/>
                <w:sz w:val="19"/>
                <w:szCs w:val="19"/>
              </w:rPr>
              <w:t>,</w:t>
            </w:r>
            <w:r w:rsidR="00B830B8" w:rsidRPr="004F63A0">
              <w:rPr>
                <w:rFonts w:ascii="Times New Roman" w:hAnsi="Times New Roman" w:cs="Times New Roman"/>
                <w:sz w:val="19"/>
                <w:szCs w:val="19"/>
              </w:rPr>
              <w:t>4</w:t>
            </w:r>
          </w:p>
        </w:tc>
        <w:tc>
          <w:tcPr>
            <w:tcW w:w="342"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5 636,2</w:t>
            </w:r>
          </w:p>
        </w:tc>
        <w:tc>
          <w:tcPr>
            <w:tcW w:w="26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5 322,5</w:t>
            </w:r>
          </w:p>
        </w:tc>
        <w:tc>
          <w:tcPr>
            <w:tcW w:w="309" w:type="pct"/>
            <w:gridSpan w:val="3"/>
          </w:tcPr>
          <w:p w:rsidR="00003EFE" w:rsidRPr="004F63A0" w:rsidRDefault="00B830B8" w:rsidP="00B830B8">
            <w:pPr>
              <w:pStyle w:val="aff7"/>
              <w:jc w:val="center"/>
              <w:rPr>
                <w:rFonts w:ascii="Times New Roman" w:hAnsi="Times New Roman" w:cs="Times New Roman"/>
                <w:sz w:val="19"/>
                <w:szCs w:val="19"/>
              </w:rPr>
            </w:pPr>
            <w:r w:rsidRPr="004F63A0">
              <w:rPr>
                <w:rFonts w:ascii="Times New Roman" w:hAnsi="Times New Roman" w:cs="Times New Roman"/>
                <w:sz w:val="19"/>
                <w:szCs w:val="19"/>
              </w:rPr>
              <w:t>5</w:t>
            </w:r>
            <w:r w:rsidR="00003EFE" w:rsidRPr="004F63A0">
              <w:rPr>
                <w:rFonts w:ascii="Times New Roman" w:hAnsi="Times New Roman" w:cs="Times New Roman"/>
                <w:sz w:val="19"/>
                <w:szCs w:val="19"/>
              </w:rPr>
              <w:t xml:space="preserve"> </w:t>
            </w:r>
            <w:r w:rsidRPr="004F63A0">
              <w:rPr>
                <w:rFonts w:ascii="Times New Roman" w:hAnsi="Times New Roman" w:cs="Times New Roman"/>
                <w:sz w:val="19"/>
                <w:szCs w:val="19"/>
              </w:rPr>
              <w:t>060</w:t>
            </w:r>
            <w:r w:rsidR="00003EFE" w:rsidRPr="004F63A0">
              <w:rPr>
                <w:rFonts w:ascii="Times New Roman" w:hAnsi="Times New Roman" w:cs="Times New Roman"/>
                <w:sz w:val="19"/>
                <w:szCs w:val="19"/>
              </w:rPr>
              <w:t>,</w:t>
            </w:r>
            <w:r w:rsidRPr="004F63A0">
              <w:rPr>
                <w:rFonts w:ascii="Times New Roman" w:hAnsi="Times New Roman" w:cs="Times New Roman"/>
                <w:sz w:val="19"/>
                <w:szCs w:val="19"/>
              </w:rPr>
              <w:t>3</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7 121,2</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7 121,2</w:t>
            </w:r>
          </w:p>
        </w:tc>
        <w:tc>
          <w:tcPr>
            <w:tcW w:w="1121" w:type="pct"/>
            <w:gridSpan w:val="2"/>
            <w:vMerge w:val="restart"/>
          </w:tcPr>
          <w:p w:rsidR="00003EFE" w:rsidRPr="004F63A0" w:rsidRDefault="00003EFE">
            <w:pPr>
              <w:pStyle w:val="afff0"/>
              <w:rPr>
                <w:rFonts w:ascii="Times New Roman" w:hAnsi="Times New Roman" w:cs="Times New Roman"/>
                <w:sz w:val="16"/>
                <w:szCs w:val="16"/>
              </w:rPr>
            </w:pPr>
            <w:r w:rsidRPr="004F63A0">
              <w:rPr>
                <w:rFonts w:ascii="Times New Roman" w:hAnsi="Times New Roman" w:cs="Times New Roman"/>
                <w:sz w:val="16"/>
                <w:szCs w:val="16"/>
              </w:rPr>
              <w:t>материально-техническое и финансовое обеспечение деятельности ГКУ "Архангельский региональный ресурсный центр", выполнение учреждением своих функций</w:t>
            </w:r>
          </w:p>
        </w:tc>
      </w:tr>
      <w:tr w:rsidR="00003EFE" w:rsidRPr="004F63A0" w:rsidTr="003E0F84">
        <w:tc>
          <w:tcPr>
            <w:tcW w:w="1021" w:type="pct"/>
            <w:vMerge/>
          </w:tcPr>
          <w:p w:rsidR="00003EFE" w:rsidRPr="004F63A0" w:rsidRDefault="00003EFE">
            <w:pPr>
              <w:pStyle w:val="aff7"/>
              <w:rPr>
                <w:rFonts w:ascii="Times New Roman" w:hAnsi="Times New Roman" w:cs="Times New Roman"/>
                <w:sz w:val="19"/>
                <w:szCs w:val="19"/>
              </w:rPr>
            </w:pPr>
          </w:p>
        </w:tc>
        <w:tc>
          <w:tcPr>
            <w:tcW w:w="570" w:type="pct"/>
            <w:gridSpan w:val="2"/>
            <w:vMerge/>
          </w:tcPr>
          <w:p w:rsidR="00003EFE" w:rsidRPr="004F63A0" w:rsidRDefault="00003EFE">
            <w:pPr>
              <w:pStyle w:val="aff7"/>
              <w:rPr>
                <w:rFonts w:ascii="Times New Roman" w:hAnsi="Times New Roman" w:cs="Times New Roman"/>
                <w:sz w:val="19"/>
                <w:szCs w:val="19"/>
              </w:rPr>
            </w:pPr>
          </w:p>
        </w:tc>
        <w:tc>
          <w:tcPr>
            <w:tcW w:w="457" w:type="pct"/>
            <w:gridSpan w:val="3"/>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 том числе:</w:t>
            </w:r>
          </w:p>
        </w:tc>
        <w:tc>
          <w:tcPr>
            <w:tcW w:w="292" w:type="pct"/>
            <w:gridSpan w:val="4"/>
          </w:tcPr>
          <w:p w:rsidR="00003EFE" w:rsidRPr="004F63A0" w:rsidRDefault="00003EFE">
            <w:pPr>
              <w:pStyle w:val="aff7"/>
              <w:rPr>
                <w:rFonts w:ascii="Times New Roman" w:hAnsi="Times New Roman" w:cs="Times New Roman"/>
                <w:sz w:val="19"/>
                <w:szCs w:val="19"/>
              </w:rPr>
            </w:pPr>
          </w:p>
        </w:tc>
        <w:tc>
          <w:tcPr>
            <w:tcW w:w="342" w:type="pct"/>
            <w:gridSpan w:val="3"/>
          </w:tcPr>
          <w:p w:rsidR="00003EFE" w:rsidRPr="004F63A0" w:rsidRDefault="00003EFE">
            <w:pPr>
              <w:pStyle w:val="aff7"/>
              <w:rPr>
                <w:rFonts w:ascii="Times New Roman" w:hAnsi="Times New Roman" w:cs="Times New Roman"/>
                <w:sz w:val="19"/>
                <w:szCs w:val="19"/>
              </w:rPr>
            </w:pPr>
          </w:p>
        </w:tc>
        <w:tc>
          <w:tcPr>
            <w:tcW w:w="267" w:type="pct"/>
          </w:tcPr>
          <w:p w:rsidR="00003EFE" w:rsidRPr="004F63A0" w:rsidRDefault="00003EFE">
            <w:pPr>
              <w:pStyle w:val="aff7"/>
              <w:rPr>
                <w:rFonts w:ascii="Times New Roman" w:hAnsi="Times New Roman" w:cs="Times New Roman"/>
                <w:sz w:val="19"/>
                <w:szCs w:val="19"/>
              </w:rPr>
            </w:pPr>
          </w:p>
        </w:tc>
        <w:tc>
          <w:tcPr>
            <w:tcW w:w="309" w:type="pct"/>
            <w:gridSpan w:val="3"/>
          </w:tcPr>
          <w:p w:rsidR="00003EFE" w:rsidRPr="004F63A0" w:rsidRDefault="00003EFE">
            <w:pPr>
              <w:pStyle w:val="aff7"/>
              <w:rPr>
                <w:rFonts w:ascii="Times New Roman" w:hAnsi="Times New Roman" w:cs="Times New Roman"/>
                <w:sz w:val="19"/>
                <w:szCs w:val="19"/>
              </w:rPr>
            </w:pPr>
          </w:p>
        </w:tc>
        <w:tc>
          <w:tcPr>
            <w:tcW w:w="309" w:type="pct"/>
            <w:gridSpan w:val="2"/>
          </w:tcPr>
          <w:p w:rsidR="00003EFE" w:rsidRPr="004F63A0" w:rsidRDefault="00003EFE">
            <w:pPr>
              <w:pStyle w:val="aff7"/>
              <w:rPr>
                <w:rFonts w:ascii="Times New Roman" w:hAnsi="Times New Roman" w:cs="Times New Roman"/>
                <w:sz w:val="19"/>
                <w:szCs w:val="19"/>
              </w:rPr>
            </w:pPr>
          </w:p>
        </w:tc>
        <w:tc>
          <w:tcPr>
            <w:tcW w:w="309" w:type="pct"/>
            <w:gridSpan w:val="3"/>
          </w:tcPr>
          <w:p w:rsidR="00003EFE" w:rsidRPr="004F63A0" w:rsidRDefault="00003EFE">
            <w:pPr>
              <w:pStyle w:val="aff7"/>
              <w:rPr>
                <w:rFonts w:ascii="Times New Roman" w:hAnsi="Times New Roman" w:cs="Times New Roman"/>
                <w:sz w:val="19"/>
                <w:szCs w:val="19"/>
              </w:rPr>
            </w:pPr>
          </w:p>
        </w:tc>
        <w:tc>
          <w:tcPr>
            <w:tcW w:w="1121" w:type="pct"/>
            <w:gridSpan w:val="2"/>
            <w:vMerge/>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tcPr>
          <w:p w:rsidR="00003EFE" w:rsidRPr="004F63A0" w:rsidRDefault="00003EFE">
            <w:pPr>
              <w:pStyle w:val="aff7"/>
              <w:rPr>
                <w:rFonts w:ascii="Times New Roman" w:hAnsi="Times New Roman" w:cs="Times New Roman"/>
                <w:sz w:val="19"/>
                <w:szCs w:val="19"/>
              </w:rPr>
            </w:pPr>
          </w:p>
        </w:tc>
        <w:tc>
          <w:tcPr>
            <w:tcW w:w="570" w:type="pct"/>
            <w:gridSpan w:val="2"/>
            <w:vMerge/>
          </w:tcPr>
          <w:p w:rsidR="00003EFE" w:rsidRPr="004F63A0" w:rsidRDefault="00003EFE">
            <w:pPr>
              <w:pStyle w:val="aff7"/>
              <w:rPr>
                <w:rFonts w:ascii="Times New Roman" w:hAnsi="Times New Roman" w:cs="Times New Roman"/>
                <w:sz w:val="19"/>
                <w:szCs w:val="19"/>
              </w:rPr>
            </w:pPr>
          </w:p>
        </w:tc>
        <w:tc>
          <w:tcPr>
            <w:tcW w:w="457" w:type="pct"/>
            <w:gridSpan w:val="3"/>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федеральный бюджет</w:t>
            </w:r>
          </w:p>
        </w:tc>
        <w:tc>
          <w:tcPr>
            <w:tcW w:w="292" w:type="pct"/>
            <w:gridSpan w:val="4"/>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42"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6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tcPr>
          <w:p w:rsidR="00003EFE" w:rsidRPr="004F63A0" w:rsidRDefault="00003EFE">
            <w:pPr>
              <w:pStyle w:val="aff7"/>
              <w:rPr>
                <w:rFonts w:ascii="Times New Roman" w:hAnsi="Times New Roman" w:cs="Times New Roman"/>
                <w:sz w:val="19"/>
                <w:szCs w:val="19"/>
              </w:rPr>
            </w:pPr>
          </w:p>
        </w:tc>
        <w:tc>
          <w:tcPr>
            <w:tcW w:w="570" w:type="pct"/>
            <w:gridSpan w:val="2"/>
            <w:vMerge/>
          </w:tcPr>
          <w:p w:rsidR="00003EFE" w:rsidRPr="004F63A0" w:rsidRDefault="00003EFE">
            <w:pPr>
              <w:pStyle w:val="aff7"/>
              <w:rPr>
                <w:rFonts w:ascii="Times New Roman" w:hAnsi="Times New Roman" w:cs="Times New Roman"/>
                <w:sz w:val="19"/>
                <w:szCs w:val="19"/>
              </w:rPr>
            </w:pPr>
          </w:p>
        </w:tc>
        <w:tc>
          <w:tcPr>
            <w:tcW w:w="457" w:type="pct"/>
            <w:gridSpan w:val="3"/>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областной бюджет</w:t>
            </w:r>
          </w:p>
        </w:tc>
        <w:tc>
          <w:tcPr>
            <w:tcW w:w="292" w:type="pct"/>
            <w:gridSpan w:val="4"/>
          </w:tcPr>
          <w:p w:rsidR="00003EFE" w:rsidRPr="004F63A0" w:rsidRDefault="00B830B8">
            <w:pPr>
              <w:pStyle w:val="aff7"/>
              <w:jc w:val="center"/>
              <w:rPr>
                <w:rFonts w:ascii="Times New Roman" w:hAnsi="Times New Roman" w:cs="Times New Roman"/>
                <w:sz w:val="19"/>
                <w:szCs w:val="19"/>
              </w:rPr>
            </w:pPr>
            <w:r w:rsidRPr="004F63A0">
              <w:rPr>
                <w:rFonts w:ascii="Times New Roman" w:hAnsi="Times New Roman" w:cs="Times New Roman"/>
                <w:sz w:val="19"/>
                <w:szCs w:val="19"/>
              </w:rPr>
              <w:t>30 261,4</w:t>
            </w:r>
          </w:p>
        </w:tc>
        <w:tc>
          <w:tcPr>
            <w:tcW w:w="342"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5 636,2</w:t>
            </w:r>
          </w:p>
        </w:tc>
        <w:tc>
          <w:tcPr>
            <w:tcW w:w="26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5 322,5</w:t>
            </w:r>
          </w:p>
        </w:tc>
        <w:tc>
          <w:tcPr>
            <w:tcW w:w="309" w:type="pct"/>
            <w:gridSpan w:val="3"/>
          </w:tcPr>
          <w:p w:rsidR="00003EFE" w:rsidRPr="004F63A0" w:rsidRDefault="00B830B8">
            <w:pPr>
              <w:pStyle w:val="aff7"/>
              <w:jc w:val="center"/>
              <w:rPr>
                <w:rFonts w:ascii="Times New Roman" w:hAnsi="Times New Roman" w:cs="Times New Roman"/>
                <w:sz w:val="19"/>
                <w:szCs w:val="19"/>
              </w:rPr>
            </w:pPr>
            <w:r w:rsidRPr="004F63A0">
              <w:rPr>
                <w:rFonts w:ascii="Times New Roman" w:hAnsi="Times New Roman" w:cs="Times New Roman"/>
                <w:sz w:val="19"/>
                <w:szCs w:val="19"/>
              </w:rPr>
              <w:t>5 060,3</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7 121,2</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7 121,2</w:t>
            </w:r>
          </w:p>
        </w:tc>
        <w:tc>
          <w:tcPr>
            <w:tcW w:w="1121" w:type="pct"/>
            <w:gridSpan w:val="2"/>
            <w:vMerge/>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tcPr>
          <w:p w:rsidR="00003EFE" w:rsidRPr="004F63A0" w:rsidRDefault="00003EFE">
            <w:pPr>
              <w:pStyle w:val="aff7"/>
              <w:rPr>
                <w:rFonts w:ascii="Times New Roman" w:hAnsi="Times New Roman" w:cs="Times New Roman"/>
                <w:sz w:val="19"/>
                <w:szCs w:val="19"/>
              </w:rPr>
            </w:pPr>
          </w:p>
        </w:tc>
        <w:tc>
          <w:tcPr>
            <w:tcW w:w="570" w:type="pct"/>
            <w:gridSpan w:val="2"/>
            <w:vMerge/>
          </w:tcPr>
          <w:p w:rsidR="00003EFE" w:rsidRPr="004F63A0" w:rsidRDefault="00003EFE">
            <w:pPr>
              <w:pStyle w:val="aff7"/>
              <w:rPr>
                <w:rFonts w:ascii="Times New Roman" w:hAnsi="Times New Roman" w:cs="Times New Roman"/>
                <w:sz w:val="19"/>
                <w:szCs w:val="19"/>
              </w:rPr>
            </w:pPr>
          </w:p>
        </w:tc>
        <w:tc>
          <w:tcPr>
            <w:tcW w:w="457" w:type="pct"/>
            <w:gridSpan w:val="3"/>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местные бюджеты</w:t>
            </w:r>
          </w:p>
        </w:tc>
        <w:tc>
          <w:tcPr>
            <w:tcW w:w="292" w:type="pct"/>
            <w:gridSpan w:val="4"/>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42"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6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tcPr>
          <w:p w:rsidR="00003EFE" w:rsidRPr="004F63A0" w:rsidRDefault="00003EFE">
            <w:pPr>
              <w:pStyle w:val="aff7"/>
              <w:rPr>
                <w:rFonts w:ascii="Times New Roman" w:hAnsi="Times New Roman" w:cs="Times New Roman"/>
                <w:sz w:val="19"/>
                <w:szCs w:val="19"/>
              </w:rPr>
            </w:pPr>
          </w:p>
        </w:tc>
        <w:tc>
          <w:tcPr>
            <w:tcW w:w="570" w:type="pct"/>
            <w:gridSpan w:val="2"/>
            <w:vMerge/>
          </w:tcPr>
          <w:p w:rsidR="00003EFE" w:rsidRPr="004F63A0" w:rsidRDefault="00003EFE">
            <w:pPr>
              <w:pStyle w:val="aff7"/>
              <w:rPr>
                <w:rFonts w:ascii="Times New Roman" w:hAnsi="Times New Roman" w:cs="Times New Roman"/>
                <w:sz w:val="19"/>
                <w:szCs w:val="19"/>
              </w:rPr>
            </w:pPr>
          </w:p>
        </w:tc>
        <w:tc>
          <w:tcPr>
            <w:tcW w:w="457" w:type="pct"/>
            <w:gridSpan w:val="3"/>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внебюджетные средства</w:t>
            </w:r>
          </w:p>
        </w:tc>
        <w:tc>
          <w:tcPr>
            <w:tcW w:w="292" w:type="pct"/>
            <w:gridSpan w:val="4"/>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42"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6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restart"/>
          </w:tcPr>
          <w:p w:rsidR="00003EFE" w:rsidRPr="004F63A0" w:rsidRDefault="00003EFE">
            <w:pPr>
              <w:pStyle w:val="afff0"/>
              <w:rPr>
                <w:rFonts w:ascii="Times New Roman" w:hAnsi="Times New Roman" w:cs="Times New Roman"/>
                <w:b/>
                <w:sz w:val="19"/>
                <w:szCs w:val="19"/>
              </w:rPr>
            </w:pPr>
            <w:bookmarkStart w:id="64" w:name="sub_2162"/>
            <w:r w:rsidRPr="004F63A0">
              <w:rPr>
                <w:rFonts w:ascii="Times New Roman" w:hAnsi="Times New Roman" w:cs="Times New Roman"/>
                <w:b/>
                <w:sz w:val="19"/>
                <w:szCs w:val="19"/>
              </w:rPr>
              <w:t>Всего по подпрограмме N 1</w:t>
            </w:r>
            <w:bookmarkEnd w:id="64"/>
          </w:p>
        </w:tc>
        <w:tc>
          <w:tcPr>
            <w:tcW w:w="570" w:type="pct"/>
            <w:gridSpan w:val="2"/>
            <w:vMerge w:val="restart"/>
            <w:vAlign w:val="center"/>
          </w:tcPr>
          <w:p w:rsidR="00003EFE" w:rsidRPr="004F63A0" w:rsidRDefault="00003EFE">
            <w:pPr>
              <w:pStyle w:val="aff7"/>
              <w:rPr>
                <w:rFonts w:ascii="Times New Roman" w:hAnsi="Times New Roman" w:cs="Times New Roman"/>
                <w:sz w:val="19"/>
                <w:szCs w:val="19"/>
              </w:rPr>
            </w:pPr>
          </w:p>
        </w:tc>
        <w:tc>
          <w:tcPr>
            <w:tcW w:w="457" w:type="pct"/>
            <w:gridSpan w:val="3"/>
          </w:tcPr>
          <w:p w:rsidR="00003EFE" w:rsidRPr="004F63A0" w:rsidRDefault="00003EFE">
            <w:pPr>
              <w:pStyle w:val="afff0"/>
              <w:rPr>
                <w:rFonts w:ascii="Times New Roman" w:hAnsi="Times New Roman" w:cs="Times New Roman"/>
                <w:b/>
                <w:sz w:val="19"/>
                <w:szCs w:val="19"/>
              </w:rPr>
            </w:pPr>
            <w:r w:rsidRPr="004F63A0">
              <w:rPr>
                <w:rFonts w:ascii="Times New Roman" w:hAnsi="Times New Roman" w:cs="Times New Roman"/>
                <w:b/>
                <w:sz w:val="19"/>
                <w:szCs w:val="19"/>
              </w:rPr>
              <w:t>всего</w:t>
            </w:r>
          </w:p>
        </w:tc>
        <w:tc>
          <w:tcPr>
            <w:tcW w:w="292" w:type="pct"/>
            <w:gridSpan w:val="4"/>
          </w:tcPr>
          <w:p w:rsidR="00003EFE" w:rsidRPr="004F63A0" w:rsidRDefault="00003EFE" w:rsidP="00EC7EDC">
            <w:pPr>
              <w:pStyle w:val="aff7"/>
              <w:jc w:val="center"/>
              <w:rPr>
                <w:rFonts w:ascii="Times New Roman" w:hAnsi="Times New Roman" w:cs="Times New Roman"/>
                <w:sz w:val="19"/>
                <w:szCs w:val="19"/>
              </w:rPr>
            </w:pPr>
            <w:r w:rsidRPr="004F63A0">
              <w:rPr>
                <w:rFonts w:ascii="Times New Roman" w:hAnsi="Times New Roman" w:cs="Times New Roman"/>
                <w:sz w:val="19"/>
                <w:szCs w:val="19"/>
              </w:rPr>
              <w:t>5</w:t>
            </w:r>
            <w:r w:rsidR="00EC7EDC" w:rsidRPr="004F63A0">
              <w:rPr>
                <w:rFonts w:ascii="Times New Roman" w:hAnsi="Times New Roman" w:cs="Times New Roman"/>
                <w:sz w:val="19"/>
                <w:szCs w:val="19"/>
              </w:rPr>
              <w:t>4</w:t>
            </w:r>
            <w:r w:rsidRPr="004F63A0">
              <w:rPr>
                <w:rFonts w:ascii="Times New Roman" w:hAnsi="Times New Roman" w:cs="Times New Roman"/>
                <w:sz w:val="19"/>
                <w:szCs w:val="19"/>
              </w:rPr>
              <w:t> </w:t>
            </w:r>
            <w:r w:rsidR="00EC7EDC" w:rsidRPr="004F63A0">
              <w:rPr>
                <w:rFonts w:ascii="Times New Roman" w:hAnsi="Times New Roman" w:cs="Times New Roman"/>
                <w:sz w:val="19"/>
                <w:szCs w:val="19"/>
              </w:rPr>
              <w:t>054</w:t>
            </w:r>
            <w:r w:rsidRPr="004F63A0">
              <w:rPr>
                <w:rFonts w:ascii="Times New Roman" w:hAnsi="Times New Roman" w:cs="Times New Roman"/>
                <w:sz w:val="19"/>
                <w:szCs w:val="19"/>
              </w:rPr>
              <w:t>,</w:t>
            </w:r>
            <w:r w:rsidR="00EC7EDC" w:rsidRPr="004F63A0">
              <w:rPr>
                <w:rFonts w:ascii="Times New Roman" w:hAnsi="Times New Roman" w:cs="Times New Roman"/>
                <w:sz w:val="19"/>
                <w:szCs w:val="19"/>
              </w:rPr>
              <w:t>1</w:t>
            </w:r>
          </w:p>
        </w:tc>
        <w:tc>
          <w:tcPr>
            <w:tcW w:w="342"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10 784,7</w:t>
            </w:r>
          </w:p>
        </w:tc>
        <w:tc>
          <w:tcPr>
            <w:tcW w:w="26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8 734,5</w:t>
            </w:r>
          </w:p>
        </w:tc>
        <w:tc>
          <w:tcPr>
            <w:tcW w:w="309" w:type="pct"/>
            <w:gridSpan w:val="3"/>
          </w:tcPr>
          <w:p w:rsidR="00003EFE" w:rsidRPr="004F63A0" w:rsidRDefault="00EC7EDC" w:rsidP="00EC7EDC">
            <w:pPr>
              <w:pStyle w:val="aff7"/>
              <w:jc w:val="center"/>
              <w:rPr>
                <w:rFonts w:ascii="Times New Roman" w:hAnsi="Times New Roman" w:cs="Times New Roman"/>
                <w:sz w:val="19"/>
                <w:szCs w:val="19"/>
              </w:rPr>
            </w:pPr>
            <w:r w:rsidRPr="004F63A0">
              <w:rPr>
                <w:rFonts w:ascii="Times New Roman" w:hAnsi="Times New Roman" w:cs="Times New Roman"/>
                <w:sz w:val="19"/>
                <w:szCs w:val="19"/>
              </w:rPr>
              <w:t>8</w:t>
            </w:r>
            <w:r w:rsidR="00003EFE" w:rsidRPr="004F63A0">
              <w:rPr>
                <w:rFonts w:ascii="Times New Roman" w:hAnsi="Times New Roman" w:cs="Times New Roman"/>
                <w:sz w:val="19"/>
                <w:szCs w:val="19"/>
              </w:rPr>
              <w:t xml:space="preserve"> </w:t>
            </w:r>
            <w:r w:rsidRPr="004F63A0">
              <w:rPr>
                <w:rFonts w:ascii="Times New Roman" w:hAnsi="Times New Roman" w:cs="Times New Roman"/>
                <w:sz w:val="19"/>
                <w:szCs w:val="19"/>
              </w:rPr>
              <w:t>492</w:t>
            </w:r>
            <w:r w:rsidR="00003EFE" w:rsidRPr="004F63A0">
              <w:rPr>
                <w:rFonts w:ascii="Times New Roman" w:hAnsi="Times New Roman" w:cs="Times New Roman"/>
                <w:sz w:val="19"/>
                <w:szCs w:val="19"/>
              </w:rPr>
              <w:t>,</w:t>
            </w:r>
            <w:r w:rsidRPr="004F63A0">
              <w:rPr>
                <w:rFonts w:ascii="Times New Roman" w:hAnsi="Times New Roman" w:cs="Times New Roman"/>
                <w:sz w:val="19"/>
                <w:szCs w:val="19"/>
              </w:rPr>
              <w:t>5</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13 021,2</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13 021,2</w:t>
            </w:r>
          </w:p>
        </w:tc>
        <w:tc>
          <w:tcPr>
            <w:tcW w:w="1121" w:type="pct"/>
            <w:gridSpan w:val="2"/>
            <w:vMerge w:val="restart"/>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457" w:type="pct"/>
            <w:gridSpan w:val="3"/>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 том числе:</w:t>
            </w:r>
          </w:p>
        </w:tc>
        <w:tc>
          <w:tcPr>
            <w:tcW w:w="292" w:type="pct"/>
            <w:gridSpan w:val="4"/>
          </w:tcPr>
          <w:p w:rsidR="00003EFE" w:rsidRPr="004F63A0" w:rsidRDefault="00003EFE">
            <w:pPr>
              <w:pStyle w:val="aff7"/>
              <w:rPr>
                <w:rFonts w:ascii="Times New Roman" w:hAnsi="Times New Roman" w:cs="Times New Roman"/>
                <w:sz w:val="19"/>
                <w:szCs w:val="19"/>
              </w:rPr>
            </w:pPr>
          </w:p>
        </w:tc>
        <w:tc>
          <w:tcPr>
            <w:tcW w:w="342" w:type="pct"/>
            <w:gridSpan w:val="3"/>
          </w:tcPr>
          <w:p w:rsidR="00003EFE" w:rsidRPr="004F63A0" w:rsidRDefault="00003EFE">
            <w:pPr>
              <w:pStyle w:val="aff7"/>
              <w:rPr>
                <w:rFonts w:ascii="Times New Roman" w:hAnsi="Times New Roman" w:cs="Times New Roman"/>
                <w:sz w:val="19"/>
                <w:szCs w:val="19"/>
              </w:rPr>
            </w:pPr>
          </w:p>
        </w:tc>
        <w:tc>
          <w:tcPr>
            <w:tcW w:w="267" w:type="pct"/>
          </w:tcPr>
          <w:p w:rsidR="00003EFE" w:rsidRPr="004F63A0" w:rsidRDefault="00003EFE">
            <w:pPr>
              <w:pStyle w:val="aff7"/>
              <w:rPr>
                <w:rFonts w:ascii="Times New Roman" w:hAnsi="Times New Roman" w:cs="Times New Roman"/>
                <w:sz w:val="19"/>
                <w:szCs w:val="19"/>
              </w:rPr>
            </w:pPr>
          </w:p>
        </w:tc>
        <w:tc>
          <w:tcPr>
            <w:tcW w:w="309" w:type="pct"/>
            <w:gridSpan w:val="3"/>
          </w:tcPr>
          <w:p w:rsidR="00003EFE" w:rsidRPr="004F63A0" w:rsidRDefault="00003EFE">
            <w:pPr>
              <w:pStyle w:val="aff7"/>
              <w:rPr>
                <w:rFonts w:ascii="Times New Roman" w:hAnsi="Times New Roman" w:cs="Times New Roman"/>
                <w:sz w:val="19"/>
                <w:szCs w:val="19"/>
              </w:rPr>
            </w:pPr>
          </w:p>
        </w:tc>
        <w:tc>
          <w:tcPr>
            <w:tcW w:w="309" w:type="pct"/>
            <w:gridSpan w:val="2"/>
          </w:tcPr>
          <w:p w:rsidR="00003EFE" w:rsidRPr="004F63A0" w:rsidRDefault="00003EFE">
            <w:pPr>
              <w:pStyle w:val="aff7"/>
              <w:rPr>
                <w:rFonts w:ascii="Times New Roman" w:hAnsi="Times New Roman" w:cs="Times New Roman"/>
                <w:sz w:val="19"/>
                <w:szCs w:val="19"/>
              </w:rPr>
            </w:pPr>
          </w:p>
        </w:tc>
        <w:tc>
          <w:tcPr>
            <w:tcW w:w="309" w:type="pct"/>
            <w:gridSpan w:val="3"/>
          </w:tcPr>
          <w:p w:rsidR="00003EFE" w:rsidRPr="004F63A0" w:rsidRDefault="00003EFE">
            <w:pPr>
              <w:pStyle w:val="aff7"/>
              <w:rPr>
                <w:rFonts w:ascii="Times New Roman" w:hAnsi="Times New Roman" w:cs="Times New Roman"/>
                <w:sz w:val="19"/>
                <w:szCs w:val="19"/>
              </w:rPr>
            </w:pP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457" w:type="pct"/>
            <w:gridSpan w:val="3"/>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федеральный бюджет</w:t>
            </w:r>
          </w:p>
        </w:tc>
        <w:tc>
          <w:tcPr>
            <w:tcW w:w="292" w:type="pct"/>
            <w:gridSpan w:val="4"/>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1 372,9</w:t>
            </w:r>
          </w:p>
        </w:tc>
        <w:tc>
          <w:tcPr>
            <w:tcW w:w="342"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1 372,9</w:t>
            </w:r>
          </w:p>
        </w:tc>
        <w:tc>
          <w:tcPr>
            <w:tcW w:w="26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457" w:type="pct"/>
            <w:gridSpan w:val="3"/>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областной бюджет</w:t>
            </w:r>
          </w:p>
        </w:tc>
        <w:tc>
          <w:tcPr>
            <w:tcW w:w="292" w:type="pct"/>
            <w:gridSpan w:val="4"/>
          </w:tcPr>
          <w:p w:rsidR="00003EFE" w:rsidRPr="004F63A0" w:rsidRDefault="00003EFE" w:rsidP="00EC7EDC">
            <w:pPr>
              <w:pStyle w:val="aff7"/>
              <w:jc w:val="center"/>
              <w:rPr>
                <w:rFonts w:ascii="Times New Roman" w:hAnsi="Times New Roman" w:cs="Times New Roman"/>
                <w:sz w:val="19"/>
                <w:szCs w:val="19"/>
              </w:rPr>
            </w:pPr>
            <w:r w:rsidRPr="004F63A0">
              <w:rPr>
                <w:rFonts w:ascii="Times New Roman" w:hAnsi="Times New Roman" w:cs="Times New Roman"/>
                <w:sz w:val="19"/>
                <w:szCs w:val="19"/>
              </w:rPr>
              <w:t>5</w:t>
            </w:r>
            <w:r w:rsidR="00EC7EDC" w:rsidRPr="004F63A0">
              <w:rPr>
                <w:rFonts w:ascii="Times New Roman" w:hAnsi="Times New Roman" w:cs="Times New Roman"/>
                <w:sz w:val="19"/>
                <w:szCs w:val="19"/>
              </w:rPr>
              <w:t>2</w:t>
            </w:r>
            <w:r w:rsidRPr="004F63A0">
              <w:rPr>
                <w:rFonts w:ascii="Times New Roman" w:hAnsi="Times New Roman" w:cs="Times New Roman"/>
                <w:sz w:val="19"/>
                <w:szCs w:val="19"/>
              </w:rPr>
              <w:t> </w:t>
            </w:r>
            <w:r w:rsidR="00EC7EDC" w:rsidRPr="004F63A0">
              <w:rPr>
                <w:rFonts w:ascii="Times New Roman" w:hAnsi="Times New Roman" w:cs="Times New Roman"/>
                <w:sz w:val="19"/>
                <w:szCs w:val="19"/>
              </w:rPr>
              <w:t>681</w:t>
            </w:r>
            <w:r w:rsidRPr="004F63A0">
              <w:rPr>
                <w:rFonts w:ascii="Times New Roman" w:hAnsi="Times New Roman" w:cs="Times New Roman"/>
                <w:sz w:val="19"/>
                <w:szCs w:val="19"/>
              </w:rPr>
              <w:t>,</w:t>
            </w:r>
            <w:r w:rsidR="00EC7EDC" w:rsidRPr="004F63A0">
              <w:rPr>
                <w:rFonts w:ascii="Times New Roman" w:hAnsi="Times New Roman" w:cs="Times New Roman"/>
                <w:sz w:val="19"/>
                <w:szCs w:val="19"/>
              </w:rPr>
              <w:t>2</w:t>
            </w:r>
          </w:p>
        </w:tc>
        <w:tc>
          <w:tcPr>
            <w:tcW w:w="342"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9 411,8</w:t>
            </w:r>
          </w:p>
        </w:tc>
        <w:tc>
          <w:tcPr>
            <w:tcW w:w="26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8 734,5</w:t>
            </w:r>
          </w:p>
        </w:tc>
        <w:tc>
          <w:tcPr>
            <w:tcW w:w="309" w:type="pct"/>
            <w:gridSpan w:val="3"/>
          </w:tcPr>
          <w:p w:rsidR="00003EFE" w:rsidRPr="004F63A0" w:rsidRDefault="00EC7EDC" w:rsidP="00EC7EDC">
            <w:pPr>
              <w:pStyle w:val="aff7"/>
              <w:jc w:val="center"/>
              <w:rPr>
                <w:rFonts w:ascii="Times New Roman" w:hAnsi="Times New Roman" w:cs="Times New Roman"/>
                <w:sz w:val="19"/>
                <w:szCs w:val="19"/>
              </w:rPr>
            </w:pPr>
            <w:r w:rsidRPr="004F63A0">
              <w:rPr>
                <w:rFonts w:ascii="Times New Roman" w:hAnsi="Times New Roman" w:cs="Times New Roman"/>
                <w:sz w:val="19"/>
                <w:szCs w:val="19"/>
              </w:rPr>
              <w:t>8</w:t>
            </w:r>
            <w:r w:rsidR="00003EFE" w:rsidRPr="004F63A0">
              <w:rPr>
                <w:rFonts w:ascii="Times New Roman" w:hAnsi="Times New Roman" w:cs="Times New Roman"/>
                <w:sz w:val="19"/>
                <w:szCs w:val="19"/>
              </w:rPr>
              <w:t xml:space="preserve"> </w:t>
            </w:r>
            <w:r w:rsidRPr="004F63A0">
              <w:rPr>
                <w:rFonts w:ascii="Times New Roman" w:hAnsi="Times New Roman" w:cs="Times New Roman"/>
                <w:sz w:val="19"/>
                <w:szCs w:val="19"/>
              </w:rPr>
              <w:t>492</w:t>
            </w:r>
            <w:r w:rsidR="00003EFE" w:rsidRPr="004F63A0">
              <w:rPr>
                <w:rFonts w:ascii="Times New Roman" w:hAnsi="Times New Roman" w:cs="Times New Roman"/>
                <w:sz w:val="19"/>
                <w:szCs w:val="19"/>
              </w:rPr>
              <w:t>,</w:t>
            </w:r>
            <w:r w:rsidRPr="004F63A0">
              <w:rPr>
                <w:rFonts w:ascii="Times New Roman" w:hAnsi="Times New Roman" w:cs="Times New Roman"/>
                <w:sz w:val="19"/>
                <w:szCs w:val="19"/>
              </w:rPr>
              <w:t>5</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13 021,2</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13 021,2</w:t>
            </w: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457" w:type="pct"/>
            <w:gridSpan w:val="3"/>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местные бюджеты</w:t>
            </w:r>
          </w:p>
        </w:tc>
        <w:tc>
          <w:tcPr>
            <w:tcW w:w="292" w:type="pct"/>
            <w:gridSpan w:val="4"/>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42"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6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457" w:type="pct"/>
            <w:gridSpan w:val="3"/>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внебюджетные средства</w:t>
            </w:r>
          </w:p>
        </w:tc>
        <w:tc>
          <w:tcPr>
            <w:tcW w:w="292" w:type="pct"/>
            <w:gridSpan w:val="4"/>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42"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6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F73C79">
        <w:tc>
          <w:tcPr>
            <w:tcW w:w="5000" w:type="pct"/>
            <w:gridSpan w:val="24"/>
          </w:tcPr>
          <w:p w:rsidR="00003EFE" w:rsidRPr="004F63A0" w:rsidRDefault="00003EFE">
            <w:pPr>
              <w:pStyle w:val="1"/>
              <w:rPr>
                <w:rFonts w:ascii="Times New Roman" w:hAnsi="Times New Roman" w:cs="Times New Roman"/>
                <w:sz w:val="22"/>
                <w:szCs w:val="22"/>
              </w:rPr>
            </w:pPr>
            <w:bookmarkStart w:id="65" w:name="sub_2020"/>
            <w:r w:rsidRPr="004F63A0">
              <w:rPr>
                <w:rFonts w:ascii="Times New Roman" w:hAnsi="Times New Roman" w:cs="Times New Roman"/>
                <w:sz w:val="22"/>
                <w:szCs w:val="22"/>
              </w:rPr>
              <w:t>II. Подпрограмма N 2 "Обеспечение доступности и качества предоставления государственных и муниципальных услуг по принципу "одного окна", в том числе на базе многофункциональных центров"</w:t>
            </w:r>
            <w:bookmarkEnd w:id="65"/>
          </w:p>
        </w:tc>
      </w:tr>
      <w:tr w:rsidR="00003EFE" w:rsidRPr="004F63A0" w:rsidTr="00F73C79">
        <w:tc>
          <w:tcPr>
            <w:tcW w:w="5000" w:type="pct"/>
            <w:gridSpan w:val="24"/>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lastRenderedPageBreak/>
              <w:t>Цель подпрограммы N 2 - повышение качества и доступности предоставления государственных и муниципальных услуг на территории Архангельской области</w:t>
            </w:r>
          </w:p>
        </w:tc>
      </w:tr>
      <w:tr w:rsidR="00003EFE" w:rsidRPr="004F63A0" w:rsidTr="00F73C79">
        <w:tc>
          <w:tcPr>
            <w:tcW w:w="5000" w:type="pct"/>
            <w:gridSpan w:val="24"/>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Задача N 1 - создание сети многофункциональных центров предоставления государственных и муниципальных услуг (далее - многофункциональные центры) на территории Архангельской области для организации предоставления государственных и муниципальных услуг, в том числе через привлекаемые организации и в электронной форме, по принципу "одного окна"</w:t>
            </w:r>
          </w:p>
        </w:tc>
      </w:tr>
      <w:tr w:rsidR="00CC591E" w:rsidRPr="004F63A0" w:rsidTr="003E0F84">
        <w:tc>
          <w:tcPr>
            <w:tcW w:w="1021" w:type="pct"/>
            <w:vMerge w:val="restart"/>
          </w:tcPr>
          <w:p w:rsidR="00003EFE" w:rsidRPr="004F63A0" w:rsidRDefault="00003EFE">
            <w:pPr>
              <w:pStyle w:val="afff0"/>
              <w:rPr>
                <w:rFonts w:ascii="Times New Roman" w:hAnsi="Times New Roman" w:cs="Times New Roman"/>
                <w:sz w:val="19"/>
                <w:szCs w:val="19"/>
              </w:rPr>
            </w:pPr>
            <w:bookmarkStart w:id="66" w:name="sub_2211"/>
            <w:r w:rsidRPr="004F63A0">
              <w:rPr>
                <w:rFonts w:ascii="Times New Roman" w:hAnsi="Times New Roman" w:cs="Times New Roman"/>
                <w:sz w:val="19"/>
                <w:szCs w:val="19"/>
              </w:rPr>
              <w:t>1.1. Создание и развитие сети многофункциональных центров в муниципальных образованиях Архангельской области (далее - муниципальные образования)</w:t>
            </w:r>
            <w:bookmarkEnd w:id="66"/>
          </w:p>
        </w:tc>
        <w:tc>
          <w:tcPr>
            <w:tcW w:w="463" w:type="pct"/>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администрация Губернатора и Правительства</w:t>
            </w:r>
          </w:p>
        </w:tc>
        <w:tc>
          <w:tcPr>
            <w:tcW w:w="459" w:type="pct"/>
            <w:gridSpan w:val="3"/>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всего</w:t>
            </w:r>
          </w:p>
        </w:tc>
        <w:tc>
          <w:tcPr>
            <w:tcW w:w="347" w:type="pct"/>
            <w:gridSpan w:val="4"/>
          </w:tcPr>
          <w:p w:rsidR="00003EFE" w:rsidRPr="004F63A0" w:rsidRDefault="008E6861" w:rsidP="008E6861">
            <w:pPr>
              <w:pStyle w:val="aff7"/>
              <w:jc w:val="center"/>
              <w:rPr>
                <w:rFonts w:ascii="Times New Roman" w:hAnsi="Times New Roman" w:cs="Times New Roman"/>
                <w:sz w:val="19"/>
                <w:szCs w:val="19"/>
              </w:rPr>
            </w:pPr>
            <w:r w:rsidRPr="004F63A0">
              <w:rPr>
                <w:rFonts w:ascii="Times New Roman" w:hAnsi="Times New Roman" w:cs="Times New Roman"/>
                <w:sz w:val="19"/>
                <w:szCs w:val="19"/>
              </w:rPr>
              <w:t>310</w:t>
            </w:r>
            <w:r w:rsidR="00003EFE" w:rsidRPr="004F63A0">
              <w:rPr>
                <w:rFonts w:ascii="Times New Roman" w:hAnsi="Times New Roman" w:cs="Times New Roman"/>
                <w:sz w:val="19"/>
                <w:szCs w:val="19"/>
              </w:rPr>
              <w:t xml:space="preserve"> </w:t>
            </w:r>
            <w:r w:rsidRPr="004F63A0">
              <w:rPr>
                <w:rFonts w:ascii="Times New Roman" w:hAnsi="Times New Roman" w:cs="Times New Roman"/>
                <w:sz w:val="19"/>
                <w:szCs w:val="19"/>
              </w:rPr>
              <w:t>958</w:t>
            </w:r>
            <w:r w:rsidR="00003EFE" w:rsidRPr="004F63A0">
              <w:rPr>
                <w:rFonts w:ascii="Times New Roman" w:hAnsi="Times New Roman" w:cs="Times New Roman"/>
                <w:sz w:val="19"/>
                <w:szCs w:val="19"/>
              </w:rPr>
              <w:t>,</w:t>
            </w:r>
            <w:r w:rsidRPr="004F63A0">
              <w:rPr>
                <w:rFonts w:ascii="Times New Roman" w:hAnsi="Times New Roman" w:cs="Times New Roman"/>
                <w:sz w:val="19"/>
                <w:szCs w:val="19"/>
              </w:rPr>
              <w:t>3</w:t>
            </w:r>
          </w:p>
        </w:tc>
        <w:tc>
          <w:tcPr>
            <w:tcW w:w="393" w:type="pct"/>
            <w:gridSpan w:val="4"/>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96 103,1</w:t>
            </w:r>
          </w:p>
        </w:tc>
        <w:tc>
          <w:tcPr>
            <w:tcW w:w="317" w:type="pct"/>
            <w:gridSpan w:val="3"/>
          </w:tcPr>
          <w:p w:rsidR="00003EFE" w:rsidRPr="004F63A0" w:rsidRDefault="00FF6561" w:rsidP="00330253">
            <w:pPr>
              <w:pStyle w:val="aff7"/>
              <w:jc w:val="center"/>
              <w:rPr>
                <w:rFonts w:ascii="Times New Roman" w:hAnsi="Times New Roman" w:cs="Times New Roman"/>
                <w:sz w:val="19"/>
                <w:szCs w:val="19"/>
              </w:rPr>
            </w:pPr>
            <w:r w:rsidRPr="004F63A0">
              <w:rPr>
                <w:rFonts w:ascii="Times New Roman" w:hAnsi="Times New Roman" w:cs="Times New Roman"/>
                <w:sz w:val="19"/>
                <w:szCs w:val="19"/>
              </w:rPr>
              <w:t>130 946,2</w:t>
            </w:r>
          </w:p>
        </w:tc>
        <w:tc>
          <w:tcPr>
            <w:tcW w:w="329" w:type="pct"/>
            <w:gridSpan w:val="2"/>
          </w:tcPr>
          <w:p w:rsidR="00003EFE" w:rsidRPr="004F63A0" w:rsidRDefault="00BF2DCE">
            <w:pPr>
              <w:pStyle w:val="aff7"/>
              <w:jc w:val="center"/>
              <w:rPr>
                <w:rFonts w:ascii="Times New Roman" w:hAnsi="Times New Roman" w:cs="Times New Roman"/>
                <w:sz w:val="19"/>
                <w:szCs w:val="19"/>
              </w:rPr>
            </w:pPr>
            <w:r w:rsidRPr="004F63A0">
              <w:rPr>
                <w:rFonts w:ascii="Times New Roman" w:hAnsi="Times New Roman" w:cs="Times New Roman"/>
                <w:sz w:val="19"/>
                <w:szCs w:val="19"/>
              </w:rPr>
              <w:t>83 909,0</w:t>
            </w:r>
          </w:p>
        </w:tc>
        <w:tc>
          <w:tcPr>
            <w:tcW w:w="328"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21"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доля граждан,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 предоставления государственных услуг:</w:t>
            </w:r>
          </w:p>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2014 г. - 40 процентов;</w:t>
            </w:r>
          </w:p>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2015 г. - 90 процентов;</w:t>
            </w:r>
          </w:p>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2016 г. - 90 процентов;</w:t>
            </w:r>
          </w:p>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2017 г. - 90 процентов;</w:t>
            </w:r>
          </w:p>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2018 г. - 90 процентов</w:t>
            </w:r>
          </w:p>
        </w:tc>
      </w:tr>
      <w:tr w:rsidR="00CC591E" w:rsidRPr="004F63A0" w:rsidTr="003E0F84">
        <w:tc>
          <w:tcPr>
            <w:tcW w:w="1021" w:type="pct"/>
            <w:vMerge/>
          </w:tcPr>
          <w:p w:rsidR="00003EFE" w:rsidRPr="004F63A0" w:rsidRDefault="00003EFE">
            <w:pPr>
              <w:pStyle w:val="aff7"/>
              <w:rPr>
                <w:rFonts w:ascii="Times New Roman" w:hAnsi="Times New Roman" w:cs="Times New Roman"/>
                <w:sz w:val="19"/>
                <w:szCs w:val="19"/>
              </w:rPr>
            </w:pPr>
          </w:p>
        </w:tc>
        <w:tc>
          <w:tcPr>
            <w:tcW w:w="463" w:type="pct"/>
            <w:vMerge/>
          </w:tcPr>
          <w:p w:rsidR="00003EFE" w:rsidRPr="004F63A0" w:rsidRDefault="00003EFE">
            <w:pPr>
              <w:pStyle w:val="aff7"/>
              <w:rPr>
                <w:rFonts w:ascii="Times New Roman" w:hAnsi="Times New Roman" w:cs="Times New Roman"/>
                <w:sz w:val="19"/>
                <w:szCs w:val="19"/>
              </w:rPr>
            </w:pPr>
          </w:p>
        </w:tc>
        <w:tc>
          <w:tcPr>
            <w:tcW w:w="459" w:type="pct"/>
            <w:gridSpan w:val="3"/>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 том числе:</w:t>
            </w:r>
          </w:p>
        </w:tc>
        <w:tc>
          <w:tcPr>
            <w:tcW w:w="347" w:type="pct"/>
            <w:gridSpan w:val="4"/>
          </w:tcPr>
          <w:p w:rsidR="00003EFE" w:rsidRPr="004F63A0" w:rsidRDefault="00003EFE">
            <w:pPr>
              <w:pStyle w:val="aff7"/>
              <w:rPr>
                <w:rFonts w:ascii="Times New Roman" w:hAnsi="Times New Roman" w:cs="Times New Roman"/>
                <w:sz w:val="19"/>
                <w:szCs w:val="19"/>
              </w:rPr>
            </w:pPr>
          </w:p>
        </w:tc>
        <w:tc>
          <w:tcPr>
            <w:tcW w:w="393" w:type="pct"/>
            <w:gridSpan w:val="4"/>
          </w:tcPr>
          <w:p w:rsidR="00003EFE" w:rsidRPr="004F63A0" w:rsidRDefault="00003EFE">
            <w:pPr>
              <w:pStyle w:val="aff7"/>
              <w:rPr>
                <w:rFonts w:ascii="Times New Roman" w:hAnsi="Times New Roman" w:cs="Times New Roman"/>
                <w:sz w:val="19"/>
                <w:szCs w:val="19"/>
              </w:rPr>
            </w:pPr>
          </w:p>
        </w:tc>
        <w:tc>
          <w:tcPr>
            <w:tcW w:w="317" w:type="pct"/>
            <w:gridSpan w:val="3"/>
          </w:tcPr>
          <w:p w:rsidR="00003EFE" w:rsidRPr="004F63A0" w:rsidRDefault="00003EFE">
            <w:pPr>
              <w:pStyle w:val="aff7"/>
              <w:rPr>
                <w:rFonts w:ascii="Times New Roman" w:hAnsi="Times New Roman" w:cs="Times New Roman"/>
                <w:sz w:val="19"/>
                <w:szCs w:val="19"/>
              </w:rPr>
            </w:pPr>
          </w:p>
        </w:tc>
        <w:tc>
          <w:tcPr>
            <w:tcW w:w="329" w:type="pct"/>
            <w:gridSpan w:val="2"/>
          </w:tcPr>
          <w:p w:rsidR="00003EFE" w:rsidRPr="004F63A0" w:rsidRDefault="00003EFE">
            <w:pPr>
              <w:pStyle w:val="aff7"/>
              <w:rPr>
                <w:rFonts w:ascii="Times New Roman" w:hAnsi="Times New Roman" w:cs="Times New Roman"/>
                <w:sz w:val="19"/>
                <w:szCs w:val="19"/>
              </w:rPr>
            </w:pPr>
          </w:p>
        </w:tc>
        <w:tc>
          <w:tcPr>
            <w:tcW w:w="328" w:type="pct"/>
            <w:gridSpan w:val="3"/>
          </w:tcPr>
          <w:p w:rsidR="00003EFE" w:rsidRPr="004F63A0" w:rsidRDefault="00003EFE">
            <w:pPr>
              <w:pStyle w:val="aff7"/>
              <w:rPr>
                <w:rFonts w:ascii="Times New Roman" w:hAnsi="Times New Roman" w:cs="Times New Roman"/>
                <w:sz w:val="19"/>
                <w:szCs w:val="19"/>
              </w:rPr>
            </w:pPr>
          </w:p>
        </w:tc>
        <w:tc>
          <w:tcPr>
            <w:tcW w:w="221" w:type="pct"/>
          </w:tcPr>
          <w:p w:rsidR="00003EFE" w:rsidRPr="004F63A0" w:rsidRDefault="00003EFE">
            <w:pPr>
              <w:pStyle w:val="aff7"/>
              <w:rPr>
                <w:rFonts w:ascii="Times New Roman" w:hAnsi="Times New Roman" w:cs="Times New Roman"/>
                <w:sz w:val="19"/>
                <w:szCs w:val="19"/>
              </w:rPr>
            </w:pPr>
          </w:p>
        </w:tc>
        <w:tc>
          <w:tcPr>
            <w:tcW w:w="1121" w:type="pct"/>
            <w:gridSpan w:val="2"/>
            <w:vMerge/>
          </w:tcPr>
          <w:p w:rsidR="00003EFE" w:rsidRPr="004F63A0" w:rsidRDefault="00003EFE">
            <w:pPr>
              <w:pStyle w:val="aff7"/>
              <w:rPr>
                <w:rFonts w:ascii="Times New Roman" w:hAnsi="Times New Roman" w:cs="Times New Roman"/>
                <w:sz w:val="19"/>
                <w:szCs w:val="19"/>
              </w:rPr>
            </w:pPr>
          </w:p>
        </w:tc>
      </w:tr>
      <w:tr w:rsidR="00CC591E" w:rsidRPr="004F63A0" w:rsidTr="003E0F84">
        <w:tc>
          <w:tcPr>
            <w:tcW w:w="1021" w:type="pct"/>
            <w:vMerge/>
          </w:tcPr>
          <w:p w:rsidR="00003EFE" w:rsidRPr="004F63A0" w:rsidRDefault="00003EFE">
            <w:pPr>
              <w:pStyle w:val="aff7"/>
              <w:rPr>
                <w:rFonts w:ascii="Times New Roman" w:hAnsi="Times New Roman" w:cs="Times New Roman"/>
                <w:sz w:val="19"/>
                <w:szCs w:val="19"/>
              </w:rPr>
            </w:pPr>
          </w:p>
        </w:tc>
        <w:tc>
          <w:tcPr>
            <w:tcW w:w="463" w:type="pct"/>
            <w:vMerge/>
          </w:tcPr>
          <w:p w:rsidR="00003EFE" w:rsidRPr="004F63A0" w:rsidRDefault="00003EFE">
            <w:pPr>
              <w:pStyle w:val="aff7"/>
              <w:rPr>
                <w:rFonts w:ascii="Times New Roman" w:hAnsi="Times New Roman" w:cs="Times New Roman"/>
                <w:sz w:val="19"/>
                <w:szCs w:val="19"/>
              </w:rPr>
            </w:pPr>
          </w:p>
        </w:tc>
        <w:tc>
          <w:tcPr>
            <w:tcW w:w="459" w:type="pct"/>
            <w:gridSpan w:val="3"/>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федеральный бюджет</w:t>
            </w:r>
          </w:p>
        </w:tc>
        <w:tc>
          <w:tcPr>
            <w:tcW w:w="347" w:type="pct"/>
            <w:gridSpan w:val="4"/>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48 288,3</w:t>
            </w:r>
          </w:p>
        </w:tc>
        <w:tc>
          <w:tcPr>
            <w:tcW w:w="393" w:type="pct"/>
            <w:gridSpan w:val="4"/>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25 414,9</w:t>
            </w:r>
          </w:p>
        </w:tc>
        <w:tc>
          <w:tcPr>
            <w:tcW w:w="317"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22 873,4</w:t>
            </w:r>
          </w:p>
        </w:tc>
        <w:tc>
          <w:tcPr>
            <w:tcW w:w="32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28"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21"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tcPr>
          <w:p w:rsidR="00003EFE" w:rsidRPr="004F63A0" w:rsidRDefault="00003EFE">
            <w:pPr>
              <w:pStyle w:val="aff7"/>
              <w:rPr>
                <w:rFonts w:ascii="Times New Roman" w:hAnsi="Times New Roman" w:cs="Times New Roman"/>
                <w:sz w:val="19"/>
                <w:szCs w:val="19"/>
              </w:rPr>
            </w:pPr>
          </w:p>
        </w:tc>
      </w:tr>
      <w:tr w:rsidR="00CC591E" w:rsidRPr="004F63A0" w:rsidTr="003E0F84">
        <w:tc>
          <w:tcPr>
            <w:tcW w:w="1021" w:type="pct"/>
            <w:vMerge/>
          </w:tcPr>
          <w:p w:rsidR="00003EFE" w:rsidRPr="004F63A0" w:rsidRDefault="00003EFE">
            <w:pPr>
              <w:pStyle w:val="aff7"/>
              <w:rPr>
                <w:rFonts w:ascii="Times New Roman" w:hAnsi="Times New Roman" w:cs="Times New Roman"/>
                <w:sz w:val="19"/>
                <w:szCs w:val="19"/>
              </w:rPr>
            </w:pPr>
          </w:p>
        </w:tc>
        <w:tc>
          <w:tcPr>
            <w:tcW w:w="463" w:type="pct"/>
            <w:vMerge/>
          </w:tcPr>
          <w:p w:rsidR="00003EFE" w:rsidRPr="004F63A0" w:rsidRDefault="00003EFE">
            <w:pPr>
              <w:pStyle w:val="aff7"/>
              <w:rPr>
                <w:rFonts w:ascii="Times New Roman" w:hAnsi="Times New Roman" w:cs="Times New Roman"/>
                <w:sz w:val="19"/>
                <w:szCs w:val="19"/>
              </w:rPr>
            </w:pPr>
          </w:p>
        </w:tc>
        <w:tc>
          <w:tcPr>
            <w:tcW w:w="459" w:type="pct"/>
            <w:gridSpan w:val="3"/>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областной бюджет</w:t>
            </w:r>
          </w:p>
        </w:tc>
        <w:tc>
          <w:tcPr>
            <w:tcW w:w="347" w:type="pct"/>
            <w:gridSpan w:val="4"/>
          </w:tcPr>
          <w:p w:rsidR="00003EFE" w:rsidRPr="004F63A0" w:rsidRDefault="00561101" w:rsidP="00561101">
            <w:pPr>
              <w:pStyle w:val="aff7"/>
              <w:jc w:val="center"/>
              <w:rPr>
                <w:rFonts w:ascii="Times New Roman" w:hAnsi="Times New Roman" w:cs="Times New Roman"/>
                <w:sz w:val="19"/>
                <w:szCs w:val="19"/>
              </w:rPr>
            </w:pPr>
            <w:r w:rsidRPr="004F63A0">
              <w:rPr>
                <w:rFonts w:ascii="Times New Roman" w:hAnsi="Times New Roman" w:cs="Times New Roman"/>
                <w:sz w:val="19"/>
                <w:szCs w:val="19"/>
              </w:rPr>
              <w:t>262</w:t>
            </w:r>
            <w:r w:rsidR="00003EFE" w:rsidRPr="004F63A0">
              <w:rPr>
                <w:rFonts w:ascii="Times New Roman" w:hAnsi="Times New Roman" w:cs="Times New Roman"/>
                <w:sz w:val="19"/>
                <w:szCs w:val="19"/>
              </w:rPr>
              <w:t xml:space="preserve"> </w:t>
            </w:r>
            <w:r w:rsidRPr="004F63A0">
              <w:rPr>
                <w:rFonts w:ascii="Times New Roman" w:hAnsi="Times New Roman" w:cs="Times New Roman"/>
                <w:sz w:val="19"/>
                <w:szCs w:val="19"/>
              </w:rPr>
              <w:t>670</w:t>
            </w:r>
            <w:r w:rsidR="00003EFE" w:rsidRPr="004F63A0">
              <w:rPr>
                <w:rFonts w:ascii="Times New Roman" w:hAnsi="Times New Roman" w:cs="Times New Roman"/>
                <w:sz w:val="19"/>
                <w:szCs w:val="19"/>
              </w:rPr>
              <w:t>,0</w:t>
            </w:r>
          </w:p>
        </w:tc>
        <w:tc>
          <w:tcPr>
            <w:tcW w:w="393" w:type="pct"/>
            <w:gridSpan w:val="4"/>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70 688,2</w:t>
            </w:r>
          </w:p>
        </w:tc>
        <w:tc>
          <w:tcPr>
            <w:tcW w:w="317" w:type="pct"/>
            <w:gridSpan w:val="3"/>
          </w:tcPr>
          <w:p w:rsidR="00003EFE" w:rsidRPr="004F63A0" w:rsidRDefault="00D50A80">
            <w:pPr>
              <w:pStyle w:val="aff7"/>
              <w:jc w:val="center"/>
              <w:rPr>
                <w:rFonts w:ascii="Times New Roman" w:hAnsi="Times New Roman" w:cs="Times New Roman"/>
                <w:sz w:val="19"/>
                <w:szCs w:val="19"/>
              </w:rPr>
            </w:pPr>
            <w:r w:rsidRPr="004F63A0">
              <w:rPr>
                <w:rFonts w:ascii="Times New Roman" w:hAnsi="Times New Roman" w:cs="Times New Roman"/>
                <w:sz w:val="19"/>
                <w:szCs w:val="19"/>
              </w:rPr>
              <w:t>108</w:t>
            </w:r>
            <w:r w:rsidR="00003EFE" w:rsidRPr="004F63A0">
              <w:rPr>
                <w:rFonts w:ascii="Times New Roman" w:hAnsi="Times New Roman" w:cs="Times New Roman"/>
                <w:sz w:val="19"/>
                <w:szCs w:val="19"/>
              </w:rPr>
              <w:t> 072,8</w:t>
            </w:r>
          </w:p>
        </w:tc>
        <w:tc>
          <w:tcPr>
            <w:tcW w:w="329" w:type="pct"/>
            <w:gridSpan w:val="2"/>
          </w:tcPr>
          <w:p w:rsidR="00003EFE" w:rsidRPr="004F63A0" w:rsidRDefault="00D50A80">
            <w:pPr>
              <w:pStyle w:val="aff7"/>
              <w:jc w:val="center"/>
              <w:rPr>
                <w:rFonts w:ascii="Times New Roman" w:hAnsi="Times New Roman" w:cs="Times New Roman"/>
                <w:sz w:val="19"/>
                <w:szCs w:val="19"/>
              </w:rPr>
            </w:pPr>
            <w:r w:rsidRPr="004F63A0">
              <w:rPr>
                <w:rFonts w:ascii="Times New Roman" w:hAnsi="Times New Roman" w:cs="Times New Roman"/>
                <w:sz w:val="19"/>
                <w:szCs w:val="19"/>
              </w:rPr>
              <w:t>83 909,0</w:t>
            </w:r>
          </w:p>
        </w:tc>
        <w:tc>
          <w:tcPr>
            <w:tcW w:w="328"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21"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tcPr>
          <w:p w:rsidR="00003EFE" w:rsidRPr="004F63A0" w:rsidRDefault="00003EFE">
            <w:pPr>
              <w:pStyle w:val="aff7"/>
              <w:rPr>
                <w:rFonts w:ascii="Times New Roman" w:hAnsi="Times New Roman" w:cs="Times New Roman"/>
                <w:sz w:val="19"/>
                <w:szCs w:val="19"/>
              </w:rPr>
            </w:pPr>
          </w:p>
        </w:tc>
      </w:tr>
      <w:tr w:rsidR="00CC591E" w:rsidRPr="004F63A0" w:rsidTr="003E0F84">
        <w:tc>
          <w:tcPr>
            <w:tcW w:w="1021" w:type="pct"/>
            <w:vMerge/>
          </w:tcPr>
          <w:p w:rsidR="00003EFE" w:rsidRPr="004F63A0" w:rsidRDefault="00003EFE">
            <w:pPr>
              <w:pStyle w:val="aff7"/>
              <w:rPr>
                <w:rFonts w:ascii="Times New Roman" w:hAnsi="Times New Roman" w:cs="Times New Roman"/>
                <w:sz w:val="19"/>
                <w:szCs w:val="19"/>
              </w:rPr>
            </w:pPr>
          </w:p>
        </w:tc>
        <w:tc>
          <w:tcPr>
            <w:tcW w:w="463" w:type="pct"/>
            <w:vMerge/>
          </w:tcPr>
          <w:p w:rsidR="00003EFE" w:rsidRPr="004F63A0" w:rsidRDefault="00003EFE">
            <w:pPr>
              <w:pStyle w:val="aff7"/>
              <w:rPr>
                <w:rFonts w:ascii="Times New Roman" w:hAnsi="Times New Roman" w:cs="Times New Roman"/>
                <w:sz w:val="19"/>
                <w:szCs w:val="19"/>
              </w:rPr>
            </w:pPr>
          </w:p>
        </w:tc>
        <w:tc>
          <w:tcPr>
            <w:tcW w:w="459" w:type="pct"/>
            <w:gridSpan w:val="3"/>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местные бюджеты</w:t>
            </w:r>
          </w:p>
        </w:tc>
        <w:tc>
          <w:tcPr>
            <w:tcW w:w="347" w:type="pct"/>
            <w:gridSpan w:val="4"/>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93" w:type="pct"/>
            <w:gridSpan w:val="4"/>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17"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2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28"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21"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tcPr>
          <w:p w:rsidR="00003EFE" w:rsidRPr="004F63A0" w:rsidRDefault="00003EFE">
            <w:pPr>
              <w:pStyle w:val="aff7"/>
              <w:rPr>
                <w:rFonts w:ascii="Times New Roman" w:hAnsi="Times New Roman" w:cs="Times New Roman"/>
                <w:sz w:val="19"/>
                <w:szCs w:val="19"/>
              </w:rPr>
            </w:pPr>
          </w:p>
        </w:tc>
      </w:tr>
      <w:tr w:rsidR="00CC591E" w:rsidRPr="004F63A0" w:rsidTr="003E0F84">
        <w:tc>
          <w:tcPr>
            <w:tcW w:w="1021" w:type="pct"/>
            <w:vMerge/>
          </w:tcPr>
          <w:p w:rsidR="00003EFE" w:rsidRPr="004F63A0" w:rsidRDefault="00003EFE">
            <w:pPr>
              <w:pStyle w:val="aff7"/>
              <w:rPr>
                <w:rFonts w:ascii="Times New Roman" w:hAnsi="Times New Roman" w:cs="Times New Roman"/>
                <w:sz w:val="19"/>
                <w:szCs w:val="19"/>
              </w:rPr>
            </w:pPr>
          </w:p>
        </w:tc>
        <w:tc>
          <w:tcPr>
            <w:tcW w:w="463" w:type="pct"/>
            <w:vMerge/>
          </w:tcPr>
          <w:p w:rsidR="00003EFE" w:rsidRPr="004F63A0" w:rsidRDefault="00003EFE">
            <w:pPr>
              <w:pStyle w:val="aff7"/>
              <w:rPr>
                <w:rFonts w:ascii="Times New Roman" w:hAnsi="Times New Roman" w:cs="Times New Roman"/>
                <w:sz w:val="19"/>
                <w:szCs w:val="19"/>
              </w:rPr>
            </w:pPr>
          </w:p>
        </w:tc>
        <w:tc>
          <w:tcPr>
            <w:tcW w:w="459" w:type="pct"/>
            <w:gridSpan w:val="3"/>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внебюджетные средства</w:t>
            </w:r>
          </w:p>
        </w:tc>
        <w:tc>
          <w:tcPr>
            <w:tcW w:w="347" w:type="pct"/>
            <w:gridSpan w:val="4"/>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93" w:type="pct"/>
            <w:gridSpan w:val="4"/>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17"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2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28"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21"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tcPr>
          <w:p w:rsidR="00003EFE" w:rsidRPr="004F63A0" w:rsidRDefault="00003EFE">
            <w:pPr>
              <w:pStyle w:val="aff7"/>
              <w:rPr>
                <w:rFonts w:ascii="Times New Roman" w:hAnsi="Times New Roman" w:cs="Times New Roman"/>
                <w:sz w:val="19"/>
                <w:szCs w:val="19"/>
              </w:rPr>
            </w:pPr>
          </w:p>
        </w:tc>
      </w:tr>
      <w:tr w:rsidR="00CC591E" w:rsidRPr="004F63A0" w:rsidTr="003E0F84">
        <w:tc>
          <w:tcPr>
            <w:tcW w:w="1021" w:type="pct"/>
            <w:vMerge w:val="restart"/>
          </w:tcPr>
          <w:p w:rsidR="00003EFE" w:rsidRPr="004F63A0" w:rsidRDefault="00003EFE">
            <w:pPr>
              <w:pStyle w:val="afff0"/>
              <w:rPr>
                <w:rFonts w:ascii="Times New Roman" w:hAnsi="Times New Roman" w:cs="Times New Roman"/>
                <w:sz w:val="19"/>
                <w:szCs w:val="19"/>
              </w:rPr>
            </w:pPr>
            <w:bookmarkStart w:id="67" w:name="sub_2212"/>
            <w:r w:rsidRPr="004F63A0">
              <w:rPr>
                <w:rFonts w:ascii="Times New Roman" w:hAnsi="Times New Roman" w:cs="Times New Roman"/>
                <w:sz w:val="19"/>
                <w:szCs w:val="19"/>
              </w:rPr>
              <w:t>1.2. Организация предоставления государственных и муниципальных услуг по принципу "одного окна" в функционирующих многофункциональных центрах</w:t>
            </w:r>
            <w:bookmarkEnd w:id="67"/>
          </w:p>
        </w:tc>
        <w:tc>
          <w:tcPr>
            <w:tcW w:w="463" w:type="pct"/>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администрация Губернатора и Правительства</w:t>
            </w:r>
          </w:p>
        </w:tc>
        <w:tc>
          <w:tcPr>
            <w:tcW w:w="459" w:type="pct"/>
            <w:gridSpan w:val="3"/>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всего</w:t>
            </w:r>
          </w:p>
        </w:tc>
        <w:tc>
          <w:tcPr>
            <w:tcW w:w="347" w:type="pct"/>
            <w:gridSpan w:val="4"/>
          </w:tcPr>
          <w:p w:rsidR="00003EFE" w:rsidRPr="004F63A0" w:rsidRDefault="001349E5" w:rsidP="00BC19DA">
            <w:pPr>
              <w:pStyle w:val="aff7"/>
              <w:jc w:val="center"/>
              <w:rPr>
                <w:rFonts w:ascii="Times New Roman" w:hAnsi="Times New Roman" w:cs="Times New Roman"/>
                <w:sz w:val="19"/>
                <w:szCs w:val="19"/>
              </w:rPr>
            </w:pPr>
            <w:r w:rsidRPr="004F63A0">
              <w:rPr>
                <w:rFonts w:ascii="Times New Roman" w:hAnsi="Times New Roman" w:cs="Times New Roman"/>
                <w:sz w:val="19"/>
                <w:szCs w:val="19"/>
              </w:rPr>
              <w:t>6</w:t>
            </w:r>
            <w:r w:rsidR="00BC19DA" w:rsidRPr="004F63A0">
              <w:rPr>
                <w:rFonts w:ascii="Times New Roman" w:hAnsi="Times New Roman" w:cs="Times New Roman"/>
                <w:sz w:val="19"/>
                <w:szCs w:val="19"/>
              </w:rPr>
              <w:t>49</w:t>
            </w:r>
            <w:r w:rsidR="00003EFE" w:rsidRPr="004F63A0">
              <w:rPr>
                <w:rFonts w:ascii="Times New Roman" w:hAnsi="Times New Roman" w:cs="Times New Roman"/>
                <w:sz w:val="19"/>
                <w:szCs w:val="19"/>
              </w:rPr>
              <w:t> </w:t>
            </w:r>
            <w:r w:rsidR="00BC19DA" w:rsidRPr="004F63A0">
              <w:rPr>
                <w:rFonts w:ascii="Times New Roman" w:hAnsi="Times New Roman" w:cs="Times New Roman"/>
                <w:sz w:val="19"/>
                <w:szCs w:val="19"/>
              </w:rPr>
              <w:t>680</w:t>
            </w:r>
            <w:r w:rsidR="00003EFE" w:rsidRPr="004F63A0">
              <w:rPr>
                <w:rFonts w:ascii="Times New Roman" w:hAnsi="Times New Roman" w:cs="Times New Roman"/>
                <w:sz w:val="19"/>
                <w:szCs w:val="19"/>
              </w:rPr>
              <w:t>,</w:t>
            </w:r>
            <w:r w:rsidR="00BC19DA" w:rsidRPr="004F63A0">
              <w:rPr>
                <w:rFonts w:ascii="Times New Roman" w:hAnsi="Times New Roman" w:cs="Times New Roman"/>
                <w:sz w:val="19"/>
                <w:szCs w:val="19"/>
              </w:rPr>
              <w:t>0</w:t>
            </w:r>
          </w:p>
        </w:tc>
        <w:tc>
          <w:tcPr>
            <w:tcW w:w="393" w:type="pct"/>
            <w:gridSpan w:val="4"/>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65 806,4</w:t>
            </w:r>
          </w:p>
        </w:tc>
        <w:tc>
          <w:tcPr>
            <w:tcW w:w="317" w:type="pct"/>
            <w:gridSpan w:val="3"/>
          </w:tcPr>
          <w:p w:rsidR="00003EFE" w:rsidRPr="004F63A0" w:rsidRDefault="0006503A" w:rsidP="005B6B9A">
            <w:pPr>
              <w:pStyle w:val="aff7"/>
              <w:jc w:val="center"/>
              <w:rPr>
                <w:rFonts w:ascii="Times New Roman" w:hAnsi="Times New Roman" w:cs="Times New Roman"/>
                <w:sz w:val="19"/>
                <w:szCs w:val="19"/>
              </w:rPr>
            </w:pPr>
            <w:r w:rsidRPr="004F63A0">
              <w:rPr>
                <w:rFonts w:ascii="Times New Roman" w:hAnsi="Times New Roman" w:cs="Times New Roman"/>
                <w:sz w:val="19"/>
                <w:szCs w:val="19"/>
              </w:rPr>
              <w:t>142 769,8</w:t>
            </w:r>
          </w:p>
        </w:tc>
        <w:tc>
          <w:tcPr>
            <w:tcW w:w="329" w:type="pct"/>
            <w:gridSpan w:val="2"/>
          </w:tcPr>
          <w:p w:rsidR="00003EFE" w:rsidRPr="004F63A0" w:rsidRDefault="005B6B9A" w:rsidP="005B6B9A">
            <w:pPr>
              <w:pStyle w:val="aff7"/>
              <w:jc w:val="center"/>
              <w:rPr>
                <w:rFonts w:ascii="Times New Roman" w:hAnsi="Times New Roman" w:cs="Times New Roman"/>
                <w:sz w:val="19"/>
                <w:szCs w:val="19"/>
              </w:rPr>
            </w:pPr>
            <w:r w:rsidRPr="004F63A0">
              <w:rPr>
                <w:rFonts w:ascii="Times New Roman" w:hAnsi="Times New Roman" w:cs="Times New Roman"/>
                <w:sz w:val="19"/>
                <w:szCs w:val="19"/>
              </w:rPr>
              <w:t>219 927</w:t>
            </w:r>
            <w:r w:rsidR="00003EFE" w:rsidRPr="004F63A0">
              <w:rPr>
                <w:rFonts w:ascii="Times New Roman" w:hAnsi="Times New Roman" w:cs="Times New Roman"/>
                <w:sz w:val="19"/>
                <w:szCs w:val="19"/>
              </w:rPr>
              <w:t>,</w:t>
            </w:r>
            <w:r w:rsidRPr="004F63A0">
              <w:rPr>
                <w:rFonts w:ascii="Times New Roman" w:hAnsi="Times New Roman" w:cs="Times New Roman"/>
                <w:sz w:val="19"/>
                <w:szCs w:val="19"/>
              </w:rPr>
              <w:t>5</w:t>
            </w:r>
          </w:p>
        </w:tc>
        <w:tc>
          <w:tcPr>
            <w:tcW w:w="328"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107 419,3</w:t>
            </w:r>
          </w:p>
        </w:tc>
        <w:tc>
          <w:tcPr>
            <w:tcW w:w="221"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113 757,0</w:t>
            </w:r>
          </w:p>
        </w:tc>
        <w:tc>
          <w:tcPr>
            <w:tcW w:w="1121" w:type="pct"/>
            <w:gridSpan w:val="2"/>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доля граждан,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 предоставления государственных услуг:</w:t>
            </w:r>
          </w:p>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2014 г. - 40 процентов;</w:t>
            </w:r>
          </w:p>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2015 г. - 90 процентов;</w:t>
            </w:r>
          </w:p>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2016 г. - 90 процентов;</w:t>
            </w:r>
          </w:p>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2017 г. - 90 процентов;</w:t>
            </w:r>
          </w:p>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2018 г. - 90 процентов</w:t>
            </w:r>
          </w:p>
        </w:tc>
      </w:tr>
      <w:tr w:rsidR="00CC591E" w:rsidRPr="004F63A0" w:rsidTr="003E0F84">
        <w:tc>
          <w:tcPr>
            <w:tcW w:w="1021" w:type="pct"/>
            <w:vMerge/>
          </w:tcPr>
          <w:p w:rsidR="00003EFE" w:rsidRPr="004F63A0" w:rsidRDefault="00003EFE">
            <w:pPr>
              <w:pStyle w:val="aff7"/>
              <w:rPr>
                <w:rFonts w:ascii="Times New Roman" w:hAnsi="Times New Roman" w:cs="Times New Roman"/>
                <w:sz w:val="19"/>
                <w:szCs w:val="19"/>
              </w:rPr>
            </w:pPr>
          </w:p>
        </w:tc>
        <w:tc>
          <w:tcPr>
            <w:tcW w:w="463" w:type="pct"/>
            <w:vMerge/>
          </w:tcPr>
          <w:p w:rsidR="00003EFE" w:rsidRPr="004F63A0" w:rsidRDefault="00003EFE">
            <w:pPr>
              <w:pStyle w:val="aff7"/>
              <w:rPr>
                <w:rFonts w:ascii="Times New Roman" w:hAnsi="Times New Roman" w:cs="Times New Roman"/>
                <w:sz w:val="19"/>
                <w:szCs w:val="19"/>
              </w:rPr>
            </w:pPr>
          </w:p>
        </w:tc>
        <w:tc>
          <w:tcPr>
            <w:tcW w:w="459" w:type="pct"/>
            <w:gridSpan w:val="3"/>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 том числе:</w:t>
            </w:r>
          </w:p>
        </w:tc>
        <w:tc>
          <w:tcPr>
            <w:tcW w:w="347" w:type="pct"/>
            <w:gridSpan w:val="4"/>
          </w:tcPr>
          <w:p w:rsidR="00003EFE" w:rsidRPr="004F63A0" w:rsidRDefault="00003EFE">
            <w:pPr>
              <w:pStyle w:val="aff7"/>
              <w:rPr>
                <w:rFonts w:ascii="Times New Roman" w:hAnsi="Times New Roman" w:cs="Times New Roman"/>
                <w:sz w:val="19"/>
                <w:szCs w:val="19"/>
              </w:rPr>
            </w:pPr>
          </w:p>
        </w:tc>
        <w:tc>
          <w:tcPr>
            <w:tcW w:w="393" w:type="pct"/>
            <w:gridSpan w:val="4"/>
          </w:tcPr>
          <w:p w:rsidR="00003EFE" w:rsidRPr="004F63A0" w:rsidRDefault="00003EFE">
            <w:pPr>
              <w:pStyle w:val="aff7"/>
              <w:rPr>
                <w:rFonts w:ascii="Times New Roman" w:hAnsi="Times New Roman" w:cs="Times New Roman"/>
                <w:sz w:val="19"/>
                <w:szCs w:val="19"/>
              </w:rPr>
            </w:pPr>
          </w:p>
        </w:tc>
        <w:tc>
          <w:tcPr>
            <w:tcW w:w="317" w:type="pct"/>
            <w:gridSpan w:val="3"/>
          </w:tcPr>
          <w:p w:rsidR="00003EFE" w:rsidRPr="004F63A0" w:rsidRDefault="00003EFE">
            <w:pPr>
              <w:pStyle w:val="aff7"/>
              <w:rPr>
                <w:rFonts w:ascii="Times New Roman" w:hAnsi="Times New Roman" w:cs="Times New Roman"/>
                <w:sz w:val="19"/>
                <w:szCs w:val="19"/>
              </w:rPr>
            </w:pPr>
          </w:p>
        </w:tc>
        <w:tc>
          <w:tcPr>
            <w:tcW w:w="329" w:type="pct"/>
            <w:gridSpan w:val="2"/>
          </w:tcPr>
          <w:p w:rsidR="00003EFE" w:rsidRPr="004F63A0" w:rsidRDefault="00003EFE">
            <w:pPr>
              <w:pStyle w:val="aff7"/>
              <w:rPr>
                <w:rFonts w:ascii="Times New Roman" w:hAnsi="Times New Roman" w:cs="Times New Roman"/>
                <w:sz w:val="19"/>
                <w:szCs w:val="19"/>
              </w:rPr>
            </w:pPr>
          </w:p>
        </w:tc>
        <w:tc>
          <w:tcPr>
            <w:tcW w:w="328" w:type="pct"/>
            <w:gridSpan w:val="3"/>
          </w:tcPr>
          <w:p w:rsidR="00003EFE" w:rsidRPr="004F63A0" w:rsidRDefault="00003EFE">
            <w:pPr>
              <w:pStyle w:val="aff7"/>
              <w:rPr>
                <w:rFonts w:ascii="Times New Roman" w:hAnsi="Times New Roman" w:cs="Times New Roman"/>
                <w:sz w:val="19"/>
                <w:szCs w:val="19"/>
              </w:rPr>
            </w:pPr>
          </w:p>
        </w:tc>
        <w:tc>
          <w:tcPr>
            <w:tcW w:w="221" w:type="pct"/>
          </w:tcPr>
          <w:p w:rsidR="00003EFE" w:rsidRPr="004F63A0" w:rsidRDefault="00003EFE">
            <w:pPr>
              <w:pStyle w:val="aff7"/>
              <w:rPr>
                <w:rFonts w:ascii="Times New Roman" w:hAnsi="Times New Roman" w:cs="Times New Roman"/>
                <w:sz w:val="19"/>
                <w:szCs w:val="19"/>
              </w:rPr>
            </w:pPr>
          </w:p>
        </w:tc>
        <w:tc>
          <w:tcPr>
            <w:tcW w:w="1121" w:type="pct"/>
            <w:gridSpan w:val="2"/>
            <w:vMerge/>
          </w:tcPr>
          <w:p w:rsidR="00003EFE" w:rsidRPr="004F63A0" w:rsidRDefault="00003EFE">
            <w:pPr>
              <w:pStyle w:val="aff7"/>
              <w:rPr>
                <w:rFonts w:ascii="Times New Roman" w:hAnsi="Times New Roman" w:cs="Times New Roman"/>
                <w:sz w:val="19"/>
                <w:szCs w:val="19"/>
              </w:rPr>
            </w:pPr>
          </w:p>
        </w:tc>
      </w:tr>
      <w:tr w:rsidR="00CC591E" w:rsidRPr="004F63A0" w:rsidTr="003E0F84">
        <w:tc>
          <w:tcPr>
            <w:tcW w:w="1021" w:type="pct"/>
            <w:vMerge/>
          </w:tcPr>
          <w:p w:rsidR="00003EFE" w:rsidRPr="004F63A0" w:rsidRDefault="00003EFE">
            <w:pPr>
              <w:pStyle w:val="aff7"/>
              <w:rPr>
                <w:rFonts w:ascii="Times New Roman" w:hAnsi="Times New Roman" w:cs="Times New Roman"/>
                <w:sz w:val="19"/>
                <w:szCs w:val="19"/>
              </w:rPr>
            </w:pPr>
          </w:p>
        </w:tc>
        <w:tc>
          <w:tcPr>
            <w:tcW w:w="463" w:type="pct"/>
            <w:vMerge/>
          </w:tcPr>
          <w:p w:rsidR="00003EFE" w:rsidRPr="004F63A0" w:rsidRDefault="00003EFE">
            <w:pPr>
              <w:pStyle w:val="aff7"/>
              <w:rPr>
                <w:rFonts w:ascii="Times New Roman" w:hAnsi="Times New Roman" w:cs="Times New Roman"/>
                <w:sz w:val="19"/>
                <w:szCs w:val="19"/>
              </w:rPr>
            </w:pPr>
          </w:p>
        </w:tc>
        <w:tc>
          <w:tcPr>
            <w:tcW w:w="459" w:type="pct"/>
            <w:gridSpan w:val="3"/>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федеральный бюджет</w:t>
            </w:r>
          </w:p>
        </w:tc>
        <w:tc>
          <w:tcPr>
            <w:tcW w:w="347" w:type="pct"/>
            <w:gridSpan w:val="4"/>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93" w:type="pct"/>
            <w:gridSpan w:val="4"/>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17"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2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28"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21"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tcPr>
          <w:p w:rsidR="00003EFE" w:rsidRPr="004F63A0" w:rsidRDefault="00003EFE">
            <w:pPr>
              <w:pStyle w:val="aff7"/>
              <w:rPr>
                <w:rFonts w:ascii="Times New Roman" w:hAnsi="Times New Roman" w:cs="Times New Roman"/>
                <w:sz w:val="19"/>
                <w:szCs w:val="19"/>
              </w:rPr>
            </w:pPr>
          </w:p>
        </w:tc>
      </w:tr>
      <w:tr w:rsidR="00CC591E" w:rsidRPr="004F63A0" w:rsidTr="003E0F84">
        <w:tc>
          <w:tcPr>
            <w:tcW w:w="1021" w:type="pct"/>
            <w:vMerge/>
          </w:tcPr>
          <w:p w:rsidR="00003EFE" w:rsidRPr="004F63A0" w:rsidRDefault="00003EFE">
            <w:pPr>
              <w:pStyle w:val="aff7"/>
              <w:rPr>
                <w:rFonts w:ascii="Times New Roman" w:hAnsi="Times New Roman" w:cs="Times New Roman"/>
                <w:sz w:val="19"/>
                <w:szCs w:val="19"/>
              </w:rPr>
            </w:pPr>
          </w:p>
        </w:tc>
        <w:tc>
          <w:tcPr>
            <w:tcW w:w="463" w:type="pct"/>
            <w:vMerge/>
          </w:tcPr>
          <w:p w:rsidR="00003EFE" w:rsidRPr="004F63A0" w:rsidRDefault="00003EFE">
            <w:pPr>
              <w:pStyle w:val="aff7"/>
              <w:rPr>
                <w:rFonts w:ascii="Times New Roman" w:hAnsi="Times New Roman" w:cs="Times New Roman"/>
                <w:sz w:val="19"/>
                <w:szCs w:val="19"/>
              </w:rPr>
            </w:pPr>
          </w:p>
        </w:tc>
        <w:tc>
          <w:tcPr>
            <w:tcW w:w="459" w:type="pct"/>
            <w:gridSpan w:val="3"/>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областной бюджет</w:t>
            </w:r>
          </w:p>
        </w:tc>
        <w:tc>
          <w:tcPr>
            <w:tcW w:w="347" w:type="pct"/>
            <w:gridSpan w:val="4"/>
          </w:tcPr>
          <w:p w:rsidR="00003EFE" w:rsidRPr="004F63A0" w:rsidRDefault="00BC19DA">
            <w:pPr>
              <w:pStyle w:val="aff7"/>
              <w:jc w:val="center"/>
              <w:rPr>
                <w:rFonts w:ascii="Times New Roman" w:hAnsi="Times New Roman" w:cs="Times New Roman"/>
                <w:sz w:val="19"/>
                <w:szCs w:val="19"/>
              </w:rPr>
            </w:pPr>
            <w:r w:rsidRPr="004F63A0">
              <w:rPr>
                <w:rFonts w:ascii="Times New Roman" w:hAnsi="Times New Roman" w:cs="Times New Roman"/>
                <w:sz w:val="19"/>
                <w:szCs w:val="19"/>
              </w:rPr>
              <w:t>649 680,0</w:t>
            </w:r>
          </w:p>
        </w:tc>
        <w:tc>
          <w:tcPr>
            <w:tcW w:w="393" w:type="pct"/>
            <w:gridSpan w:val="4"/>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65 806,4</w:t>
            </w:r>
          </w:p>
        </w:tc>
        <w:tc>
          <w:tcPr>
            <w:tcW w:w="317" w:type="pct"/>
            <w:gridSpan w:val="3"/>
          </w:tcPr>
          <w:p w:rsidR="00003EFE" w:rsidRPr="004F63A0" w:rsidRDefault="0006503A" w:rsidP="0006503A">
            <w:pPr>
              <w:pStyle w:val="aff7"/>
              <w:jc w:val="center"/>
              <w:rPr>
                <w:rFonts w:ascii="Times New Roman" w:hAnsi="Times New Roman" w:cs="Times New Roman"/>
                <w:sz w:val="19"/>
                <w:szCs w:val="19"/>
              </w:rPr>
            </w:pPr>
            <w:r w:rsidRPr="004F63A0">
              <w:rPr>
                <w:rFonts w:ascii="Times New Roman" w:hAnsi="Times New Roman" w:cs="Times New Roman"/>
                <w:sz w:val="19"/>
                <w:szCs w:val="19"/>
              </w:rPr>
              <w:t>142 769</w:t>
            </w:r>
            <w:r w:rsidR="001349E5" w:rsidRPr="004F63A0">
              <w:rPr>
                <w:rFonts w:ascii="Times New Roman" w:hAnsi="Times New Roman" w:cs="Times New Roman"/>
                <w:sz w:val="19"/>
                <w:szCs w:val="19"/>
              </w:rPr>
              <w:t>,</w:t>
            </w:r>
            <w:r w:rsidRPr="004F63A0">
              <w:rPr>
                <w:rFonts w:ascii="Times New Roman" w:hAnsi="Times New Roman" w:cs="Times New Roman"/>
                <w:sz w:val="19"/>
                <w:szCs w:val="19"/>
              </w:rPr>
              <w:t>8</w:t>
            </w:r>
          </w:p>
        </w:tc>
        <w:tc>
          <w:tcPr>
            <w:tcW w:w="329" w:type="pct"/>
            <w:gridSpan w:val="2"/>
          </w:tcPr>
          <w:p w:rsidR="00003EFE" w:rsidRPr="004F63A0" w:rsidRDefault="005B6B9A">
            <w:pPr>
              <w:pStyle w:val="aff7"/>
              <w:jc w:val="center"/>
              <w:rPr>
                <w:rFonts w:ascii="Times New Roman" w:hAnsi="Times New Roman" w:cs="Times New Roman"/>
                <w:sz w:val="19"/>
                <w:szCs w:val="19"/>
              </w:rPr>
            </w:pPr>
            <w:r w:rsidRPr="004F63A0">
              <w:rPr>
                <w:rFonts w:ascii="Times New Roman" w:hAnsi="Times New Roman" w:cs="Times New Roman"/>
                <w:sz w:val="19"/>
                <w:szCs w:val="19"/>
              </w:rPr>
              <w:t>219 927,5</w:t>
            </w:r>
          </w:p>
        </w:tc>
        <w:tc>
          <w:tcPr>
            <w:tcW w:w="328"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107 419,3</w:t>
            </w:r>
          </w:p>
        </w:tc>
        <w:tc>
          <w:tcPr>
            <w:tcW w:w="221"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113 757,0</w:t>
            </w:r>
          </w:p>
        </w:tc>
        <w:tc>
          <w:tcPr>
            <w:tcW w:w="1121" w:type="pct"/>
            <w:gridSpan w:val="2"/>
            <w:vMerge/>
          </w:tcPr>
          <w:p w:rsidR="00003EFE" w:rsidRPr="004F63A0" w:rsidRDefault="00003EFE">
            <w:pPr>
              <w:pStyle w:val="aff7"/>
              <w:rPr>
                <w:rFonts w:ascii="Times New Roman" w:hAnsi="Times New Roman" w:cs="Times New Roman"/>
                <w:sz w:val="19"/>
                <w:szCs w:val="19"/>
              </w:rPr>
            </w:pPr>
          </w:p>
        </w:tc>
      </w:tr>
      <w:tr w:rsidR="00CC591E" w:rsidRPr="004F63A0" w:rsidTr="003E0F84">
        <w:tc>
          <w:tcPr>
            <w:tcW w:w="1021" w:type="pct"/>
            <w:vMerge/>
          </w:tcPr>
          <w:p w:rsidR="00003EFE" w:rsidRPr="004F63A0" w:rsidRDefault="00003EFE">
            <w:pPr>
              <w:pStyle w:val="aff7"/>
              <w:rPr>
                <w:rFonts w:ascii="Times New Roman" w:hAnsi="Times New Roman" w:cs="Times New Roman"/>
                <w:sz w:val="19"/>
                <w:szCs w:val="19"/>
              </w:rPr>
            </w:pPr>
          </w:p>
        </w:tc>
        <w:tc>
          <w:tcPr>
            <w:tcW w:w="463" w:type="pct"/>
            <w:vMerge/>
          </w:tcPr>
          <w:p w:rsidR="00003EFE" w:rsidRPr="004F63A0" w:rsidRDefault="00003EFE">
            <w:pPr>
              <w:pStyle w:val="aff7"/>
              <w:rPr>
                <w:rFonts w:ascii="Times New Roman" w:hAnsi="Times New Roman" w:cs="Times New Roman"/>
                <w:sz w:val="19"/>
                <w:szCs w:val="19"/>
              </w:rPr>
            </w:pPr>
          </w:p>
        </w:tc>
        <w:tc>
          <w:tcPr>
            <w:tcW w:w="459" w:type="pct"/>
            <w:gridSpan w:val="3"/>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местные бюджеты</w:t>
            </w:r>
          </w:p>
        </w:tc>
        <w:tc>
          <w:tcPr>
            <w:tcW w:w="347" w:type="pct"/>
            <w:gridSpan w:val="4"/>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93" w:type="pct"/>
            <w:gridSpan w:val="4"/>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17"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2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28"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21"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tcPr>
          <w:p w:rsidR="00003EFE" w:rsidRPr="004F63A0" w:rsidRDefault="00003EFE">
            <w:pPr>
              <w:pStyle w:val="aff7"/>
              <w:rPr>
                <w:rFonts w:ascii="Times New Roman" w:hAnsi="Times New Roman" w:cs="Times New Roman"/>
                <w:sz w:val="19"/>
                <w:szCs w:val="19"/>
              </w:rPr>
            </w:pPr>
          </w:p>
        </w:tc>
      </w:tr>
      <w:tr w:rsidR="00CC591E" w:rsidRPr="004F63A0" w:rsidTr="003E0F84">
        <w:tc>
          <w:tcPr>
            <w:tcW w:w="1021" w:type="pct"/>
            <w:vMerge/>
          </w:tcPr>
          <w:p w:rsidR="00003EFE" w:rsidRPr="004F63A0" w:rsidRDefault="00003EFE">
            <w:pPr>
              <w:pStyle w:val="aff7"/>
              <w:rPr>
                <w:rFonts w:ascii="Times New Roman" w:hAnsi="Times New Roman" w:cs="Times New Roman"/>
                <w:sz w:val="19"/>
                <w:szCs w:val="19"/>
              </w:rPr>
            </w:pPr>
          </w:p>
        </w:tc>
        <w:tc>
          <w:tcPr>
            <w:tcW w:w="463" w:type="pct"/>
            <w:vMerge/>
          </w:tcPr>
          <w:p w:rsidR="00003EFE" w:rsidRPr="004F63A0" w:rsidRDefault="00003EFE">
            <w:pPr>
              <w:pStyle w:val="aff7"/>
              <w:rPr>
                <w:rFonts w:ascii="Times New Roman" w:hAnsi="Times New Roman" w:cs="Times New Roman"/>
                <w:sz w:val="19"/>
                <w:szCs w:val="19"/>
              </w:rPr>
            </w:pPr>
          </w:p>
        </w:tc>
        <w:tc>
          <w:tcPr>
            <w:tcW w:w="459" w:type="pct"/>
            <w:gridSpan w:val="3"/>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внебюджетные средства</w:t>
            </w:r>
          </w:p>
        </w:tc>
        <w:tc>
          <w:tcPr>
            <w:tcW w:w="347" w:type="pct"/>
            <w:gridSpan w:val="4"/>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93" w:type="pct"/>
            <w:gridSpan w:val="4"/>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17"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2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28"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21"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tcPr>
          <w:p w:rsidR="00003EFE" w:rsidRPr="004F63A0" w:rsidRDefault="00003EFE">
            <w:pPr>
              <w:pStyle w:val="aff7"/>
              <w:rPr>
                <w:rFonts w:ascii="Times New Roman" w:hAnsi="Times New Roman" w:cs="Times New Roman"/>
                <w:sz w:val="19"/>
                <w:szCs w:val="19"/>
              </w:rPr>
            </w:pPr>
          </w:p>
        </w:tc>
      </w:tr>
      <w:tr w:rsidR="00637D1B" w:rsidRPr="004F63A0" w:rsidTr="003E0F84">
        <w:tc>
          <w:tcPr>
            <w:tcW w:w="1021" w:type="pct"/>
            <w:vMerge w:val="restart"/>
          </w:tcPr>
          <w:p w:rsidR="00637D1B" w:rsidRPr="004F63A0" w:rsidRDefault="00637D1B">
            <w:pPr>
              <w:pStyle w:val="aff7"/>
              <w:rPr>
                <w:rFonts w:ascii="Times New Roman" w:hAnsi="Times New Roman" w:cs="Times New Roman"/>
                <w:sz w:val="19"/>
                <w:szCs w:val="19"/>
              </w:rPr>
            </w:pPr>
            <w:r w:rsidRPr="004F63A0">
              <w:rPr>
                <w:rFonts w:ascii="Times New Roman" w:hAnsi="Times New Roman" w:cs="Times New Roman"/>
                <w:sz w:val="19"/>
                <w:szCs w:val="19"/>
              </w:rPr>
              <w:t>1.3 Приобретение объектов недвижимости для размещения многофункциональных центров</w:t>
            </w:r>
          </w:p>
        </w:tc>
        <w:tc>
          <w:tcPr>
            <w:tcW w:w="463" w:type="pct"/>
            <w:vMerge w:val="restart"/>
          </w:tcPr>
          <w:p w:rsidR="00637D1B" w:rsidRPr="004F63A0" w:rsidRDefault="00637D1B">
            <w:pPr>
              <w:pStyle w:val="aff7"/>
              <w:rPr>
                <w:rFonts w:ascii="Times New Roman" w:hAnsi="Times New Roman" w:cs="Times New Roman"/>
                <w:sz w:val="19"/>
                <w:szCs w:val="19"/>
              </w:rPr>
            </w:pPr>
            <w:r w:rsidRPr="004F63A0">
              <w:rPr>
                <w:rFonts w:ascii="Times New Roman" w:hAnsi="Times New Roman" w:cs="Times New Roman"/>
                <w:sz w:val="19"/>
                <w:szCs w:val="19"/>
              </w:rPr>
              <w:t>администрация Губернатора и Правительства</w:t>
            </w:r>
          </w:p>
        </w:tc>
        <w:tc>
          <w:tcPr>
            <w:tcW w:w="456" w:type="pct"/>
            <w:gridSpan w:val="2"/>
          </w:tcPr>
          <w:p w:rsidR="00637D1B" w:rsidRPr="004F63A0" w:rsidRDefault="00637D1B" w:rsidP="004F63A0">
            <w:pPr>
              <w:pStyle w:val="afff0"/>
              <w:rPr>
                <w:rFonts w:ascii="Times New Roman" w:hAnsi="Times New Roman" w:cs="Times New Roman"/>
                <w:sz w:val="19"/>
                <w:szCs w:val="19"/>
              </w:rPr>
            </w:pPr>
            <w:r w:rsidRPr="004F63A0">
              <w:rPr>
                <w:rFonts w:ascii="Times New Roman" w:hAnsi="Times New Roman" w:cs="Times New Roman"/>
                <w:sz w:val="19"/>
                <w:szCs w:val="19"/>
              </w:rPr>
              <w:t>всего</w:t>
            </w:r>
          </w:p>
        </w:tc>
        <w:tc>
          <w:tcPr>
            <w:tcW w:w="350" w:type="pct"/>
            <w:gridSpan w:val="5"/>
          </w:tcPr>
          <w:p w:rsidR="00637D1B" w:rsidRPr="004F63A0" w:rsidRDefault="0066798A" w:rsidP="0066798A">
            <w:pPr>
              <w:pStyle w:val="aff7"/>
              <w:jc w:val="center"/>
              <w:rPr>
                <w:rFonts w:ascii="Times New Roman" w:hAnsi="Times New Roman" w:cs="Times New Roman"/>
                <w:sz w:val="19"/>
                <w:szCs w:val="19"/>
              </w:rPr>
            </w:pPr>
            <w:r w:rsidRPr="004F63A0">
              <w:rPr>
                <w:rFonts w:ascii="Times New Roman" w:hAnsi="Times New Roman" w:cs="Times New Roman"/>
                <w:sz w:val="19"/>
                <w:szCs w:val="19"/>
              </w:rPr>
              <w:t>49 600,0</w:t>
            </w:r>
          </w:p>
        </w:tc>
        <w:tc>
          <w:tcPr>
            <w:tcW w:w="393" w:type="pct"/>
            <w:gridSpan w:val="4"/>
          </w:tcPr>
          <w:p w:rsidR="00637D1B" w:rsidRPr="004F63A0" w:rsidRDefault="0066798A" w:rsidP="0066798A">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637D1B" w:rsidRPr="004F63A0" w:rsidRDefault="00625BC2" w:rsidP="0066798A">
            <w:pPr>
              <w:pStyle w:val="aff7"/>
              <w:jc w:val="center"/>
              <w:rPr>
                <w:rFonts w:ascii="Times New Roman" w:hAnsi="Times New Roman" w:cs="Times New Roman"/>
                <w:sz w:val="19"/>
                <w:szCs w:val="19"/>
              </w:rPr>
            </w:pPr>
            <w:r>
              <w:rPr>
                <w:rFonts w:ascii="Times New Roman" w:hAnsi="Times New Roman" w:cs="Times New Roman"/>
                <w:sz w:val="19"/>
                <w:szCs w:val="19"/>
              </w:rPr>
              <w:t>-</w:t>
            </w:r>
          </w:p>
        </w:tc>
        <w:tc>
          <w:tcPr>
            <w:tcW w:w="337" w:type="pct"/>
            <w:gridSpan w:val="3"/>
          </w:tcPr>
          <w:p w:rsidR="00637D1B" w:rsidRPr="004F63A0" w:rsidRDefault="00625BC2" w:rsidP="0066798A">
            <w:pPr>
              <w:pStyle w:val="aff7"/>
              <w:jc w:val="center"/>
              <w:rPr>
                <w:rFonts w:ascii="Times New Roman" w:hAnsi="Times New Roman" w:cs="Times New Roman"/>
                <w:sz w:val="19"/>
                <w:szCs w:val="19"/>
              </w:rPr>
            </w:pPr>
            <w:r w:rsidRPr="004F63A0">
              <w:rPr>
                <w:rFonts w:ascii="Times New Roman" w:hAnsi="Times New Roman" w:cs="Times New Roman"/>
                <w:sz w:val="19"/>
                <w:szCs w:val="19"/>
              </w:rPr>
              <w:t>49 600,0</w:t>
            </w:r>
          </w:p>
        </w:tc>
        <w:tc>
          <w:tcPr>
            <w:tcW w:w="323" w:type="pct"/>
            <w:gridSpan w:val="2"/>
          </w:tcPr>
          <w:p w:rsidR="00637D1B" w:rsidRPr="004F63A0" w:rsidRDefault="0066798A" w:rsidP="0066798A">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26" w:type="pct"/>
            <w:gridSpan w:val="2"/>
          </w:tcPr>
          <w:p w:rsidR="00637D1B" w:rsidRPr="004F63A0" w:rsidRDefault="0066798A" w:rsidP="0066798A">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val="restart"/>
          </w:tcPr>
          <w:p w:rsidR="00585BA6" w:rsidRPr="004F63A0" w:rsidRDefault="00D96009" w:rsidP="00585BA6">
            <w:pPr>
              <w:pStyle w:val="aff7"/>
              <w:rPr>
                <w:rFonts w:ascii="Times New Roman" w:hAnsi="Times New Roman" w:cs="Times New Roman"/>
                <w:sz w:val="19"/>
                <w:szCs w:val="19"/>
              </w:rPr>
            </w:pPr>
            <w:r w:rsidRPr="004F63A0">
              <w:rPr>
                <w:rFonts w:ascii="Times New Roman" w:hAnsi="Times New Roman" w:cs="Times New Roman"/>
                <w:sz w:val="19"/>
                <w:szCs w:val="19"/>
              </w:rPr>
              <w:t>здания (помещения), приобретаемые для размещения многофункционального центра предоставления государственных услуг</w:t>
            </w:r>
            <w:r w:rsidR="00585BA6" w:rsidRPr="004F63A0">
              <w:rPr>
                <w:rFonts w:ascii="Times New Roman" w:hAnsi="Times New Roman" w:cs="Times New Roman"/>
                <w:sz w:val="19"/>
                <w:szCs w:val="19"/>
              </w:rPr>
              <w:t>:</w:t>
            </w:r>
          </w:p>
          <w:p w:rsidR="00637D1B" w:rsidRPr="004F63A0" w:rsidRDefault="00585BA6" w:rsidP="003B1A93">
            <w:pPr>
              <w:pStyle w:val="aff7"/>
              <w:rPr>
                <w:rFonts w:ascii="Times New Roman" w:hAnsi="Times New Roman" w:cs="Times New Roman"/>
                <w:sz w:val="19"/>
                <w:szCs w:val="19"/>
              </w:rPr>
            </w:pPr>
            <w:r w:rsidRPr="004F63A0">
              <w:rPr>
                <w:rFonts w:ascii="Times New Roman" w:hAnsi="Times New Roman" w:cs="Times New Roman"/>
                <w:sz w:val="19"/>
                <w:szCs w:val="19"/>
              </w:rPr>
              <w:t>2015 г. – 1 ед.</w:t>
            </w:r>
            <w:r w:rsidR="003B1A93" w:rsidRPr="004F63A0">
              <w:rPr>
                <w:rFonts w:ascii="Times New Roman" w:hAnsi="Times New Roman" w:cs="Times New Roman"/>
                <w:sz w:val="19"/>
                <w:szCs w:val="19"/>
              </w:rPr>
              <w:t>,</w:t>
            </w:r>
          </w:p>
          <w:p w:rsidR="003B1A93" w:rsidRPr="004F63A0" w:rsidRDefault="00932CEF" w:rsidP="003B1A93">
            <w:pPr>
              <w:ind w:firstLine="0"/>
              <w:rPr>
                <w:rFonts w:ascii="Times New Roman" w:hAnsi="Times New Roman" w:cs="Times New Roman"/>
                <w:sz w:val="19"/>
                <w:szCs w:val="19"/>
              </w:rPr>
            </w:pPr>
            <w:r w:rsidRPr="004F63A0">
              <w:rPr>
                <w:rFonts w:ascii="Times New Roman" w:hAnsi="Times New Roman" w:cs="Times New Roman"/>
                <w:sz w:val="19"/>
                <w:szCs w:val="19"/>
              </w:rPr>
              <w:t xml:space="preserve">2016 г. – </w:t>
            </w:r>
            <w:r w:rsidR="003B1A93" w:rsidRPr="004F63A0">
              <w:rPr>
                <w:rFonts w:ascii="Times New Roman" w:hAnsi="Times New Roman" w:cs="Times New Roman"/>
                <w:sz w:val="19"/>
                <w:szCs w:val="19"/>
              </w:rPr>
              <w:t>2 ед.</w:t>
            </w:r>
          </w:p>
          <w:p w:rsidR="003B1A93" w:rsidRPr="004F63A0" w:rsidRDefault="003B1A93" w:rsidP="003B1A93"/>
        </w:tc>
      </w:tr>
      <w:tr w:rsidR="00637D1B" w:rsidRPr="004F63A0" w:rsidTr="003E0F84">
        <w:tc>
          <w:tcPr>
            <w:tcW w:w="1021" w:type="pct"/>
            <w:vMerge/>
          </w:tcPr>
          <w:p w:rsidR="00637D1B" w:rsidRPr="004F63A0" w:rsidRDefault="00637D1B">
            <w:pPr>
              <w:pStyle w:val="aff7"/>
              <w:rPr>
                <w:rFonts w:ascii="Times New Roman" w:hAnsi="Times New Roman" w:cs="Times New Roman"/>
                <w:sz w:val="19"/>
                <w:szCs w:val="19"/>
              </w:rPr>
            </w:pPr>
          </w:p>
        </w:tc>
        <w:tc>
          <w:tcPr>
            <w:tcW w:w="463" w:type="pct"/>
            <w:vMerge/>
          </w:tcPr>
          <w:p w:rsidR="00637D1B" w:rsidRPr="004F63A0" w:rsidRDefault="00637D1B">
            <w:pPr>
              <w:pStyle w:val="aff7"/>
              <w:rPr>
                <w:rFonts w:ascii="Times New Roman" w:hAnsi="Times New Roman" w:cs="Times New Roman"/>
                <w:sz w:val="19"/>
                <w:szCs w:val="19"/>
              </w:rPr>
            </w:pPr>
          </w:p>
        </w:tc>
        <w:tc>
          <w:tcPr>
            <w:tcW w:w="456" w:type="pct"/>
            <w:gridSpan w:val="2"/>
          </w:tcPr>
          <w:p w:rsidR="00637D1B" w:rsidRPr="004F63A0" w:rsidRDefault="00637D1B" w:rsidP="004F63A0">
            <w:pPr>
              <w:pStyle w:val="afff0"/>
              <w:rPr>
                <w:rFonts w:ascii="Times New Roman" w:hAnsi="Times New Roman" w:cs="Times New Roman"/>
                <w:sz w:val="19"/>
                <w:szCs w:val="19"/>
              </w:rPr>
            </w:pPr>
            <w:r w:rsidRPr="004F63A0">
              <w:rPr>
                <w:rFonts w:ascii="Times New Roman" w:hAnsi="Times New Roman" w:cs="Times New Roman"/>
                <w:sz w:val="19"/>
                <w:szCs w:val="19"/>
              </w:rPr>
              <w:t>в том числе:</w:t>
            </w:r>
          </w:p>
        </w:tc>
        <w:tc>
          <w:tcPr>
            <w:tcW w:w="350" w:type="pct"/>
            <w:gridSpan w:val="5"/>
          </w:tcPr>
          <w:p w:rsidR="00637D1B" w:rsidRPr="004F63A0" w:rsidRDefault="00637D1B" w:rsidP="0066798A">
            <w:pPr>
              <w:pStyle w:val="aff7"/>
              <w:jc w:val="center"/>
              <w:rPr>
                <w:rFonts w:ascii="Times New Roman" w:hAnsi="Times New Roman" w:cs="Times New Roman"/>
                <w:sz w:val="19"/>
                <w:szCs w:val="19"/>
              </w:rPr>
            </w:pPr>
          </w:p>
        </w:tc>
        <w:tc>
          <w:tcPr>
            <w:tcW w:w="393" w:type="pct"/>
            <w:gridSpan w:val="4"/>
          </w:tcPr>
          <w:p w:rsidR="00637D1B" w:rsidRPr="004F63A0" w:rsidRDefault="00637D1B" w:rsidP="0066798A">
            <w:pPr>
              <w:pStyle w:val="aff7"/>
              <w:jc w:val="center"/>
              <w:rPr>
                <w:rFonts w:ascii="Times New Roman" w:hAnsi="Times New Roman" w:cs="Times New Roman"/>
                <w:sz w:val="19"/>
                <w:szCs w:val="19"/>
              </w:rPr>
            </w:pPr>
          </w:p>
        </w:tc>
        <w:tc>
          <w:tcPr>
            <w:tcW w:w="309" w:type="pct"/>
            <w:gridSpan w:val="2"/>
          </w:tcPr>
          <w:p w:rsidR="00637D1B" w:rsidRPr="004F63A0" w:rsidRDefault="00637D1B" w:rsidP="0066798A">
            <w:pPr>
              <w:pStyle w:val="aff7"/>
              <w:jc w:val="center"/>
              <w:rPr>
                <w:rFonts w:ascii="Times New Roman" w:hAnsi="Times New Roman" w:cs="Times New Roman"/>
                <w:sz w:val="19"/>
                <w:szCs w:val="19"/>
              </w:rPr>
            </w:pPr>
          </w:p>
        </w:tc>
        <w:tc>
          <w:tcPr>
            <w:tcW w:w="337" w:type="pct"/>
            <w:gridSpan w:val="3"/>
          </w:tcPr>
          <w:p w:rsidR="00637D1B" w:rsidRPr="004F63A0" w:rsidRDefault="00637D1B" w:rsidP="0066798A">
            <w:pPr>
              <w:pStyle w:val="aff7"/>
              <w:jc w:val="center"/>
              <w:rPr>
                <w:rFonts w:ascii="Times New Roman" w:hAnsi="Times New Roman" w:cs="Times New Roman"/>
                <w:sz w:val="19"/>
                <w:szCs w:val="19"/>
              </w:rPr>
            </w:pPr>
          </w:p>
        </w:tc>
        <w:tc>
          <w:tcPr>
            <w:tcW w:w="323" w:type="pct"/>
            <w:gridSpan w:val="2"/>
          </w:tcPr>
          <w:p w:rsidR="00637D1B" w:rsidRPr="004F63A0" w:rsidRDefault="00637D1B" w:rsidP="0066798A">
            <w:pPr>
              <w:pStyle w:val="aff7"/>
              <w:jc w:val="center"/>
              <w:rPr>
                <w:rFonts w:ascii="Times New Roman" w:hAnsi="Times New Roman" w:cs="Times New Roman"/>
                <w:sz w:val="19"/>
                <w:szCs w:val="19"/>
              </w:rPr>
            </w:pPr>
          </w:p>
        </w:tc>
        <w:tc>
          <w:tcPr>
            <w:tcW w:w="226" w:type="pct"/>
            <w:gridSpan w:val="2"/>
          </w:tcPr>
          <w:p w:rsidR="00637D1B" w:rsidRPr="004F63A0" w:rsidRDefault="00637D1B" w:rsidP="0066798A">
            <w:pPr>
              <w:pStyle w:val="aff7"/>
              <w:jc w:val="center"/>
              <w:rPr>
                <w:rFonts w:ascii="Times New Roman" w:hAnsi="Times New Roman" w:cs="Times New Roman"/>
                <w:sz w:val="19"/>
                <w:szCs w:val="19"/>
              </w:rPr>
            </w:pPr>
          </w:p>
        </w:tc>
        <w:tc>
          <w:tcPr>
            <w:tcW w:w="1121" w:type="pct"/>
            <w:gridSpan w:val="2"/>
            <w:vMerge/>
          </w:tcPr>
          <w:p w:rsidR="00637D1B" w:rsidRPr="004F63A0" w:rsidRDefault="00637D1B">
            <w:pPr>
              <w:pStyle w:val="aff7"/>
              <w:rPr>
                <w:rFonts w:ascii="Times New Roman" w:hAnsi="Times New Roman" w:cs="Times New Roman"/>
                <w:sz w:val="19"/>
                <w:szCs w:val="19"/>
              </w:rPr>
            </w:pPr>
          </w:p>
        </w:tc>
      </w:tr>
      <w:tr w:rsidR="00637D1B" w:rsidRPr="004F63A0" w:rsidTr="003E0F84">
        <w:tc>
          <w:tcPr>
            <w:tcW w:w="1021" w:type="pct"/>
            <w:vMerge/>
          </w:tcPr>
          <w:p w:rsidR="00637D1B" w:rsidRPr="004F63A0" w:rsidRDefault="00637D1B">
            <w:pPr>
              <w:pStyle w:val="aff7"/>
              <w:rPr>
                <w:rFonts w:ascii="Times New Roman" w:hAnsi="Times New Roman" w:cs="Times New Roman"/>
                <w:sz w:val="19"/>
                <w:szCs w:val="19"/>
              </w:rPr>
            </w:pPr>
          </w:p>
        </w:tc>
        <w:tc>
          <w:tcPr>
            <w:tcW w:w="463" w:type="pct"/>
            <w:vMerge/>
          </w:tcPr>
          <w:p w:rsidR="00637D1B" w:rsidRPr="004F63A0" w:rsidRDefault="00637D1B">
            <w:pPr>
              <w:pStyle w:val="aff7"/>
              <w:rPr>
                <w:rFonts w:ascii="Times New Roman" w:hAnsi="Times New Roman" w:cs="Times New Roman"/>
                <w:sz w:val="19"/>
                <w:szCs w:val="19"/>
              </w:rPr>
            </w:pPr>
          </w:p>
        </w:tc>
        <w:tc>
          <w:tcPr>
            <w:tcW w:w="456" w:type="pct"/>
            <w:gridSpan w:val="2"/>
          </w:tcPr>
          <w:p w:rsidR="00637D1B" w:rsidRPr="004F63A0" w:rsidRDefault="00637D1B" w:rsidP="004F63A0">
            <w:pPr>
              <w:pStyle w:val="afff0"/>
              <w:rPr>
                <w:rFonts w:ascii="Times New Roman" w:hAnsi="Times New Roman" w:cs="Times New Roman"/>
                <w:sz w:val="19"/>
                <w:szCs w:val="19"/>
              </w:rPr>
            </w:pPr>
            <w:r w:rsidRPr="004F63A0">
              <w:rPr>
                <w:rFonts w:ascii="Times New Roman" w:hAnsi="Times New Roman" w:cs="Times New Roman"/>
                <w:sz w:val="19"/>
                <w:szCs w:val="19"/>
              </w:rPr>
              <w:t>федеральный бюджет</w:t>
            </w:r>
          </w:p>
        </w:tc>
        <w:tc>
          <w:tcPr>
            <w:tcW w:w="350" w:type="pct"/>
            <w:gridSpan w:val="5"/>
          </w:tcPr>
          <w:p w:rsidR="00637D1B" w:rsidRPr="004F63A0" w:rsidRDefault="0066798A" w:rsidP="0066798A">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93" w:type="pct"/>
            <w:gridSpan w:val="4"/>
          </w:tcPr>
          <w:p w:rsidR="00637D1B" w:rsidRPr="004F63A0" w:rsidRDefault="0066798A" w:rsidP="0066798A">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637D1B" w:rsidRPr="004F63A0" w:rsidRDefault="0066798A" w:rsidP="0066798A">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37" w:type="pct"/>
            <w:gridSpan w:val="3"/>
          </w:tcPr>
          <w:p w:rsidR="00637D1B" w:rsidRPr="004F63A0" w:rsidRDefault="0066798A" w:rsidP="0066798A">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23" w:type="pct"/>
            <w:gridSpan w:val="2"/>
          </w:tcPr>
          <w:p w:rsidR="00637D1B" w:rsidRPr="004F63A0" w:rsidRDefault="0066798A" w:rsidP="0066798A">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26" w:type="pct"/>
            <w:gridSpan w:val="2"/>
          </w:tcPr>
          <w:p w:rsidR="00637D1B" w:rsidRPr="004F63A0" w:rsidRDefault="0066798A" w:rsidP="0066798A">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tcPr>
          <w:p w:rsidR="00637D1B" w:rsidRPr="004F63A0" w:rsidRDefault="00637D1B">
            <w:pPr>
              <w:pStyle w:val="aff7"/>
              <w:rPr>
                <w:rFonts w:ascii="Times New Roman" w:hAnsi="Times New Roman" w:cs="Times New Roman"/>
                <w:sz w:val="19"/>
                <w:szCs w:val="19"/>
              </w:rPr>
            </w:pPr>
          </w:p>
        </w:tc>
      </w:tr>
      <w:tr w:rsidR="00637D1B" w:rsidRPr="004F63A0" w:rsidTr="003E0F84">
        <w:tc>
          <w:tcPr>
            <w:tcW w:w="1021" w:type="pct"/>
            <w:vMerge/>
          </w:tcPr>
          <w:p w:rsidR="00637D1B" w:rsidRPr="004F63A0" w:rsidRDefault="00637D1B">
            <w:pPr>
              <w:pStyle w:val="aff7"/>
              <w:rPr>
                <w:rFonts w:ascii="Times New Roman" w:hAnsi="Times New Roman" w:cs="Times New Roman"/>
                <w:sz w:val="19"/>
                <w:szCs w:val="19"/>
              </w:rPr>
            </w:pPr>
          </w:p>
        </w:tc>
        <w:tc>
          <w:tcPr>
            <w:tcW w:w="463" w:type="pct"/>
            <w:vMerge/>
          </w:tcPr>
          <w:p w:rsidR="00637D1B" w:rsidRPr="004F63A0" w:rsidRDefault="00637D1B">
            <w:pPr>
              <w:pStyle w:val="aff7"/>
              <w:rPr>
                <w:rFonts w:ascii="Times New Roman" w:hAnsi="Times New Roman" w:cs="Times New Roman"/>
                <w:sz w:val="19"/>
                <w:szCs w:val="19"/>
              </w:rPr>
            </w:pPr>
          </w:p>
        </w:tc>
        <w:tc>
          <w:tcPr>
            <w:tcW w:w="456" w:type="pct"/>
            <w:gridSpan w:val="2"/>
          </w:tcPr>
          <w:p w:rsidR="00637D1B" w:rsidRPr="004F63A0" w:rsidRDefault="00637D1B" w:rsidP="004F63A0">
            <w:pPr>
              <w:pStyle w:val="afff0"/>
              <w:rPr>
                <w:rFonts w:ascii="Times New Roman" w:hAnsi="Times New Roman" w:cs="Times New Roman"/>
                <w:sz w:val="19"/>
                <w:szCs w:val="19"/>
              </w:rPr>
            </w:pPr>
            <w:r w:rsidRPr="004F63A0">
              <w:rPr>
                <w:rFonts w:ascii="Times New Roman" w:hAnsi="Times New Roman" w:cs="Times New Roman"/>
                <w:sz w:val="19"/>
                <w:szCs w:val="19"/>
              </w:rPr>
              <w:t>областной бюджет</w:t>
            </w:r>
          </w:p>
        </w:tc>
        <w:tc>
          <w:tcPr>
            <w:tcW w:w="350" w:type="pct"/>
            <w:gridSpan w:val="5"/>
          </w:tcPr>
          <w:p w:rsidR="00637D1B" w:rsidRPr="004F63A0" w:rsidRDefault="00C41230" w:rsidP="0066798A">
            <w:pPr>
              <w:pStyle w:val="aff7"/>
              <w:jc w:val="center"/>
              <w:rPr>
                <w:rFonts w:ascii="Times New Roman" w:hAnsi="Times New Roman" w:cs="Times New Roman"/>
                <w:sz w:val="19"/>
                <w:szCs w:val="19"/>
              </w:rPr>
            </w:pPr>
            <w:r w:rsidRPr="004F63A0">
              <w:rPr>
                <w:rFonts w:ascii="Times New Roman" w:hAnsi="Times New Roman" w:cs="Times New Roman"/>
                <w:sz w:val="19"/>
                <w:szCs w:val="19"/>
              </w:rPr>
              <w:t>49 600,0</w:t>
            </w:r>
          </w:p>
        </w:tc>
        <w:tc>
          <w:tcPr>
            <w:tcW w:w="393" w:type="pct"/>
            <w:gridSpan w:val="4"/>
          </w:tcPr>
          <w:p w:rsidR="00637D1B" w:rsidRPr="004F63A0" w:rsidRDefault="00637D1B" w:rsidP="0066798A">
            <w:pPr>
              <w:pStyle w:val="aff7"/>
              <w:jc w:val="center"/>
              <w:rPr>
                <w:rFonts w:ascii="Times New Roman" w:hAnsi="Times New Roman" w:cs="Times New Roman"/>
                <w:sz w:val="19"/>
                <w:szCs w:val="19"/>
              </w:rPr>
            </w:pPr>
          </w:p>
        </w:tc>
        <w:tc>
          <w:tcPr>
            <w:tcW w:w="309" w:type="pct"/>
            <w:gridSpan w:val="2"/>
          </w:tcPr>
          <w:p w:rsidR="00637D1B" w:rsidRPr="004F63A0" w:rsidRDefault="00625BC2" w:rsidP="0066798A">
            <w:pPr>
              <w:pStyle w:val="aff7"/>
              <w:jc w:val="center"/>
              <w:rPr>
                <w:rFonts w:ascii="Times New Roman" w:hAnsi="Times New Roman" w:cs="Times New Roman"/>
                <w:sz w:val="19"/>
                <w:szCs w:val="19"/>
              </w:rPr>
            </w:pPr>
            <w:r>
              <w:rPr>
                <w:rFonts w:ascii="Times New Roman" w:hAnsi="Times New Roman" w:cs="Times New Roman"/>
                <w:sz w:val="19"/>
                <w:szCs w:val="19"/>
              </w:rPr>
              <w:t>-</w:t>
            </w:r>
          </w:p>
        </w:tc>
        <w:tc>
          <w:tcPr>
            <w:tcW w:w="337" w:type="pct"/>
            <w:gridSpan w:val="3"/>
          </w:tcPr>
          <w:p w:rsidR="00637D1B" w:rsidRPr="004F63A0" w:rsidRDefault="00625BC2" w:rsidP="0066798A">
            <w:pPr>
              <w:pStyle w:val="aff7"/>
              <w:jc w:val="center"/>
              <w:rPr>
                <w:rFonts w:ascii="Times New Roman" w:hAnsi="Times New Roman" w:cs="Times New Roman"/>
                <w:sz w:val="19"/>
                <w:szCs w:val="19"/>
              </w:rPr>
            </w:pPr>
            <w:r w:rsidRPr="004F63A0">
              <w:rPr>
                <w:rFonts w:ascii="Times New Roman" w:hAnsi="Times New Roman" w:cs="Times New Roman"/>
                <w:sz w:val="19"/>
                <w:szCs w:val="19"/>
              </w:rPr>
              <w:t>49 600,0</w:t>
            </w:r>
          </w:p>
        </w:tc>
        <w:tc>
          <w:tcPr>
            <w:tcW w:w="323" w:type="pct"/>
            <w:gridSpan w:val="2"/>
          </w:tcPr>
          <w:p w:rsidR="00637D1B" w:rsidRPr="004F63A0" w:rsidRDefault="00637D1B" w:rsidP="0066798A">
            <w:pPr>
              <w:pStyle w:val="aff7"/>
              <w:jc w:val="center"/>
              <w:rPr>
                <w:rFonts w:ascii="Times New Roman" w:hAnsi="Times New Roman" w:cs="Times New Roman"/>
                <w:sz w:val="19"/>
                <w:szCs w:val="19"/>
              </w:rPr>
            </w:pPr>
          </w:p>
        </w:tc>
        <w:tc>
          <w:tcPr>
            <w:tcW w:w="226" w:type="pct"/>
            <w:gridSpan w:val="2"/>
          </w:tcPr>
          <w:p w:rsidR="00637D1B" w:rsidRPr="004F63A0" w:rsidRDefault="00637D1B" w:rsidP="0066798A">
            <w:pPr>
              <w:pStyle w:val="aff7"/>
              <w:jc w:val="center"/>
              <w:rPr>
                <w:rFonts w:ascii="Times New Roman" w:hAnsi="Times New Roman" w:cs="Times New Roman"/>
                <w:sz w:val="19"/>
                <w:szCs w:val="19"/>
              </w:rPr>
            </w:pPr>
          </w:p>
        </w:tc>
        <w:tc>
          <w:tcPr>
            <w:tcW w:w="1121" w:type="pct"/>
            <w:gridSpan w:val="2"/>
            <w:vMerge/>
          </w:tcPr>
          <w:p w:rsidR="00637D1B" w:rsidRPr="004F63A0" w:rsidRDefault="00637D1B">
            <w:pPr>
              <w:pStyle w:val="aff7"/>
              <w:rPr>
                <w:rFonts w:ascii="Times New Roman" w:hAnsi="Times New Roman" w:cs="Times New Roman"/>
                <w:sz w:val="19"/>
                <w:szCs w:val="19"/>
              </w:rPr>
            </w:pPr>
          </w:p>
        </w:tc>
      </w:tr>
      <w:tr w:rsidR="00637D1B" w:rsidRPr="004F63A0" w:rsidTr="003E0F84">
        <w:tc>
          <w:tcPr>
            <w:tcW w:w="1021" w:type="pct"/>
            <w:vMerge/>
          </w:tcPr>
          <w:p w:rsidR="00637D1B" w:rsidRPr="004F63A0" w:rsidRDefault="00637D1B">
            <w:pPr>
              <w:pStyle w:val="aff7"/>
              <w:rPr>
                <w:rFonts w:ascii="Times New Roman" w:hAnsi="Times New Roman" w:cs="Times New Roman"/>
                <w:sz w:val="19"/>
                <w:szCs w:val="19"/>
              </w:rPr>
            </w:pPr>
          </w:p>
        </w:tc>
        <w:tc>
          <w:tcPr>
            <w:tcW w:w="463" w:type="pct"/>
            <w:vMerge/>
          </w:tcPr>
          <w:p w:rsidR="00637D1B" w:rsidRPr="004F63A0" w:rsidRDefault="00637D1B">
            <w:pPr>
              <w:pStyle w:val="aff7"/>
              <w:rPr>
                <w:rFonts w:ascii="Times New Roman" w:hAnsi="Times New Roman" w:cs="Times New Roman"/>
                <w:sz w:val="19"/>
                <w:szCs w:val="19"/>
              </w:rPr>
            </w:pPr>
          </w:p>
        </w:tc>
        <w:tc>
          <w:tcPr>
            <w:tcW w:w="456" w:type="pct"/>
            <w:gridSpan w:val="2"/>
          </w:tcPr>
          <w:p w:rsidR="00637D1B" w:rsidRPr="004F63A0" w:rsidRDefault="00637D1B" w:rsidP="004F63A0">
            <w:pPr>
              <w:pStyle w:val="afff0"/>
              <w:rPr>
                <w:rFonts w:ascii="Times New Roman" w:hAnsi="Times New Roman" w:cs="Times New Roman"/>
                <w:sz w:val="19"/>
                <w:szCs w:val="19"/>
              </w:rPr>
            </w:pPr>
            <w:r w:rsidRPr="004F63A0">
              <w:rPr>
                <w:rFonts w:ascii="Times New Roman" w:hAnsi="Times New Roman" w:cs="Times New Roman"/>
                <w:sz w:val="19"/>
                <w:szCs w:val="19"/>
              </w:rPr>
              <w:t>местные бюджеты</w:t>
            </w:r>
          </w:p>
        </w:tc>
        <w:tc>
          <w:tcPr>
            <w:tcW w:w="350" w:type="pct"/>
            <w:gridSpan w:val="5"/>
          </w:tcPr>
          <w:p w:rsidR="00637D1B" w:rsidRPr="004F63A0" w:rsidRDefault="0066798A" w:rsidP="0066798A">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93" w:type="pct"/>
            <w:gridSpan w:val="4"/>
          </w:tcPr>
          <w:p w:rsidR="00637D1B" w:rsidRPr="004F63A0" w:rsidRDefault="0066798A" w:rsidP="0066798A">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637D1B" w:rsidRPr="004F63A0" w:rsidRDefault="0066798A" w:rsidP="0066798A">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37" w:type="pct"/>
            <w:gridSpan w:val="3"/>
          </w:tcPr>
          <w:p w:rsidR="00637D1B" w:rsidRPr="004F63A0" w:rsidRDefault="0066798A" w:rsidP="0066798A">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23" w:type="pct"/>
            <w:gridSpan w:val="2"/>
          </w:tcPr>
          <w:p w:rsidR="00637D1B" w:rsidRPr="004F63A0" w:rsidRDefault="0066798A" w:rsidP="0066798A">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26" w:type="pct"/>
            <w:gridSpan w:val="2"/>
          </w:tcPr>
          <w:p w:rsidR="00637D1B" w:rsidRPr="004F63A0" w:rsidRDefault="0066798A" w:rsidP="0066798A">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tcPr>
          <w:p w:rsidR="00637D1B" w:rsidRPr="004F63A0" w:rsidRDefault="00637D1B">
            <w:pPr>
              <w:pStyle w:val="aff7"/>
              <w:rPr>
                <w:rFonts w:ascii="Times New Roman" w:hAnsi="Times New Roman" w:cs="Times New Roman"/>
                <w:sz w:val="19"/>
                <w:szCs w:val="19"/>
              </w:rPr>
            </w:pPr>
          </w:p>
        </w:tc>
      </w:tr>
      <w:tr w:rsidR="00637D1B" w:rsidRPr="004F63A0" w:rsidTr="003E0F84">
        <w:tc>
          <w:tcPr>
            <w:tcW w:w="1021" w:type="pct"/>
            <w:vMerge/>
          </w:tcPr>
          <w:p w:rsidR="00637D1B" w:rsidRPr="004F63A0" w:rsidRDefault="00637D1B">
            <w:pPr>
              <w:pStyle w:val="aff7"/>
              <w:rPr>
                <w:rFonts w:ascii="Times New Roman" w:hAnsi="Times New Roman" w:cs="Times New Roman"/>
                <w:sz w:val="19"/>
                <w:szCs w:val="19"/>
              </w:rPr>
            </w:pPr>
          </w:p>
        </w:tc>
        <w:tc>
          <w:tcPr>
            <w:tcW w:w="463" w:type="pct"/>
            <w:vMerge/>
          </w:tcPr>
          <w:p w:rsidR="00637D1B" w:rsidRPr="004F63A0" w:rsidRDefault="00637D1B">
            <w:pPr>
              <w:pStyle w:val="aff7"/>
              <w:rPr>
                <w:rFonts w:ascii="Times New Roman" w:hAnsi="Times New Roman" w:cs="Times New Roman"/>
                <w:sz w:val="19"/>
                <w:szCs w:val="19"/>
              </w:rPr>
            </w:pPr>
          </w:p>
        </w:tc>
        <w:tc>
          <w:tcPr>
            <w:tcW w:w="456" w:type="pct"/>
            <w:gridSpan w:val="2"/>
          </w:tcPr>
          <w:p w:rsidR="00637D1B" w:rsidRPr="004F63A0" w:rsidRDefault="00637D1B" w:rsidP="004F63A0">
            <w:pPr>
              <w:pStyle w:val="afff0"/>
              <w:rPr>
                <w:rFonts w:ascii="Times New Roman" w:hAnsi="Times New Roman" w:cs="Times New Roman"/>
                <w:sz w:val="19"/>
                <w:szCs w:val="19"/>
              </w:rPr>
            </w:pPr>
            <w:r w:rsidRPr="004F63A0">
              <w:rPr>
                <w:rFonts w:ascii="Times New Roman" w:hAnsi="Times New Roman" w:cs="Times New Roman"/>
                <w:sz w:val="19"/>
                <w:szCs w:val="19"/>
              </w:rPr>
              <w:t>внебюджетные средства</w:t>
            </w:r>
          </w:p>
        </w:tc>
        <w:tc>
          <w:tcPr>
            <w:tcW w:w="350" w:type="pct"/>
            <w:gridSpan w:val="5"/>
          </w:tcPr>
          <w:p w:rsidR="00637D1B" w:rsidRPr="004F63A0" w:rsidRDefault="0066798A" w:rsidP="0066798A">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93" w:type="pct"/>
            <w:gridSpan w:val="4"/>
          </w:tcPr>
          <w:p w:rsidR="00637D1B" w:rsidRPr="004F63A0" w:rsidRDefault="0066798A" w:rsidP="0066798A">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637D1B" w:rsidRPr="004F63A0" w:rsidRDefault="0066798A" w:rsidP="0066798A">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37" w:type="pct"/>
            <w:gridSpan w:val="3"/>
          </w:tcPr>
          <w:p w:rsidR="00637D1B" w:rsidRPr="004F63A0" w:rsidRDefault="0066798A" w:rsidP="0066798A">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23" w:type="pct"/>
            <w:gridSpan w:val="2"/>
          </w:tcPr>
          <w:p w:rsidR="00637D1B" w:rsidRPr="004F63A0" w:rsidRDefault="0066798A" w:rsidP="0066798A">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26" w:type="pct"/>
            <w:gridSpan w:val="2"/>
          </w:tcPr>
          <w:p w:rsidR="00637D1B" w:rsidRPr="004F63A0" w:rsidRDefault="0066798A" w:rsidP="0066798A">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tcPr>
          <w:p w:rsidR="00637D1B" w:rsidRPr="004F63A0" w:rsidRDefault="00637D1B">
            <w:pPr>
              <w:pStyle w:val="aff7"/>
              <w:rPr>
                <w:rFonts w:ascii="Times New Roman" w:hAnsi="Times New Roman" w:cs="Times New Roman"/>
                <w:sz w:val="19"/>
                <w:szCs w:val="19"/>
              </w:rPr>
            </w:pPr>
          </w:p>
        </w:tc>
      </w:tr>
      <w:tr w:rsidR="00F73C79" w:rsidRPr="004F63A0" w:rsidTr="00F73C79">
        <w:tc>
          <w:tcPr>
            <w:tcW w:w="5000" w:type="pct"/>
            <w:gridSpan w:val="24"/>
          </w:tcPr>
          <w:p w:rsidR="00F73C79" w:rsidRPr="004F63A0" w:rsidRDefault="00F73C79">
            <w:pPr>
              <w:pStyle w:val="aff7"/>
              <w:rPr>
                <w:rFonts w:ascii="Times New Roman" w:hAnsi="Times New Roman" w:cs="Times New Roman"/>
                <w:sz w:val="19"/>
                <w:szCs w:val="19"/>
              </w:rPr>
            </w:pPr>
            <w:r w:rsidRPr="004F63A0">
              <w:rPr>
                <w:rFonts w:ascii="Times New Roman" w:hAnsi="Times New Roman" w:cs="Times New Roman"/>
                <w:sz w:val="19"/>
                <w:szCs w:val="19"/>
              </w:rPr>
              <w:t>Задача N 2 - организация межведомственного информационного взаимодействия, осуществляемого в целях предоставления государственных и муниципальных услуг</w:t>
            </w:r>
          </w:p>
        </w:tc>
      </w:tr>
      <w:tr w:rsidR="00003EFE" w:rsidRPr="004F63A0" w:rsidTr="003E0F84">
        <w:tc>
          <w:tcPr>
            <w:tcW w:w="1021" w:type="pct"/>
            <w:vMerge w:val="restart"/>
          </w:tcPr>
          <w:p w:rsidR="00003EFE" w:rsidRPr="004F63A0" w:rsidRDefault="00003EFE">
            <w:pPr>
              <w:pStyle w:val="afff0"/>
              <w:rPr>
                <w:rFonts w:ascii="Times New Roman" w:hAnsi="Times New Roman" w:cs="Times New Roman"/>
                <w:sz w:val="19"/>
                <w:szCs w:val="19"/>
              </w:rPr>
            </w:pPr>
            <w:bookmarkStart w:id="68" w:name="sub_2221"/>
            <w:r w:rsidRPr="004F63A0">
              <w:rPr>
                <w:rFonts w:ascii="Times New Roman" w:hAnsi="Times New Roman" w:cs="Times New Roman"/>
                <w:sz w:val="19"/>
                <w:szCs w:val="19"/>
              </w:rPr>
              <w:t xml:space="preserve">2.1. Создание и развитие автоматизированной </w:t>
            </w:r>
            <w:r w:rsidRPr="004F63A0">
              <w:rPr>
                <w:rFonts w:ascii="Times New Roman" w:hAnsi="Times New Roman" w:cs="Times New Roman"/>
                <w:sz w:val="19"/>
                <w:szCs w:val="19"/>
              </w:rPr>
              <w:lastRenderedPageBreak/>
              <w:t>информационной системы многофункционального центра</w:t>
            </w:r>
            <w:bookmarkEnd w:id="68"/>
          </w:p>
        </w:tc>
        <w:tc>
          <w:tcPr>
            <w:tcW w:w="463" w:type="pct"/>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lastRenderedPageBreak/>
              <w:t xml:space="preserve">администрация Губернатора и </w:t>
            </w:r>
            <w:r w:rsidRPr="004F63A0">
              <w:rPr>
                <w:rFonts w:ascii="Times New Roman" w:hAnsi="Times New Roman" w:cs="Times New Roman"/>
                <w:sz w:val="19"/>
                <w:szCs w:val="19"/>
              </w:rPr>
              <w:lastRenderedPageBreak/>
              <w:t>Правительства</w:t>
            </w:r>
          </w:p>
        </w:tc>
        <w:tc>
          <w:tcPr>
            <w:tcW w:w="459" w:type="pct"/>
            <w:gridSpan w:val="3"/>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lastRenderedPageBreak/>
              <w:t>всего</w:t>
            </w:r>
          </w:p>
        </w:tc>
        <w:tc>
          <w:tcPr>
            <w:tcW w:w="347" w:type="pct"/>
            <w:gridSpan w:val="4"/>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93" w:type="pct"/>
            <w:gridSpan w:val="4"/>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6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 xml:space="preserve">количество функционирующих многофункциональных центров </w:t>
            </w:r>
            <w:r w:rsidRPr="004F63A0">
              <w:rPr>
                <w:rFonts w:ascii="Times New Roman" w:hAnsi="Times New Roman" w:cs="Times New Roman"/>
                <w:sz w:val="19"/>
                <w:szCs w:val="19"/>
              </w:rPr>
              <w:lastRenderedPageBreak/>
              <w:t>(структурных подразделений), оснащенных автоматизированной информационной системой многофункционального центра, единиц:</w:t>
            </w:r>
          </w:p>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2014 г. - 9 ед.;</w:t>
            </w:r>
          </w:p>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2015 г. - 29 ед.;</w:t>
            </w:r>
          </w:p>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2016 г. - 29 ед.;</w:t>
            </w:r>
          </w:p>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2017 г. - 29 ед.;</w:t>
            </w:r>
          </w:p>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2018 г. - 29 ед.</w:t>
            </w:r>
          </w:p>
          <w:p w:rsidR="00FF6561" w:rsidRPr="004F63A0" w:rsidRDefault="00FF6561" w:rsidP="00FF6561"/>
        </w:tc>
      </w:tr>
      <w:tr w:rsidR="00003EFE" w:rsidRPr="004F63A0" w:rsidTr="003E0F84">
        <w:tc>
          <w:tcPr>
            <w:tcW w:w="1021" w:type="pct"/>
            <w:vMerge/>
          </w:tcPr>
          <w:p w:rsidR="00003EFE" w:rsidRPr="004F63A0" w:rsidRDefault="00003EFE">
            <w:pPr>
              <w:pStyle w:val="aff7"/>
              <w:rPr>
                <w:rFonts w:ascii="Times New Roman" w:hAnsi="Times New Roman" w:cs="Times New Roman"/>
                <w:sz w:val="19"/>
                <w:szCs w:val="19"/>
              </w:rPr>
            </w:pPr>
          </w:p>
        </w:tc>
        <w:tc>
          <w:tcPr>
            <w:tcW w:w="463" w:type="pct"/>
            <w:vMerge/>
          </w:tcPr>
          <w:p w:rsidR="00003EFE" w:rsidRPr="004F63A0" w:rsidRDefault="00003EFE">
            <w:pPr>
              <w:pStyle w:val="aff7"/>
              <w:rPr>
                <w:rFonts w:ascii="Times New Roman" w:hAnsi="Times New Roman" w:cs="Times New Roman"/>
                <w:sz w:val="19"/>
                <w:szCs w:val="19"/>
              </w:rPr>
            </w:pPr>
          </w:p>
        </w:tc>
        <w:tc>
          <w:tcPr>
            <w:tcW w:w="459" w:type="pct"/>
            <w:gridSpan w:val="3"/>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 том числе:</w:t>
            </w:r>
          </w:p>
        </w:tc>
        <w:tc>
          <w:tcPr>
            <w:tcW w:w="347" w:type="pct"/>
            <w:gridSpan w:val="4"/>
          </w:tcPr>
          <w:p w:rsidR="00003EFE" w:rsidRPr="004F63A0" w:rsidRDefault="00003EFE">
            <w:pPr>
              <w:pStyle w:val="aff7"/>
              <w:rPr>
                <w:rFonts w:ascii="Times New Roman" w:hAnsi="Times New Roman" w:cs="Times New Roman"/>
                <w:sz w:val="19"/>
                <w:szCs w:val="19"/>
              </w:rPr>
            </w:pPr>
          </w:p>
        </w:tc>
        <w:tc>
          <w:tcPr>
            <w:tcW w:w="393" w:type="pct"/>
            <w:gridSpan w:val="4"/>
          </w:tcPr>
          <w:p w:rsidR="00003EFE" w:rsidRPr="004F63A0" w:rsidRDefault="00003EFE">
            <w:pPr>
              <w:pStyle w:val="aff7"/>
              <w:rPr>
                <w:rFonts w:ascii="Times New Roman" w:hAnsi="Times New Roman" w:cs="Times New Roman"/>
                <w:sz w:val="19"/>
                <w:szCs w:val="19"/>
              </w:rPr>
            </w:pPr>
          </w:p>
        </w:tc>
        <w:tc>
          <w:tcPr>
            <w:tcW w:w="267" w:type="pct"/>
          </w:tcPr>
          <w:p w:rsidR="00003EFE" w:rsidRPr="004F63A0" w:rsidRDefault="00003EFE">
            <w:pPr>
              <w:pStyle w:val="aff7"/>
              <w:rPr>
                <w:rFonts w:ascii="Times New Roman" w:hAnsi="Times New Roman" w:cs="Times New Roman"/>
                <w:sz w:val="19"/>
                <w:szCs w:val="19"/>
              </w:rPr>
            </w:pPr>
          </w:p>
        </w:tc>
        <w:tc>
          <w:tcPr>
            <w:tcW w:w="309" w:type="pct"/>
            <w:gridSpan w:val="3"/>
          </w:tcPr>
          <w:p w:rsidR="00003EFE" w:rsidRPr="004F63A0" w:rsidRDefault="00003EFE">
            <w:pPr>
              <w:pStyle w:val="aff7"/>
              <w:rPr>
                <w:rFonts w:ascii="Times New Roman" w:hAnsi="Times New Roman" w:cs="Times New Roman"/>
                <w:sz w:val="19"/>
                <w:szCs w:val="19"/>
              </w:rPr>
            </w:pPr>
          </w:p>
        </w:tc>
        <w:tc>
          <w:tcPr>
            <w:tcW w:w="309" w:type="pct"/>
            <w:gridSpan w:val="2"/>
          </w:tcPr>
          <w:p w:rsidR="00003EFE" w:rsidRPr="004F63A0" w:rsidRDefault="00003EFE">
            <w:pPr>
              <w:pStyle w:val="aff7"/>
              <w:rPr>
                <w:rFonts w:ascii="Times New Roman" w:hAnsi="Times New Roman" w:cs="Times New Roman"/>
                <w:sz w:val="19"/>
                <w:szCs w:val="19"/>
              </w:rPr>
            </w:pPr>
          </w:p>
        </w:tc>
        <w:tc>
          <w:tcPr>
            <w:tcW w:w="309" w:type="pct"/>
            <w:gridSpan w:val="3"/>
          </w:tcPr>
          <w:p w:rsidR="00003EFE" w:rsidRPr="004F63A0" w:rsidRDefault="00003EFE">
            <w:pPr>
              <w:pStyle w:val="aff7"/>
              <w:rPr>
                <w:rFonts w:ascii="Times New Roman" w:hAnsi="Times New Roman" w:cs="Times New Roman"/>
                <w:sz w:val="19"/>
                <w:szCs w:val="19"/>
              </w:rPr>
            </w:pPr>
          </w:p>
        </w:tc>
        <w:tc>
          <w:tcPr>
            <w:tcW w:w="1121" w:type="pct"/>
            <w:gridSpan w:val="2"/>
            <w:vMerge/>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tcPr>
          <w:p w:rsidR="00003EFE" w:rsidRPr="004F63A0" w:rsidRDefault="00003EFE">
            <w:pPr>
              <w:pStyle w:val="aff7"/>
              <w:rPr>
                <w:rFonts w:ascii="Times New Roman" w:hAnsi="Times New Roman" w:cs="Times New Roman"/>
                <w:sz w:val="19"/>
                <w:szCs w:val="19"/>
              </w:rPr>
            </w:pPr>
          </w:p>
        </w:tc>
        <w:tc>
          <w:tcPr>
            <w:tcW w:w="463" w:type="pct"/>
            <w:vMerge/>
          </w:tcPr>
          <w:p w:rsidR="00003EFE" w:rsidRPr="004F63A0" w:rsidRDefault="00003EFE">
            <w:pPr>
              <w:pStyle w:val="aff7"/>
              <w:rPr>
                <w:rFonts w:ascii="Times New Roman" w:hAnsi="Times New Roman" w:cs="Times New Roman"/>
                <w:sz w:val="19"/>
                <w:szCs w:val="19"/>
              </w:rPr>
            </w:pPr>
          </w:p>
        </w:tc>
        <w:tc>
          <w:tcPr>
            <w:tcW w:w="459" w:type="pct"/>
            <w:gridSpan w:val="3"/>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федеральный бюджет</w:t>
            </w:r>
          </w:p>
        </w:tc>
        <w:tc>
          <w:tcPr>
            <w:tcW w:w="347" w:type="pct"/>
            <w:gridSpan w:val="4"/>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93" w:type="pct"/>
            <w:gridSpan w:val="4"/>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6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tcPr>
          <w:p w:rsidR="00003EFE" w:rsidRPr="004F63A0" w:rsidRDefault="00003EFE">
            <w:pPr>
              <w:pStyle w:val="aff7"/>
              <w:rPr>
                <w:rFonts w:ascii="Times New Roman" w:hAnsi="Times New Roman" w:cs="Times New Roman"/>
                <w:sz w:val="19"/>
                <w:szCs w:val="19"/>
              </w:rPr>
            </w:pPr>
          </w:p>
        </w:tc>
        <w:tc>
          <w:tcPr>
            <w:tcW w:w="463" w:type="pct"/>
            <w:vMerge/>
          </w:tcPr>
          <w:p w:rsidR="00003EFE" w:rsidRPr="004F63A0" w:rsidRDefault="00003EFE">
            <w:pPr>
              <w:pStyle w:val="aff7"/>
              <w:rPr>
                <w:rFonts w:ascii="Times New Roman" w:hAnsi="Times New Roman" w:cs="Times New Roman"/>
                <w:sz w:val="19"/>
                <w:szCs w:val="19"/>
              </w:rPr>
            </w:pPr>
          </w:p>
        </w:tc>
        <w:tc>
          <w:tcPr>
            <w:tcW w:w="459" w:type="pct"/>
            <w:gridSpan w:val="3"/>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областной бюджет</w:t>
            </w:r>
          </w:p>
        </w:tc>
        <w:tc>
          <w:tcPr>
            <w:tcW w:w="347" w:type="pct"/>
            <w:gridSpan w:val="4"/>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93" w:type="pct"/>
            <w:gridSpan w:val="4"/>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6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tcPr>
          <w:p w:rsidR="00003EFE" w:rsidRPr="004F63A0" w:rsidRDefault="00003EFE">
            <w:pPr>
              <w:pStyle w:val="aff7"/>
              <w:rPr>
                <w:rFonts w:ascii="Times New Roman" w:hAnsi="Times New Roman" w:cs="Times New Roman"/>
                <w:sz w:val="19"/>
                <w:szCs w:val="19"/>
              </w:rPr>
            </w:pPr>
          </w:p>
        </w:tc>
        <w:tc>
          <w:tcPr>
            <w:tcW w:w="463" w:type="pct"/>
            <w:vMerge/>
          </w:tcPr>
          <w:p w:rsidR="00003EFE" w:rsidRPr="004F63A0" w:rsidRDefault="00003EFE">
            <w:pPr>
              <w:pStyle w:val="aff7"/>
              <w:rPr>
                <w:rFonts w:ascii="Times New Roman" w:hAnsi="Times New Roman" w:cs="Times New Roman"/>
                <w:sz w:val="19"/>
                <w:szCs w:val="19"/>
              </w:rPr>
            </w:pPr>
          </w:p>
        </w:tc>
        <w:tc>
          <w:tcPr>
            <w:tcW w:w="459" w:type="pct"/>
            <w:gridSpan w:val="3"/>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местные бюджеты</w:t>
            </w:r>
          </w:p>
        </w:tc>
        <w:tc>
          <w:tcPr>
            <w:tcW w:w="347" w:type="pct"/>
            <w:gridSpan w:val="4"/>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93" w:type="pct"/>
            <w:gridSpan w:val="4"/>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6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tcPr>
          <w:p w:rsidR="00003EFE" w:rsidRPr="004F63A0" w:rsidRDefault="00003EFE">
            <w:pPr>
              <w:pStyle w:val="aff7"/>
              <w:rPr>
                <w:rFonts w:ascii="Times New Roman" w:hAnsi="Times New Roman" w:cs="Times New Roman"/>
                <w:sz w:val="19"/>
                <w:szCs w:val="19"/>
              </w:rPr>
            </w:pPr>
          </w:p>
        </w:tc>
        <w:tc>
          <w:tcPr>
            <w:tcW w:w="463" w:type="pct"/>
            <w:vMerge/>
          </w:tcPr>
          <w:p w:rsidR="00003EFE" w:rsidRPr="004F63A0" w:rsidRDefault="00003EFE">
            <w:pPr>
              <w:pStyle w:val="aff7"/>
              <w:rPr>
                <w:rFonts w:ascii="Times New Roman" w:hAnsi="Times New Roman" w:cs="Times New Roman"/>
                <w:sz w:val="19"/>
                <w:szCs w:val="19"/>
              </w:rPr>
            </w:pPr>
          </w:p>
        </w:tc>
        <w:tc>
          <w:tcPr>
            <w:tcW w:w="459" w:type="pct"/>
            <w:gridSpan w:val="3"/>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внебюджетные средства</w:t>
            </w:r>
          </w:p>
          <w:p w:rsidR="00FF6561" w:rsidRPr="004F63A0" w:rsidRDefault="00FF6561" w:rsidP="00FF6561"/>
          <w:p w:rsidR="00FF6561" w:rsidRPr="004F63A0" w:rsidRDefault="00FF6561" w:rsidP="00FF6561"/>
        </w:tc>
        <w:tc>
          <w:tcPr>
            <w:tcW w:w="347" w:type="pct"/>
            <w:gridSpan w:val="4"/>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93" w:type="pct"/>
            <w:gridSpan w:val="4"/>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6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restart"/>
          </w:tcPr>
          <w:p w:rsidR="00003EFE" w:rsidRPr="004F63A0" w:rsidRDefault="00003EFE">
            <w:pPr>
              <w:pStyle w:val="afff0"/>
              <w:rPr>
                <w:rFonts w:ascii="Times New Roman" w:hAnsi="Times New Roman" w:cs="Times New Roman"/>
                <w:sz w:val="19"/>
                <w:szCs w:val="19"/>
              </w:rPr>
            </w:pPr>
            <w:bookmarkStart w:id="69" w:name="sub_2222"/>
            <w:r w:rsidRPr="004F63A0">
              <w:rPr>
                <w:rFonts w:ascii="Times New Roman" w:hAnsi="Times New Roman" w:cs="Times New Roman"/>
                <w:b/>
                <w:sz w:val="19"/>
                <w:szCs w:val="19"/>
              </w:rPr>
              <w:t>Всего по подпрограмме N</w:t>
            </w:r>
            <w:r w:rsidRPr="004F63A0">
              <w:rPr>
                <w:rFonts w:ascii="Times New Roman" w:hAnsi="Times New Roman" w:cs="Times New Roman"/>
                <w:sz w:val="19"/>
                <w:szCs w:val="19"/>
              </w:rPr>
              <w:t xml:space="preserve"> 2</w:t>
            </w:r>
            <w:bookmarkEnd w:id="69"/>
          </w:p>
        </w:tc>
        <w:tc>
          <w:tcPr>
            <w:tcW w:w="463" w:type="pct"/>
            <w:vMerge w:val="restart"/>
          </w:tcPr>
          <w:p w:rsidR="00003EFE" w:rsidRPr="004F63A0" w:rsidRDefault="00003EFE">
            <w:pPr>
              <w:pStyle w:val="aff7"/>
              <w:rPr>
                <w:rFonts w:ascii="Times New Roman" w:hAnsi="Times New Roman" w:cs="Times New Roman"/>
                <w:sz w:val="19"/>
                <w:szCs w:val="19"/>
              </w:rPr>
            </w:pPr>
          </w:p>
        </w:tc>
        <w:tc>
          <w:tcPr>
            <w:tcW w:w="459" w:type="pct"/>
            <w:gridSpan w:val="3"/>
          </w:tcPr>
          <w:p w:rsidR="00003EFE" w:rsidRPr="004F63A0" w:rsidRDefault="00003EFE">
            <w:pPr>
              <w:pStyle w:val="afff0"/>
              <w:rPr>
                <w:rFonts w:ascii="Times New Roman" w:hAnsi="Times New Roman" w:cs="Times New Roman"/>
                <w:b/>
                <w:sz w:val="19"/>
                <w:szCs w:val="19"/>
              </w:rPr>
            </w:pPr>
            <w:r w:rsidRPr="004F63A0">
              <w:rPr>
                <w:rFonts w:ascii="Times New Roman" w:hAnsi="Times New Roman" w:cs="Times New Roman"/>
                <w:b/>
                <w:sz w:val="19"/>
                <w:szCs w:val="19"/>
              </w:rPr>
              <w:t>всего</w:t>
            </w:r>
          </w:p>
        </w:tc>
        <w:tc>
          <w:tcPr>
            <w:tcW w:w="347" w:type="pct"/>
            <w:gridSpan w:val="4"/>
          </w:tcPr>
          <w:p w:rsidR="00003EFE" w:rsidRPr="004F63A0" w:rsidRDefault="009C4B98" w:rsidP="009C4B98">
            <w:pPr>
              <w:pStyle w:val="aff7"/>
              <w:jc w:val="center"/>
              <w:rPr>
                <w:rFonts w:ascii="Times New Roman" w:hAnsi="Times New Roman" w:cs="Times New Roman"/>
                <w:sz w:val="19"/>
                <w:szCs w:val="19"/>
              </w:rPr>
            </w:pPr>
            <w:r w:rsidRPr="004F63A0">
              <w:rPr>
                <w:rFonts w:ascii="Times New Roman" w:hAnsi="Times New Roman" w:cs="Times New Roman"/>
                <w:sz w:val="19"/>
                <w:szCs w:val="19"/>
              </w:rPr>
              <w:t>1 010</w:t>
            </w:r>
            <w:r w:rsidR="00003EFE" w:rsidRPr="004F63A0">
              <w:rPr>
                <w:rFonts w:ascii="Times New Roman" w:hAnsi="Times New Roman" w:cs="Times New Roman"/>
                <w:sz w:val="19"/>
                <w:szCs w:val="19"/>
              </w:rPr>
              <w:t xml:space="preserve"> </w:t>
            </w:r>
            <w:r w:rsidRPr="004F63A0">
              <w:rPr>
                <w:rFonts w:ascii="Times New Roman" w:hAnsi="Times New Roman" w:cs="Times New Roman"/>
                <w:sz w:val="19"/>
                <w:szCs w:val="19"/>
              </w:rPr>
              <w:t>238</w:t>
            </w:r>
            <w:r w:rsidR="00003EFE" w:rsidRPr="004F63A0">
              <w:rPr>
                <w:rFonts w:ascii="Times New Roman" w:hAnsi="Times New Roman" w:cs="Times New Roman"/>
                <w:sz w:val="19"/>
                <w:szCs w:val="19"/>
              </w:rPr>
              <w:t>,</w:t>
            </w:r>
            <w:r w:rsidRPr="004F63A0">
              <w:rPr>
                <w:rFonts w:ascii="Times New Roman" w:hAnsi="Times New Roman" w:cs="Times New Roman"/>
                <w:sz w:val="19"/>
                <w:szCs w:val="19"/>
              </w:rPr>
              <w:t>3</w:t>
            </w:r>
          </w:p>
        </w:tc>
        <w:tc>
          <w:tcPr>
            <w:tcW w:w="393" w:type="pct"/>
            <w:gridSpan w:val="4"/>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161 909,5</w:t>
            </w:r>
          </w:p>
        </w:tc>
        <w:tc>
          <w:tcPr>
            <w:tcW w:w="26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273 716,0</w:t>
            </w:r>
          </w:p>
        </w:tc>
        <w:tc>
          <w:tcPr>
            <w:tcW w:w="309" w:type="pct"/>
            <w:gridSpan w:val="3"/>
          </w:tcPr>
          <w:p w:rsidR="00003EFE" w:rsidRPr="004F63A0" w:rsidRDefault="009C4B98" w:rsidP="009C4B98">
            <w:pPr>
              <w:pStyle w:val="aff7"/>
              <w:jc w:val="center"/>
              <w:rPr>
                <w:rFonts w:ascii="Times New Roman" w:hAnsi="Times New Roman" w:cs="Times New Roman"/>
                <w:sz w:val="19"/>
                <w:szCs w:val="19"/>
              </w:rPr>
            </w:pPr>
            <w:r w:rsidRPr="004F63A0">
              <w:rPr>
                <w:rFonts w:ascii="Times New Roman" w:hAnsi="Times New Roman" w:cs="Times New Roman"/>
                <w:sz w:val="19"/>
                <w:szCs w:val="19"/>
              </w:rPr>
              <w:t>353</w:t>
            </w:r>
            <w:r w:rsidR="00003EFE" w:rsidRPr="004F63A0">
              <w:rPr>
                <w:rFonts w:ascii="Times New Roman" w:hAnsi="Times New Roman" w:cs="Times New Roman"/>
                <w:sz w:val="19"/>
                <w:szCs w:val="19"/>
              </w:rPr>
              <w:t> </w:t>
            </w:r>
            <w:r w:rsidRPr="004F63A0">
              <w:rPr>
                <w:rFonts w:ascii="Times New Roman" w:hAnsi="Times New Roman" w:cs="Times New Roman"/>
                <w:sz w:val="19"/>
                <w:szCs w:val="19"/>
              </w:rPr>
              <w:t>436</w:t>
            </w:r>
            <w:r w:rsidR="00003EFE" w:rsidRPr="004F63A0">
              <w:rPr>
                <w:rFonts w:ascii="Times New Roman" w:hAnsi="Times New Roman" w:cs="Times New Roman"/>
                <w:sz w:val="19"/>
                <w:szCs w:val="19"/>
              </w:rPr>
              <w:t>,</w:t>
            </w:r>
            <w:r w:rsidRPr="004F63A0">
              <w:rPr>
                <w:rFonts w:ascii="Times New Roman" w:hAnsi="Times New Roman" w:cs="Times New Roman"/>
                <w:sz w:val="19"/>
                <w:szCs w:val="19"/>
              </w:rPr>
              <w:t>5</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107 419,3</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113 757,0</w:t>
            </w:r>
          </w:p>
        </w:tc>
        <w:tc>
          <w:tcPr>
            <w:tcW w:w="1121" w:type="pct"/>
            <w:gridSpan w:val="2"/>
            <w:vMerge w:val="restart"/>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tcPr>
          <w:p w:rsidR="00003EFE" w:rsidRPr="004F63A0" w:rsidRDefault="00003EFE">
            <w:pPr>
              <w:pStyle w:val="aff7"/>
              <w:rPr>
                <w:rFonts w:ascii="Times New Roman" w:hAnsi="Times New Roman" w:cs="Times New Roman"/>
                <w:sz w:val="19"/>
                <w:szCs w:val="19"/>
              </w:rPr>
            </w:pPr>
          </w:p>
        </w:tc>
        <w:tc>
          <w:tcPr>
            <w:tcW w:w="463" w:type="pct"/>
            <w:vMerge/>
          </w:tcPr>
          <w:p w:rsidR="00003EFE" w:rsidRPr="004F63A0" w:rsidRDefault="00003EFE">
            <w:pPr>
              <w:pStyle w:val="aff7"/>
              <w:rPr>
                <w:rFonts w:ascii="Times New Roman" w:hAnsi="Times New Roman" w:cs="Times New Roman"/>
                <w:sz w:val="19"/>
                <w:szCs w:val="19"/>
              </w:rPr>
            </w:pPr>
          </w:p>
        </w:tc>
        <w:tc>
          <w:tcPr>
            <w:tcW w:w="459" w:type="pct"/>
            <w:gridSpan w:val="3"/>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 том числе:</w:t>
            </w:r>
          </w:p>
        </w:tc>
        <w:tc>
          <w:tcPr>
            <w:tcW w:w="347" w:type="pct"/>
            <w:gridSpan w:val="4"/>
          </w:tcPr>
          <w:p w:rsidR="00003EFE" w:rsidRPr="004F63A0" w:rsidRDefault="00003EFE">
            <w:pPr>
              <w:pStyle w:val="aff7"/>
              <w:rPr>
                <w:rFonts w:ascii="Times New Roman" w:hAnsi="Times New Roman" w:cs="Times New Roman"/>
                <w:sz w:val="19"/>
                <w:szCs w:val="19"/>
              </w:rPr>
            </w:pPr>
          </w:p>
        </w:tc>
        <w:tc>
          <w:tcPr>
            <w:tcW w:w="393" w:type="pct"/>
            <w:gridSpan w:val="4"/>
          </w:tcPr>
          <w:p w:rsidR="00003EFE" w:rsidRPr="004F63A0" w:rsidRDefault="00003EFE">
            <w:pPr>
              <w:pStyle w:val="aff7"/>
              <w:rPr>
                <w:rFonts w:ascii="Times New Roman" w:hAnsi="Times New Roman" w:cs="Times New Roman"/>
                <w:sz w:val="19"/>
                <w:szCs w:val="19"/>
              </w:rPr>
            </w:pPr>
          </w:p>
        </w:tc>
        <w:tc>
          <w:tcPr>
            <w:tcW w:w="267" w:type="pct"/>
          </w:tcPr>
          <w:p w:rsidR="00003EFE" w:rsidRPr="004F63A0" w:rsidRDefault="00003EFE">
            <w:pPr>
              <w:pStyle w:val="aff7"/>
              <w:rPr>
                <w:rFonts w:ascii="Times New Roman" w:hAnsi="Times New Roman" w:cs="Times New Roman"/>
                <w:sz w:val="19"/>
                <w:szCs w:val="19"/>
              </w:rPr>
            </w:pPr>
          </w:p>
        </w:tc>
        <w:tc>
          <w:tcPr>
            <w:tcW w:w="309" w:type="pct"/>
            <w:gridSpan w:val="3"/>
          </w:tcPr>
          <w:p w:rsidR="00003EFE" w:rsidRPr="004F63A0" w:rsidRDefault="00003EFE">
            <w:pPr>
              <w:pStyle w:val="aff7"/>
              <w:rPr>
                <w:rFonts w:ascii="Times New Roman" w:hAnsi="Times New Roman" w:cs="Times New Roman"/>
                <w:sz w:val="19"/>
                <w:szCs w:val="19"/>
              </w:rPr>
            </w:pPr>
          </w:p>
        </w:tc>
        <w:tc>
          <w:tcPr>
            <w:tcW w:w="309" w:type="pct"/>
            <w:gridSpan w:val="2"/>
          </w:tcPr>
          <w:p w:rsidR="00003EFE" w:rsidRPr="004F63A0" w:rsidRDefault="00003EFE">
            <w:pPr>
              <w:pStyle w:val="aff7"/>
              <w:rPr>
                <w:rFonts w:ascii="Times New Roman" w:hAnsi="Times New Roman" w:cs="Times New Roman"/>
                <w:sz w:val="19"/>
                <w:szCs w:val="19"/>
              </w:rPr>
            </w:pPr>
          </w:p>
        </w:tc>
        <w:tc>
          <w:tcPr>
            <w:tcW w:w="309" w:type="pct"/>
            <w:gridSpan w:val="3"/>
          </w:tcPr>
          <w:p w:rsidR="00003EFE" w:rsidRPr="004F63A0" w:rsidRDefault="00003EFE">
            <w:pPr>
              <w:pStyle w:val="aff7"/>
              <w:rPr>
                <w:rFonts w:ascii="Times New Roman" w:hAnsi="Times New Roman" w:cs="Times New Roman"/>
                <w:sz w:val="19"/>
                <w:szCs w:val="19"/>
              </w:rPr>
            </w:pPr>
          </w:p>
        </w:tc>
        <w:tc>
          <w:tcPr>
            <w:tcW w:w="1121" w:type="pct"/>
            <w:gridSpan w:val="2"/>
            <w:vMerge/>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tcPr>
          <w:p w:rsidR="00003EFE" w:rsidRPr="004F63A0" w:rsidRDefault="00003EFE">
            <w:pPr>
              <w:pStyle w:val="aff7"/>
              <w:rPr>
                <w:rFonts w:ascii="Times New Roman" w:hAnsi="Times New Roman" w:cs="Times New Roman"/>
                <w:sz w:val="19"/>
                <w:szCs w:val="19"/>
              </w:rPr>
            </w:pPr>
          </w:p>
        </w:tc>
        <w:tc>
          <w:tcPr>
            <w:tcW w:w="463" w:type="pct"/>
            <w:vMerge/>
          </w:tcPr>
          <w:p w:rsidR="00003EFE" w:rsidRPr="004F63A0" w:rsidRDefault="00003EFE">
            <w:pPr>
              <w:pStyle w:val="aff7"/>
              <w:rPr>
                <w:rFonts w:ascii="Times New Roman" w:hAnsi="Times New Roman" w:cs="Times New Roman"/>
                <w:sz w:val="19"/>
                <w:szCs w:val="19"/>
              </w:rPr>
            </w:pPr>
          </w:p>
        </w:tc>
        <w:tc>
          <w:tcPr>
            <w:tcW w:w="459" w:type="pct"/>
            <w:gridSpan w:val="3"/>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федеральный бюджет</w:t>
            </w:r>
          </w:p>
        </w:tc>
        <w:tc>
          <w:tcPr>
            <w:tcW w:w="347" w:type="pct"/>
            <w:gridSpan w:val="4"/>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48 288,3</w:t>
            </w:r>
          </w:p>
        </w:tc>
        <w:tc>
          <w:tcPr>
            <w:tcW w:w="393" w:type="pct"/>
            <w:gridSpan w:val="4"/>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25 414,9</w:t>
            </w:r>
          </w:p>
        </w:tc>
        <w:tc>
          <w:tcPr>
            <w:tcW w:w="26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22 873,4</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tcPr>
          <w:p w:rsidR="00003EFE" w:rsidRPr="004F63A0" w:rsidRDefault="00003EFE">
            <w:pPr>
              <w:pStyle w:val="aff7"/>
              <w:rPr>
                <w:rFonts w:ascii="Times New Roman" w:hAnsi="Times New Roman" w:cs="Times New Roman"/>
                <w:sz w:val="19"/>
                <w:szCs w:val="19"/>
              </w:rPr>
            </w:pPr>
          </w:p>
        </w:tc>
        <w:tc>
          <w:tcPr>
            <w:tcW w:w="463" w:type="pct"/>
            <w:vMerge/>
          </w:tcPr>
          <w:p w:rsidR="00003EFE" w:rsidRPr="004F63A0" w:rsidRDefault="00003EFE">
            <w:pPr>
              <w:pStyle w:val="aff7"/>
              <w:rPr>
                <w:rFonts w:ascii="Times New Roman" w:hAnsi="Times New Roman" w:cs="Times New Roman"/>
                <w:sz w:val="19"/>
                <w:szCs w:val="19"/>
              </w:rPr>
            </w:pPr>
          </w:p>
        </w:tc>
        <w:tc>
          <w:tcPr>
            <w:tcW w:w="459" w:type="pct"/>
            <w:gridSpan w:val="3"/>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областной бюджет</w:t>
            </w:r>
          </w:p>
        </w:tc>
        <w:tc>
          <w:tcPr>
            <w:tcW w:w="347" w:type="pct"/>
            <w:gridSpan w:val="4"/>
          </w:tcPr>
          <w:p w:rsidR="00003EFE" w:rsidRPr="004F63A0" w:rsidRDefault="00BD454D" w:rsidP="00BD454D">
            <w:pPr>
              <w:pStyle w:val="aff7"/>
              <w:jc w:val="center"/>
              <w:rPr>
                <w:rFonts w:ascii="Times New Roman" w:hAnsi="Times New Roman" w:cs="Times New Roman"/>
                <w:sz w:val="19"/>
                <w:szCs w:val="19"/>
              </w:rPr>
            </w:pPr>
            <w:r w:rsidRPr="004F63A0">
              <w:rPr>
                <w:rFonts w:ascii="Times New Roman" w:hAnsi="Times New Roman" w:cs="Times New Roman"/>
                <w:sz w:val="19"/>
                <w:szCs w:val="19"/>
              </w:rPr>
              <w:t>961 950</w:t>
            </w:r>
            <w:r w:rsidR="00003EFE" w:rsidRPr="004F63A0">
              <w:rPr>
                <w:rFonts w:ascii="Times New Roman" w:hAnsi="Times New Roman" w:cs="Times New Roman"/>
                <w:sz w:val="19"/>
                <w:szCs w:val="19"/>
              </w:rPr>
              <w:t>,</w:t>
            </w:r>
            <w:r w:rsidRPr="004F63A0">
              <w:rPr>
                <w:rFonts w:ascii="Times New Roman" w:hAnsi="Times New Roman" w:cs="Times New Roman"/>
                <w:sz w:val="19"/>
                <w:szCs w:val="19"/>
              </w:rPr>
              <w:t>0</w:t>
            </w:r>
          </w:p>
        </w:tc>
        <w:tc>
          <w:tcPr>
            <w:tcW w:w="393" w:type="pct"/>
            <w:gridSpan w:val="4"/>
          </w:tcPr>
          <w:p w:rsidR="00003EFE" w:rsidRPr="004F63A0" w:rsidRDefault="00BD454D">
            <w:pPr>
              <w:pStyle w:val="aff7"/>
              <w:jc w:val="center"/>
              <w:rPr>
                <w:rFonts w:ascii="Times New Roman" w:hAnsi="Times New Roman" w:cs="Times New Roman"/>
                <w:sz w:val="19"/>
                <w:szCs w:val="19"/>
              </w:rPr>
            </w:pPr>
            <w:r w:rsidRPr="004F63A0">
              <w:rPr>
                <w:rFonts w:ascii="Times New Roman" w:hAnsi="Times New Roman" w:cs="Times New Roman"/>
                <w:sz w:val="19"/>
                <w:szCs w:val="19"/>
              </w:rPr>
              <w:t>136 494</w:t>
            </w:r>
            <w:r w:rsidR="00003EFE" w:rsidRPr="004F63A0">
              <w:rPr>
                <w:rFonts w:ascii="Times New Roman" w:hAnsi="Times New Roman" w:cs="Times New Roman"/>
                <w:sz w:val="19"/>
                <w:szCs w:val="19"/>
              </w:rPr>
              <w:t>,6</w:t>
            </w:r>
          </w:p>
        </w:tc>
        <w:tc>
          <w:tcPr>
            <w:tcW w:w="26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250 842,6</w:t>
            </w:r>
          </w:p>
        </w:tc>
        <w:tc>
          <w:tcPr>
            <w:tcW w:w="309" w:type="pct"/>
            <w:gridSpan w:val="3"/>
          </w:tcPr>
          <w:p w:rsidR="00003EFE" w:rsidRPr="004F63A0" w:rsidRDefault="00BD454D">
            <w:pPr>
              <w:pStyle w:val="aff7"/>
              <w:jc w:val="center"/>
              <w:rPr>
                <w:rFonts w:ascii="Times New Roman" w:hAnsi="Times New Roman" w:cs="Times New Roman"/>
                <w:sz w:val="19"/>
                <w:szCs w:val="19"/>
              </w:rPr>
            </w:pPr>
            <w:r w:rsidRPr="004F63A0">
              <w:rPr>
                <w:rFonts w:ascii="Times New Roman" w:hAnsi="Times New Roman" w:cs="Times New Roman"/>
                <w:sz w:val="19"/>
                <w:szCs w:val="19"/>
              </w:rPr>
              <w:t>353 436,5</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107 419,3</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113 757,0</w:t>
            </w:r>
          </w:p>
        </w:tc>
        <w:tc>
          <w:tcPr>
            <w:tcW w:w="1121" w:type="pct"/>
            <w:gridSpan w:val="2"/>
            <w:vMerge/>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tcPr>
          <w:p w:rsidR="00003EFE" w:rsidRPr="004F63A0" w:rsidRDefault="00003EFE">
            <w:pPr>
              <w:pStyle w:val="aff7"/>
              <w:rPr>
                <w:rFonts w:ascii="Times New Roman" w:hAnsi="Times New Roman" w:cs="Times New Roman"/>
                <w:sz w:val="19"/>
                <w:szCs w:val="19"/>
              </w:rPr>
            </w:pPr>
          </w:p>
        </w:tc>
        <w:tc>
          <w:tcPr>
            <w:tcW w:w="463" w:type="pct"/>
            <w:vMerge/>
          </w:tcPr>
          <w:p w:rsidR="00003EFE" w:rsidRPr="004F63A0" w:rsidRDefault="00003EFE">
            <w:pPr>
              <w:pStyle w:val="aff7"/>
              <w:rPr>
                <w:rFonts w:ascii="Times New Roman" w:hAnsi="Times New Roman" w:cs="Times New Roman"/>
                <w:sz w:val="19"/>
                <w:szCs w:val="19"/>
              </w:rPr>
            </w:pPr>
          </w:p>
        </w:tc>
        <w:tc>
          <w:tcPr>
            <w:tcW w:w="459" w:type="pct"/>
            <w:gridSpan w:val="3"/>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местные бюджеты</w:t>
            </w:r>
          </w:p>
        </w:tc>
        <w:tc>
          <w:tcPr>
            <w:tcW w:w="347" w:type="pct"/>
            <w:gridSpan w:val="4"/>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93" w:type="pct"/>
            <w:gridSpan w:val="4"/>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6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tcPr>
          <w:p w:rsidR="00003EFE" w:rsidRPr="004F63A0" w:rsidRDefault="00003EFE">
            <w:pPr>
              <w:pStyle w:val="aff7"/>
              <w:rPr>
                <w:rFonts w:ascii="Times New Roman" w:hAnsi="Times New Roman" w:cs="Times New Roman"/>
                <w:sz w:val="19"/>
                <w:szCs w:val="19"/>
              </w:rPr>
            </w:pPr>
          </w:p>
        </w:tc>
        <w:tc>
          <w:tcPr>
            <w:tcW w:w="463" w:type="pct"/>
            <w:vMerge/>
          </w:tcPr>
          <w:p w:rsidR="00003EFE" w:rsidRPr="004F63A0" w:rsidRDefault="00003EFE">
            <w:pPr>
              <w:pStyle w:val="aff7"/>
              <w:rPr>
                <w:rFonts w:ascii="Times New Roman" w:hAnsi="Times New Roman" w:cs="Times New Roman"/>
                <w:sz w:val="19"/>
                <w:szCs w:val="19"/>
              </w:rPr>
            </w:pPr>
          </w:p>
        </w:tc>
        <w:tc>
          <w:tcPr>
            <w:tcW w:w="459" w:type="pct"/>
            <w:gridSpan w:val="3"/>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внебюджетные средства</w:t>
            </w:r>
          </w:p>
        </w:tc>
        <w:tc>
          <w:tcPr>
            <w:tcW w:w="347" w:type="pct"/>
            <w:gridSpan w:val="4"/>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93" w:type="pct"/>
            <w:gridSpan w:val="4"/>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6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tcPr>
          <w:p w:rsidR="00003EFE" w:rsidRPr="004F63A0" w:rsidRDefault="00003EFE">
            <w:pPr>
              <w:pStyle w:val="aff7"/>
              <w:rPr>
                <w:rFonts w:ascii="Times New Roman" w:hAnsi="Times New Roman" w:cs="Times New Roman"/>
                <w:sz w:val="19"/>
                <w:szCs w:val="19"/>
              </w:rPr>
            </w:pPr>
          </w:p>
        </w:tc>
      </w:tr>
      <w:tr w:rsidR="00003EFE" w:rsidRPr="004F63A0" w:rsidTr="00F73C79">
        <w:tc>
          <w:tcPr>
            <w:tcW w:w="5000" w:type="pct"/>
            <w:gridSpan w:val="24"/>
          </w:tcPr>
          <w:p w:rsidR="00003EFE" w:rsidRPr="004F63A0" w:rsidRDefault="00003EFE">
            <w:pPr>
              <w:pStyle w:val="1"/>
              <w:rPr>
                <w:rFonts w:ascii="Times New Roman" w:hAnsi="Times New Roman" w:cs="Times New Roman"/>
                <w:sz w:val="22"/>
                <w:szCs w:val="22"/>
              </w:rPr>
            </w:pPr>
            <w:bookmarkStart w:id="70" w:name="sub_23000"/>
            <w:r w:rsidRPr="004F63A0">
              <w:rPr>
                <w:rFonts w:ascii="Times New Roman" w:hAnsi="Times New Roman" w:cs="Times New Roman"/>
                <w:sz w:val="22"/>
                <w:szCs w:val="22"/>
              </w:rPr>
              <w:t>III. Подпрограмма N 3 "Создание систем электронного правительства, развитие информационного общества в Архангельской области"</w:t>
            </w:r>
            <w:bookmarkEnd w:id="70"/>
          </w:p>
        </w:tc>
      </w:tr>
      <w:tr w:rsidR="00003EFE" w:rsidRPr="004F63A0" w:rsidTr="00F73C79">
        <w:tc>
          <w:tcPr>
            <w:tcW w:w="5000" w:type="pct"/>
            <w:gridSpan w:val="24"/>
          </w:tcPr>
          <w:p w:rsidR="00003EFE" w:rsidRPr="004F63A0" w:rsidRDefault="00003EFE">
            <w:pPr>
              <w:pStyle w:val="aff7"/>
              <w:rPr>
                <w:rFonts w:ascii="Times New Roman" w:hAnsi="Times New Roman" w:cs="Times New Roman"/>
                <w:sz w:val="19"/>
                <w:szCs w:val="19"/>
              </w:rPr>
            </w:pPr>
            <w:r w:rsidRPr="004F63A0">
              <w:rPr>
                <w:rFonts w:ascii="Times New Roman" w:hAnsi="Times New Roman" w:cs="Times New Roman"/>
                <w:sz w:val="19"/>
                <w:szCs w:val="19"/>
              </w:rPr>
              <w:t>Цель N 1 подпрограммы N 3 - повышение эффективности деятельности исполнительных органов государственной власти Архангельской области (далее - исполнительные органы) за счет внедрения современных информационно-коммуникационных технологий (далее - ИКТ)</w:t>
            </w:r>
          </w:p>
          <w:p w:rsidR="00003EFE" w:rsidRPr="004F63A0" w:rsidRDefault="00003EFE">
            <w:pPr>
              <w:pStyle w:val="aff7"/>
              <w:rPr>
                <w:rFonts w:ascii="Times New Roman" w:hAnsi="Times New Roman" w:cs="Times New Roman"/>
                <w:sz w:val="19"/>
                <w:szCs w:val="19"/>
              </w:rPr>
            </w:pPr>
            <w:r w:rsidRPr="004F63A0">
              <w:rPr>
                <w:rFonts w:ascii="Times New Roman" w:hAnsi="Times New Roman" w:cs="Times New Roman"/>
                <w:sz w:val="19"/>
                <w:szCs w:val="19"/>
              </w:rPr>
              <w:t>Задача N 1 - развитие регионального сегмента электронного правительства и электронных сервисов взаимодействия с населением Архангельской области</w:t>
            </w:r>
          </w:p>
        </w:tc>
      </w:tr>
      <w:tr w:rsidR="00003EFE" w:rsidRPr="004F63A0" w:rsidTr="003E0F84">
        <w:tc>
          <w:tcPr>
            <w:tcW w:w="1021" w:type="pct"/>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1.1. Внедрение программного комплекса "Архивный фонд" в государственном казенном учреждении Архангельской области "Государственный архив Архангельской области" и муниципальных архивах муниципальных образований</w:t>
            </w:r>
          </w:p>
        </w:tc>
        <w:tc>
          <w:tcPr>
            <w:tcW w:w="570" w:type="pct"/>
            <w:gridSpan w:val="2"/>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администрация Губернатора и Правительства</w:t>
            </w: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всего</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1 492,0</w:t>
            </w:r>
          </w:p>
        </w:tc>
        <w:tc>
          <w:tcPr>
            <w:tcW w:w="258"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6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1 492,0</w:t>
            </w:r>
          </w:p>
        </w:tc>
        <w:tc>
          <w:tcPr>
            <w:tcW w:w="1121" w:type="pct"/>
            <w:gridSpan w:val="2"/>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количество записей в сводном электронном каталоге программного комплекса "Фондовый каталог":</w:t>
            </w:r>
          </w:p>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2018 г. - 1000 ед.</w:t>
            </w: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 том числе:</w:t>
            </w:r>
          </w:p>
        </w:tc>
        <w:tc>
          <w:tcPr>
            <w:tcW w:w="309" w:type="pct"/>
            <w:gridSpan w:val="3"/>
          </w:tcPr>
          <w:p w:rsidR="00003EFE" w:rsidRPr="004F63A0" w:rsidRDefault="00003EFE">
            <w:pPr>
              <w:pStyle w:val="aff7"/>
              <w:rPr>
                <w:rFonts w:ascii="Times New Roman" w:hAnsi="Times New Roman" w:cs="Times New Roman"/>
                <w:sz w:val="19"/>
                <w:szCs w:val="19"/>
              </w:rPr>
            </w:pPr>
          </w:p>
        </w:tc>
        <w:tc>
          <w:tcPr>
            <w:tcW w:w="258" w:type="pct"/>
            <w:gridSpan w:val="2"/>
          </w:tcPr>
          <w:p w:rsidR="00003EFE" w:rsidRPr="004F63A0" w:rsidRDefault="00003EFE">
            <w:pPr>
              <w:pStyle w:val="aff7"/>
              <w:rPr>
                <w:rFonts w:ascii="Times New Roman" w:hAnsi="Times New Roman" w:cs="Times New Roman"/>
                <w:sz w:val="19"/>
                <w:szCs w:val="19"/>
              </w:rPr>
            </w:pPr>
          </w:p>
        </w:tc>
        <w:tc>
          <w:tcPr>
            <w:tcW w:w="267" w:type="pct"/>
          </w:tcPr>
          <w:p w:rsidR="00003EFE" w:rsidRPr="004F63A0" w:rsidRDefault="00003EFE">
            <w:pPr>
              <w:pStyle w:val="aff7"/>
              <w:rPr>
                <w:rFonts w:ascii="Times New Roman" w:hAnsi="Times New Roman" w:cs="Times New Roman"/>
                <w:sz w:val="19"/>
                <w:szCs w:val="19"/>
              </w:rPr>
            </w:pPr>
          </w:p>
        </w:tc>
        <w:tc>
          <w:tcPr>
            <w:tcW w:w="309" w:type="pct"/>
            <w:gridSpan w:val="3"/>
          </w:tcPr>
          <w:p w:rsidR="00003EFE" w:rsidRPr="004F63A0" w:rsidRDefault="00003EFE">
            <w:pPr>
              <w:pStyle w:val="aff7"/>
              <w:rPr>
                <w:rFonts w:ascii="Times New Roman" w:hAnsi="Times New Roman" w:cs="Times New Roman"/>
                <w:sz w:val="19"/>
                <w:szCs w:val="19"/>
              </w:rPr>
            </w:pPr>
          </w:p>
        </w:tc>
        <w:tc>
          <w:tcPr>
            <w:tcW w:w="309" w:type="pct"/>
            <w:gridSpan w:val="2"/>
          </w:tcPr>
          <w:p w:rsidR="00003EFE" w:rsidRPr="004F63A0" w:rsidRDefault="00003EFE">
            <w:pPr>
              <w:pStyle w:val="aff7"/>
              <w:rPr>
                <w:rFonts w:ascii="Times New Roman" w:hAnsi="Times New Roman" w:cs="Times New Roman"/>
                <w:sz w:val="19"/>
                <w:szCs w:val="19"/>
              </w:rPr>
            </w:pPr>
          </w:p>
        </w:tc>
        <w:tc>
          <w:tcPr>
            <w:tcW w:w="309" w:type="pct"/>
            <w:gridSpan w:val="3"/>
          </w:tcPr>
          <w:p w:rsidR="00003EFE" w:rsidRPr="004F63A0" w:rsidRDefault="00003EFE">
            <w:pPr>
              <w:pStyle w:val="aff7"/>
              <w:rPr>
                <w:rFonts w:ascii="Times New Roman" w:hAnsi="Times New Roman" w:cs="Times New Roman"/>
                <w:sz w:val="19"/>
                <w:szCs w:val="19"/>
              </w:rPr>
            </w:pP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федеральный бюджет</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58"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6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областной бюджет</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1 492,0</w:t>
            </w:r>
          </w:p>
        </w:tc>
        <w:tc>
          <w:tcPr>
            <w:tcW w:w="258"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6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1 492,0</w:t>
            </w: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местные бюджеты</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58"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6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внебюджетные средства</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58"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6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1.2. Создание цифрового фонда пользования, электронной копии архивных фондов</w:t>
            </w:r>
          </w:p>
        </w:tc>
        <w:tc>
          <w:tcPr>
            <w:tcW w:w="570" w:type="pct"/>
            <w:gridSpan w:val="2"/>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администрация Губернатора и Правительства</w:t>
            </w: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всего</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7 125,5</w:t>
            </w:r>
          </w:p>
        </w:tc>
        <w:tc>
          <w:tcPr>
            <w:tcW w:w="258"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6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7 125,5</w:t>
            </w:r>
          </w:p>
        </w:tc>
        <w:tc>
          <w:tcPr>
            <w:tcW w:w="1121" w:type="pct"/>
            <w:gridSpan w:val="2"/>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объем оцифрованных фондов архивов в год:</w:t>
            </w:r>
          </w:p>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2018 г. - 1300 ед.</w:t>
            </w: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 том числе:</w:t>
            </w:r>
          </w:p>
        </w:tc>
        <w:tc>
          <w:tcPr>
            <w:tcW w:w="309" w:type="pct"/>
            <w:gridSpan w:val="3"/>
          </w:tcPr>
          <w:p w:rsidR="00003EFE" w:rsidRPr="004F63A0" w:rsidRDefault="00003EFE">
            <w:pPr>
              <w:pStyle w:val="aff7"/>
              <w:rPr>
                <w:rFonts w:ascii="Times New Roman" w:hAnsi="Times New Roman" w:cs="Times New Roman"/>
                <w:sz w:val="19"/>
                <w:szCs w:val="19"/>
              </w:rPr>
            </w:pPr>
          </w:p>
        </w:tc>
        <w:tc>
          <w:tcPr>
            <w:tcW w:w="258" w:type="pct"/>
            <w:gridSpan w:val="2"/>
          </w:tcPr>
          <w:p w:rsidR="00003EFE" w:rsidRPr="004F63A0" w:rsidRDefault="00003EFE">
            <w:pPr>
              <w:pStyle w:val="aff7"/>
              <w:rPr>
                <w:rFonts w:ascii="Times New Roman" w:hAnsi="Times New Roman" w:cs="Times New Roman"/>
                <w:sz w:val="19"/>
                <w:szCs w:val="19"/>
              </w:rPr>
            </w:pPr>
          </w:p>
        </w:tc>
        <w:tc>
          <w:tcPr>
            <w:tcW w:w="267" w:type="pct"/>
          </w:tcPr>
          <w:p w:rsidR="00003EFE" w:rsidRPr="004F63A0" w:rsidRDefault="00003EFE">
            <w:pPr>
              <w:pStyle w:val="aff7"/>
              <w:rPr>
                <w:rFonts w:ascii="Times New Roman" w:hAnsi="Times New Roman" w:cs="Times New Roman"/>
                <w:sz w:val="19"/>
                <w:szCs w:val="19"/>
              </w:rPr>
            </w:pPr>
          </w:p>
        </w:tc>
        <w:tc>
          <w:tcPr>
            <w:tcW w:w="309" w:type="pct"/>
            <w:gridSpan w:val="3"/>
          </w:tcPr>
          <w:p w:rsidR="00003EFE" w:rsidRPr="004F63A0" w:rsidRDefault="00003EFE">
            <w:pPr>
              <w:pStyle w:val="aff7"/>
              <w:rPr>
                <w:rFonts w:ascii="Times New Roman" w:hAnsi="Times New Roman" w:cs="Times New Roman"/>
                <w:sz w:val="19"/>
                <w:szCs w:val="19"/>
              </w:rPr>
            </w:pPr>
          </w:p>
        </w:tc>
        <w:tc>
          <w:tcPr>
            <w:tcW w:w="309" w:type="pct"/>
            <w:gridSpan w:val="2"/>
          </w:tcPr>
          <w:p w:rsidR="00003EFE" w:rsidRPr="004F63A0" w:rsidRDefault="00003EFE">
            <w:pPr>
              <w:pStyle w:val="aff7"/>
              <w:rPr>
                <w:rFonts w:ascii="Times New Roman" w:hAnsi="Times New Roman" w:cs="Times New Roman"/>
                <w:sz w:val="19"/>
                <w:szCs w:val="19"/>
              </w:rPr>
            </w:pPr>
          </w:p>
        </w:tc>
        <w:tc>
          <w:tcPr>
            <w:tcW w:w="309" w:type="pct"/>
            <w:gridSpan w:val="3"/>
          </w:tcPr>
          <w:p w:rsidR="00003EFE" w:rsidRPr="004F63A0" w:rsidRDefault="00003EFE">
            <w:pPr>
              <w:pStyle w:val="aff7"/>
              <w:rPr>
                <w:rFonts w:ascii="Times New Roman" w:hAnsi="Times New Roman" w:cs="Times New Roman"/>
                <w:sz w:val="19"/>
                <w:szCs w:val="19"/>
              </w:rPr>
            </w:pP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 xml:space="preserve">федеральный </w:t>
            </w:r>
            <w:r w:rsidRPr="004F63A0">
              <w:rPr>
                <w:rFonts w:ascii="Times New Roman" w:hAnsi="Times New Roman" w:cs="Times New Roman"/>
                <w:sz w:val="19"/>
                <w:szCs w:val="19"/>
              </w:rPr>
              <w:lastRenderedPageBreak/>
              <w:t>бюджет</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lastRenderedPageBreak/>
              <w:t>-</w:t>
            </w:r>
          </w:p>
        </w:tc>
        <w:tc>
          <w:tcPr>
            <w:tcW w:w="258"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6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областной бюджет</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7 125,5</w:t>
            </w:r>
          </w:p>
        </w:tc>
        <w:tc>
          <w:tcPr>
            <w:tcW w:w="258"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6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7 125,5</w:t>
            </w: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местные бюджеты</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58"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6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внебюджетные средства</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58"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6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1.3. Развитие удостоверяющего центра Правительства Архангельской области</w:t>
            </w:r>
          </w:p>
        </w:tc>
        <w:tc>
          <w:tcPr>
            <w:tcW w:w="570" w:type="pct"/>
            <w:gridSpan w:val="2"/>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администрация Губернатора и Правительства</w:t>
            </w: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всего</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1 790,9</w:t>
            </w:r>
          </w:p>
        </w:tc>
        <w:tc>
          <w:tcPr>
            <w:tcW w:w="258"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6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1 790,9</w:t>
            </w:r>
          </w:p>
        </w:tc>
        <w:tc>
          <w:tcPr>
            <w:tcW w:w="1121" w:type="pct"/>
            <w:gridSpan w:val="2"/>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 xml:space="preserve">доля федеральных законов, в соответствии с которыми возможно использование выдаваемых удостоверяющим центром Правительства Архангельской области </w:t>
            </w:r>
            <w:hyperlink r:id="rId79" w:history="1">
              <w:r w:rsidRPr="004F63A0">
                <w:rPr>
                  <w:rStyle w:val="a4"/>
                  <w:rFonts w:ascii="Times New Roman" w:hAnsi="Times New Roman" w:cs="Times New Roman"/>
                  <w:color w:val="auto"/>
                  <w:sz w:val="19"/>
                  <w:szCs w:val="19"/>
                </w:rPr>
                <w:t>электронных подписей</w:t>
              </w:r>
            </w:hyperlink>
            <w:r w:rsidRPr="004F63A0">
              <w:rPr>
                <w:rFonts w:ascii="Times New Roman" w:hAnsi="Times New Roman" w:cs="Times New Roman"/>
                <w:sz w:val="19"/>
                <w:szCs w:val="19"/>
              </w:rPr>
              <w:t>, от общего числа федеральных законов, которые требуют использования электронной подписи:</w:t>
            </w:r>
          </w:p>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2018 г. - 60 процентов</w:t>
            </w: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 том числе:</w:t>
            </w:r>
          </w:p>
        </w:tc>
        <w:tc>
          <w:tcPr>
            <w:tcW w:w="309" w:type="pct"/>
            <w:gridSpan w:val="3"/>
            <w:vAlign w:val="center"/>
          </w:tcPr>
          <w:p w:rsidR="00003EFE" w:rsidRPr="004F63A0" w:rsidRDefault="00003EFE">
            <w:pPr>
              <w:pStyle w:val="aff7"/>
              <w:rPr>
                <w:rFonts w:ascii="Times New Roman" w:hAnsi="Times New Roman" w:cs="Times New Roman"/>
                <w:sz w:val="19"/>
                <w:szCs w:val="19"/>
              </w:rPr>
            </w:pPr>
          </w:p>
        </w:tc>
        <w:tc>
          <w:tcPr>
            <w:tcW w:w="258" w:type="pct"/>
            <w:gridSpan w:val="2"/>
            <w:vAlign w:val="center"/>
          </w:tcPr>
          <w:p w:rsidR="00003EFE" w:rsidRPr="004F63A0" w:rsidRDefault="00003EFE">
            <w:pPr>
              <w:pStyle w:val="aff7"/>
              <w:rPr>
                <w:rFonts w:ascii="Times New Roman" w:hAnsi="Times New Roman" w:cs="Times New Roman"/>
                <w:sz w:val="19"/>
                <w:szCs w:val="19"/>
              </w:rPr>
            </w:pPr>
          </w:p>
        </w:tc>
        <w:tc>
          <w:tcPr>
            <w:tcW w:w="267" w:type="pct"/>
            <w:vAlign w:val="center"/>
          </w:tcPr>
          <w:p w:rsidR="00003EFE" w:rsidRPr="004F63A0" w:rsidRDefault="00003EFE">
            <w:pPr>
              <w:pStyle w:val="aff7"/>
              <w:rPr>
                <w:rFonts w:ascii="Times New Roman" w:hAnsi="Times New Roman" w:cs="Times New Roman"/>
                <w:sz w:val="19"/>
                <w:szCs w:val="19"/>
              </w:rPr>
            </w:pPr>
          </w:p>
        </w:tc>
        <w:tc>
          <w:tcPr>
            <w:tcW w:w="309" w:type="pct"/>
            <w:gridSpan w:val="3"/>
            <w:vAlign w:val="center"/>
          </w:tcPr>
          <w:p w:rsidR="00003EFE" w:rsidRPr="004F63A0" w:rsidRDefault="00003EFE">
            <w:pPr>
              <w:pStyle w:val="aff7"/>
              <w:rPr>
                <w:rFonts w:ascii="Times New Roman" w:hAnsi="Times New Roman" w:cs="Times New Roman"/>
                <w:sz w:val="19"/>
                <w:szCs w:val="19"/>
              </w:rPr>
            </w:pPr>
          </w:p>
        </w:tc>
        <w:tc>
          <w:tcPr>
            <w:tcW w:w="309" w:type="pct"/>
            <w:gridSpan w:val="2"/>
            <w:vAlign w:val="center"/>
          </w:tcPr>
          <w:p w:rsidR="00003EFE" w:rsidRPr="004F63A0" w:rsidRDefault="00003EFE">
            <w:pPr>
              <w:pStyle w:val="aff7"/>
              <w:rPr>
                <w:rFonts w:ascii="Times New Roman" w:hAnsi="Times New Roman" w:cs="Times New Roman"/>
                <w:sz w:val="19"/>
                <w:szCs w:val="19"/>
              </w:rPr>
            </w:pPr>
          </w:p>
        </w:tc>
        <w:tc>
          <w:tcPr>
            <w:tcW w:w="309" w:type="pct"/>
            <w:gridSpan w:val="3"/>
            <w:vAlign w:val="center"/>
          </w:tcPr>
          <w:p w:rsidR="00003EFE" w:rsidRPr="004F63A0" w:rsidRDefault="00003EFE">
            <w:pPr>
              <w:pStyle w:val="aff7"/>
              <w:rPr>
                <w:rFonts w:ascii="Times New Roman" w:hAnsi="Times New Roman" w:cs="Times New Roman"/>
                <w:sz w:val="19"/>
                <w:szCs w:val="19"/>
              </w:rPr>
            </w:pP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федеральный бюджет</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58"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6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областной бюджет</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1 790,9</w:t>
            </w:r>
          </w:p>
        </w:tc>
        <w:tc>
          <w:tcPr>
            <w:tcW w:w="258"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6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1 790,9</w:t>
            </w: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местные бюджеты</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58"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6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внебюджетные средства</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58"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6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restart"/>
          </w:tcPr>
          <w:p w:rsidR="00003EFE" w:rsidRPr="004F63A0" w:rsidRDefault="00003EFE">
            <w:pPr>
              <w:pStyle w:val="afff0"/>
              <w:rPr>
                <w:rFonts w:ascii="Times New Roman" w:hAnsi="Times New Roman" w:cs="Times New Roman"/>
                <w:sz w:val="19"/>
                <w:szCs w:val="19"/>
              </w:rPr>
            </w:pPr>
            <w:bookmarkStart w:id="71" w:name="sub_2314"/>
            <w:r w:rsidRPr="004F63A0">
              <w:rPr>
                <w:rFonts w:ascii="Times New Roman" w:hAnsi="Times New Roman" w:cs="Times New Roman"/>
                <w:sz w:val="19"/>
                <w:szCs w:val="19"/>
              </w:rPr>
              <w:t>1.4. Модернизация информационных систем регионального сегмента электронного правительства</w:t>
            </w:r>
            <w:bookmarkEnd w:id="71"/>
          </w:p>
        </w:tc>
        <w:tc>
          <w:tcPr>
            <w:tcW w:w="570" w:type="pct"/>
            <w:gridSpan w:val="2"/>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администрация Губернатора и Правительства</w:t>
            </w: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всего</w:t>
            </w:r>
          </w:p>
        </w:tc>
        <w:tc>
          <w:tcPr>
            <w:tcW w:w="309" w:type="pct"/>
            <w:gridSpan w:val="3"/>
          </w:tcPr>
          <w:p w:rsidR="00003EFE" w:rsidRPr="004F63A0" w:rsidRDefault="00D15605" w:rsidP="00D15605">
            <w:pPr>
              <w:pStyle w:val="aff7"/>
              <w:jc w:val="center"/>
              <w:rPr>
                <w:rFonts w:ascii="Times New Roman" w:hAnsi="Times New Roman" w:cs="Times New Roman"/>
                <w:sz w:val="19"/>
                <w:szCs w:val="19"/>
              </w:rPr>
            </w:pPr>
            <w:r w:rsidRPr="004F63A0">
              <w:rPr>
                <w:rFonts w:ascii="Times New Roman" w:hAnsi="Times New Roman" w:cs="Times New Roman"/>
                <w:sz w:val="19"/>
                <w:szCs w:val="19"/>
              </w:rPr>
              <w:t>139731</w:t>
            </w:r>
            <w:r w:rsidR="00003EFE" w:rsidRPr="004F63A0">
              <w:rPr>
                <w:rFonts w:ascii="Times New Roman" w:hAnsi="Times New Roman" w:cs="Times New Roman"/>
                <w:sz w:val="19"/>
                <w:szCs w:val="19"/>
              </w:rPr>
              <w:t>,</w:t>
            </w:r>
            <w:r w:rsidRPr="004F63A0">
              <w:rPr>
                <w:rFonts w:ascii="Times New Roman" w:hAnsi="Times New Roman" w:cs="Times New Roman"/>
                <w:sz w:val="19"/>
                <w:szCs w:val="19"/>
              </w:rPr>
              <w:t>0</w:t>
            </w:r>
          </w:p>
        </w:tc>
        <w:tc>
          <w:tcPr>
            <w:tcW w:w="258"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10 905,0</w:t>
            </w:r>
          </w:p>
        </w:tc>
        <w:tc>
          <w:tcPr>
            <w:tcW w:w="267" w:type="pct"/>
          </w:tcPr>
          <w:p w:rsidR="00003EFE" w:rsidRPr="004F63A0" w:rsidRDefault="00D15605" w:rsidP="00D15605">
            <w:pPr>
              <w:pStyle w:val="aff7"/>
              <w:jc w:val="center"/>
              <w:rPr>
                <w:rFonts w:ascii="Times New Roman" w:hAnsi="Times New Roman" w:cs="Times New Roman"/>
                <w:sz w:val="19"/>
                <w:szCs w:val="19"/>
              </w:rPr>
            </w:pPr>
            <w:r w:rsidRPr="004F63A0">
              <w:rPr>
                <w:rFonts w:ascii="Times New Roman" w:hAnsi="Times New Roman" w:cs="Times New Roman"/>
                <w:sz w:val="19"/>
                <w:szCs w:val="19"/>
              </w:rPr>
              <w:t>61950</w:t>
            </w:r>
            <w:r w:rsidR="00003EFE" w:rsidRPr="004F63A0">
              <w:rPr>
                <w:rFonts w:ascii="Times New Roman" w:hAnsi="Times New Roman" w:cs="Times New Roman"/>
                <w:sz w:val="19"/>
                <w:szCs w:val="19"/>
              </w:rPr>
              <w:t>,</w:t>
            </w:r>
            <w:r w:rsidRPr="004F63A0">
              <w:rPr>
                <w:rFonts w:ascii="Times New Roman" w:hAnsi="Times New Roman" w:cs="Times New Roman"/>
                <w:sz w:val="19"/>
                <w:szCs w:val="19"/>
              </w:rPr>
              <w:t>9</w:t>
            </w:r>
          </w:p>
        </w:tc>
        <w:tc>
          <w:tcPr>
            <w:tcW w:w="309" w:type="pct"/>
            <w:gridSpan w:val="3"/>
          </w:tcPr>
          <w:p w:rsidR="00003EFE" w:rsidRPr="004F63A0" w:rsidRDefault="00D15605">
            <w:pPr>
              <w:pStyle w:val="aff7"/>
              <w:jc w:val="center"/>
              <w:rPr>
                <w:rFonts w:ascii="Times New Roman" w:hAnsi="Times New Roman" w:cs="Times New Roman"/>
                <w:sz w:val="19"/>
                <w:szCs w:val="19"/>
              </w:rPr>
            </w:pPr>
            <w:r w:rsidRPr="004F63A0">
              <w:rPr>
                <w:rFonts w:ascii="Times New Roman" w:hAnsi="Times New Roman" w:cs="Times New Roman"/>
                <w:sz w:val="19"/>
                <w:szCs w:val="19"/>
              </w:rPr>
              <w:t>3000,0</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rsidP="00D15605">
            <w:pPr>
              <w:pStyle w:val="aff7"/>
              <w:jc w:val="center"/>
              <w:rPr>
                <w:rFonts w:ascii="Times New Roman" w:hAnsi="Times New Roman" w:cs="Times New Roman"/>
                <w:sz w:val="19"/>
                <w:szCs w:val="19"/>
              </w:rPr>
            </w:pPr>
            <w:r w:rsidRPr="004F63A0">
              <w:rPr>
                <w:rFonts w:ascii="Times New Roman" w:hAnsi="Times New Roman" w:cs="Times New Roman"/>
                <w:sz w:val="19"/>
                <w:szCs w:val="19"/>
              </w:rPr>
              <w:t>6</w:t>
            </w:r>
            <w:r w:rsidR="00D15605" w:rsidRPr="004F63A0">
              <w:rPr>
                <w:rFonts w:ascii="Times New Roman" w:hAnsi="Times New Roman" w:cs="Times New Roman"/>
                <w:sz w:val="19"/>
                <w:szCs w:val="19"/>
              </w:rPr>
              <w:t>3</w:t>
            </w:r>
            <w:r w:rsidRPr="004F63A0">
              <w:rPr>
                <w:rFonts w:ascii="Times New Roman" w:hAnsi="Times New Roman" w:cs="Times New Roman"/>
                <w:sz w:val="19"/>
                <w:szCs w:val="19"/>
              </w:rPr>
              <w:t xml:space="preserve"> 875,1</w:t>
            </w:r>
          </w:p>
        </w:tc>
        <w:tc>
          <w:tcPr>
            <w:tcW w:w="1121" w:type="pct"/>
            <w:gridSpan w:val="2"/>
            <w:vMerge w:val="restart"/>
          </w:tcPr>
          <w:p w:rsidR="000B3E33" w:rsidRPr="004F63A0" w:rsidRDefault="000B3E33" w:rsidP="000B3E33">
            <w:pPr>
              <w:pStyle w:val="afff0"/>
              <w:rPr>
                <w:rFonts w:ascii="Times New Roman" w:hAnsi="Times New Roman" w:cs="Times New Roman"/>
                <w:sz w:val="19"/>
                <w:szCs w:val="19"/>
              </w:rPr>
            </w:pPr>
            <w:r w:rsidRPr="004F63A0">
              <w:rPr>
                <w:rFonts w:ascii="Times New Roman" w:hAnsi="Times New Roman" w:cs="Times New Roman"/>
                <w:sz w:val="19"/>
                <w:szCs w:val="19"/>
              </w:rPr>
              <w:t>количество созданных электронных сервисов, обеспечивающих оптимизацию процесса предоставления государственных и муниципальных услуг в электронной форме:</w:t>
            </w:r>
          </w:p>
          <w:p w:rsidR="000B3E33" w:rsidRPr="004F63A0" w:rsidRDefault="000B3E33" w:rsidP="000B3E33">
            <w:pPr>
              <w:pStyle w:val="afff0"/>
              <w:rPr>
                <w:rFonts w:ascii="Times New Roman" w:hAnsi="Times New Roman" w:cs="Times New Roman"/>
                <w:sz w:val="19"/>
                <w:szCs w:val="19"/>
              </w:rPr>
            </w:pPr>
            <w:r w:rsidRPr="004F63A0">
              <w:rPr>
                <w:rFonts w:ascii="Times New Roman" w:hAnsi="Times New Roman" w:cs="Times New Roman"/>
                <w:sz w:val="19"/>
                <w:szCs w:val="19"/>
              </w:rPr>
              <w:t>в 2014 г. - 5 единиц,</w:t>
            </w:r>
          </w:p>
          <w:p w:rsidR="000B3E33" w:rsidRPr="004F63A0" w:rsidRDefault="000B3E33" w:rsidP="000B3E33">
            <w:pPr>
              <w:pStyle w:val="afff0"/>
              <w:rPr>
                <w:rFonts w:ascii="Times New Roman" w:hAnsi="Times New Roman" w:cs="Times New Roman"/>
                <w:sz w:val="19"/>
                <w:szCs w:val="19"/>
              </w:rPr>
            </w:pPr>
            <w:r w:rsidRPr="004F63A0">
              <w:rPr>
                <w:rFonts w:ascii="Times New Roman" w:hAnsi="Times New Roman" w:cs="Times New Roman"/>
                <w:sz w:val="19"/>
                <w:szCs w:val="19"/>
              </w:rPr>
              <w:t>в 2015 г. - 21 единица;</w:t>
            </w:r>
          </w:p>
          <w:p w:rsidR="000B3E33" w:rsidRPr="004F63A0" w:rsidRDefault="000B3E33" w:rsidP="000B3E33">
            <w:pPr>
              <w:pStyle w:val="afff0"/>
              <w:rPr>
                <w:rFonts w:ascii="Times New Roman" w:hAnsi="Times New Roman" w:cs="Times New Roman"/>
                <w:sz w:val="19"/>
                <w:szCs w:val="19"/>
              </w:rPr>
            </w:pPr>
            <w:r w:rsidRPr="004F63A0">
              <w:rPr>
                <w:rFonts w:ascii="Times New Roman" w:hAnsi="Times New Roman" w:cs="Times New Roman"/>
                <w:sz w:val="19"/>
                <w:szCs w:val="19"/>
              </w:rPr>
              <w:t>количество созданных подсистем регионального сегмента электронного правительства в 2015 г. - 4 единицы;</w:t>
            </w:r>
          </w:p>
          <w:p w:rsidR="000B3E33" w:rsidRPr="004F63A0" w:rsidRDefault="000B3E33" w:rsidP="000B3E33">
            <w:pPr>
              <w:pStyle w:val="afff0"/>
              <w:rPr>
                <w:rFonts w:ascii="Times New Roman" w:hAnsi="Times New Roman" w:cs="Times New Roman"/>
                <w:sz w:val="19"/>
                <w:szCs w:val="19"/>
              </w:rPr>
            </w:pPr>
            <w:r w:rsidRPr="004F63A0">
              <w:rPr>
                <w:rFonts w:ascii="Times New Roman" w:hAnsi="Times New Roman" w:cs="Times New Roman"/>
                <w:sz w:val="19"/>
                <w:szCs w:val="19"/>
              </w:rPr>
              <w:t>количество доработанных информационных систем в 2015 г. - 3 единицы;</w:t>
            </w:r>
          </w:p>
          <w:p w:rsidR="000B3E33" w:rsidRPr="004F63A0" w:rsidRDefault="000B3E33" w:rsidP="000B3E33">
            <w:pPr>
              <w:pStyle w:val="afff0"/>
              <w:rPr>
                <w:rFonts w:ascii="Times New Roman" w:hAnsi="Times New Roman" w:cs="Times New Roman"/>
                <w:sz w:val="19"/>
                <w:szCs w:val="19"/>
              </w:rPr>
            </w:pPr>
            <w:r w:rsidRPr="004F63A0">
              <w:rPr>
                <w:rFonts w:ascii="Times New Roman" w:hAnsi="Times New Roman" w:cs="Times New Roman"/>
                <w:sz w:val="19"/>
                <w:szCs w:val="19"/>
              </w:rPr>
              <w:t xml:space="preserve">доля </w:t>
            </w:r>
            <w:proofErr w:type="gramStart"/>
            <w:r w:rsidRPr="004F63A0">
              <w:rPr>
                <w:rFonts w:ascii="Times New Roman" w:hAnsi="Times New Roman" w:cs="Times New Roman"/>
                <w:sz w:val="19"/>
                <w:szCs w:val="19"/>
              </w:rPr>
              <w:t>государственных</w:t>
            </w:r>
            <w:proofErr w:type="gramEnd"/>
          </w:p>
          <w:p w:rsidR="000B3E33" w:rsidRPr="004F63A0" w:rsidRDefault="000B3E33" w:rsidP="000B3E33">
            <w:pPr>
              <w:pStyle w:val="afff0"/>
              <w:rPr>
                <w:rFonts w:ascii="Times New Roman" w:hAnsi="Times New Roman" w:cs="Times New Roman"/>
                <w:sz w:val="19"/>
                <w:szCs w:val="19"/>
              </w:rPr>
            </w:pPr>
            <w:r w:rsidRPr="004F63A0">
              <w:rPr>
                <w:rFonts w:ascii="Times New Roman" w:hAnsi="Times New Roman" w:cs="Times New Roman"/>
                <w:sz w:val="19"/>
                <w:szCs w:val="19"/>
              </w:rPr>
              <w:t>и типовых муниципальных услуг, доступных в электронной форме:</w:t>
            </w:r>
          </w:p>
          <w:p w:rsidR="000B3E33" w:rsidRPr="004F63A0" w:rsidRDefault="000B3E33" w:rsidP="000B3E33">
            <w:pPr>
              <w:pStyle w:val="afff0"/>
              <w:rPr>
                <w:rFonts w:ascii="Times New Roman" w:hAnsi="Times New Roman" w:cs="Times New Roman"/>
                <w:sz w:val="19"/>
                <w:szCs w:val="19"/>
              </w:rPr>
            </w:pPr>
            <w:r w:rsidRPr="004F63A0">
              <w:rPr>
                <w:rFonts w:ascii="Times New Roman" w:hAnsi="Times New Roman" w:cs="Times New Roman"/>
                <w:sz w:val="19"/>
                <w:szCs w:val="19"/>
              </w:rPr>
              <w:t>2017 г. - 90 процентов;</w:t>
            </w:r>
          </w:p>
          <w:p w:rsidR="000B3E33" w:rsidRPr="004F63A0" w:rsidRDefault="000B3E33" w:rsidP="000B3E33">
            <w:pPr>
              <w:pStyle w:val="afff0"/>
              <w:rPr>
                <w:rFonts w:ascii="Times New Roman" w:hAnsi="Times New Roman" w:cs="Times New Roman"/>
                <w:sz w:val="19"/>
                <w:szCs w:val="19"/>
              </w:rPr>
            </w:pPr>
            <w:r w:rsidRPr="004F63A0">
              <w:rPr>
                <w:rFonts w:ascii="Times New Roman" w:hAnsi="Times New Roman" w:cs="Times New Roman"/>
                <w:sz w:val="19"/>
                <w:szCs w:val="19"/>
              </w:rPr>
              <w:t>2018 г. - 100 процентов;</w:t>
            </w:r>
          </w:p>
          <w:p w:rsidR="000B3E33" w:rsidRPr="004F63A0" w:rsidRDefault="000B3E33" w:rsidP="000B3E33">
            <w:pPr>
              <w:pStyle w:val="afff0"/>
              <w:rPr>
                <w:rFonts w:ascii="Times New Roman" w:hAnsi="Times New Roman" w:cs="Times New Roman"/>
                <w:sz w:val="19"/>
                <w:szCs w:val="19"/>
              </w:rPr>
            </w:pPr>
            <w:r w:rsidRPr="004F63A0">
              <w:rPr>
                <w:rFonts w:ascii="Times New Roman" w:hAnsi="Times New Roman" w:cs="Times New Roman"/>
                <w:sz w:val="19"/>
                <w:szCs w:val="19"/>
              </w:rPr>
              <w:t>доля услуг, в которых применяются способы оптимизации:</w:t>
            </w:r>
          </w:p>
          <w:p w:rsidR="000B3E33" w:rsidRPr="004F63A0" w:rsidRDefault="000B3E33" w:rsidP="000B3E33">
            <w:pPr>
              <w:pStyle w:val="afff0"/>
              <w:rPr>
                <w:rFonts w:ascii="Times New Roman" w:hAnsi="Times New Roman" w:cs="Times New Roman"/>
                <w:sz w:val="19"/>
                <w:szCs w:val="19"/>
              </w:rPr>
            </w:pPr>
            <w:r w:rsidRPr="004F63A0">
              <w:rPr>
                <w:rFonts w:ascii="Times New Roman" w:hAnsi="Times New Roman" w:cs="Times New Roman"/>
                <w:sz w:val="19"/>
                <w:szCs w:val="19"/>
              </w:rPr>
              <w:t>2017 г. - 40 процентов;</w:t>
            </w:r>
          </w:p>
          <w:p w:rsidR="00003EFE" w:rsidRPr="004F63A0" w:rsidRDefault="000B3E33" w:rsidP="000B3E33">
            <w:pPr>
              <w:pStyle w:val="afff0"/>
              <w:rPr>
                <w:rFonts w:ascii="Times New Roman" w:hAnsi="Times New Roman" w:cs="Times New Roman"/>
                <w:sz w:val="19"/>
                <w:szCs w:val="19"/>
              </w:rPr>
            </w:pPr>
            <w:r w:rsidRPr="004F63A0">
              <w:rPr>
                <w:rFonts w:ascii="Times New Roman" w:hAnsi="Times New Roman" w:cs="Times New Roman"/>
                <w:sz w:val="19"/>
                <w:szCs w:val="19"/>
              </w:rPr>
              <w:t>2018 г. - 80 процентов»;</w:t>
            </w:r>
          </w:p>
        </w:tc>
      </w:tr>
      <w:tr w:rsidR="00003EFE" w:rsidRPr="004F63A0" w:rsidTr="003E0F84">
        <w:tc>
          <w:tcPr>
            <w:tcW w:w="1021" w:type="pct"/>
            <w:vMerge/>
          </w:tcPr>
          <w:p w:rsidR="00003EFE" w:rsidRPr="004F63A0" w:rsidRDefault="00003EFE">
            <w:pPr>
              <w:pStyle w:val="aff7"/>
              <w:rPr>
                <w:rFonts w:ascii="Times New Roman" w:hAnsi="Times New Roman" w:cs="Times New Roman"/>
                <w:sz w:val="19"/>
                <w:szCs w:val="19"/>
              </w:rPr>
            </w:pPr>
          </w:p>
        </w:tc>
        <w:tc>
          <w:tcPr>
            <w:tcW w:w="570" w:type="pct"/>
            <w:gridSpan w:val="2"/>
            <w:vMerge/>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 том числе:</w:t>
            </w:r>
          </w:p>
        </w:tc>
        <w:tc>
          <w:tcPr>
            <w:tcW w:w="309" w:type="pct"/>
            <w:gridSpan w:val="3"/>
          </w:tcPr>
          <w:p w:rsidR="00003EFE" w:rsidRPr="004F63A0" w:rsidRDefault="00003EFE">
            <w:pPr>
              <w:pStyle w:val="aff7"/>
              <w:rPr>
                <w:rFonts w:ascii="Times New Roman" w:hAnsi="Times New Roman" w:cs="Times New Roman"/>
                <w:sz w:val="19"/>
                <w:szCs w:val="19"/>
              </w:rPr>
            </w:pPr>
          </w:p>
        </w:tc>
        <w:tc>
          <w:tcPr>
            <w:tcW w:w="258" w:type="pct"/>
            <w:gridSpan w:val="2"/>
          </w:tcPr>
          <w:p w:rsidR="00003EFE" w:rsidRPr="004F63A0" w:rsidRDefault="00003EFE">
            <w:pPr>
              <w:pStyle w:val="aff7"/>
              <w:rPr>
                <w:rFonts w:ascii="Times New Roman" w:hAnsi="Times New Roman" w:cs="Times New Roman"/>
                <w:sz w:val="19"/>
                <w:szCs w:val="19"/>
              </w:rPr>
            </w:pPr>
          </w:p>
        </w:tc>
        <w:tc>
          <w:tcPr>
            <w:tcW w:w="267" w:type="pct"/>
          </w:tcPr>
          <w:p w:rsidR="00003EFE" w:rsidRPr="004F63A0" w:rsidRDefault="00003EFE">
            <w:pPr>
              <w:pStyle w:val="aff7"/>
              <w:rPr>
                <w:rFonts w:ascii="Times New Roman" w:hAnsi="Times New Roman" w:cs="Times New Roman"/>
                <w:sz w:val="19"/>
                <w:szCs w:val="19"/>
              </w:rPr>
            </w:pPr>
          </w:p>
        </w:tc>
        <w:tc>
          <w:tcPr>
            <w:tcW w:w="309" w:type="pct"/>
            <w:gridSpan w:val="3"/>
          </w:tcPr>
          <w:p w:rsidR="00003EFE" w:rsidRPr="004F63A0" w:rsidRDefault="00003EFE">
            <w:pPr>
              <w:pStyle w:val="aff7"/>
              <w:rPr>
                <w:rFonts w:ascii="Times New Roman" w:hAnsi="Times New Roman" w:cs="Times New Roman"/>
                <w:sz w:val="19"/>
                <w:szCs w:val="19"/>
              </w:rPr>
            </w:pPr>
          </w:p>
        </w:tc>
        <w:tc>
          <w:tcPr>
            <w:tcW w:w="309" w:type="pct"/>
            <w:gridSpan w:val="2"/>
          </w:tcPr>
          <w:p w:rsidR="00003EFE" w:rsidRPr="004F63A0" w:rsidRDefault="00003EFE">
            <w:pPr>
              <w:pStyle w:val="aff7"/>
              <w:rPr>
                <w:rFonts w:ascii="Times New Roman" w:hAnsi="Times New Roman" w:cs="Times New Roman"/>
                <w:sz w:val="19"/>
                <w:szCs w:val="19"/>
              </w:rPr>
            </w:pPr>
          </w:p>
        </w:tc>
        <w:tc>
          <w:tcPr>
            <w:tcW w:w="309" w:type="pct"/>
            <w:gridSpan w:val="3"/>
          </w:tcPr>
          <w:p w:rsidR="00003EFE" w:rsidRPr="004F63A0" w:rsidRDefault="00003EFE">
            <w:pPr>
              <w:pStyle w:val="aff7"/>
              <w:rPr>
                <w:rFonts w:ascii="Times New Roman" w:hAnsi="Times New Roman" w:cs="Times New Roman"/>
                <w:sz w:val="19"/>
                <w:szCs w:val="19"/>
              </w:rPr>
            </w:pPr>
          </w:p>
        </w:tc>
        <w:tc>
          <w:tcPr>
            <w:tcW w:w="1121" w:type="pct"/>
            <w:gridSpan w:val="2"/>
            <w:vMerge/>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tcPr>
          <w:p w:rsidR="00003EFE" w:rsidRPr="004F63A0" w:rsidRDefault="00003EFE">
            <w:pPr>
              <w:pStyle w:val="aff7"/>
              <w:rPr>
                <w:rFonts w:ascii="Times New Roman" w:hAnsi="Times New Roman" w:cs="Times New Roman"/>
                <w:sz w:val="19"/>
                <w:szCs w:val="19"/>
              </w:rPr>
            </w:pPr>
          </w:p>
        </w:tc>
        <w:tc>
          <w:tcPr>
            <w:tcW w:w="570" w:type="pct"/>
            <w:gridSpan w:val="2"/>
            <w:vMerge/>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федеральный бюджет</w:t>
            </w:r>
          </w:p>
        </w:tc>
        <w:tc>
          <w:tcPr>
            <w:tcW w:w="309" w:type="pct"/>
            <w:gridSpan w:val="3"/>
          </w:tcPr>
          <w:p w:rsidR="00003EFE" w:rsidRPr="004F63A0" w:rsidRDefault="008B4AE8">
            <w:pPr>
              <w:pStyle w:val="aff7"/>
              <w:jc w:val="center"/>
              <w:rPr>
                <w:rFonts w:ascii="Times New Roman" w:hAnsi="Times New Roman" w:cs="Times New Roman"/>
                <w:sz w:val="19"/>
                <w:szCs w:val="19"/>
              </w:rPr>
            </w:pPr>
            <w:r w:rsidRPr="004F63A0">
              <w:rPr>
                <w:rFonts w:ascii="Times New Roman" w:hAnsi="Times New Roman" w:cs="Times New Roman"/>
                <w:sz w:val="19"/>
                <w:szCs w:val="19"/>
              </w:rPr>
              <w:t>43043,3</w:t>
            </w:r>
          </w:p>
        </w:tc>
        <w:tc>
          <w:tcPr>
            <w:tcW w:w="258"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1 546,2</w:t>
            </w:r>
          </w:p>
        </w:tc>
        <w:tc>
          <w:tcPr>
            <w:tcW w:w="267" w:type="pct"/>
          </w:tcPr>
          <w:p w:rsidR="00003EFE" w:rsidRPr="004F63A0" w:rsidRDefault="00D15605" w:rsidP="00D15605">
            <w:pPr>
              <w:pStyle w:val="aff7"/>
              <w:jc w:val="center"/>
              <w:rPr>
                <w:rFonts w:ascii="Times New Roman" w:hAnsi="Times New Roman" w:cs="Times New Roman"/>
                <w:sz w:val="19"/>
                <w:szCs w:val="19"/>
              </w:rPr>
            </w:pPr>
            <w:r w:rsidRPr="004F63A0">
              <w:rPr>
                <w:rFonts w:ascii="Times New Roman" w:hAnsi="Times New Roman" w:cs="Times New Roman"/>
                <w:sz w:val="19"/>
                <w:szCs w:val="19"/>
              </w:rPr>
              <w:t>41 497</w:t>
            </w:r>
            <w:r w:rsidR="00003EFE" w:rsidRPr="004F63A0">
              <w:rPr>
                <w:rFonts w:ascii="Times New Roman" w:hAnsi="Times New Roman" w:cs="Times New Roman"/>
                <w:sz w:val="19"/>
                <w:szCs w:val="19"/>
              </w:rPr>
              <w:t>,</w:t>
            </w:r>
            <w:r w:rsidRPr="004F63A0">
              <w:rPr>
                <w:rFonts w:ascii="Times New Roman" w:hAnsi="Times New Roman" w:cs="Times New Roman"/>
                <w:sz w:val="19"/>
                <w:szCs w:val="19"/>
              </w:rPr>
              <w:t>1</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tcPr>
          <w:p w:rsidR="00003EFE" w:rsidRPr="004F63A0" w:rsidRDefault="00003EFE">
            <w:pPr>
              <w:pStyle w:val="aff7"/>
              <w:rPr>
                <w:rFonts w:ascii="Times New Roman" w:hAnsi="Times New Roman" w:cs="Times New Roman"/>
                <w:sz w:val="19"/>
                <w:szCs w:val="19"/>
              </w:rPr>
            </w:pPr>
          </w:p>
        </w:tc>
        <w:tc>
          <w:tcPr>
            <w:tcW w:w="570" w:type="pct"/>
            <w:gridSpan w:val="2"/>
            <w:vMerge/>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областной бюджет</w:t>
            </w:r>
          </w:p>
        </w:tc>
        <w:tc>
          <w:tcPr>
            <w:tcW w:w="309" w:type="pct"/>
            <w:gridSpan w:val="3"/>
          </w:tcPr>
          <w:p w:rsidR="00003EFE" w:rsidRPr="004F63A0" w:rsidRDefault="008B4AE8" w:rsidP="008B4AE8">
            <w:pPr>
              <w:pStyle w:val="aff7"/>
              <w:jc w:val="center"/>
              <w:rPr>
                <w:rFonts w:ascii="Times New Roman" w:hAnsi="Times New Roman" w:cs="Times New Roman"/>
                <w:sz w:val="19"/>
                <w:szCs w:val="19"/>
              </w:rPr>
            </w:pPr>
            <w:r w:rsidRPr="004F63A0">
              <w:rPr>
                <w:rFonts w:ascii="Times New Roman" w:hAnsi="Times New Roman" w:cs="Times New Roman"/>
                <w:sz w:val="19"/>
                <w:szCs w:val="19"/>
              </w:rPr>
              <w:t>9</w:t>
            </w:r>
            <w:r w:rsidR="00003EFE" w:rsidRPr="004F63A0">
              <w:rPr>
                <w:rFonts w:ascii="Times New Roman" w:hAnsi="Times New Roman" w:cs="Times New Roman"/>
                <w:sz w:val="19"/>
                <w:szCs w:val="19"/>
              </w:rPr>
              <w:t xml:space="preserve">6 </w:t>
            </w:r>
            <w:r w:rsidRPr="004F63A0">
              <w:rPr>
                <w:rFonts w:ascii="Times New Roman" w:hAnsi="Times New Roman" w:cs="Times New Roman"/>
                <w:sz w:val="19"/>
                <w:szCs w:val="19"/>
              </w:rPr>
              <w:t>687</w:t>
            </w:r>
            <w:r w:rsidR="00003EFE" w:rsidRPr="004F63A0">
              <w:rPr>
                <w:rFonts w:ascii="Times New Roman" w:hAnsi="Times New Roman" w:cs="Times New Roman"/>
                <w:sz w:val="19"/>
                <w:szCs w:val="19"/>
              </w:rPr>
              <w:t>,</w:t>
            </w:r>
            <w:r w:rsidRPr="004F63A0">
              <w:rPr>
                <w:rFonts w:ascii="Times New Roman" w:hAnsi="Times New Roman" w:cs="Times New Roman"/>
                <w:sz w:val="19"/>
                <w:szCs w:val="19"/>
              </w:rPr>
              <w:t>7</w:t>
            </w:r>
          </w:p>
        </w:tc>
        <w:tc>
          <w:tcPr>
            <w:tcW w:w="258"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9 358,8</w:t>
            </w:r>
          </w:p>
        </w:tc>
        <w:tc>
          <w:tcPr>
            <w:tcW w:w="267" w:type="pct"/>
          </w:tcPr>
          <w:p w:rsidR="00003EFE" w:rsidRPr="004F63A0" w:rsidRDefault="008B4AE8" w:rsidP="008B4AE8">
            <w:pPr>
              <w:pStyle w:val="aff7"/>
              <w:jc w:val="center"/>
              <w:rPr>
                <w:rFonts w:ascii="Times New Roman" w:hAnsi="Times New Roman" w:cs="Times New Roman"/>
                <w:sz w:val="19"/>
                <w:szCs w:val="19"/>
              </w:rPr>
            </w:pPr>
            <w:r w:rsidRPr="004F63A0">
              <w:rPr>
                <w:rFonts w:ascii="Times New Roman" w:hAnsi="Times New Roman" w:cs="Times New Roman"/>
                <w:sz w:val="19"/>
                <w:szCs w:val="19"/>
              </w:rPr>
              <w:t>2</w:t>
            </w:r>
            <w:r w:rsidR="00003EFE" w:rsidRPr="004F63A0">
              <w:rPr>
                <w:rFonts w:ascii="Times New Roman" w:hAnsi="Times New Roman" w:cs="Times New Roman"/>
                <w:sz w:val="19"/>
                <w:szCs w:val="19"/>
              </w:rPr>
              <w:t xml:space="preserve">0 </w:t>
            </w:r>
            <w:r w:rsidRPr="004F63A0">
              <w:rPr>
                <w:rFonts w:ascii="Times New Roman" w:hAnsi="Times New Roman" w:cs="Times New Roman"/>
                <w:sz w:val="19"/>
                <w:szCs w:val="19"/>
              </w:rPr>
              <w:t>453</w:t>
            </w:r>
            <w:r w:rsidR="00003EFE" w:rsidRPr="004F63A0">
              <w:rPr>
                <w:rFonts w:ascii="Times New Roman" w:hAnsi="Times New Roman" w:cs="Times New Roman"/>
                <w:sz w:val="19"/>
                <w:szCs w:val="19"/>
              </w:rPr>
              <w:t>,</w:t>
            </w:r>
            <w:r w:rsidRPr="004F63A0">
              <w:rPr>
                <w:rFonts w:ascii="Times New Roman" w:hAnsi="Times New Roman" w:cs="Times New Roman"/>
                <w:sz w:val="19"/>
                <w:szCs w:val="19"/>
              </w:rPr>
              <w:t>8</w:t>
            </w:r>
          </w:p>
        </w:tc>
        <w:tc>
          <w:tcPr>
            <w:tcW w:w="309" w:type="pct"/>
            <w:gridSpan w:val="3"/>
          </w:tcPr>
          <w:p w:rsidR="00003EFE" w:rsidRPr="004F63A0" w:rsidRDefault="008B4AE8">
            <w:pPr>
              <w:pStyle w:val="aff7"/>
              <w:jc w:val="center"/>
              <w:rPr>
                <w:rFonts w:ascii="Times New Roman" w:hAnsi="Times New Roman" w:cs="Times New Roman"/>
                <w:sz w:val="19"/>
                <w:szCs w:val="19"/>
              </w:rPr>
            </w:pPr>
            <w:r w:rsidRPr="004F63A0">
              <w:rPr>
                <w:rFonts w:ascii="Times New Roman" w:hAnsi="Times New Roman" w:cs="Times New Roman"/>
                <w:sz w:val="19"/>
                <w:szCs w:val="19"/>
              </w:rPr>
              <w:t>3000,0</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FC1267">
            <w:pPr>
              <w:pStyle w:val="aff7"/>
              <w:jc w:val="center"/>
              <w:rPr>
                <w:rFonts w:ascii="Times New Roman" w:hAnsi="Times New Roman" w:cs="Times New Roman"/>
                <w:sz w:val="19"/>
                <w:szCs w:val="19"/>
              </w:rPr>
            </w:pPr>
            <w:r w:rsidRPr="004F63A0">
              <w:rPr>
                <w:rFonts w:ascii="Times New Roman" w:hAnsi="Times New Roman" w:cs="Times New Roman"/>
                <w:sz w:val="19"/>
                <w:szCs w:val="19"/>
              </w:rPr>
              <w:t>63 875,1</w:t>
            </w:r>
          </w:p>
        </w:tc>
        <w:tc>
          <w:tcPr>
            <w:tcW w:w="1121" w:type="pct"/>
            <w:gridSpan w:val="2"/>
            <w:vMerge/>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tcPr>
          <w:p w:rsidR="00003EFE" w:rsidRPr="004F63A0" w:rsidRDefault="00003EFE">
            <w:pPr>
              <w:pStyle w:val="aff7"/>
              <w:rPr>
                <w:rFonts w:ascii="Times New Roman" w:hAnsi="Times New Roman" w:cs="Times New Roman"/>
                <w:sz w:val="19"/>
                <w:szCs w:val="19"/>
              </w:rPr>
            </w:pPr>
          </w:p>
        </w:tc>
        <w:tc>
          <w:tcPr>
            <w:tcW w:w="570" w:type="pct"/>
            <w:gridSpan w:val="2"/>
            <w:vMerge/>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местные бюджеты</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58"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6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tcPr>
          <w:p w:rsidR="00003EFE" w:rsidRPr="004F63A0" w:rsidRDefault="00003EFE">
            <w:pPr>
              <w:pStyle w:val="aff7"/>
              <w:rPr>
                <w:rFonts w:ascii="Times New Roman" w:hAnsi="Times New Roman" w:cs="Times New Roman"/>
                <w:sz w:val="19"/>
                <w:szCs w:val="19"/>
              </w:rPr>
            </w:pPr>
          </w:p>
        </w:tc>
        <w:tc>
          <w:tcPr>
            <w:tcW w:w="570" w:type="pct"/>
            <w:gridSpan w:val="2"/>
            <w:vMerge/>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внебюджетные средства</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58"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6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 xml:space="preserve">1.5. Развитие инфраструктуры </w:t>
            </w:r>
            <w:r w:rsidRPr="004F63A0">
              <w:rPr>
                <w:rFonts w:ascii="Times New Roman" w:hAnsi="Times New Roman" w:cs="Times New Roman"/>
                <w:sz w:val="19"/>
                <w:szCs w:val="19"/>
              </w:rPr>
              <w:lastRenderedPageBreak/>
              <w:t>универсальной электронной карты</w:t>
            </w:r>
          </w:p>
        </w:tc>
        <w:tc>
          <w:tcPr>
            <w:tcW w:w="570" w:type="pct"/>
            <w:gridSpan w:val="2"/>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lastRenderedPageBreak/>
              <w:t xml:space="preserve">администрация </w:t>
            </w:r>
            <w:r w:rsidRPr="004F63A0">
              <w:rPr>
                <w:rFonts w:ascii="Times New Roman" w:hAnsi="Times New Roman" w:cs="Times New Roman"/>
                <w:sz w:val="19"/>
                <w:szCs w:val="19"/>
              </w:rPr>
              <w:lastRenderedPageBreak/>
              <w:t>Губернатора и Правительства</w:t>
            </w: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lastRenderedPageBreak/>
              <w:t>всего</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6 656,4</w:t>
            </w:r>
          </w:p>
        </w:tc>
        <w:tc>
          <w:tcPr>
            <w:tcW w:w="258"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6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6 656,4</w:t>
            </w:r>
          </w:p>
        </w:tc>
        <w:tc>
          <w:tcPr>
            <w:tcW w:w="1121" w:type="pct"/>
            <w:gridSpan w:val="2"/>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 xml:space="preserve">количество населенных пунктов, в </w:t>
            </w:r>
            <w:r w:rsidRPr="004F63A0">
              <w:rPr>
                <w:rFonts w:ascii="Times New Roman" w:hAnsi="Times New Roman" w:cs="Times New Roman"/>
                <w:sz w:val="19"/>
                <w:szCs w:val="19"/>
              </w:rPr>
              <w:lastRenderedPageBreak/>
              <w:t>которых можно оформить заявление о выдаче универсальной электронной карты,</w:t>
            </w:r>
          </w:p>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а также получить ее:</w:t>
            </w:r>
          </w:p>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2018 г. - 8 ед.;</w:t>
            </w:r>
          </w:p>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количество пунктов приема заявлений</w:t>
            </w:r>
          </w:p>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и выдачи карт:</w:t>
            </w:r>
          </w:p>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2018 г. - 20 ед.</w:t>
            </w:r>
          </w:p>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 том числе:</w:t>
            </w:r>
          </w:p>
        </w:tc>
        <w:tc>
          <w:tcPr>
            <w:tcW w:w="309" w:type="pct"/>
            <w:gridSpan w:val="3"/>
            <w:vAlign w:val="center"/>
          </w:tcPr>
          <w:p w:rsidR="00003EFE" w:rsidRPr="004F63A0" w:rsidRDefault="00003EFE">
            <w:pPr>
              <w:pStyle w:val="aff7"/>
              <w:rPr>
                <w:rFonts w:ascii="Times New Roman" w:hAnsi="Times New Roman" w:cs="Times New Roman"/>
                <w:sz w:val="19"/>
                <w:szCs w:val="19"/>
              </w:rPr>
            </w:pPr>
          </w:p>
        </w:tc>
        <w:tc>
          <w:tcPr>
            <w:tcW w:w="258" w:type="pct"/>
            <w:gridSpan w:val="2"/>
            <w:vAlign w:val="center"/>
          </w:tcPr>
          <w:p w:rsidR="00003EFE" w:rsidRPr="004F63A0" w:rsidRDefault="00003EFE">
            <w:pPr>
              <w:pStyle w:val="aff7"/>
              <w:rPr>
                <w:rFonts w:ascii="Times New Roman" w:hAnsi="Times New Roman" w:cs="Times New Roman"/>
                <w:sz w:val="19"/>
                <w:szCs w:val="19"/>
              </w:rPr>
            </w:pPr>
          </w:p>
        </w:tc>
        <w:tc>
          <w:tcPr>
            <w:tcW w:w="267" w:type="pct"/>
            <w:vAlign w:val="center"/>
          </w:tcPr>
          <w:p w:rsidR="00003EFE" w:rsidRPr="004F63A0" w:rsidRDefault="00003EFE">
            <w:pPr>
              <w:pStyle w:val="aff7"/>
              <w:rPr>
                <w:rFonts w:ascii="Times New Roman" w:hAnsi="Times New Roman" w:cs="Times New Roman"/>
                <w:sz w:val="19"/>
                <w:szCs w:val="19"/>
              </w:rPr>
            </w:pPr>
          </w:p>
        </w:tc>
        <w:tc>
          <w:tcPr>
            <w:tcW w:w="309" w:type="pct"/>
            <w:gridSpan w:val="3"/>
            <w:vAlign w:val="center"/>
          </w:tcPr>
          <w:p w:rsidR="00003EFE" w:rsidRPr="004F63A0" w:rsidRDefault="00003EFE">
            <w:pPr>
              <w:pStyle w:val="aff7"/>
              <w:rPr>
                <w:rFonts w:ascii="Times New Roman" w:hAnsi="Times New Roman" w:cs="Times New Roman"/>
                <w:sz w:val="19"/>
                <w:szCs w:val="19"/>
              </w:rPr>
            </w:pPr>
          </w:p>
        </w:tc>
        <w:tc>
          <w:tcPr>
            <w:tcW w:w="309" w:type="pct"/>
            <w:gridSpan w:val="2"/>
            <w:vAlign w:val="center"/>
          </w:tcPr>
          <w:p w:rsidR="00003EFE" w:rsidRPr="004F63A0" w:rsidRDefault="00003EFE">
            <w:pPr>
              <w:pStyle w:val="aff7"/>
              <w:rPr>
                <w:rFonts w:ascii="Times New Roman" w:hAnsi="Times New Roman" w:cs="Times New Roman"/>
                <w:sz w:val="19"/>
                <w:szCs w:val="19"/>
              </w:rPr>
            </w:pPr>
          </w:p>
        </w:tc>
        <w:tc>
          <w:tcPr>
            <w:tcW w:w="309" w:type="pct"/>
            <w:gridSpan w:val="3"/>
            <w:vAlign w:val="center"/>
          </w:tcPr>
          <w:p w:rsidR="00003EFE" w:rsidRPr="004F63A0" w:rsidRDefault="00003EFE">
            <w:pPr>
              <w:pStyle w:val="aff7"/>
              <w:rPr>
                <w:rFonts w:ascii="Times New Roman" w:hAnsi="Times New Roman" w:cs="Times New Roman"/>
                <w:sz w:val="19"/>
                <w:szCs w:val="19"/>
              </w:rPr>
            </w:pP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федеральный бюджет</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58"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6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областной бюджет</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6 656,4</w:t>
            </w:r>
          </w:p>
        </w:tc>
        <w:tc>
          <w:tcPr>
            <w:tcW w:w="258"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6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6 656,4</w:t>
            </w: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местные бюджеты</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58"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6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внебюджетные средства</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58"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6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1.6. Создание системы общественной экспертизы проектов нормативных правовых актов Архангельской области, проектов муниципальных нормативных правовых актов муниципальных образований Архангельской области</w:t>
            </w:r>
          </w:p>
        </w:tc>
        <w:tc>
          <w:tcPr>
            <w:tcW w:w="570" w:type="pct"/>
            <w:gridSpan w:val="2"/>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администрация Губернатора и Правительства</w:t>
            </w: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всего</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2 609,1</w:t>
            </w:r>
          </w:p>
        </w:tc>
        <w:tc>
          <w:tcPr>
            <w:tcW w:w="258"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6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2 609,1</w:t>
            </w:r>
          </w:p>
        </w:tc>
        <w:tc>
          <w:tcPr>
            <w:tcW w:w="1121" w:type="pct"/>
            <w:gridSpan w:val="2"/>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доля проектов нормативных правовых актов Архангельской области, проектов муниципальных нормативных правовых актов муниципальных образований Архангельской области, представленных</w:t>
            </w:r>
          </w:p>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 xml:space="preserve">в системе с целью проведения общественной экспертизы, от числа </w:t>
            </w:r>
            <w:proofErr w:type="gramStart"/>
            <w:r w:rsidRPr="004F63A0">
              <w:rPr>
                <w:rFonts w:ascii="Times New Roman" w:hAnsi="Times New Roman" w:cs="Times New Roman"/>
                <w:sz w:val="19"/>
                <w:szCs w:val="19"/>
              </w:rPr>
              <w:t>обязательных</w:t>
            </w:r>
            <w:proofErr w:type="gramEnd"/>
          </w:p>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к проведению экспертизы:</w:t>
            </w:r>
          </w:p>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2018 г. - 100 процентов</w:t>
            </w: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 том числе:</w:t>
            </w:r>
          </w:p>
        </w:tc>
        <w:tc>
          <w:tcPr>
            <w:tcW w:w="309" w:type="pct"/>
            <w:gridSpan w:val="3"/>
            <w:vAlign w:val="center"/>
          </w:tcPr>
          <w:p w:rsidR="00003EFE" w:rsidRPr="004F63A0" w:rsidRDefault="00003EFE">
            <w:pPr>
              <w:pStyle w:val="aff7"/>
              <w:rPr>
                <w:rFonts w:ascii="Times New Roman" w:hAnsi="Times New Roman" w:cs="Times New Roman"/>
                <w:sz w:val="19"/>
                <w:szCs w:val="19"/>
              </w:rPr>
            </w:pPr>
          </w:p>
        </w:tc>
        <w:tc>
          <w:tcPr>
            <w:tcW w:w="258" w:type="pct"/>
            <w:gridSpan w:val="2"/>
            <w:vAlign w:val="center"/>
          </w:tcPr>
          <w:p w:rsidR="00003EFE" w:rsidRPr="004F63A0" w:rsidRDefault="00003EFE">
            <w:pPr>
              <w:pStyle w:val="aff7"/>
              <w:rPr>
                <w:rFonts w:ascii="Times New Roman" w:hAnsi="Times New Roman" w:cs="Times New Roman"/>
                <w:sz w:val="19"/>
                <w:szCs w:val="19"/>
              </w:rPr>
            </w:pPr>
          </w:p>
        </w:tc>
        <w:tc>
          <w:tcPr>
            <w:tcW w:w="267" w:type="pct"/>
            <w:vAlign w:val="center"/>
          </w:tcPr>
          <w:p w:rsidR="00003EFE" w:rsidRPr="004F63A0" w:rsidRDefault="00003EFE">
            <w:pPr>
              <w:pStyle w:val="aff7"/>
              <w:rPr>
                <w:rFonts w:ascii="Times New Roman" w:hAnsi="Times New Roman" w:cs="Times New Roman"/>
                <w:sz w:val="19"/>
                <w:szCs w:val="19"/>
              </w:rPr>
            </w:pPr>
          </w:p>
        </w:tc>
        <w:tc>
          <w:tcPr>
            <w:tcW w:w="309" w:type="pct"/>
            <w:gridSpan w:val="3"/>
            <w:vAlign w:val="center"/>
          </w:tcPr>
          <w:p w:rsidR="00003EFE" w:rsidRPr="004F63A0" w:rsidRDefault="00003EFE">
            <w:pPr>
              <w:pStyle w:val="aff7"/>
              <w:rPr>
                <w:rFonts w:ascii="Times New Roman" w:hAnsi="Times New Roman" w:cs="Times New Roman"/>
                <w:sz w:val="19"/>
                <w:szCs w:val="19"/>
              </w:rPr>
            </w:pPr>
          </w:p>
        </w:tc>
        <w:tc>
          <w:tcPr>
            <w:tcW w:w="309" w:type="pct"/>
            <w:gridSpan w:val="2"/>
            <w:vAlign w:val="center"/>
          </w:tcPr>
          <w:p w:rsidR="00003EFE" w:rsidRPr="004F63A0" w:rsidRDefault="00003EFE">
            <w:pPr>
              <w:pStyle w:val="aff7"/>
              <w:rPr>
                <w:rFonts w:ascii="Times New Roman" w:hAnsi="Times New Roman" w:cs="Times New Roman"/>
                <w:sz w:val="19"/>
                <w:szCs w:val="19"/>
              </w:rPr>
            </w:pPr>
          </w:p>
        </w:tc>
        <w:tc>
          <w:tcPr>
            <w:tcW w:w="309" w:type="pct"/>
            <w:gridSpan w:val="3"/>
            <w:vAlign w:val="center"/>
          </w:tcPr>
          <w:p w:rsidR="00003EFE" w:rsidRPr="004F63A0" w:rsidRDefault="00003EFE">
            <w:pPr>
              <w:pStyle w:val="aff7"/>
              <w:rPr>
                <w:rFonts w:ascii="Times New Roman" w:hAnsi="Times New Roman" w:cs="Times New Roman"/>
                <w:sz w:val="19"/>
                <w:szCs w:val="19"/>
              </w:rPr>
            </w:pP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федеральный бюджет</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58"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6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областной бюджет</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2 609,1</w:t>
            </w:r>
          </w:p>
        </w:tc>
        <w:tc>
          <w:tcPr>
            <w:tcW w:w="258"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6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2 609,1</w:t>
            </w: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местные бюджеты</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58"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6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внебюджетные средства</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58"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6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F73C79">
        <w:tc>
          <w:tcPr>
            <w:tcW w:w="5000" w:type="pct"/>
            <w:gridSpan w:val="24"/>
            <w:vAlign w:val="center"/>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Задача N 2 - создание и развитие информационных систем исполнительных органов</w:t>
            </w:r>
          </w:p>
        </w:tc>
      </w:tr>
      <w:tr w:rsidR="00003EFE" w:rsidRPr="004F63A0" w:rsidTr="003E0F84">
        <w:tc>
          <w:tcPr>
            <w:tcW w:w="1021" w:type="pct"/>
            <w:vMerge w:val="restart"/>
          </w:tcPr>
          <w:p w:rsidR="00003EFE" w:rsidRPr="004F63A0" w:rsidRDefault="00003EFE">
            <w:pPr>
              <w:pStyle w:val="afff0"/>
              <w:rPr>
                <w:rFonts w:ascii="Times New Roman" w:hAnsi="Times New Roman" w:cs="Times New Roman"/>
                <w:sz w:val="19"/>
                <w:szCs w:val="19"/>
              </w:rPr>
            </w:pPr>
            <w:bookmarkStart w:id="72" w:name="sub_2321"/>
            <w:r w:rsidRPr="004F63A0">
              <w:rPr>
                <w:rFonts w:ascii="Times New Roman" w:hAnsi="Times New Roman" w:cs="Times New Roman"/>
                <w:sz w:val="19"/>
                <w:szCs w:val="19"/>
              </w:rPr>
              <w:t>2.1. Создание государственной информационной системы "Прием заявлений, постановка на учет и зачисление детей в дошкольные образовательные организации"</w:t>
            </w:r>
            <w:bookmarkEnd w:id="72"/>
          </w:p>
        </w:tc>
        <w:tc>
          <w:tcPr>
            <w:tcW w:w="570" w:type="pct"/>
            <w:gridSpan w:val="2"/>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администрация Губернатора и Правительства</w:t>
            </w: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всего</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2 463,3</w:t>
            </w:r>
          </w:p>
        </w:tc>
        <w:tc>
          <w:tcPr>
            <w:tcW w:w="238"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2 463,3</w:t>
            </w:r>
          </w:p>
        </w:tc>
        <w:tc>
          <w:tcPr>
            <w:tcW w:w="287"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доля занесенных в систему заявлений от общего числа подаваемых заявлений: 2015 г. - 100 процентов; доля детей, занесенных в единый реестр на зачисление в дошкольные образовательные организации, от общего числа детей, состоящих в очередности на зачисление в дошкольные образовательные организации:</w:t>
            </w:r>
          </w:p>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2015 г. - 100 процентов</w:t>
            </w: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 том числе:</w:t>
            </w:r>
          </w:p>
        </w:tc>
        <w:tc>
          <w:tcPr>
            <w:tcW w:w="309" w:type="pct"/>
            <w:gridSpan w:val="3"/>
          </w:tcPr>
          <w:p w:rsidR="00003EFE" w:rsidRPr="004F63A0" w:rsidRDefault="00003EFE">
            <w:pPr>
              <w:pStyle w:val="aff7"/>
              <w:rPr>
                <w:rFonts w:ascii="Times New Roman" w:hAnsi="Times New Roman" w:cs="Times New Roman"/>
                <w:sz w:val="19"/>
                <w:szCs w:val="19"/>
              </w:rPr>
            </w:pPr>
          </w:p>
        </w:tc>
        <w:tc>
          <w:tcPr>
            <w:tcW w:w="238" w:type="pct"/>
          </w:tcPr>
          <w:p w:rsidR="00003EFE" w:rsidRPr="004F63A0" w:rsidRDefault="00003EFE">
            <w:pPr>
              <w:pStyle w:val="aff7"/>
              <w:rPr>
                <w:rFonts w:ascii="Times New Roman" w:hAnsi="Times New Roman" w:cs="Times New Roman"/>
                <w:sz w:val="19"/>
                <w:szCs w:val="19"/>
              </w:rPr>
            </w:pPr>
          </w:p>
        </w:tc>
        <w:tc>
          <w:tcPr>
            <w:tcW w:w="287" w:type="pct"/>
            <w:gridSpan w:val="2"/>
          </w:tcPr>
          <w:p w:rsidR="00003EFE" w:rsidRPr="004F63A0" w:rsidRDefault="00003EFE">
            <w:pPr>
              <w:pStyle w:val="aff7"/>
              <w:rPr>
                <w:rFonts w:ascii="Times New Roman" w:hAnsi="Times New Roman" w:cs="Times New Roman"/>
                <w:sz w:val="19"/>
                <w:szCs w:val="19"/>
              </w:rPr>
            </w:pPr>
          </w:p>
        </w:tc>
        <w:tc>
          <w:tcPr>
            <w:tcW w:w="309" w:type="pct"/>
            <w:gridSpan w:val="3"/>
          </w:tcPr>
          <w:p w:rsidR="00003EFE" w:rsidRPr="004F63A0" w:rsidRDefault="00003EFE">
            <w:pPr>
              <w:pStyle w:val="aff7"/>
              <w:rPr>
                <w:rFonts w:ascii="Times New Roman" w:hAnsi="Times New Roman" w:cs="Times New Roman"/>
                <w:sz w:val="19"/>
                <w:szCs w:val="19"/>
              </w:rPr>
            </w:pPr>
          </w:p>
        </w:tc>
        <w:tc>
          <w:tcPr>
            <w:tcW w:w="309" w:type="pct"/>
            <w:gridSpan w:val="2"/>
          </w:tcPr>
          <w:p w:rsidR="00003EFE" w:rsidRPr="004F63A0" w:rsidRDefault="00003EFE">
            <w:pPr>
              <w:pStyle w:val="aff7"/>
              <w:rPr>
                <w:rFonts w:ascii="Times New Roman" w:hAnsi="Times New Roman" w:cs="Times New Roman"/>
                <w:sz w:val="19"/>
                <w:szCs w:val="19"/>
              </w:rPr>
            </w:pPr>
          </w:p>
        </w:tc>
        <w:tc>
          <w:tcPr>
            <w:tcW w:w="309" w:type="pct"/>
            <w:gridSpan w:val="3"/>
          </w:tcPr>
          <w:p w:rsidR="00003EFE" w:rsidRPr="004F63A0" w:rsidRDefault="00003EFE">
            <w:pPr>
              <w:pStyle w:val="aff7"/>
              <w:rPr>
                <w:rFonts w:ascii="Times New Roman" w:hAnsi="Times New Roman" w:cs="Times New Roman"/>
                <w:sz w:val="19"/>
                <w:szCs w:val="19"/>
              </w:rPr>
            </w:pP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федеральный бюджет</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38"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87"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областной бюджет</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2 463,3</w:t>
            </w:r>
          </w:p>
        </w:tc>
        <w:tc>
          <w:tcPr>
            <w:tcW w:w="238"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2 463,3</w:t>
            </w:r>
          </w:p>
        </w:tc>
        <w:tc>
          <w:tcPr>
            <w:tcW w:w="287"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местные бюджеты</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38"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87"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внебюджетные средства</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38"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87"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2.2. Внедрение системы электронного документооборота и корпоративной почты в работу с образовательными организациями, подведомственными министерству образования и науки Архангельской области, и муниципальными органами управления образованием</w:t>
            </w:r>
          </w:p>
        </w:tc>
        <w:tc>
          <w:tcPr>
            <w:tcW w:w="570" w:type="pct"/>
            <w:gridSpan w:val="2"/>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администрация Губернатора и Правительства</w:t>
            </w: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всего</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2 500,0</w:t>
            </w:r>
          </w:p>
        </w:tc>
        <w:tc>
          <w:tcPr>
            <w:tcW w:w="238"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87"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2 500,0</w:t>
            </w:r>
          </w:p>
        </w:tc>
        <w:tc>
          <w:tcPr>
            <w:tcW w:w="1121" w:type="pct"/>
            <w:gridSpan w:val="2"/>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доля государственных образовательных организаций и муниципальных органов управления образованием, подключенных к системе:</w:t>
            </w:r>
          </w:p>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2018 г. - 100 процентов;</w:t>
            </w:r>
          </w:p>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доля документов и поручений, проходящих через систему:</w:t>
            </w:r>
          </w:p>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2018 г. - 80 процентов</w:t>
            </w: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 том числе:</w:t>
            </w:r>
          </w:p>
        </w:tc>
        <w:tc>
          <w:tcPr>
            <w:tcW w:w="309" w:type="pct"/>
            <w:gridSpan w:val="3"/>
          </w:tcPr>
          <w:p w:rsidR="00003EFE" w:rsidRPr="004F63A0" w:rsidRDefault="00003EFE">
            <w:pPr>
              <w:pStyle w:val="aff7"/>
              <w:rPr>
                <w:rFonts w:ascii="Times New Roman" w:hAnsi="Times New Roman" w:cs="Times New Roman"/>
                <w:sz w:val="19"/>
                <w:szCs w:val="19"/>
              </w:rPr>
            </w:pPr>
          </w:p>
        </w:tc>
        <w:tc>
          <w:tcPr>
            <w:tcW w:w="238" w:type="pct"/>
          </w:tcPr>
          <w:p w:rsidR="00003EFE" w:rsidRPr="004F63A0" w:rsidRDefault="00003EFE">
            <w:pPr>
              <w:pStyle w:val="aff7"/>
              <w:rPr>
                <w:rFonts w:ascii="Times New Roman" w:hAnsi="Times New Roman" w:cs="Times New Roman"/>
                <w:sz w:val="19"/>
                <w:szCs w:val="19"/>
              </w:rPr>
            </w:pPr>
          </w:p>
        </w:tc>
        <w:tc>
          <w:tcPr>
            <w:tcW w:w="287" w:type="pct"/>
            <w:gridSpan w:val="2"/>
          </w:tcPr>
          <w:p w:rsidR="00003EFE" w:rsidRPr="004F63A0" w:rsidRDefault="00003EFE">
            <w:pPr>
              <w:pStyle w:val="aff7"/>
              <w:rPr>
                <w:rFonts w:ascii="Times New Roman" w:hAnsi="Times New Roman" w:cs="Times New Roman"/>
                <w:sz w:val="19"/>
                <w:szCs w:val="19"/>
              </w:rPr>
            </w:pPr>
          </w:p>
        </w:tc>
        <w:tc>
          <w:tcPr>
            <w:tcW w:w="309" w:type="pct"/>
            <w:gridSpan w:val="3"/>
          </w:tcPr>
          <w:p w:rsidR="00003EFE" w:rsidRPr="004F63A0" w:rsidRDefault="00003EFE">
            <w:pPr>
              <w:pStyle w:val="aff7"/>
              <w:rPr>
                <w:rFonts w:ascii="Times New Roman" w:hAnsi="Times New Roman" w:cs="Times New Roman"/>
                <w:sz w:val="19"/>
                <w:szCs w:val="19"/>
              </w:rPr>
            </w:pPr>
          </w:p>
        </w:tc>
        <w:tc>
          <w:tcPr>
            <w:tcW w:w="309" w:type="pct"/>
            <w:gridSpan w:val="2"/>
          </w:tcPr>
          <w:p w:rsidR="00003EFE" w:rsidRPr="004F63A0" w:rsidRDefault="00003EFE">
            <w:pPr>
              <w:pStyle w:val="aff7"/>
              <w:rPr>
                <w:rFonts w:ascii="Times New Roman" w:hAnsi="Times New Roman" w:cs="Times New Roman"/>
                <w:sz w:val="19"/>
                <w:szCs w:val="19"/>
              </w:rPr>
            </w:pPr>
          </w:p>
        </w:tc>
        <w:tc>
          <w:tcPr>
            <w:tcW w:w="309" w:type="pct"/>
            <w:gridSpan w:val="3"/>
          </w:tcPr>
          <w:p w:rsidR="00003EFE" w:rsidRPr="004F63A0" w:rsidRDefault="00003EFE">
            <w:pPr>
              <w:pStyle w:val="aff7"/>
              <w:rPr>
                <w:rFonts w:ascii="Times New Roman" w:hAnsi="Times New Roman" w:cs="Times New Roman"/>
                <w:sz w:val="19"/>
                <w:szCs w:val="19"/>
              </w:rPr>
            </w:pP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федеральный бюджет</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38"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87"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областной бюджет</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2 500,0</w:t>
            </w:r>
          </w:p>
        </w:tc>
        <w:tc>
          <w:tcPr>
            <w:tcW w:w="238"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87"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2 500,0</w:t>
            </w: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местные бюджеты</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38"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87"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внебюджетные средства</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38"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87"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2.3. Создание электронной площадки потребительского рынка и услуг Архангельской области</w:t>
            </w:r>
          </w:p>
        </w:tc>
        <w:tc>
          <w:tcPr>
            <w:tcW w:w="570" w:type="pct"/>
            <w:gridSpan w:val="2"/>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администрация Губернатора и Правительства</w:t>
            </w: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всего</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5 520,0</w:t>
            </w:r>
          </w:p>
        </w:tc>
        <w:tc>
          <w:tcPr>
            <w:tcW w:w="238"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87"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5 520,0</w:t>
            </w:r>
          </w:p>
        </w:tc>
        <w:tc>
          <w:tcPr>
            <w:tcW w:w="1121" w:type="pct"/>
            <w:gridSpan w:val="2"/>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доля участвующих продавцов (поставщиков товаров и услуг) от общего числа:</w:t>
            </w:r>
          </w:p>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2018 г. - 10 процентов;</w:t>
            </w:r>
          </w:p>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посещаемость (уникальных посетителей в день):</w:t>
            </w:r>
          </w:p>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2018 г. - 1000 чел.</w:t>
            </w: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 том числе:</w:t>
            </w:r>
          </w:p>
        </w:tc>
        <w:tc>
          <w:tcPr>
            <w:tcW w:w="309" w:type="pct"/>
            <w:gridSpan w:val="3"/>
          </w:tcPr>
          <w:p w:rsidR="00003EFE" w:rsidRPr="004F63A0" w:rsidRDefault="00003EFE">
            <w:pPr>
              <w:pStyle w:val="aff7"/>
              <w:rPr>
                <w:rFonts w:ascii="Times New Roman" w:hAnsi="Times New Roman" w:cs="Times New Roman"/>
                <w:sz w:val="19"/>
                <w:szCs w:val="19"/>
              </w:rPr>
            </w:pPr>
          </w:p>
        </w:tc>
        <w:tc>
          <w:tcPr>
            <w:tcW w:w="238" w:type="pct"/>
          </w:tcPr>
          <w:p w:rsidR="00003EFE" w:rsidRPr="004F63A0" w:rsidRDefault="00003EFE">
            <w:pPr>
              <w:pStyle w:val="aff7"/>
              <w:rPr>
                <w:rFonts w:ascii="Times New Roman" w:hAnsi="Times New Roman" w:cs="Times New Roman"/>
                <w:sz w:val="19"/>
                <w:szCs w:val="19"/>
              </w:rPr>
            </w:pPr>
          </w:p>
        </w:tc>
        <w:tc>
          <w:tcPr>
            <w:tcW w:w="287" w:type="pct"/>
            <w:gridSpan w:val="2"/>
          </w:tcPr>
          <w:p w:rsidR="00003EFE" w:rsidRPr="004F63A0" w:rsidRDefault="00003EFE">
            <w:pPr>
              <w:pStyle w:val="aff7"/>
              <w:rPr>
                <w:rFonts w:ascii="Times New Roman" w:hAnsi="Times New Roman" w:cs="Times New Roman"/>
                <w:sz w:val="19"/>
                <w:szCs w:val="19"/>
              </w:rPr>
            </w:pPr>
          </w:p>
        </w:tc>
        <w:tc>
          <w:tcPr>
            <w:tcW w:w="309" w:type="pct"/>
            <w:gridSpan w:val="3"/>
          </w:tcPr>
          <w:p w:rsidR="00003EFE" w:rsidRPr="004F63A0" w:rsidRDefault="00003EFE">
            <w:pPr>
              <w:pStyle w:val="aff7"/>
              <w:rPr>
                <w:rFonts w:ascii="Times New Roman" w:hAnsi="Times New Roman" w:cs="Times New Roman"/>
                <w:sz w:val="19"/>
                <w:szCs w:val="19"/>
              </w:rPr>
            </w:pPr>
          </w:p>
        </w:tc>
        <w:tc>
          <w:tcPr>
            <w:tcW w:w="309" w:type="pct"/>
            <w:gridSpan w:val="2"/>
          </w:tcPr>
          <w:p w:rsidR="00003EFE" w:rsidRPr="004F63A0" w:rsidRDefault="00003EFE">
            <w:pPr>
              <w:pStyle w:val="aff7"/>
              <w:rPr>
                <w:rFonts w:ascii="Times New Roman" w:hAnsi="Times New Roman" w:cs="Times New Roman"/>
                <w:sz w:val="19"/>
                <w:szCs w:val="19"/>
              </w:rPr>
            </w:pPr>
          </w:p>
        </w:tc>
        <w:tc>
          <w:tcPr>
            <w:tcW w:w="309" w:type="pct"/>
            <w:gridSpan w:val="3"/>
          </w:tcPr>
          <w:p w:rsidR="00003EFE" w:rsidRPr="004F63A0" w:rsidRDefault="00003EFE">
            <w:pPr>
              <w:pStyle w:val="aff7"/>
              <w:rPr>
                <w:rFonts w:ascii="Times New Roman" w:hAnsi="Times New Roman" w:cs="Times New Roman"/>
                <w:sz w:val="19"/>
                <w:szCs w:val="19"/>
              </w:rPr>
            </w:pP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федеральный бюджет</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38"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87"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областной бюджет</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5 520,0</w:t>
            </w:r>
          </w:p>
        </w:tc>
        <w:tc>
          <w:tcPr>
            <w:tcW w:w="238"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87"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5 520,0</w:t>
            </w: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местные бюджеты</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38"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87"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внебюджетные средства</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38"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87"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2.4. Создание электронной библиотеки "Русский Север". Оцифровка библиотечных фондов краеведческой направленности, развитие сводного электронного каталога и электронных услуг</w:t>
            </w:r>
          </w:p>
        </w:tc>
        <w:tc>
          <w:tcPr>
            <w:tcW w:w="570" w:type="pct"/>
            <w:gridSpan w:val="2"/>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администрация Губернатора и Правительства</w:t>
            </w: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всего</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6 000,0</w:t>
            </w:r>
          </w:p>
        </w:tc>
        <w:tc>
          <w:tcPr>
            <w:tcW w:w="238"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87"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6 000,0</w:t>
            </w:r>
          </w:p>
        </w:tc>
        <w:tc>
          <w:tcPr>
            <w:tcW w:w="1121" w:type="pct"/>
            <w:gridSpan w:val="2"/>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объем оцифрованных фондов библиотек:</w:t>
            </w:r>
          </w:p>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2018 г. - 2000 ед.;</w:t>
            </w:r>
          </w:p>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количество библиографических записей в сводном электронном каталоге Архангельской области:</w:t>
            </w:r>
          </w:p>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2018 г. - 5043 ед.</w:t>
            </w:r>
          </w:p>
        </w:tc>
      </w:tr>
      <w:tr w:rsidR="00003EFE" w:rsidRPr="004F63A0" w:rsidTr="003E0F84">
        <w:tc>
          <w:tcPr>
            <w:tcW w:w="1021" w:type="pct"/>
            <w:vMerge/>
          </w:tcPr>
          <w:p w:rsidR="00003EFE" w:rsidRPr="004F63A0" w:rsidRDefault="00003EFE">
            <w:pPr>
              <w:pStyle w:val="aff7"/>
              <w:rPr>
                <w:rFonts w:ascii="Times New Roman" w:hAnsi="Times New Roman" w:cs="Times New Roman"/>
                <w:sz w:val="19"/>
                <w:szCs w:val="19"/>
              </w:rPr>
            </w:pPr>
          </w:p>
        </w:tc>
        <w:tc>
          <w:tcPr>
            <w:tcW w:w="570" w:type="pct"/>
            <w:gridSpan w:val="2"/>
            <w:vMerge/>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 том числе:</w:t>
            </w:r>
          </w:p>
        </w:tc>
        <w:tc>
          <w:tcPr>
            <w:tcW w:w="309" w:type="pct"/>
            <w:gridSpan w:val="3"/>
          </w:tcPr>
          <w:p w:rsidR="00003EFE" w:rsidRPr="004F63A0" w:rsidRDefault="00003EFE">
            <w:pPr>
              <w:pStyle w:val="aff7"/>
              <w:rPr>
                <w:rFonts w:ascii="Times New Roman" w:hAnsi="Times New Roman" w:cs="Times New Roman"/>
                <w:sz w:val="19"/>
                <w:szCs w:val="19"/>
              </w:rPr>
            </w:pPr>
          </w:p>
        </w:tc>
        <w:tc>
          <w:tcPr>
            <w:tcW w:w="238" w:type="pct"/>
          </w:tcPr>
          <w:p w:rsidR="00003EFE" w:rsidRPr="004F63A0" w:rsidRDefault="00003EFE">
            <w:pPr>
              <w:pStyle w:val="aff7"/>
              <w:rPr>
                <w:rFonts w:ascii="Times New Roman" w:hAnsi="Times New Roman" w:cs="Times New Roman"/>
                <w:sz w:val="19"/>
                <w:szCs w:val="19"/>
              </w:rPr>
            </w:pPr>
          </w:p>
        </w:tc>
        <w:tc>
          <w:tcPr>
            <w:tcW w:w="287" w:type="pct"/>
            <w:gridSpan w:val="2"/>
          </w:tcPr>
          <w:p w:rsidR="00003EFE" w:rsidRPr="004F63A0" w:rsidRDefault="00003EFE">
            <w:pPr>
              <w:pStyle w:val="aff7"/>
              <w:rPr>
                <w:rFonts w:ascii="Times New Roman" w:hAnsi="Times New Roman" w:cs="Times New Roman"/>
                <w:sz w:val="19"/>
                <w:szCs w:val="19"/>
              </w:rPr>
            </w:pPr>
          </w:p>
        </w:tc>
        <w:tc>
          <w:tcPr>
            <w:tcW w:w="309" w:type="pct"/>
            <w:gridSpan w:val="3"/>
          </w:tcPr>
          <w:p w:rsidR="00003EFE" w:rsidRPr="004F63A0" w:rsidRDefault="00003EFE">
            <w:pPr>
              <w:pStyle w:val="aff7"/>
              <w:rPr>
                <w:rFonts w:ascii="Times New Roman" w:hAnsi="Times New Roman" w:cs="Times New Roman"/>
                <w:sz w:val="19"/>
                <w:szCs w:val="19"/>
              </w:rPr>
            </w:pPr>
          </w:p>
        </w:tc>
        <w:tc>
          <w:tcPr>
            <w:tcW w:w="309" w:type="pct"/>
            <w:gridSpan w:val="2"/>
          </w:tcPr>
          <w:p w:rsidR="00003EFE" w:rsidRPr="004F63A0" w:rsidRDefault="00003EFE">
            <w:pPr>
              <w:pStyle w:val="aff7"/>
              <w:rPr>
                <w:rFonts w:ascii="Times New Roman" w:hAnsi="Times New Roman" w:cs="Times New Roman"/>
                <w:sz w:val="19"/>
                <w:szCs w:val="19"/>
              </w:rPr>
            </w:pPr>
          </w:p>
        </w:tc>
        <w:tc>
          <w:tcPr>
            <w:tcW w:w="309" w:type="pct"/>
            <w:gridSpan w:val="3"/>
          </w:tcPr>
          <w:p w:rsidR="00003EFE" w:rsidRPr="004F63A0" w:rsidRDefault="00003EFE">
            <w:pPr>
              <w:pStyle w:val="aff7"/>
              <w:rPr>
                <w:rFonts w:ascii="Times New Roman" w:hAnsi="Times New Roman" w:cs="Times New Roman"/>
                <w:sz w:val="19"/>
                <w:szCs w:val="19"/>
              </w:rPr>
            </w:pPr>
          </w:p>
        </w:tc>
        <w:tc>
          <w:tcPr>
            <w:tcW w:w="1121" w:type="pct"/>
            <w:gridSpan w:val="2"/>
            <w:vMerge/>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tcPr>
          <w:p w:rsidR="00003EFE" w:rsidRPr="004F63A0" w:rsidRDefault="00003EFE">
            <w:pPr>
              <w:pStyle w:val="aff7"/>
              <w:rPr>
                <w:rFonts w:ascii="Times New Roman" w:hAnsi="Times New Roman" w:cs="Times New Roman"/>
                <w:sz w:val="19"/>
                <w:szCs w:val="19"/>
              </w:rPr>
            </w:pPr>
          </w:p>
        </w:tc>
        <w:tc>
          <w:tcPr>
            <w:tcW w:w="570" w:type="pct"/>
            <w:gridSpan w:val="2"/>
            <w:vMerge/>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федеральный бюджет</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38"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87"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tcPr>
          <w:p w:rsidR="00003EFE" w:rsidRPr="004F63A0" w:rsidRDefault="00003EFE">
            <w:pPr>
              <w:pStyle w:val="aff7"/>
              <w:rPr>
                <w:rFonts w:ascii="Times New Roman" w:hAnsi="Times New Roman" w:cs="Times New Roman"/>
                <w:sz w:val="19"/>
                <w:szCs w:val="19"/>
              </w:rPr>
            </w:pPr>
          </w:p>
        </w:tc>
        <w:tc>
          <w:tcPr>
            <w:tcW w:w="570" w:type="pct"/>
            <w:gridSpan w:val="2"/>
            <w:vMerge/>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областной бюджет</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6 000,0</w:t>
            </w:r>
          </w:p>
        </w:tc>
        <w:tc>
          <w:tcPr>
            <w:tcW w:w="238"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87"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6 000,0</w:t>
            </w:r>
          </w:p>
        </w:tc>
        <w:tc>
          <w:tcPr>
            <w:tcW w:w="1121" w:type="pct"/>
            <w:gridSpan w:val="2"/>
            <w:vMerge/>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tcPr>
          <w:p w:rsidR="00003EFE" w:rsidRPr="004F63A0" w:rsidRDefault="00003EFE">
            <w:pPr>
              <w:pStyle w:val="aff7"/>
              <w:rPr>
                <w:rFonts w:ascii="Times New Roman" w:hAnsi="Times New Roman" w:cs="Times New Roman"/>
                <w:sz w:val="19"/>
                <w:szCs w:val="19"/>
              </w:rPr>
            </w:pPr>
          </w:p>
        </w:tc>
        <w:tc>
          <w:tcPr>
            <w:tcW w:w="570" w:type="pct"/>
            <w:gridSpan w:val="2"/>
            <w:vMerge/>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местные бюджеты</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38"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87"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tcPr>
          <w:p w:rsidR="00003EFE" w:rsidRPr="004F63A0" w:rsidRDefault="00003EFE">
            <w:pPr>
              <w:pStyle w:val="aff7"/>
              <w:rPr>
                <w:rFonts w:ascii="Times New Roman" w:hAnsi="Times New Roman" w:cs="Times New Roman"/>
                <w:sz w:val="19"/>
                <w:szCs w:val="19"/>
              </w:rPr>
            </w:pPr>
          </w:p>
        </w:tc>
        <w:tc>
          <w:tcPr>
            <w:tcW w:w="570" w:type="pct"/>
            <w:gridSpan w:val="2"/>
            <w:vMerge/>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внебюджетные средства</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38"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87"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2.5. Оцифровка музейных фондов, создание сводного электронного музейного каталога, виртуальных музеев, развитие электронных услуг</w:t>
            </w:r>
          </w:p>
        </w:tc>
        <w:tc>
          <w:tcPr>
            <w:tcW w:w="570" w:type="pct"/>
            <w:gridSpan w:val="2"/>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администрация Губернатора и Правительства</w:t>
            </w: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всего</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12 720,0</w:t>
            </w:r>
          </w:p>
        </w:tc>
        <w:tc>
          <w:tcPr>
            <w:tcW w:w="238"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87"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12 720,0</w:t>
            </w:r>
          </w:p>
        </w:tc>
        <w:tc>
          <w:tcPr>
            <w:tcW w:w="1121" w:type="pct"/>
            <w:gridSpan w:val="2"/>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объем электронных каталогов музеев в Архангельской области:</w:t>
            </w:r>
          </w:p>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2018 г. - 40 ед.;</w:t>
            </w:r>
          </w:p>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число созданных виртуальных музеев:</w:t>
            </w:r>
          </w:p>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2018 г. - 5 ед.</w:t>
            </w: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 том числе:</w:t>
            </w:r>
          </w:p>
        </w:tc>
        <w:tc>
          <w:tcPr>
            <w:tcW w:w="309" w:type="pct"/>
            <w:gridSpan w:val="3"/>
          </w:tcPr>
          <w:p w:rsidR="00003EFE" w:rsidRPr="004F63A0" w:rsidRDefault="00003EFE">
            <w:pPr>
              <w:pStyle w:val="aff7"/>
              <w:rPr>
                <w:rFonts w:ascii="Times New Roman" w:hAnsi="Times New Roman" w:cs="Times New Roman"/>
                <w:sz w:val="19"/>
                <w:szCs w:val="19"/>
              </w:rPr>
            </w:pPr>
          </w:p>
        </w:tc>
        <w:tc>
          <w:tcPr>
            <w:tcW w:w="238" w:type="pct"/>
          </w:tcPr>
          <w:p w:rsidR="00003EFE" w:rsidRPr="004F63A0" w:rsidRDefault="00003EFE">
            <w:pPr>
              <w:pStyle w:val="aff7"/>
              <w:rPr>
                <w:rFonts w:ascii="Times New Roman" w:hAnsi="Times New Roman" w:cs="Times New Roman"/>
                <w:sz w:val="19"/>
                <w:szCs w:val="19"/>
              </w:rPr>
            </w:pPr>
          </w:p>
        </w:tc>
        <w:tc>
          <w:tcPr>
            <w:tcW w:w="287" w:type="pct"/>
            <w:gridSpan w:val="2"/>
          </w:tcPr>
          <w:p w:rsidR="00003EFE" w:rsidRPr="004F63A0" w:rsidRDefault="00003EFE">
            <w:pPr>
              <w:pStyle w:val="aff7"/>
              <w:rPr>
                <w:rFonts w:ascii="Times New Roman" w:hAnsi="Times New Roman" w:cs="Times New Roman"/>
                <w:sz w:val="19"/>
                <w:szCs w:val="19"/>
              </w:rPr>
            </w:pPr>
          </w:p>
        </w:tc>
        <w:tc>
          <w:tcPr>
            <w:tcW w:w="309" w:type="pct"/>
            <w:gridSpan w:val="3"/>
          </w:tcPr>
          <w:p w:rsidR="00003EFE" w:rsidRPr="004F63A0" w:rsidRDefault="00003EFE">
            <w:pPr>
              <w:pStyle w:val="aff7"/>
              <w:rPr>
                <w:rFonts w:ascii="Times New Roman" w:hAnsi="Times New Roman" w:cs="Times New Roman"/>
                <w:sz w:val="19"/>
                <w:szCs w:val="19"/>
              </w:rPr>
            </w:pPr>
          </w:p>
        </w:tc>
        <w:tc>
          <w:tcPr>
            <w:tcW w:w="309" w:type="pct"/>
            <w:gridSpan w:val="2"/>
          </w:tcPr>
          <w:p w:rsidR="00003EFE" w:rsidRPr="004F63A0" w:rsidRDefault="00003EFE">
            <w:pPr>
              <w:pStyle w:val="aff7"/>
              <w:rPr>
                <w:rFonts w:ascii="Times New Roman" w:hAnsi="Times New Roman" w:cs="Times New Roman"/>
                <w:sz w:val="19"/>
                <w:szCs w:val="19"/>
              </w:rPr>
            </w:pPr>
          </w:p>
        </w:tc>
        <w:tc>
          <w:tcPr>
            <w:tcW w:w="309" w:type="pct"/>
            <w:gridSpan w:val="3"/>
          </w:tcPr>
          <w:p w:rsidR="00003EFE" w:rsidRPr="004F63A0" w:rsidRDefault="00003EFE">
            <w:pPr>
              <w:pStyle w:val="aff7"/>
              <w:rPr>
                <w:rFonts w:ascii="Times New Roman" w:hAnsi="Times New Roman" w:cs="Times New Roman"/>
                <w:sz w:val="19"/>
                <w:szCs w:val="19"/>
              </w:rPr>
            </w:pP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федеральный бюджет</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38"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87"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областной бюджет</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12 720,0</w:t>
            </w:r>
          </w:p>
        </w:tc>
        <w:tc>
          <w:tcPr>
            <w:tcW w:w="238"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87"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12 720,0</w:t>
            </w: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местные бюджеты</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38"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87"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внебюджетные средства</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38"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87"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 xml:space="preserve">2.6. Развитие базы данных по памятникам истории и культуры Архангельской области на базе использования </w:t>
            </w:r>
            <w:proofErr w:type="spellStart"/>
            <w:r w:rsidRPr="004F63A0">
              <w:rPr>
                <w:rFonts w:ascii="Times New Roman" w:hAnsi="Times New Roman" w:cs="Times New Roman"/>
                <w:sz w:val="19"/>
                <w:szCs w:val="19"/>
              </w:rPr>
              <w:t>геоинформационных</w:t>
            </w:r>
            <w:proofErr w:type="spellEnd"/>
            <w:r w:rsidRPr="004F63A0">
              <w:rPr>
                <w:rFonts w:ascii="Times New Roman" w:hAnsi="Times New Roman" w:cs="Times New Roman"/>
                <w:sz w:val="19"/>
                <w:szCs w:val="19"/>
              </w:rPr>
              <w:t xml:space="preserve"> технологий</w:t>
            </w:r>
          </w:p>
        </w:tc>
        <w:tc>
          <w:tcPr>
            <w:tcW w:w="570" w:type="pct"/>
            <w:gridSpan w:val="2"/>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администрация Губернатора и Правительства</w:t>
            </w: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всего</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3 000,0</w:t>
            </w:r>
          </w:p>
        </w:tc>
        <w:tc>
          <w:tcPr>
            <w:tcW w:w="238"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87"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3 000,0</w:t>
            </w:r>
          </w:p>
        </w:tc>
        <w:tc>
          <w:tcPr>
            <w:tcW w:w="1121" w:type="pct"/>
            <w:gridSpan w:val="2"/>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объем базы данных памятников истории и культуры Архангельской области:</w:t>
            </w:r>
          </w:p>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2018 г. - 50 ед.;</w:t>
            </w:r>
          </w:p>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 xml:space="preserve">число </w:t>
            </w:r>
            <w:proofErr w:type="gramStart"/>
            <w:r w:rsidRPr="004F63A0">
              <w:rPr>
                <w:rFonts w:ascii="Times New Roman" w:hAnsi="Times New Roman" w:cs="Times New Roman"/>
                <w:sz w:val="19"/>
                <w:szCs w:val="19"/>
              </w:rPr>
              <w:t>созданных</w:t>
            </w:r>
            <w:proofErr w:type="gramEnd"/>
          </w:p>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3D-моделей памятников:</w:t>
            </w:r>
          </w:p>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2018 г. - 2 ед.</w:t>
            </w:r>
          </w:p>
        </w:tc>
      </w:tr>
      <w:tr w:rsidR="00003EFE" w:rsidRPr="004F63A0" w:rsidTr="003E0F84">
        <w:tc>
          <w:tcPr>
            <w:tcW w:w="1021" w:type="pct"/>
            <w:vMerge/>
          </w:tcPr>
          <w:p w:rsidR="00003EFE" w:rsidRPr="004F63A0" w:rsidRDefault="00003EFE">
            <w:pPr>
              <w:pStyle w:val="aff7"/>
              <w:rPr>
                <w:rFonts w:ascii="Times New Roman" w:hAnsi="Times New Roman" w:cs="Times New Roman"/>
                <w:sz w:val="19"/>
                <w:szCs w:val="19"/>
              </w:rPr>
            </w:pPr>
          </w:p>
        </w:tc>
        <w:tc>
          <w:tcPr>
            <w:tcW w:w="570" w:type="pct"/>
            <w:gridSpan w:val="2"/>
            <w:vMerge/>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 том числе:</w:t>
            </w:r>
          </w:p>
        </w:tc>
        <w:tc>
          <w:tcPr>
            <w:tcW w:w="309" w:type="pct"/>
            <w:gridSpan w:val="3"/>
          </w:tcPr>
          <w:p w:rsidR="00003EFE" w:rsidRPr="004F63A0" w:rsidRDefault="00003EFE">
            <w:pPr>
              <w:pStyle w:val="aff7"/>
              <w:rPr>
                <w:rFonts w:ascii="Times New Roman" w:hAnsi="Times New Roman" w:cs="Times New Roman"/>
                <w:sz w:val="19"/>
                <w:szCs w:val="19"/>
              </w:rPr>
            </w:pPr>
          </w:p>
        </w:tc>
        <w:tc>
          <w:tcPr>
            <w:tcW w:w="238" w:type="pct"/>
          </w:tcPr>
          <w:p w:rsidR="00003EFE" w:rsidRPr="004F63A0" w:rsidRDefault="00003EFE">
            <w:pPr>
              <w:pStyle w:val="aff7"/>
              <w:rPr>
                <w:rFonts w:ascii="Times New Roman" w:hAnsi="Times New Roman" w:cs="Times New Roman"/>
                <w:sz w:val="19"/>
                <w:szCs w:val="19"/>
              </w:rPr>
            </w:pPr>
          </w:p>
        </w:tc>
        <w:tc>
          <w:tcPr>
            <w:tcW w:w="287" w:type="pct"/>
            <w:gridSpan w:val="2"/>
          </w:tcPr>
          <w:p w:rsidR="00003EFE" w:rsidRPr="004F63A0" w:rsidRDefault="00003EFE">
            <w:pPr>
              <w:pStyle w:val="aff7"/>
              <w:rPr>
                <w:rFonts w:ascii="Times New Roman" w:hAnsi="Times New Roman" w:cs="Times New Roman"/>
                <w:sz w:val="19"/>
                <w:szCs w:val="19"/>
              </w:rPr>
            </w:pPr>
          </w:p>
        </w:tc>
        <w:tc>
          <w:tcPr>
            <w:tcW w:w="309" w:type="pct"/>
            <w:gridSpan w:val="3"/>
          </w:tcPr>
          <w:p w:rsidR="00003EFE" w:rsidRPr="004F63A0" w:rsidRDefault="00003EFE">
            <w:pPr>
              <w:pStyle w:val="aff7"/>
              <w:rPr>
                <w:rFonts w:ascii="Times New Roman" w:hAnsi="Times New Roman" w:cs="Times New Roman"/>
                <w:sz w:val="19"/>
                <w:szCs w:val="19"/>
              </w:rPr>
            </w:pPr>
          </w:p>
        </w:tc>
        <w:tc>
          <w:tcPr>
            <w:tcW w:w="309" w:type="pct"/>
            <w:gridSpan w:val="2"/>
          </w:tcPr>
          <w:p w:rsidR="00003EFE" w:rsidRPr="004F63A0" w:rsidRDefault="00003EFE">
            <w:pPr>
              <w:pStyle w:val="aff7"/>
              <w:rPr>
                <w:rFonts w:ascii="Times New Roman" w:hAnsi="Times New Roman" w:cs="Times New Roman"/>
                <w:sz w:val="19"/>
                <w:szCs w:val="19"/>
              </w:rPr>
            </w:pPr>
          </w:p>
        </w:tc>
        <w:tc>
          <w:tcPr>
            <w:tcW w:w="309" w:type="pct"/>
            <w:gridSpan w:val="3"/>
          </w:tcPr>
          <w:p w:rsidR="00003EFE" w:rsidRPr="004F63A0" w:rsidRDefault="00003EFE">
            <w:pPr>
              <w:pStyle w:val="aff7"/>
              <w:rPr>
                <w:rFonts w:ascii="Times New Roman" w:hAnsi="Times New Roman" w:cs="Times New Roman"/>
                <w:sz w:val="19"/>
                <w:szCs w:val="19"/>
              </w:rPr>
            </w:pPr>
          </w:p>
        </w:tc>
        <w:tc>
          <w:tcPr>
            <w:tcW w:w="1121" w:type="pct"/>
            <w:gridSpan w:val="2"/>
            <w:vMerge/>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tcPr>
          <w:p w:rsidR="00003EFE" w:rsidRPr="004F63A0" w:rsidRDefault="00003EFE">
            <w:pPr>
              <w:pStyle w:val="aff7"/>
              <w:rPr>
                <w:rFonts w:ascii="Times New Roman" w:hAnsi="Times New Roman" w:cs="Times New Roman"/>
                <w:sz w:val="19"/>
                <w:szCs w:val="19"/>
              </w:rPr>
            </w:pPr>
          </w:p>
        </w:tc>
        <w:tc>
          <w:tcPr>
            <w:tcW w:w="570" w:type="pct"/>
            <w:gridSpan w:val="2"/>
            <w:vMerge/>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федеральный бюджет</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38"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87"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tcPr>
          <w:p w:rsidR="00003EFE" w:rsidRPr="004F63A0" w:rsidRDefault="00003EFE">
            <w:pPr>
              <w:pStyle w:val="aff7"/>
              <w:rPr>
                <w:rFonts w:ascii="Times New Roman" w:hAnsi="Times New Roman" w:cs="Times New Roman"/>
                <w:sz w:val="19"/>
                <w:szCs w:val="19"/>
              </w:rPr>
            </w:pPr>
          </w:p>
        </w:tc>
        <w:tc>
          <w:tcPr>
            <w:tcW w:w="570" w:type="pct"/>
            <w:gridSpan w:val="2"/>
            <w:vMerge/>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областной бюджет</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3 000,0</w:t>
            </w:r>
          </w:p>
        </w:tc>
        <w:tc>
          <w:tcPr>
            <w:tcW w:w="238"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87"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3 000,0</w:t>
            </w:r>
          </w:p>
        </w:tc>
        <w:tc>
          <w:tcPr>
            <w:tcW w:w="1121" w:type="pct"/>
            <w:gridSpan w:val="2"/>
            <w:vMerge/>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tcPr>
          <w:p w:rsidR="00003EFE" w:rsidRPr="004F63A0" w:rsidRDefault="00003EFE">
            <w:pPr>
              <w:pStyle w:val="aff7"/>
              <w:rPr>
                <w:rFonts w:ascii="Times New Roman" w:hAnsi="Times New Roman" w:cs="Times New Roman"/>
                <w:sz w:val="19"/>
                <w:szCs w:val="19"/>
              </w:rPr>
            </w:pPr>
          </w:p>
        </w:tc>
        <w:tc>
          <w:tcPr>
            <w:tcW w:w="570" w:type="pct"/>
            <w:gridSpan w:val="2"/>
            <w:vMerge/>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местные бюджеты</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38"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87"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tcPr>
          <w:p w:rsidR="00003EFE" w:rsidRPr="004F63A0" w:rsidRDefault="00003EFE">
            <w:pPr>
              <w:pStyle w:val="aff7"/>
              <w:rPr>
                <w:rFonts w:ascii="Times New Roman" w:hAnsi="Times New Roman" w:cs="Times New Roman"/>
                <w:sz w:val="19"/>
                <w:szCs w:val="19"/>
              </w:rPr>
            </w:pPr>
          </w:p>
        </w:tc>
        <w:tc>
          <w:tcPr>
            <w:tcW w:w="570" w:type="pct"/>
            <w:gridSpan w:val="2"/>
            <w:vMerge/>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внебюджетные средства</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38"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87"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2.7. Оцифровка нематериального культурного наследия (фольклора) Архангельской области, создание базы данных (реестра), виртуальных экспозиций</w:t>
            </w:r>
          </w:p>
        </w:tc>
        <w:tc>
          <w:tcPr>
            <w:tcW w:w="570" w:type="pct"/>
            <w:gridSpan w:val="2"/>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администрация Губернатора и Правительства</w:t>
            </w: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всего</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2 800,0</w:t>
            </w:r>
          </w:p>
        </w:tc>
        <w:tc>
          <w:tcPr>
            <w:tcW w:w="238"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87"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2 800,0</w:t>
            </w:r>
          </w:p>
        </w:tc>
        <w:tc>
          <w:tcPr>
            <w:tcW w:w="1121" w:type="pct"/>
            <w:gridSpan w:val="2"/>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количество объектов нематериального культурного наследия (фольклора) Архангельской области в базе данных:</w:t>
            </w:r>
          </w:p>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2018 г. - 20 ед.</w:t>
            </w:r>
          </w:p>
        </w:tc>
      </w:tr>
      <w:tr w:rsidR="00003EFE" w:rsidRPr="004F63A0" w:rsidTr="003E0F84">
        <w:tc>
          <w:tcPr>
            <w:tcW w:w="1021" w:type="pct"/>
            <w:vMerge/>
          </w:tcPr>
          <w:p w:rsidR="00003EFE" w:rsidRPr="004F63A0" w:rsidRDefault="00003EFE">
            <w:pPr>
              <w:pStyle w:val="aff7"/>
              <w:rPr>
                <w:rFonts w:ascii="Times New Roman" w:hAnsi="Times New Roman" w:cs="Times New Roman"/>
                <w:sz w:val="19"/>
                <w:szCs w:val="19"/>
              </w:rPr>
            </w:pPr>
          </w:p>
        </w:tc>
        <w:tc>
          <w:tcPr>
            <w:tcW w:w="570" w:type="pct"/>
            <w:gridSpan w:val="2"/>
            <w:vMerge/>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 том числе:</w:t>
            </w:r>
          </w:p>
        </w:tc>
        <w:tc>
          <w:tcPr>
            <w:tcW w:w="309" w:type="pct"/>
            <w:gridSpan w:val="3"/>
          </w:tcPr>
          <w:p w:rsidR="00003EFE" w:rsidRPr="004F63A0" w:rsidRDefault="00003EFE">
            <w:pPr>
              <w:pStyle w:val="aff7"/>
              <w:rPr>
                <w:rFonts w:ascii="Times New Roman" w:hAnsi="Times New Roman" w:cs="Times New Roman"/>
                <w:sz w:val="19"/>
                <w:szCs w:val="19"/>
              </w:rPr>
            </w:pPr>
          </w:p>
        </w:tc>
        <w:tc>
          <w:tcPr>
            <w:tcW w:w="238" w:type="pct"/>
          </w:tcPr>
          <w:p w:rsidR="00003EFE" w:rsidRPr="004F63A0" w:rsidRDefault="00003EFE">
            <w:pPr>
              <w:pStyle w:val="aff7"/>
              <w:rPr>
                <w:rFonts w:ascii="Times New Roman" w:hAnsi="Times New Roman" w:cs="Times New Roman"/>
                <w:sz w:val="19"/>
                <w:szCs w:val="19"/>
              </w:rPr>
            </w:pPr>
          </w:p>
        </w:tc>
        <w:tc>
          <w:tcPr>
            <w:tcW w:w="287" w:type="pct"/>
            <w:gridSpan w:val="2"/>
          </w:tcPr>
          <w:p w:rsidR="00003EFE" w:rsidRPr="004F63A0" w:rsidRDefault="00003EFE">
            <w:pPr>
              <w:pStyle w:val="aff7"/>
              <w:rPr>
                <w:rFonts w:ascii="Times New Roman" w:hAnsi="Times New Roman" w:cs="Times New Roman"/>
                <w:sz w:val="19"/>
                <w:szCs w:val="19"/>
              </w:rPr>
            </w:pPr>
          </w:p>
        </w:tc>
        <w:tc>
          <w:tcPr>
            <w:tcW w:w="309" w:type="pct"/>
            <w:gridSpan w:val="3"/>
          </w:tcPr>
          <w:p w:rsidR="00003EFE" w:rsidRPr="004F63A0" w:rsidRDefault="00003EFE">
            <w:pPr>
              <w:pStyle w:val="aff7"/>
              <w:rPr>
                <w:rFonts w:ascii="Times New Roman" w:hAnsi="Times New Roman" w:cs="Times New Roman"/>
                <w:sz w:val="19"/>
                <w:szCs w:val="19"/>
              </w:rPr>
            </w:pPr>
          </w:p>
        </w:tc>
        <w:tc>
          <w:tcPr>
            <w:tcW w:w="309" w:type="pct"/>
            <w:gridSpan w:val="2"/>
          </w:tcPr>
          <w:p w:rsidR="00003EFE" w:rsidRPr="004F63A0" w:rsidRDefault="00003EFE">
            <w:pPr>
              <w:pStyle w:val="aff7"/>
              <w:rPr>
                <w:rFonts w:ascii="Times New Roman" w:hAnsi="Times New Roman" w:cs="Times New Roman"/>
                <w:sz w:val="19"/>
                <w:szCs w:val="19"/>
              </w:rPr>
            </w:pPr>
          </w:p>
        </w:tc>
        <w:tc>
          <w:tcPr>
            <w:tcW w:w="309" w:type="pct"/>
            <w:gridSpan w:val="3"/>
          </w:tcPr>
          <w:p w:rsidR="00003EFE" w:rsidRPr="004F63A0" w:rsidRDefault="00003EFE">
            <w:pPr>
              <w:pStyle w:val="aff7"/>
              <w:rPr>
                <w:rFonts w:ascii="Times New Roman" w:hAnsi="Times New Roman" w:cs="Times New Roman"/>
                <w:sz w:val="19"/>
                <w:szCs w:val="19"/>
              </w:rPr>
            </w:pPr>
          </w:p>
        </w:tc>
        <w:tc>
          <w:tcPr>
            <w:tcW w:w="1121" w:type="pct"/>
            <w:gridSpan w:val="2"/>
            <w:vMerge/>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tcPr>
          <w:p w:rsidR="00003EFE" w:rsidRPr="004F63A0" w:rsidRDefault="00003EFE">
            <w:pPr>
              <w:pStyle w:val="aff7"/>
              <w:rPr>
                <w:rFonts w:ascii="Times New Roman" w:hAnsi="Times New Roman" w:cs="Times New Roman"/>
                <w:sz w:val="19"/>
                <w:szCs w:val="19"/>
              </w:rPr>
            </w:pPr>
          </w:p>
        </w:tc>
        <w:tc>
          <w:tcPr>
            <w:tcW w:w="570" w:type="pct"/>
            <w:gridSpan w:val="2"/>
            <w:vMerge/>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федеральный бюджет</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38"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87"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tcPr>
          <w:p w:rsidR="00003EFE" w:rsidRPr="004F63A0" w:rsidRDefault="00003EFE">
            <w:pPr>
              <w:pStyle w:val="aff7"/>
              <w:rPr>
                <w:rFonts w:ascii="Times New Roman" w:hAnsi="Times New Roman" w:cs="Times New Roman"/>
                <w:sz w:val="19"/>
                <w:szCs w:val="19"/>
              </w:rPr>
            </w:pPr>
          </w:p>
        </w:tc>
        <w:tc>
          <w:tcPr>
            <w:tcW w:w="570" w:type="pct"/>
            <w:gridSpan w:val="2"/>
            <w:vMerge/>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областной бюджет</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2 800,0</w:t>
            </w:r>
          </w:p>
        </w:tc>
        <w:tc>
          <w:tcPr>
            <w:tcW w:w="238"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87"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2 800,0</w:t>
            </w:r>
          </w:p>
        </w:tc>
        <w:tc>
          <w:tcPr>
            <w:tcW w:w="1121" w:type="pct"/>
            <w:gridSpan w:val="2"/>
            <w:vMerge/>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tcPr>
          <w:p w:rsidR="00003EFE" w:rsidRPr="004F63A0" w:rsidRDefault="00003EFE">
            <w:pPr>
              <w:pStyle w:val="aff7"/>
              <w:rPr>
                <w:rFonts w:ascii="Times New Roman" w:hAnsi="Times New Roman" w:cs="Times New Roman"/>
                <w:sz w:val="19"/>
                <w:szCs w:val="19"/>
              </w:rPr>
            </w:pPr>
          </w:p>
        </w:tc>
        <w:tc>
          <w:tcPr>
            <w:tcW w:w="570" w:type="pct"/>
            <w:gridSpan w:val="2"/>
            <w:vMerge/>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местные бюджеты</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38"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87"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tcPr>
          <w:p w:rsidR="00003EFE" w:rsidRPr="004F63A0" w:rsidRDefault="00003EFE">
            <w:pPr>
              <w:pStyle w:val="aff7"/>
              <w:rPr>
                <w:rFonts w:ascii="Times New Roman" w:hAnsi="Times New Roman" w:cs="Times New Roman"/>
                <w:sz w:val="19"/>
                <w:szCs w:val="19"/>
              </w:rPr>
            </w:pPr>
          </w:p>
        </w:tc>
        <w:tc>
          <w:tcPr>
            <w:tcW w:w="570" w:type="pct"/>
            <w:gridSpan w:val="2"/>
            <w:vMerge/>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внебюджетные средства</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38"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87"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2.8. Разработка и внедрение системы электронного билета в учреждениях культуры Архангельской области</w:t>
            </w:r>
          </w:p>
        </w:tc>
        <w:tc>
          <w:tcPr>
            <w:tcW w:w="570" w:type="pct"/>
            <w:gridSpan w:val="2"/>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администрация Губернатора и Правительства</w:t>
            </w: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всего</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6 200,0</w:t>
            </w:r>
          </w:p>
        </w:tc>
        <w:tc>
          <w:tcPr>
            <w:tcW w:w="238"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87"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6 200,0</w:t>
            </w:r>
          </w:p>
        </w:tc>
        <w:tc>
          <w:tcPr>
            <w:tcW w:w="1121" w:type="pct"/>
            <w:gridSpan w:val="2"/>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число учреждений культуры, охваченных системой электронного билета:</w:t>
            </w:r>
          </w:p>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2018 г. - 10 ед.</w:t>
            </w: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 том числе:</w:t>
            </w:r>
          </w:p>
        </w:tc>
        <w:tc>
          <w:tcPr>
            <w:tcW w:w="309" w:type="pct"/>
            <w:gridSpan w:val="3"/>
          </w:tcPr>
          <w:p w:rsidR="00003EFE" w:rsidRPr="004F63A0" w:rsidRDefault="00003EFE">
            <w:pPr>
              <w:pStyle w:val="aff7"/>
              <w:rPr>
                <w:rFonts w:ascii="Times New Roman" w:hAnsi="Times New Roman" w:cs="Times New Roman"/>
                <w:sz w:val="19"/>
                <w:szCs w:val="19"/>
              </w:rPr>
            </w:pPr>
          </w:p>
        </w:tc>
        <w:tc>
          <w:tcPr>
            <w:tcW w:w="238" w:type="pct"/>
          </w:tcPr>
          <w:p w:rsidR="00003EFE" w:rsidRPr="004F63A0" w:rsidRDefault="00003EFE">
            <w:pPr>
              <w:pStyle w:val="aff7"/>
              <w:rPr>
                <w:rFonts w:ascii="Times New Roman" w:hAnsi="Times New Roman" w:cs="Times New Roman"/>
                <w:sz w:val="19"/>
                <w:szCs w:val="19"/>
              </w:rPr>
            </w:pPr>
          </w:p>
        </w:tc>
        <w:tc>
          <w:tcPr>
            <w:tcW w:w="287" w:type="pct"/>
            <w:gridSpan w:val="2"/>
          </w:tcPr>
          <w:p w:rsidR="00003EFE" w:rsidRPr="004F63A0" w:rsidRDefault="00003EFE">
            <w:pPr>
              <w:pStyle w:val="aff7"/>
              <w:rPr>
                <w:rFonts w:ascii="Times New Roman" w:hAnsi="Times New Roman" w:cs="Times New Roman"/>
                <w:sz w:val="19"/>
                <w:szCs w:val="19"/>
              </w:rPr>
            </w:pPr>
          </w:p>
        </w:tc>
        <w:tc>
          <w:tcPr>
            <w:tcW w:w="309" w:type="pct"/>
            <w:gridSpan w:val="3"/>
          </w:tcPr>
          <w:p w:rsidR="00003EFE" w:rsidRPr="004F63A0" w:rsidRDefault="00003EFE">
            <w:pPr>
              <w:pStyle w:val="aff7"/>
              <w:rPr>
                <w:rFonts w:ascii="Times New Roman" w:hAnsi="Times New Roman" w:cs="Times New Roman"/>
                <w:sz w:val="19"/>
                <w:szCs w:val="19"/>
              </w:rPr>
            </w:pPr>
          </w:p>
        </w:tc>
        <w:tc>
          <w:tcPr>
            <w:tcW w:w="309" w:type="pct"/>
            <w:gridSpan w:val="2"/>
          </w:tcPr>
          <w:p w:rsidR="00003EFE" w:rsidRPr="004F63A0" w:rsidRDefault="00003EFE">
            <w:pPr>
              <w:pStyle w:val="aff7"/>
              <w:rPr>
                <w:rFonts w:ascii="Times New Roman" w:hAnsi="Times New Roman" w:cs="Times New Roman"/>
                <w:sz w:val="19"/>
                <w:szCs w:val="19"/>
              </w:rPr>
            </w:pPr>
          </w:p>
        </w:tc>
        <w:tc>
          <w:tcPr>
            <w:tcW w:w="309" w:type="pct"/>
            <w:gridSpan w:val="3"/>
          </w:tcPr>
          <w:p w:rsidR="00003EFE" w:rsidRPr="004F63A0" w:rsidRDefault="00003EFE">
            <w:pPr>
              <w:pStyle w:val="aff7"/>
              <w:rPr>
                <w:rFonts w:ascii="Times New Roman" w:hAnsi="Times New Roman" w:cs="Times New Roman"/>
                <w:sz w:val="19"/>
                <w:szCs w:val="19"/>
              </w:rPr>
            </w:pP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федеральный бюджет</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38"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87"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областной бюджет</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6 200,0</w:t>
            </w:r>
          </w:p>
        </w:tc>
        <w:tc>
          <w:tcPr>
            <w:tcW w:w="238"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87"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6 200,0</w:t>
            </w: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местные бюджеты</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38"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87"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внебюджетные средства</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38"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87"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 xml:space="preserve">2.9. Создание на базе государственного бюджетного учреждения культуры Архангельской области "Архангельский театр драмы имени М.В. Ломоносова" системы </w:t>
            </w:r>
            <w:proofErr w:type="spellStart"/>
            <w:r w:rsidRPr="004F63A0">
              <w:rPr>
                <w:rFonts w:ascii="Times New Roman" w:hAnsi="Times New Roman" w:cs="Times New Roman"/>
                <w:sz w:val="19"/>
                <w:szCs w:val="19"/>
              </w:rPr>
              <w:t>онлайн-трансляции</w:t>
            </w:r>
            <w:proofErr w:type="spellEnd"/>
            <w:r w:rsidRPr="004F63A0">
              <w:rPr>
                <w:rFonts w:ascii="Times New Roman" w:hAnsi="Times New Roman" w:cs="Times New Roman"/>
                <w:sz w:val="19"/>
                <w:szCs w:val="19"/>
              </w:rPr>
              <w:t xml:space="preserve"> и видеоархива культурных мероприятий</w:t>
            </w:r>
          </w:p>
        </w:tc>
        <w:tc>
          <w:tcPr>
            <w:tcW w:w="570" w:type="pct"/>
            <w:gridSpan w:val="2"/>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администрация Губернатора и Правительства</w:t>
            </w: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всего</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6 870,0</w:t>
            </w:r>
          </w:p>
        </w:tc>
        <w:tc>
          <w:tcPr>
            <w:tcW w:w="238"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87"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6 870,0</w:t>
            </w:r>
          </w:p>
        </w:tc>
        <w:tc>
          <w:tcPr>
            <w:tcW w:w="1121" w:type="pct"/>
            <w:gridSpan w:val="2"/>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количество транслируемых мероприятий:</w:t>
            </w:r>
          </w:p>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2018 г. - 12 ед.</w:t>
            </w:r>
          </w:p>
        </w:tc>
      </w:tr>
      <w:tr w:rsidR="00003EFE" w:rsidRPr="004F63A0" w:rsidTr="003E0F84">
        <w:tc>
          <w:tcPr>
            <w:tcW w:w="1021" w:type="pct"/>
            <w:vMerge/>
          </w:tcPr>
          <w:p w:rsidR="00003EFE" w:rsidRPr="004F63A0" w:rsidRDefault="00003EFE">
            <w:pPr>
              <w:pStyle w:val="aff7"/>
              <w:rPr>
                <w:rFonts w:ascii="Times New Roman" w:hAnsi="Times New Roman" w:cs="Times New Roman"/>
                <w:sz w:val="19"/>
                <w:szCs w:val="19"/>
              </w:rPr>
            </w:pPr>
          </w:p>
        </w:tc>
        <w:tc>
          <w:tcPr>
            <w:tcW w:w="570" w:type="pct"/>
            <w:gridSpan w:val="2"/>
            <w:vMerge/>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 том числе:</w:t>
            </w:r>
          </w:p>
        </w:tc>
        <w:tc>
          <w:tcPr>
            <w:tcW w:w="309" w:type="pct"/>
            <w:gridSpan w:val="3"/>
          </w:tcPr>
          <w:p w:rsidR="00003EFE" w:rsidRPr="004F63A0" w:rsidRDefault="00003EFE">
            <w:pPr>
              <w:pStyle w:val="aff7"/>
              <w:rPr>
                <w:rFonts w:ascii="Times New Roman" w:hAnsi="Times New Roman" w:cs="Times New Roman"/>
                <w:sz w:val="19"/>
                <w:szCs w:val="19"/>
              </w:rPr>
            </w:pPr>
          </w:p>
        </w:tc>
        <w:tc>
          <w:tcPr>
            <w:tcW w:w="238" w:type="pct"/>
          </w:tcPr>
          <w:p w:rsidR="00003EFE" w:rsidRPr="004F63A0" w:rsidRDefault="00003EFE">
            <w:pPr>
              <w:pStyle w:val="aff7"/>
              <w:rPr>
                <w:rFonts w:ascii="Times New Roman" w:hAnsi="Times New Roman" w:cs="Times New Roman"/>
                <w:sz w:val="19"/>
                <w:szCs w:val="19"/>
              </w:rPr>
            </w:pPr>
          </w:p>
        </w:tc>
        <w:tc>
          <w:tcPr>
            <w:tcW w:w="287" w:type="pct"/>
            <w:gridSpan w:val="2"/>
          </w:tcPr>
          <w:p w:rsidR="00003EFE" w:rsidRPr="004F63A0" w:rsidRDefault="00003EFE">
            <w:pPr>
              <w:pStyle w:val="aff7"/>
              <w:rPr>
                <w:rFonts w:ascii="Times New Roman" w:hAnsi="Times New Roman" w:cs="Times New Roman"/>
                <w:sz w:val="19"/>
                <w:szCs w:val="19"/>
              </w:rPr>
            </w:pPr>
          </w:p>
        </w:tc>
        <w:tc>
          <w:tcPr>
            <w:tcW w:w="309" w:type="pct"/>
            <w:gridSpan w:val="3"/>
          </w:tcPr>
          <w:p w:rsidR="00003EFE" w:rsidRPr="004F63A0" w:rsidRDefault="00003EFE">
            <w:pPr>
              <w:pStyle w:val="aff7"/>
              <w:rPr>
                <w:rFonts w:ascii="Times New Roman" w:hAnsi="Times New Roman" w:cs="Times New Roman"/>
                <w:sz w:val="19"/>
                <w:szCs w:val="19"/>
              </w:rPr>
            </w:pPr>
          </w:p>
        </w:tc>
        <w:tc>
          <w:tcPr>
            <w:tcW w:w="309" w:type="pct"/>
            <w:gridSpan w:val="2"/>
          </w:tcPr>
          <w:p w:rsidR="00003EFE" w:rsidRPr="004F63A0" w:rsidRDefault="00003EFE">
            <w:pPr>
              <w:pStyle w:val="aff7"/>
              <w:rPr>
                <w:rFonts w:ascii="Times New Roman" w:hAnsi="Times New Roman" w:cs="Times New Roman"/>
                <w:sz w:val="19"/>
                <w:szCs w:val="19"/>
              </w:rPr>
            </w:pPr>
          </w:p>
        </w:tc>
        <w:tc>
          <w:tcPr>
            <w:tcW w:w="309" w:type="pct"/>
            <w:gridSpan w:val="3"/>
          </w:tcPr>
          <w:p w:rsidR="00003EFE" w:rsidRPr="004F63A0" w:rsidRDefault="00003EFE">
            <w:pPr>
              <w:pStyle w:val="aff7"/>
              <w:rPr>
                <w:rFonts w:ascii="Times New Roman" w:hAnsi="Times New Roman" w:cs="Times New Roman"/>
                <w:sz w:val="19"/>
                <w:szCs w:val="19"/>
              </w:rPr>
            </w:pPr>
          </w:p>
        </w:tc>
        <w:tc>
          <w:tcPr>
            <w:tcW w:w="1121" w:type="pct"/>
            <w:gridSpan w:val="2"/>
            <w:vMerge/>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tcPr>
          <w:p w:rsidR="00003EFE" w:rsidRPr="004F63A0" w:rsidRDefault="00003EFE">
            <w:pPr>
              <w:pStyle w:val="aff7"/>
              <w:rPr>
                <w:rFonts w:ascii="Times New Roman" w:hAnsi="Times New Roman" w:cs="Times New Roman"/>
                <w:sz w:val="19"/>
                <w:szCs w:val="19"/>
              </w:rPr>
            </w:pPr>
          </w:p>
        </w:tc>
        <w:tc>
          <w:tcPr>
            <w:tcW w:w="570" w:type="pct"/>
            <w:gridSpan w:val="2"/>
            <w:vMerge/>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федеральный бюджет</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38"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87"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tcPr>
          <w:p w:rsidR="00003EFE" w:rsidRPr="004F63A0" w:rsidRDefault="00003EFE">
            <w:pPr>
              <w:pStyle w:val="aff7"/>
              <w:rPr>
                <w:rFonts w:ascii="Times New Roman" w:hAnsi="Times New Roman" w:cs="Times New Roman"/>
                <w:sz w:val="19"/>
                <w:szCs w:val="19"/>
              </w:rPr>
            </w:pPr>
          </w:p>
        </w:tc>
        <w:tc>
          <w:tcPr>
            <w:tcW w:w="570" w:type="pct"/>
            <w:gridSpan w:val="2"/>
            <w:vMerge/>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областной бюджет</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6 870,0</w:t>
            </w:r>
          </w:p>
        </w:tc>
        <w:tc>
          <w:tcPr>
            <w:tcW w:w="238"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87"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6 870,0</w:t>
            </w:r>
          </w:p>
        </w:tc>
        <w:tc>
          <w:tcPr>
            <w:tcW w:w="1121" w:type="pct"/>
            <w:gridSpan w:val="2"/>
            <w:vMerge/>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tcPr>
          <w:p w:rsidR="00003EFE" w:rsidRPr="004F63A0" w:rsidRDefault="00003EFE">
            <w:pPr>
              <w:pStyle w:val="aff7"/>
              <w:rPr>
                <w:rFonts w:ascii="Times New Roman" w:hAnsi="Times New Roman" w:cs="Times New Roman"/>
                <w:sz w:val="19"/>
                <w:szCs w:val="19"/>
              </w:rPr>
            </w:pPr>
          </w:p>
        </w:tc>
        <w:tc>
          <w:tcPr>
            <w:tcW w:w="570" w:type="pct"/>
            <w:gridSpan w:val="2"/>
            <w:vMerge/>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местные бюджеты</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38"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87"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tcPr>
          <w:p w:rsidR="00003EFE" w:rsidRPr="004F63A0" w:rsidRDefault="00003EFE">
            <w:pPr>
              <w:pStyle w:val="aff7"/>
              <w:rPr>
                <w:rFonts w:ascii="Times New Roman" w:hAnsi="Times New Roman" w:cs="Times New Roman"/>
                <w:sz w:val="19"/>
                <w:szCs w:val="19"/>
              </w:rPr>
            </w:pPr>
          </w:p>
        </w:tc>
        <w:tc>
          <w:tcPr>
            <w:tcW w:w="570" w:type="pct"/>
            <w:gridSpan w:val="2"/>
            <w:vMerge/>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внебюджетные средства</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38"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87"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2.10. Модернизация государственной информационной системы Архангельской области "Интернет-портал жилищно-коммунального хозяйства Архангельской области"</w:t>
            </w:r>
          </w:p>
        </w:tc>
        <w:tc>
          <w:tcPr>
            <w:tcW w:w="570" w:type="pct"/>
            <w:gridSpan w:val="2"/>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администрация Губернатора и Правительства</w:t>
            </w: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всего</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1 810,0</w:t>
            </w:r>
          </w:p>
        </w:tc>
        <w:tc>
          <w:tcPr>
            <w:tcW w:w="238"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87"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1 810,0</w:t>
            </w:r>
          </w:p>
        </w:tc>
        <w:tc>
          <w:tcPr>
            <w:tcW w:w="1121" w:type="pct"/>
            <w:gridSpan w:val="2"/>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количество уникальных посещений портала в день:</w:t>
            </w:r>
          </w:p>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2018 г. - 1500 ед.</w:t>
            </w: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 том числе:</w:t>
            </w:r>
          </w:p>
        </w:tc>
        <w:tc>
          <w:tcPr>
            <w:tcW w:w="309" w:type="pct"/>
            <w:gridSpan w:val="3"/>
          </w:tcPr>
          <w:p w:rsidR="00003EFE" w:rsidRPr="004F63A0" w:rsidRDefault="00003EFE">
            <w:pPr>
              <w:pStyle w:val="aff7"/>
              <w:rPr>
                <w:rFonts w:ascii="Times New Roman" w:hAnsi="Times New Roman" w:cs="Times New Roman"/>
                <w:sz w:val="19"/>
                <w:szCs w:val="19"/>
              </w:rPr>
            </w:pPr>
          </w:p>
        </w:tc>
        <w:tc>
          <w:tcPr>
            <w:tcW w:w="238" w:type="pct"/>
          </w:tcPr>
          <w:p w:rsidR="00003EFE" w:rsidRPr="004F63A0" w:rsidRDefault="00003EFE">
            <w:pPr>
              <w:pStyle w:val="aff7"/>
              <w:rPr>
                <w:rFonts w:ascii="Times New Roman" w:hAnsi="Times New Roman" w:cs="Times New Roman"/>
                <w:sz w:val="19"/>
                <w:szCs w:val="19"/>
              </w:rPr>
            </w:pPr>
          </w:p>
        </w:tc>
        <w:tc>
          <w:tcPr>
            <w:tcW w:w="287" w:type="pct"/>
            <w:gridSpan w:val="2"/>
          </w:tcPr>
          <w:p w:rsidR="00003EFE" w:rsidRPr="004F63A0" w:rsidRDefault="00003EFE">
            <w:pPr>
              <w:pStyle w:val="aff7"/>
              <w:rPr>
                <w:rFonts w:ascii="Times New Roman" w:hAnsi="Times New Roman" w:cs="Times New Roman"/>
                <w:sz w:val="19"/>
                <w:szCs w:val="19"/>
              </w:rPr>
            </w:pPr>
          </w:p>
        </w:tc>
        <w:tc>
          <w:tcPr>
            <w:tcW w:w="309" w:type="pct"/>
            <w:gridSpan w:val="3"/>
          </w:tcPr>
          <w:p w:rsidR="00003EFE" w:rsidRPr="004F63A0" w:rsidRDefault="00003EFE">
            <w:pPr>
              <w:pStyle w:val="aff7"/>
              <w:rPr>
                <w:rFonts w:ascii="Times New Roman" w:hAnsi="Times New Roman" w:cs="Times New Roman"/>
                <w:sz w:val="19"/>
                <w:szCs w:val="19"/>
              </w:rPr>
            </w:pPr>
          </w:p>
        </w:tc>
        <w:tc>
          <w:tcPr>
            <w:tcW w:w="309" w:type="pct"/>
            <w:gridSpan w:val="2"/>
          </w:tcPr>
          <w:p w:rsidR="00003EFE" w:rsidRPr="004F63A0" w:rsidRDefault="00003EFE">
            <w:pPr>
              <w:pStyle w:val="aff7"/>
              <w:rPr>
                <w:rFonts w:ascii="Times New Roman" w:hAnsi="Times New Roman" w:cs="Times New Roman"/>
                <w:sz w:val="19"/>
                <w:szCs w:val="19"/>
              </w:rPr>
            </w:pPr>
          </w:p>
        </w:tc>
        <w:tc>
          <w:tcPr>
            <w:tcW w:w="309" w:type="pct"/>
            <w:gridSpan w:val="3"/>
          </w:tcPr>
          <w:p w:rsidR="00003EFE" w:rsidRPr="004F63A0" w:rsidRDefault="00003EFE">
            <w:pPr>
              <w:pStyle w:val="aff7"/>
              <w:rPr>
                <w:rFonts w:ascii="Times New Roman" w:hAnsi="Times New Roman" w:cs="Times New Roman"/>
                <w:sz w:val="19"/>
                <w:szCs w:val="19"/>
              </w:rPr>
            </w:pP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федеральный бюджет</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38"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87"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областной бюджет</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1 810,0</w:t>
            </w:r>
          </w:p>
        </w:tc>
        <w:tc>
          <w:tcPr>
            <w:tcW w:w="238"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87"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1 810,0</w:t>
            </w: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местные бюджеты</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38"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87"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внебюджетные средства</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38"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87"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2.11. Организация и поддержка центра обработки данных (далее - ЦОД) для единой системы государственного экологического мониторинга и федеральной информационной системы государственного фонда данных (далее - ГИС ГФД) на территории Архангельской области</w:t>
            </w:r>
          </w:p>
        </w:tc>
        <w:tc>
          <w:tcPr>
            <w:tcW w:w="570" w:type="pct"/>
            <w:gridSpan w:val="2"/>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администрация Губернатора и Правительства</w:t>
            </w: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всего</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3 450,0</w:t>
            </w:r>
          </w:p>
        </w:tc>
        <w:tc>
          <w:tcPr>
            <w:tcW w:w="238"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87"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3 450,0</w:t>
            </w:r>
          </w:p>
        </w:tc>
        <w:tc>
          <w:tcPr>
            <w:tcW w:w="1121" w:type="pct"/>
            <w:gridSpan w:val="2"/>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количество объектов, подключенных к ГИС ГФД, которые, в свою очередь, передают информацию в ЦОД, в общем количестве предполагаемых объектов:</w:t>
            </w:r>
          </w:p>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2018 г. - 35 ед.</w:t>
            </w: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 том числе:</w:t>
            </w:r>
          </w:p>
        </w:tc>
        <w:tc>
          <w:tcPr>
            <w:tcW w:w="309" w:type="pct"/>
            <w:gridSpan w:val="3"/>
          </w:tcPr>
          <w:p w:rsidR="00003EFE" w:rsidRPr="004F63A0" w:rsidRDefault="00003EFE">
            <w:pPr>
              <w:pStyle w:val="aff7"/>
              <w:rPr>
                <w:rFonts w:ascii="Times New Roman" w:hAnsi="Times New Roman" w:cs="Times New Roman"/>
                <w:sz w:val="19"/>
                <w:szCs w:val="19"/>
              </w:rPr>
            </w:pPr>
          </w:p>
        </w:tc>
        <w:tc>
          <w:tcPr>
            <w:tcW w:w="238" w:type="pct"/>
          </w:tcPr>
          <w:p w:rsidR="00003EFE" w:rsidRPr="004F63A0" w:rsidRDefault="00003EFE">
            <w:pPr>
              <w:pStyle w:val="aff7"/>
              <w:rPr>
                <w:rFonts w:ascii="Times New Roman" w:hAnsi="Times New Roman" w:cs="Times New Roman"/>
                <w:sz w:val="19"/>
                <w:szCs w:val="19"/>
              </w:rPr>
            </w:pPr>
          </w:p>
        </w:tc>
        <w:tc>
          <w:tcPr>
            <w:tcW w:w="287" w:type="pct"/>
            <w:gridSpan w:val="2"/>
          </w:tcPr>
          <w:p w:rsidR="00003EFE" w:rsidRPr="004F63A0" w:rsidRDefault="00003EFE">
            <w:pPr>
              <w:pStyle w:val="aff7"/>
              <w:rPr>
                <w:rFonts w:ascii="Times New Roman" w:hAnsi="Times New Roman" w:cs="Times New Roman"/>
                <w:sz w:val="19"/>
                <w:szCs w:val="19"/>
              </w:rPr>
            </w:pPr>
          </w:p>
        </w:tc>
        <w:tc>
          <w:tcPr>
            <w:tcW w:w="309" w:type="pct"/>
            <w:gridSpan w:val="3"/>
          </w:tcPr>
          <w:p w:rsidR="00003EFE" w:rsidRPr="004F63A0" w:rsidRDefault="00003EFE">
            <w:pPr>
              <w:pStyle w:val="aff7"/>
              <w:rPr>
                <w:rFonts w:ascii="Times New Roman" w:hAnsi="Times New Roman" w:cs="Times New Roman"/>
                <w:sz w:val="19"/>
                <w:szCs w:val="19"/>
              </w:rPr>
            </w:pPr>
          </w:p>
        </w:tc>
        <w:tc>
          <w:tcPr>
            <w:tcW w:w="309" w:type="pct"/>
            <w:gridSpan w:val="2"/>
          </w:tcPr>
          <w:p w:rsidR="00003EFE" w:rsidRPr="004F63A0" w:rsidRDefault="00003EFE">
            <w:pPr>
              <w:pStyle w:val="aff7"/>
              <w:rPr>
                <w:rFonts w:ascii="Times New Roman" w:hAnsi="Times New Roman" w:cs="Times New Roman"/>
                <w:sz w:val="19"/>
                <w:szCs w:val="19"/>
              </w:rPr>
            </w:pPr>
          </w:p>
        </w:tc>
        <w:tc>
          <w:tcPr>
            <w:tcW w:w="309" w:type="pct"/>
            <w:gridSpan w:val="3"/>
          </w:tcPr>
          <w:p w:rsidR="00003EFE" w:rsidRPr="004F63A0" w:rsidRDefault="00003EFE">
            <w:pPr>
              <w:pStyle w:val="aff7"/>
              <w:rPr>
                <w:rFonts w:ascii="Times New Roman" w:hAnsi="Times New Roman" w:cs="Times New Roman"/>
                <w:sz w:val="19"/>
                <w:szCs w:val="19"/>
              </w:rPr>
            </w:pP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федеральный бюджет</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38"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87"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областной бюджет</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3 450,0</w:t>
            </w:r>
          </w:p>
        </w:tc>
        <w:tc>
          <w:tcPr>
            <w:tcW w:w="238"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87"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3 450,0</w:t>
            </w: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местные бюджеты</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38"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87"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внебюджетные средства</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38"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87"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2.12. Разработка и внедрение системы для контроля состояния окружающей среды при возникновении чрезвычайных ситуаций и происшествий</w:t>
            </w:r>
          </w:p>
        </w:tc>
        <w:tc>
          <w:tcPr>
            <w:tcW w:w="570" w:type="pct"/>
            <w:gridSpan w:val="2"/>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администрация Губернатора и Правительства</w:t>
            </w: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всего</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12 350,0</w:t>
            </w:r>
          </w:p>
        </w:tc>
        <w:tc>
          <w:tcPr>
            <w:tcW w:w="238"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87"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12 350,0</w:t>
            </w:r>
          </w:p>
        </w:tc>
        <w:tc>
          <w:tcPr>
            <w:tcW w:w="1121" w:type="pct"/>
            <w:gridSpan w:val="2"/>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доля учреждений, подключенных к системе контроля окружающей среды:</w:t>
            </w:r>
          </w:p>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2018 г. - 47 процентов</w:t>
            </w: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 том числе:</w:t>
            </w:r>
          </w:p>
        </w:tc>
        <w:tc>
          <w:tcPr>
            <w:tcW w:w="309" w:type="pct"/>
            <w:gridSpan w:val="3"/>
          </w:tcPr>
          <w:p w:rsidR="00003EFE" w:rsidRPr="004F63A0" w:rsidRDefault="00003EFE">
            <w:pPr>
              <w:pStyle w:val="aff7"/>
              <w:rPr>
                <w:rFonts w:ascii="Times New Roman" w:hAnsi="Times New Roman" w:cs="Times New Roman"/>
                <w:sz w:val="19"/>
                <w:szCs w:val="19"/>
              </w:rPr>
            </w:pPr>
          </w:p>
        </w:tc>
        <w:tc>
          <w:tcPr>
            <w:tcW w:w="238" w:type="pct"/>
          </w:tcPr>
          <w:p w:rsidR="00003EFE" w:rsidRPr="004F63A0" w:rsidRDefault="00003EFE">
            <w:pPr>
              <w:pStyle w:val="aff7"/>
              <w:rPr>
                <w:rFonts w:ascii="Times New Roman" w:hAnsi="Times New Roman" w:cs="Times New Roman"/>
                <w:sz w:val="19"/>
                <w:szCs w:val="19"/>
              </w:rPr>
            </w:pPr>
          </w:p>
        </w:tc>
        <w:tc>
          <w:tcPr>
            <w:tcW w:w="287" w:type="pct"/>
            <w:gridSpan w:val="2"/>
          </w:tcPr>
          <w:p w:rsidR="00003EFE" w:rsidRPr="004F63A0" w:rsidRDefault="00003EFE">
            <w:pPr>
              <w:pStyle w:val="aff7"/>
              <w:rPr>
                <w:rFonts w:ascii="Times New Roman" w:hAnsi="Times New Roman" w:cs="Times New Roman"/>
                <w:sz w:val="19"/>
                <w:szCs w:val="19"/>
              </w:rPr>
            </w:pPr>
          </w:p>
        </w:tc>
        <w:tc>
          <w:tcPr>
            <w:tcW w:w="309" w:type="pct"/>
            <w:gridSpan w:val="3"/>
          </w:tcPr>
          <w:p w:rsidR="00003EFE" w:rsidRPr="004F63A0" w:rsidRDefault="00003EFE">
            <w:pPr>
              <w:pStyle w:val="aff7"/>
              <w:rPr>
                <w:rFonts w:ascii="Times New Roman" w:hAnsi="Times New Roman" w:cs="Times New Roman"/>
                <w:sz w:val="19"/>
                <w:szCs w:val="19"/>
              </w:rPr>
            </w:pPr>
          </w:p>
        </w:tc>
        <w:tc>
          <w:tcPr>
            <w:tcW w:w="309" w:type="pct"/>
            <w:gridSpan w:val="2"/>
          </w:tcPr>
          <w:p w:rsidR="00003EFE" w:rsidRPr="004F63A0" w:rsidRDefault="00003EFE">
            <w:pPr>
              <w:pStyle w:val="aff7"/>
              <w:rPr>
                <w:rFonts w:ascii="Times New Roman" w:hAnsi="Times New Roman" w:cs="Times New Roman"/>
                <w:sz w:val="19"/>
                <w:szCs w:val="19"/>
              </w:rPr>
            </w:pPr>
          </w:p>
        </w:tc>
        <w:tc>
          <w:tcPr>
            <w:tcW w:w="309" w:type="pct"/>
            <w:gridSpan w:val="3"/>
          </w:tcPr>
          <w:p w:rsidR="00003EFE" w:rsidRPr="004F63A0" w:rsidRDefault="00003EFE">
            <w:pPr>
              <w:pStyle w:val="aff7"/>
              <w:rPr>
                <w:rFonts w:ascii="Times New Roman" w:hAnsi="Times New Roman" w:cs="Times New Roman"/>
                <w:sz w:val="19"/>
                <w:szCs w:val="19"/>
              </w:rPr>
            </w:pP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федеральный бюджет</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38"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87"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областной бюджет</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12 350,0</w:t>
            </w:r>
          </w:p>
        </w:tc>
        <w:tc>
          <w:tcPr>
            <w:tcW w:w="238"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87"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12 350,0</w:t>
            </w: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местные бюджеты</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38"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87"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внебюджетные средства</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38"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87"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2.13. Создание системы оценки текущего состояния комплексной безопасности потенциально опасных объектов на территории Архангельской области</w:t>
            </w:r>
          </w:p>
        </w:tc>
        <w:tc>
          <w:tcPr>
            <w:tcW w:w="570" w:type="pct"/>
            <w:gridSpan w:val="2"/>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администрация Губернатора и Правительства</w:t>
            </w: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всего</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1 450,0</w:t>
            </w:r>
          </w:p>
        </w:tc>
        <w:tc>
          <w:tcPr>
            <w:tcW w:w="238"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87"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1 450,0</w:t>
            </w:r>
          </w:p>
        </w:tc>
        <w:tc>
          <w:tcPr>
            <w:tcW w:w="1121" w:type="pct"/>
            <w:gridSpan w:val="2"/>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доля потенциально опасных объектов, занесенных в систему:</w:t>
            </w:r>
          </w:p>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2018 г. - 55 процентов</w:t>
            </w: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 том числе:</w:t>
            </w:r>
          </w:p>
        </w:tc>
        <w:tc>
          <w:tcPr>
            <w:tcW w:w="309" w:type="pct"/>
            <w:gridSpan w:val="3"/>
          </w:tcPr>
          <w:p w:rsidR="00003EFE" w:rsidRPr="004F63A0" w:rsidRDefault="00003EFE">
            <w:pPr>
              <w:pStyle w:val="aff7"/>
              <w:rPr>
                <w:rFonts w:ascii="Times New Roman" w:hAnsi="Times New Roman" w:cs="Times New Roman"/>
                <w:sz w:val="19"/>
                <w:szCs w:val="19"/>
              </w:rPr>
            </w:pPr>
          </w:p>
        </w:tc>
        <w:tc>
          <w:tcPr>
            <w:tcW w:w="238" w:type="pct"/>
          </w:tcPr>
          <w:p w:rsidR="00003EFE" w:rsidRPr="004F63A0" w:rsidRDefault="00003EFE">
            <w:pPr>
              <w:pStyle w:val="aff7"/>
              <w:rPr>
                <w:rFonts w:ascii="Times New Roman" w:hAnsi="Times New Roman" w:cs="Times New Roman"/>
                <w:sz w:val="19"/>
                <w:szCs w:val="19"/>
              </w:rPr>
            </w:pPr>
          </w:p>
        </w:tc>
        <w:tc>
          <w:tcPr>
            <w:tcW w:w="287" w:type="pct"/>
            <w:gridSpan w:val="2"/>
          </w:tcPr>
          <w:p w:rsidR="00003EFE" w:rsidRPr="004F63A0" w:rsidRDefault="00003EFE">
            <w:pPr>
              <w:pStyle w:val="aff7"/>
              <w:rPr>
                <w:rFonts w:ascii="Times New Roman" w:hAnsi="Times New Roman" w:cs="Times New Roman"/>
                <w:sz w:val="19"/>
                <w:szCs w:val="19"/>
              </w:rPr>
            </w:pPr>
          </w:p>
        </w:tc>
        <w:tc>
          <w:tcPr>
            <w:tcW w:w="309" w:type="pct"/>
            <w:gridSpan w:val="3"/>
          </w:tcPr>
          <w:p w:rsidR="00003EFE" w:rsidRPr="004F63A0" w:rsidRDefault="00003EFE">
            <w:pPr>
              <w:pStyle w:val="aff7"/>
              <w:rPr>
                <w:rFonts w:ascii="Times New Roman" w:hAnsi="Times New Roman" w:cs="Times New Roman"/>
                <w:sz w:val="19"/>
                <w:szCs w:val="19"/>
              </w:rPr>
            </w:pPr>
          </w:p>
        </w:tc>
        <w:tc>
          <w:tcPr>
            <w:tcW w:w="309" w:type="pct"/>
            <w:gridSpan w:val="2"/>
          </w:tcPr>
          <w:p w:rsidR="00003EFE" w:rsidRPr="004F63A0" w:rsidRDefault="00003EFE">
            <w:pPr>
              <w:pStyle w:val="aff7"/>
              <w:rPr>
                <w:rFonts w:ascii="Times New Roman" w:hAnsi="Times New Roman" w:cs="Times New Roman"/>
                <w:sz w:val="19"/>
                <w:szCs w:val="19"/>
              </w:rPr>
            </w:pPr>
          </w:p>
        </w:tc>
        <w:tc>
          <w:tcPr>
            <w:tcW w:w="309" w:type="pct"/>
            <w:gridSpan w:val="3"/>
          </w:tcPr>
          <w:p w:rsidR="00003EFE" w:rsidRPr="004F63A0" w:rsidRDefault="00003EFE">
            <w:pPr>
              <w:pStyle w:val="aff7"/>
              <w:rPr>
                <w:rFonts w:ascii="Times New Roman" w:hAnsi="Times New Roman" w:cs="Times New Roman"/>
                <w:sz w:val="19"/>
                <w:szCs w:val="19"/>
              </w:rPr>
            </w:pP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федеральный бюджет</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38"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87"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областной бюджет</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1 450,0</w:t>
            </w:r>
          </w:p>
        </w:tc>
        <w:tc>
          <w:tcPr>
            <w:tcW w:w="238"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87"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1 450,0</w:t>
            </w: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местные бюджеты</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38"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87"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внебюджетные средства</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38"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87"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 xml:space="preserve">2.14. Создание </w:t>
            </w:r>
            <w:proofErr w:type="gramStart"/>
            <w:r w:rsidRPr="004F63A0">
              <w:rPr>
                <w:rFonts w:ascii="Times New Roman" w:hAnsi="Times New Roman" w:cs="Times New Roman"/>
                <w:sz w:val="19"/>
                <w:szCs w:val="19"/>
              </w:rPr>
              <w:t>системы оценки текущего состояния комплексной безопасности объектов социального обслуживания</w:t>
            </w:r>
            <w:proofErr w:type="gramEnd"/>
            <w:r w:rsidRPr="004F63A0">
              <w:rPr>
                <w:rFonts w:ascii="Times New Roman" w:hAnsi="Times New Roman" w:cs="Times New Roman"/>
                <w:sz w:val="19"/>
                <w:szCs w:val="19"/>
              </w:rPr>
              <w:t xml:space="preserve"> населения, здравоохранения и образовательных организаций</w:t>
            </w:r>
          </w:p>
        </w:tc>
        <w:tc>
          <w:tcPr>
            <w:tcW w:w="570" w:type="pct"/>
            <w:gridSpan w:val="2"/>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администрация Губернатора и Правительства</w:t>
            </w: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всего</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1 010,0</w:t>
            </w:r>
          </w:p>
        </w:tc>
        <w:tc>
          <w:tcPr>
            <w:tcW w:w="238"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87"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1 010,0</w:t>
            </w:r>
          </w:p>
        </w:tc>
        <w:tc>
          <w:tcPr>
            <w:tcW w:w="1121" w:type="pct"/>
            <w:gridSpan w:val="2"/>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доля социально значимых объектов, занесенных в систему:</w:t>
            </w:r>
          </w:p>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2018 г. - 55 процентов</w:t>
            </w: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 том числе:</w:t>
            </w:r>
          </w:p>
        </w:tc>
        <w:tc>
          <w:tcPr>
            <w:tcW w:w="309" w:type="pct"/>
            <w:gridSpan w:val="3"/>
          </w:tcPr>
          <w:p w:rsidR="00003EFE" w:rsidRPr="004F63A0" w:rsidRDefault="00003EFE">
            <w:pPr>
              <w:pStyle w:val="aff7"/>
              <w:rPr>
                <w:rFonts w:ascii="Times New Roman" w:hAnsi="Times New Roman" w:cs="Times New Roman"/>
                <w:sz w:val="19"/>
                <w:szCs w:val="19"/>
              </w:rPr>
            </w:pPr>
          </w:p>
        </w:tc>
        <w:tc>
          <w:tcPr>
            <w:tcW w:w="238" w:type="pct"/>
          </w:tcPr>
          <w:p w:rsidR="00003EFE" w:rsidRPr="004F63A0" w:rsidRDefault="00003EFE">
            <w:pPr>
              <w:pStyle w:val="aff7"/>
              <w:rPr>
                <w:rFonts w:ascii="Times New Roman" w:hAnsi="Times New Roman" w:cs="Times New Roman"/>
                <w:sz w:val="19"/>
                <w:szCs w:val="19"/>
              </w:rPr>
            </w:pPr>
          </w:p>
        </w:tc>
        <w:tc>
          <w:tcPr>
            <w:tcW w:w="287" w:type="pct"/>
            <w:gridSpan w:val="2"/>
          </w:tcPr>
          <w:p w:rsidR="00003EFE" w:rsidRPr="004F63A0" w:rsidRDefault="00003EFE">
            <w:pPr>
              <w:pStyle w:val="aff7"/>
              <w:rPr>
                <w:rFonts w:ascii="Times New Roman" w:hAnsi="Times New Roman" w:cs="Times New Roman"/>
                <w:sz w:val="19"/>
                <w:szCs w:val="19"/>
              </w:rPr>
            </w:pPr>
          </w:p>
        </w:tc>
        <w:tc>
          <w:tcPr>
            <w:tcW w:w="309" w:type="pct"/>
            <w:gridSpan w:val="3"/>
          </w:tcPr>
          <w:p w:rsidR="00003EFE" w:rsidRPr="004F63A0" w:rsidRDefault="00003EFE">
            <w:pPr>
              <w:pStyle w:val="aff7"/>
              <w:rPr>
                <w:rFonts w:ascii="Times New Roman" w:hAnsi="Times New Roman" w:cs="Times New Roman"/>
                <w:sz w:val="19"/>
                <w:szCs w:val="19"/>
              </w:rPr>
            </w:pPr>
          </w:p>
        </w:tc>
        <w:tc>
          <w:tcPr>
            <w:tcW w:w="309" w:type="pct"/>
            <w:gridSpan w:val="2"/>
          </w:tcPr>
          <w:p w:rsidR="00003EFE" w:rsidRPr="004F63A0" w:rsidRDefault="00003EFE">
            <w:pPr>
              <w:pStyle w:val="aff7"/>
              <w:rPr>
                <w:rFonts w:ascii="Times New Roman" w:hAnsi="Times New Roman" w:cs="Times New Roman"/>
                <w:sz w:val="19"/>
                <w:szCs w:val="19"/>
              </w:rPr>
            </w:pPr>
          </w:p>
        </w:tc>
        <w:tc>
          <w:tcPr>
            <w:tcW w:w="309" w:type="pct"/>
            <w:gridSpan w:val="3"/>
          </w:tcPr>
          <w:p w:rsidR="00003EFE" w:rsidRPr="004F63A0" w:rsidRDefault="00003EFE">
            <w:pPr>
              <w:pStyle w:val="aff7"/>
              <w:rPr>
                <w:rFonts w:ascii="Times New Roman" w:hAnsi="Times New Roman" w:cs="Times New Roman"/>
                <w:sz w:val="19"/>
                <w:szCs w:val="19"/>
              </w:rPr>
            </w:pP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федеральный бюджет</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38"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87"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областной бюджет</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1 010,0</w:t>
            </w:r>
          </w:p>
        </w:tc>
        <w:tc>
          <w:tcPr>
            <w:tcW w:w="238"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87"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1 010,0</w:t>
            </w: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местные бюджеты</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38"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87"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внебюджетные средства</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38"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87"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 xml:space="preserve">2.15. Создание информационно-коммуникационной компоненты интеллектуальной транспортной системы (в части </w:t>
            </w:r>
            <w:proofErr w:type="spellStart"/>
            <w:r w:rsidRPr="004F63A0">
              <w:rPr>
                <w:rFonts w:ascii="Times New Roman" w:hAnsi="Times New Roman" w:cs="Times New Roman"/>
                <w:sz w:val="19"/>
                <w:szCs w:val="19"/>
              </w:rPr>
              <w:t>транспортно-логистического</w:t>
            </w:r>
            <w:proofErr w:type="spellEnd"/>
            <w:r w:rsidRPr="004F63A0">
              <w:rPr>
                <w:rFonts w:ascii="Times New Roman" w:hAnsi="Times New Roman" w:cs="Times New Roman"/>
                <w:sz w:val="19"/>
                <w:szCs w:val="19"/>
              </w:rPr>
              <w:t xml:space="preserve"> комплекса)</w:t>
            </w:r>
          </w:p>
        </w:tc>
        <w:tc>
          <w:tcPr>
            <w:tcW w:w="570" w:type="pct"/>
            <w:gridSpan w:val="2"/>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администрация Губернатора и Правительства</w:t>
            </w: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всего</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9 200,0</w:t>
            </w:r>
          </w:p>
        </w:tc>
        <w:tc>
          <w:tcPr>
            <w:tcW w:w="238"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87"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9 200,0</w:t>
            </w:r>
          </w:p>
        </w:tc>
        <w:tc>
          <w:tcPr>
            <w:tcW w:w="1121" w:type="pct"/>
            <w:gridSpan w:val="2"/>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 xml:space="preserve">уменьшение времени прохождения грузов через транспортный узел </w:t>
            </w:r>
            <w:proofErr w:type="gramStart"/>
            <w:r w:rsidRPr="004F63A0">
              <w:rPr>
                <w:rFonts w:ascii="Times New Roman" w:hAnsi="Times New Roman" w:cs="Times New Roman"/>
                <w:sz w:val="19"/>
                <w:szCs w:val="19"/>
              </w:rPr>
              <w:t>г</w:t>
            </w:r>
            <w:proofErr w:type="gramEnd"/>
            <w:r w:rsidRPr="004F63A0">
              <w:rPr>
                <w:rFonts w:ascii="Times New Roman" w:hAnsi="Times New Roman" w:cs="Times New Roman"/>
                <w:sz w:val="19"/>
                <w:szCs w:val="19"/>
              </w:rPr>
              <w:t>. Архангельска за счет внедрения ИКТ:</w:t>
            </w:r>
          </w:p>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к 2018 г. - на 5 процентов</w:t>
            </w:r>
          </w:p>
        </w:tc>
      </w:tr>
      <w:tr w:rsidR="00003EFE" w:rsidRPr="004F63A0" w:rsidTr="003E0F84">
        <w:tc>
          <w:tcPr>
            <w:tcW w:w="1021" w:type="pct"/>
            <w:vMerge/>
          </w:tcPr>
          <w:p w:rsidR="00003EFE" w:rsidRPr="004F63A0" w:rsidRDefault="00003EFE">
            <w:pPr>
              <w:pStyle w:val="aff7"/>
              <w:rPr>
                <w:rFonts w:ascii="Times New Roman" w:hAnsi="Times New Roman" w:cs="Times New Roman"/>
                <w:sz w:val="19"/>
                <w:szCs w:val="19"/>
              </w:rPr>
            </w:pPr>
          </w:p>
        </w:tc>
        <w:tc>
          <w:tcPr>
            <w:tcW w:w="570" w:type="pct"/>
            <w:gridSpan w:val="2"/>
            <w:vMerge/>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 том числе:</w:t>
            </w:r>
          </w:p>
        </w:tc>
        <w:tc>
          <w:tcPr>
            <w:tcW w:w="309" w:type="pct"/>
            <w:gridSpan w:val="3"/>
          </w:tcPr>
          <w:p w:rsidR="00003EFE" w:rsidRPr="004F63A0" w:rsidRDefault="00003EFE">
            <w:pPr>
              <w:pStyle w:val="aff7"/>
              <w:rPr>
                <w:rFonts w:ascii="Times New Roman" w:hAnsi="Times New Roman" w:cs="Times New Roman"/>
                <w:sz w:val="19"/>
                <w:szCs w:val="19"/>
              </w:rPr>
            </w:pPr>
          </w:p>
        </w:tc>
        <w:tc>
          <w:tcPr>
            <w:tcW w:w="238" w:type="pct"/>
          </w:tcPr>
          <w:p w:rsidR="00003EFE" w:rsidRPr="004F63A0" w:rsidRDefault="00003EFE">
            <w:pPr>
              <w:pStyle w:val="aff7"/>
              <w:rPr>
                <w:rFonts w:ascii="Times New Roman" w:hAnsi="Times New Roman" w:cs="Times New Roman"/>
                <w:sz w:val="19"/>
                <w:szCs w:val="19"/>
              </w:rPr>
            </w:pPr>
          </w:p>
        </w:tc>
        <w:tc>
          <w:tcPr>
            <w:tcW w:w="287" w:type="pct"/>
            <w:gridSpan w:val="2"/>
          </w:tcPr>
          <w:p w:rsidR="00003EFE" w:rsidRPr="004F63A0" w:rsidRDefault="00003EFE">
            <w:pPr>
              <w:pStyle w:val="aff7"/>
              <w:rPr>
                <w:rFonts w:ascii="Times New Roman" w:hAnsi="Times New Roman" w:cs="Times New Roman"/>
                <w:sz w:val="19"/>
                <w:szCs w:val="19"/>
              </w:rPr>
            </w:pPr>
          </w:p>
        </w:tc>
        <w:tc>
          <w:tcPr>
            <w:tcW w:w="309" w:type="pct"/>
            <w:gridSpan w:val="3"/>
          </w:tcPr>
          <w:p w:rsidR="00003EFE" w:rsidRPr="004F63A0" w:rsidRDefault="00003EFE">
            <w:pPr>
              <w:pStyle w:val="aff7"/>
              <w:rPr>
                <w:rFonts w:ascii="Times New Roman" w:hAnsi="Times New Roman" w:cs="Times New Roman"/>
                <w:sz w:val="19"/>
                <w:szCs w:val="19"/>
              </w:rPr>
            </w:pPr>
          </w:p>
        </w:tc>
        <w:tc>
          <w:tcPr>
            <w:tcW w:w="309" w:type="pct"/>
            <w:gridSpan w:val="2"/>
          </w:tcPr>
          <w:p w:rsidR="00003EFE" w:rsidRPr="004F63A0" w:rsidRDefault="00003EFE">
            <w:pPr>
              <w:pStyle w:val="aff7"/>
              <w:rPr>
                <w:rFonts w:ascii="Times New Roman" w:hAnsi="Times New Roman" w:cs="Times New Roman"/>
                <w:sz w:val="19"/>
                <w:szCs w:val="19"/>
              </w:rPr>
            </w:pPr>
          </w:p>
        </w:tc>
        <w:tc>
          <w:tcPr>
            <w:tcW w:w="309" w:type="pct"/>
            <w:gridSpan w:val="3"/>
          </w:tcPr>
          <w:p w:rsidR="00003EFE" w:rsidRPr="004F63A0" w:rsidRDefault="00003EFE">
            <w:pPr>
              <w:pStyle w:val="aff7"/>
              <w:rPr>
                <w:rFonts w:ascii="Times New Roman" w:hAnsi="Times New Roman" w:cs="Times New Roman"/>
                <w:sz w:val="19"/>
                <w:szCs w:val="19"/>
              </w:rPr>
            </w:pPr>
          </w:p>
        </w:tc>
        <w:tc>
          <w:tcPr>
            <w:tcW w:w="1121" w:type="pct"/>
            <w:gridSpan w:val="2"/>
            <w:vMerge/>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tcPr>
          <w:p w:rsidR="00003EFE" w:rsidRPr="004F63A0" w:rsidRDefault="00003EFE">
            <w:pPr>
              <w:pStyle w:val="aff7"/>
              <w:rPr>
                <w:rFonts w:ascii="Times New Roman" w:hAnsi="Times New Roman" w:cs="Times New Roman"/>
                <w:sz w:val="19"/>
                <w:szCs w:val="19"/>
              </w:rPr>
            </w:pPr>
          </w:p>
        </w:tc>
        <w:tc>
          <w:tcPr>
            <w:tcW w:w="570" w:type="pct"/>
            <w:gridSpan w:val="2"/>
            <w:vMerge/>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федеральный бюджет</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38"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87"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tcPr>
          <w:p w:rsidR="00003EFE" w:rsidRPr="004F63A0" w:rsidRDefault="00003EFE">
            <w:pPr>
              <w:pStyle w:val="aff7"/>
              <w:rPr>
                <w:rFonts w:ascii="Times New Roman" w:hAnsi="Times New Roman" w:cs="Times New Roman"/>
                <w:sz w:val="19"/>
                <w:szCs w:val="19"/>
              </w:rPr>
            </w:pPr>
          </w:p>
        </w:tc>
        <w:tc>
          <w:tcPr>
            <w:tcW w:w="570" w:type="pct"/>
            <w:gridSpan w:val="2"/>
            <w:vMerge/>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областной бюджет</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9 200,0</w:t>
            </w:r>
          </w:p>
        </w:tc>
        <w:tc>
          <w:tcPr>
            <w:tcW w:w="238"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87"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9 200,0</w:t>
            </w:r>
          </w:p>
        </w:tc>
        <w:tc>
          <w:tcPr>
            <w:tcW w:w="1121" w:type="pct"/>
            <w:gridSpan w:val="2"/>
            <w:vMerge/>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tcPr>
          <w:p w:rsidR="00003EFE" w:rsidRPr="004F63A0" w:rsidRDefault="00003EFE">
            <w:pPr>
              <w:pStyle w:val="aff7"/>
              <w:rPr>
                <w:rFonts w:ascii="Times New Roman" w:hAnsi="Times New Roman" w:cs="Times New Roman"/>
                <w:sz w:val="19"/>
                <w:szCs w:val="19"/>
              </w:rPr>
            </w:pPr>
          </w:p>
        </w:tc>
        <w:tc>
          <w:tcPr>
            <w:tcW w:w="570" w:type="pct"/>
            <w:gridSpan w:val="2"/>
            <w:vMerge/>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местные бюджеты</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38"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87"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tcPr>
          <w:p w:rsidR="00003EFE" w:rsidRPr="004F63A0" w:rsidRDefault="00003EFE">
            <w:pPr>
              <w:pStyle w:val="aff7"/>
              <w:rPr>
                <w:rFonts w:ascii="Times New Roman" w:hAnsi="Times New Roman" w:cs="Times New Roman"/>
                <w:sz w:val="19"/>
                <w:szCs w:val="19"/>
              </w:rPr>
            </w:pPr>
          </w:p>
        </w:tc>
        <w:tc>
          <w:tcPr>
            <w:tcW w:w="570" w:type="pct"/>
            <w:gridSpan w:val="2"/>
            <w:vMerge/>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внебюджетные средства</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38"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87"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2.16. Создание регионального информационного портала движения пассажирского транспорта</w:t>
            </w:r>
          </w:p>
        </w:tc>
        <w:tc>
          <w:tcPr>
            <w:tcW w:w="570" w:type="pct"/>
            <w:gridSpan w:val="2"/>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администрация Губернатора и Правительства</w:t>
            </w: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всего</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1 500,0</w:t>
            </w:r>
          </w:p>
        </w:tc>
        <w:tc>
          <w:tcPr>
            <w:tcW w:w="238"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87"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1 500,0</w:t>
            </w:r>
          </w:p>
        </w:tc>
        <w:tc>
          <w:tcPr>
            <w:tcW w:w="1121" w:type="pct"/>
            <w:gridSpan w:val="2"/>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количество уникальных посетителей регионального информационного портала движения пассажирского транспорта:</w:t>
            </w:r>
          </w:p>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2018 г. - 500 ед./сутки</w:t>
            </w: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 том числе:</w:t>
            </w:r>
          </w:p>
        </w:tc>
        <w:tc>
          <w:tcPr>
            <w:tcW w:w="309" w:type="pct"/>
            <w:gridSpan w:val="3"/>
          </w:tcPr>
          <w:p w:rsidR="00003EFE" w:rsidRPr="004F63A0" w:rsidRDefault="00003EFE">
            <w:pPr>
              <w:pStyle w:val="aff7"/>
              <w:rPr>
                <w:rFonts w:ascii="Times New Roman" w:hAnsi="Times New Roman" w:cs="Times New Roman"/>
                <w:sz w:val="19"/>
                <w:szCs w:val="19"/>
              </w:rPr>
            </w:pPr>
          </w:p>
        </w:tc>
        <w:tc>
          <w:tcPr>
            <w:tcW w:w="238" w:type="pct"/>
          </w:tcPr>
          <w:p w:rsidR="00003EFE" w:rsidRPr="004F63A0" w:rsidRDefault="00003EFE">
            <w:pPr>
              <w:pStyle w:val="aff7"/>
              <w:rPr>
                <w:rFonts w:ascii="Times New Roman" w:hAnsi="Times New Roman" w:cs="Times New Roman"/>
                <w:sz w:val="19"/>
                <w:szCs w:val="19"/>
              </w:rPr>
            </w:pPr>
          </w:p>
        </w:tc>
        <w:tc>
          <w:tcPr>
            <w:tcW w:w="287" w:type="pct"/>
            <w:gridSpan w:val="2"/>
          </w:tcPr>
          <w:p w:rsidR="00003EFE" w:rsidRPr="004F63A0" w:rsidRDefault="00003EFE">
            <w:pPr>
              <w:pStyle w:val="aff7"/>
              <w:rPr>
                <w:rFonts w:ascii="Times New Roman" w:hAnsi="Times New Roman" w:cs="Times New Roman"/>
                <w:sz w:val="19"/>
                <w:szCs w:val="19"/>
              </w:rPr>
            </w:pPr>
          </w:p>
        </w:tc>
        <w:tc>
          <w:tcPr>
            <w:tcW w:w="309" w:type="pct"/>
            <w:gridSpan w:val="3"/>
          </w:tcPr>
          <w:p w:rsidR="00003EFE" w:rsidRPr="004F63A0" w:rsidRDefault="00003EFE">
            <w:pPr>
              <w:pStyle w:val="aff7"/>
              <w:rPr>
                <w:rFonts w:ascii="Times New Roman" w:hAnsi="Times New Roman" w:cs="Times New Roman"/>
                <w:sz w:val="19"/>
                <w:szCs w:val="19"/>
              </w:rPr>
            </w:pPr>
          </w:p>
        </w:tc>
        <w:tc>
          <w:tcPr>
            <w:tcW w:w="309" w:type="pct"/>
            <w:gridSpan w:val="2"/>
          </w:tcPr>
          <w:p w:rsidR="00003EFE" w:rsidRPr="004F63A0" w:rsidRDefault="00003EFE">
            <w:pPr>
              <w:pStyle w:val="aff7"/>
              <w:rPr>
                <w:rFonts w:ascii="Times New Roman" w:hAnsi="Times New Roman" w:cs="Times New Roman"/>
                <w:sz w:val="19"/>
                <w:szCs w:val="19"/>
              </w:rPr>
            </w:pPr>
          </w:p>
        </w:tc>
        <w:tc>
          <w:tcPr>
            <w:tcW w:w="309" w:type="pct"/>
            <w:gridSpan w:val="3"/>
          </w:tcPr>
          <w:p w:rsidR="00003EFE" w:rsidRPr="004F63A0" w:rsidRDefault="00003EFE">
            <w:pPr>
              <w:pStyle w:val="aff7"/>
              <w:rPr>
                <w:rFonts w:ascii="Times New Roman" w:hAnsi="Times New Roman" w:cs="Times New Roman"/>
                <w:sz w:val="19"/>
                <w:szCs w:val="19"/>
              </w:rPr>
            </w:pP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федеральный бюджет</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38"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87"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областной бюджет</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1 500,0</w:t>
            </w:r>
          </w:p>
        </w:tc>
        <w:tc>
          <w:tcPr>
            <w:tcW w:w="238"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87"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1 500,0</w:t>
            </w: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местные бюджеты</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38"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87"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внебюджетные средства</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38"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87"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2.17. Сопровождение внедрения учетных и управленческих систем в образовательных организациях</w:t>
            </w:r>
          </w:p>
        </w:tc>
        <w:tc>
          <w:tcPr>
            <w:tcW w:w="570" w:type="pct"/>
            <w:gridSpan w:val="2"/>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администрация Губернатора и Правительства</w:t>
            </w: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всего</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106,0</w:t>
            </w:r>
          </w:p>
        </w:tc>
        <w:tc>
          <w:tcPr>
            <w:tcW w:w="238"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87"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106,0</w:t>
            </w:r>
          </w:p>
        </w:tc>
        <w:tc>
          <w:tcPr>
            <w:tcW w:w="1121" w:type="pct"/>
            <w:gridSpan w:val="2"/>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доля образовательных организаций, в которых учет и управление успеваемостью ведется с применением ИКТ:</w:t>
            </w:r>
          </w:p>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2018 г. - 100 процентов;</w:t>
            </w:r>
          </w:p>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доля образовательных организаций, в которых учет и управление ресурсами ведется с применением ИКТ:</w:t>
            </w:r>
          </w:p>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2018 г. - 100 процентов</w:t>
            </w: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 том числе:</w:t>
            </w:r>
          </w:p>
        </w:tc>
        <w:tc>
          <w:tcPr>
            <w:tcW w:w="309" w:type="pct"/>
            <w:gridSpan w:val="3"/>
          </w:tcPr>
          <w:p w:rsidR="00003EFE" w:rsidRPr="004F63A0" w:rsidRDefault="00003EFE">
            <w:pPr>
              <w:pStyle w:val="aff7"/>
              <w:rPr>
                <w:rFonts w:ascii="Times New Roman" w:hAnsi="Times New Roman" w:cs="Times New Roman"/>
                <w:sz w:val="19"/>
                <w:szCs w:val="19"/>
              </w:rPr>
            </w:pPr>
          </w:p>
        </w:tc>
        <w:tc>
          <w:tcPr>
            <w:tcW w:w="238" w:type="pct"/>
          </w:tcPr>
          <w:p w:rsidR="00003EFE" w:rsidRPr="004F63A0" w:rsidRDefault="00003EFE">
            <w:pPr>
              <w:pStyle w:val="aff7"/>
              <w:rPr>
                <w:rFonts w:ascii="Times New Roman" w:hAnsi="Times New Roman" w:cs="Times New Roman"/>
                <w:sz w:val="19"/>
                <w:szCs w:val="19"/>
              </w:rPr>
            </w:pPr>
          </w:p>
        </w:tc>
        <w:tc>
          <w:tcPr>
            <w:tcW w:w="287" w:type="pct"/>
            <w:gridSpan w:val="2"/>
          </w:tcPr>
          <w:p w:rsidR="00003EFE" w:rsidRPr="004F63A0" w:rsidRDefault="00003EFE">
            <w:pPr>
              <w:pStyle w:val="aff7"/>
              <w:rPr>
                <w:rFonts w:ascii="Times New Roman" w:hAnsi="Times New Roman" w:cs="Times New Roman"/>
                <w:sz w:val="19"/>
                <w:szCs w:val="19"/>
              </w:rPr>
            </w:pPr>
          </w:p>
        </w:tc>
        <w:tc>
          <w:tcPr>
            <w:tcW w:w="309" w:type="pct"/>
            <w:gridSpan w:val="3"/>
          </w:tcPr>
          <w:p w:rsidR="00003EFE" w:rsidRPr="004F63A0" w:rsidRDefault="00003EFE">
            <w:pPr>
              <w:pStyle w:val="aff7"/>
              <w:rPr>
                <w:rFonts w:ascii="Times New Roman" w:hAnsi="Times New Roman" w:cs="Times New Roman"/>
                <w:sz w:val="19"/>
                <w:szCs w:val="19"/>
              </w:rPr>
            </w:pPr>
          </w:p>
        </w:tc>
        <w:tc>
          <w:tcPr>
            <w:tcW w:w="309" w:type="pct"/>
            <w:gridSpan w:val="2"/>
          </w:tcPr>
          <w:p w:rsidR="00003EFE" w:rsidRPr="004F63A0" w:rsidRDefault="00003EFE">
            <w:pPr>
              <w:pStyle w:val="aff7"/>
              <w:rPr>
                <w:rFonts w:ascii="Times New Roman" w:hAnsi="Times New Roman" w:cs="Times New Roman"/>
                <w:sz w:val="19"/>
                <w:szCs w:val="19"/>
              </w:rPr>
            </w:pPr>
          </w:p>
        </w:tc>
        <w:tc>
          <w:tcPr>
            <w:tcW w:w="309" w:type="pct"/>
            <w:gridSpan w:val="3"/>
          </w:tcPr>
          <w:p w:rsidR="00003EFE" w:rsidRPr="004F63A0" w:rsidRDefault="00003EFE">
            <w:pPr>
              <w:pStyle w:val="aff7"/>
              <w:rPr>
                <w:rFonts w:ascii="Times New Roman" w:hAnsi="Times New Roman" w:cs="Times New Roman"/>
                <w:sz w:val="19"/>
                <w:szCs w:val="19"/>
              </w:rPr>
            </w:pP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федеральный бюджет</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38"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87"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областной бюджет</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106,0</w:t>
            </w:r>
          </w:p>
        </w:tc>
        <w:tc>
          <w:tcPr>
            <w:tcW w:w="238"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87"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106,0</w:t>
            </w: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местные бюджеты</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38"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87"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внебюджетные средства</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38"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87"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2.18. Разработка методологии использования И</w:t>
            </w:r>
            <w:proofErr w:type="gramStart"/>
            <w:r w:rsidRPr="004F63A0">
              <w:rPr>
                <w:rFonts w:ascii="Times New Roman" w:hAnsi="Times New Roman" w:cs="Times New Roman"/>
                <w:sz w:val="19"/>
                <w:szCs w:val="19"/>
              </w:rPr>
              <w:t>КТ в сф</w:t>
            </w:r>
            <w:proofErr w:type="gramEnd"/>
            <w:r w:rsidRPr="004F63A0">
              <w:rPr>
                <w:rFonts w:ascii="Times New Roman" w:hAnsi="Times New Roman" w:cs="Times New Roman"/>
                <w:sz w:val="19"/>
                <w:szCs w:val="19"/>
              </w:rPr>
              <w:t>ере образования</w:t>
            </w:r>
          </w:p>
        </w:tc>
        <w:tc>
          <w:tcPr>
            <w:tcW w:w="570" w:type="pct"/>
            <w:gridSpan w:val="2"/>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администрация Губернатора и Правительства</w:t>
            </w: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всего</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508,5</w:t>
            </w:r>
          </w:p>
        </w:tc>
        <w:tc>
          <w:tcPr>
            <w:tcW w:w="238"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87"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508,5</w:t>
            </w:r>
          </w:p>
        </w:tc>
        <w:tc>
          <w:tcPr>
            <w:tcW w:w="1121" w:type="pct"/>
            <w:gridSpan w:val="2"/>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доля переданных методических комплексов в ответственный орган власти для внедрения:</w:t>
            </w:r>
          </w:p>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2018 г. - 100 процентов</w:t>
            </w:r>
          </w:p>
        </w:tc>
      </w:tr>
      <w:tr w:rsidR="00003EFE" w:rsidRPr="004F63A0" w:rsidTr="003E0F84">
        <w:tc>
          <w:tcPr>
            <w:tcW w:w="1021" w:type="pct"/>
            <w:vMerge/>
          </w:tcPr>
          <w:p w:rsidR="00003EFE" w:rsidRPr="004F63A0" w:rsidRDefault="00003EFE">
            <w:pPr>
              <w:pStyle w:val="aff7"/>
              <w:rPr>
                <w:rFonts w:ascii="Times New Roman" w:hAnsi="Times New Roman" w:cs="Times New Roman"/>
                <w:sz w:val="19"/>
                <w:szCs w:val="19"/>
              </w:rPr>
            </w:pPr>
          </w:p>
        </w:tc>
        <w:tc>
          <w:tcPr>
            <w:tcW w:w="570" w:type="pct"/>
            <w:gridSpan w:val="2"/>
            <w:vMerge/>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 том числе:</w:t>
            </w:r>
          </w:p>
        </w:tc>
        <w:tc>
          <w:tcPr>
            <w:tcW w:w="309" w:type="pct"/>
            <w:gridSpan w:val="3"/>
          </w:tcPr>
          <w:p w:rsidR="00003EFE" w:rsidRPr="004F63A0" w:rsidRDefault="00003EFE">
            <w:pPr>
              <w:pStyle w:val="aff7"/>
              <w:rPr>
                <w:rFonts w:ascii="Times New Roman" w:hAnsi="Times New Roman" w:cs="Times New Roman"/>
                <w:sz w:val="19"/>
                <w:szCs w:val="19"/>
              </w:rPr>
            </w:pPr>
          </w:p>
        </w:tc>
        <w:tc>
          <w:tcPr>
            <w:tcW w:w="238" w:type="pct"/>
          </w:tcPr>
          <w:p w:rsidR="00003EFE" w:rsidRPr="004F63A0" w:rsidRDefault="00003EFE">
            <w:pPr>
              <w:pStyle w:val="aff7"/>
              <w:rPr>
                <w:rFonts w:ascii="Times New Roman" w:hAnsi="Times New Roman" w:cs="Times New Roman"/>
                <w:sz w:val="19"/>
                <w:szCs w:val="19"/>
              </w:rPr>
            </w:pPr>
          </w:p>
        </w:tc>
        <w:tc>
          <w:tcPr>
            <w:tcW w:w="287" w:type="pct"/>
            <w:gridSpan w:val="2"/>
          </w:tcPr>
          <w:p w:rsidR="00003EFE" w:rsidRPr="004F63A0" w:rsidRDefault="00003EFE">
            <w:pPr>
              <w:pStyle w:val="aff7"/>
              <w:rPr>
                <w:rFonts w:ascii="Times New Roman" w:hAnsi="Times New Roman" w:cs="Times New Roman"/>
                <w:sz w:val="19"/>
                <w:szCs w:val="19"/>
              </w:rPr>
            </w:pPr>
          </w:p>
        </w:tc>
        <w:tc>
          <w:tcPr>
            <w:tcW w:w="309" w:type="pct"/>
            <w:gridSpan w:val="3"/>
          </w:tcPr>
          <w:p w:rsidR="00003EFE" w:rsidRPr="004F63A0" w:rsidRDefault="00003EFE">
            <w:pPr>
              <w:pStyle w:val="aff7"/>
              <w:rPr>
                <w:rFonts w:ascii="Times New Roman" w:hAnsi="Times New Roman" w:cs="Times New Roman"/>
                <w:sz w:val="19"/>
                <w:szCs w:val="19"/>
              </w:rPr>
            </w:pPr>
          </w:p>
        </w:tc>
        <w:tc>
          <w:tcPr>
            <w:tcW w:w="309" w:type="pct"/>
            <w:gridSpan w:val="2"/>
          </w:tcPr>
          <w:p w:rsidR="00003EFE" w:rsidRPr="004F63A0" w:rsidRDefault="00003EFE">
            <w:pPr>
              <w:pStyle w:val="aff7"/>
              <w:rPr>
                <w:rFonts w:ascii="Times New Roman" w:hAnsi="Times New Roman" w:cs="Times New Roman"/>
                <w:sz w:val="19"/>
                <w:szCs w:val="19"/>
              </w:rPr>
            </w:pPr>
          </w:p>
        </w:tc>
        <w:tc>
          <w:tcPr>
            <w:tcW w:w="309" w:type="pct"/>
            <w:gridSpan w:val="3"/>
          </w:tcPr>
          <w:p w:rsidR="00003EFE" w:rsidRPr="004F63A0" w:rsidRDefault="00003EFE">
            <w:pPr>
              <w:pStyle w:val="aff7"/>
              <w:rPr>
                <w:rFonts w:ascii="Times New Roman" w:hAnsi="Times New Roman" w:cs="Times New Roman"/>
                <w:sz w:val="19"/>
                <w:szCs w:val="19"/>
              </w:rPr>
            </w:pPr>
          </w:p>
        </w:tc>
        <w:tc>
          <w:tcPr>
            <w:tcW w:w="1121" w:type="pct"/>
            <w:gridSpan w:val="2"/>
            <w:vMerge/>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tcPr>
          <w:p w:rsidR="00003EFE" w:rsidRPr="004F63A0" w:rsidRDefault="00003EFE">
            <w:pPr>
              <w:pStyle w:val="aff7"/>
              <w:rPr>
                <w:rFonts w:ascii="Times New Roman" w:hAnsi="Times New Roman" w:cs="Times New Roman"/>
                <w:sz w:val="19"/>
                <w:szCs w:val="19"/>
              </w:rPr>
            </w:pPr>
          </w:p>
        </w:tc>
        <w:tc>
          <w:tcPr>
            <w:tcW w:w="570" w:type="pct"/>
            <w:gridSpan w:val="2"/>
            <w:vMerge/>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федеральный бюджет</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38"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87"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tcPr>
          <w:p w:rsidR="00003EFE" w:rsidRPr="004F63A0" w:rsidRDefault="00003EFE">
            <w:pPr>
              <w:pStyle w:val="aff7"/>
              <w:rPr>
                <w:rFonts w:ascii="Times New Roman" w:hAnsi="Times New Roman" w:cs="Times New Roman"/>
                <w:sz w:val="19"/>
                <w:szCs w:val="19"/>
              </w:rPr>
            </w:pPr>
          </w:p>
        </w:tc>
        <w:tc>
          <w:tcPr>
            <w:tcW w:w="570" w:type="pct"/>
            <w:gridSpan w:val="2"/>
            <w:vMerge/>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областной бюджет</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508,5</w:t>
            </w:r>
          </w:p>
        </w:tc>
        <w:tc>
          <w:tcPr>
            <w:tcW w:w="238"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87"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508,5</w:t>
            </w:r>
          </w:p>
        </w:tc>
        <w:tc>
          <w:tcPr>
            <w:tcW w:w="1121" w:type="pct"/>
            <w:gridSpan w:val="2"/>
            <w:vMerge/>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tcPr>
          <w:p w:rsidR="00003EFE" w:rsidRPr="004F63A0" w:rsidRDefault="00003EFE">
            <w:pPr>
              <w:pStyle w:val="aff7"/>
              <w:rPr>
                <w:rFonts w:ascii="Times New Roman" w:hAnsi="Times New Roman" w:cs="Times New Roman"/>
                <w:sz w:val="19"/>
                <w:szCs w:val="19"/>
              </w:rPr>
            </w:pPr>
          </w:p>
        </w:tc>
        <w:tc>
          <w:tcPr>
            <w:tcW w:w="570" w:type="pct"/>
            <w:gridSpan w:val="2"/>
            <w:vMerge/>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местные бюджеты</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38"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87"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tcPr>
          <w:p w:rsidR="00003EFE" w:rsidRPr="004F63A0" w:rsidRDefault="00003EFE">
            <w:pPr>
              <w:pStyle w:val="aff7"/>
              <w:rPr>
                <w:rFonts w:ascii="Times New Roman" w:hAnsi="Times New Roman" w:cs="Times New Roman"/>
                <w:sz w:val="19"/>
                <w:szCs w:val="19"/>
              </w:rPr>
            </w:pPr>
          </w:p>
        </w:tc>
        <w:tc>
          <w:tcPr>
            <w:tcW w:w="570" w:type="pct"/>
            <w:gridSpan w:val="2"/>
            <w:vMerge/>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внебюджетные средства</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38"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87"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2.19. Внедрение медицинских информационных систем</w:t>
            </w:r>
          </w:p>
        </w:tc>
        <w:tc>
          <w:tcPr>
            <w:tcW w:w="570" w:type="pct"/>
            <w:gridSpan w:val="2"/>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администрация Губернатора и Правительства</w:t>
            </w: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всего</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15 500,0</w:t>
            </w:r>
          </w:p>
        </w:tc>
        <w:tc>
          <w:tcPr>
            <w:tcW w:w="238"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87"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15 500,0</w:t>
            </w:r>
          </w:p>
        </w:tc>
        <w:tc>
          <w:tcPr>
            <w:tcW w:w="1121" w:type="pct"/>
            <w:gridSpan w:val="2"/>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доля медицинских организаций Архангельской области, осуществляющих первичный прием и использующих автоматизированную запись на прием к врачу с использованием информационно-телекоммуникационной сети "Интернет" (далее - сеть "Интернет"):</w:t>
            </w:r>
          </w:p>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2018 г. - 76 процентов</w:t>
            </w: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 том числе:</w:t>
            </w:r>
          </w:p>
        </w:tc>
        <w:tc>
          <w:tcPr>
            <w:tcW w:w="309" w:type="pct"/>
            <w:gridSpan w:val="3"/>
          </w:tcPr>
          <w:p w:rsidR="00003EFE" w:rsidRPr="004F63A0" w:rsidRDefault="00003EFE">
            <w:pPr>
              <w:pStyle w:val="aff7"/>
              <w:rPr>
                <w:rFonts w:ascii="Times New Roman" w:hAnsi="Times New Roman" w:cs="Times New Roman"/>
                <w:sz w:val="19"/>
                <w:szCs w:val="19"/>
              </w:rPr>
            </w:pPr>
          </w:p>
        </w:tc>
        <w:tc>
          <w:tcPr>
            <w:tcW w:w="238" w:type="pct"/>
          </w:tcPr>
          <w:p w:rsidR="00003EFE" w:rsidRPr="004F63A0" w:rsidRDefault="00003EFE">
            <w:pPr>
              <w:pStyle w:val="aff7"/>
              <w:rPr>
                <w:rFonts w:ascii="Times New Roman" w:hAnsi="Times New Roman" w:cs="Times New Roman"/>
                <w:sz w:val="19"/>
                <w:szCs w:val="19"/>
              </w:rPr>
            </w:pPr>
          </w:p>
        </w:tc>
        <w:tc>
          <w:tcPr>
            <w:tcW w:w="287" w:type="pct"/>
            <w:gridSpan w:val="2"/>
          </w:tcPr>
          <w:p w:rsidR="00003EFE" w:rsidRPr="004F63A0" w:rsidRDefault="00003EFE">
            <w:pPr>
              <w:pStyle w:val="aff7"/>
              <w:rPr>
                <w:rFonts w:ascii="Times New Roman" w:hAnsi="Times New Roman" w:cs="Times New Roman"/>
                <w:sz w:val="19"/>
                <w:szCs w:val="19"/>
              </w:rPr>
            </w:pPr>
          </w:p>
        </w:tc>
        <w:tc>
          <w:tcPr>
            <w:tcW w:w="309" w:type="pct"/>
            <w:gridSpan w:val="3"/>
          </w:tcPr>
          <w:p w:rsidR="00003EFE" w:rsidRPr="004F63A0" w:rsidRDefault="00003EFE">
            <w:pPr>
              <w:pStyle w:val="aff7"/>
              <w:rPr>
                <w:rFonts w:ascii="Times New Roman" w:hAnsi="Times New Roman" w:cs="Times New Roman"/>
                <w:sz w:val="19"/>
                <w:szCs w:val="19"/>
              </w:rPr>
            </w:pPr>
          </w:p>
        </w:tc>
        <w:tc>
          <w:tcPr>
            <w:tcW w:w="309" w:type="pct"/>
            <w:gridSpan w:val="2"/>
          </w:tcPr>
          <w:p w:rsidR="00003EFE" w:rsidRPr="004F63A0" w:rsidRDefault="00003EFE">
            <w:pPr>
              <w:pStyle w:val="aff7"/>
              <w:rPr>
                <w:rFonts w:ascii="Times New Roman" w:hAnsi="Times New Roman" w:cs="Times New Roman"/>
                <w:sz w:val="19"/>
                <w:szCs w:val="19"/>
              </w:rPr>
            </w:pPr>
          </w:p>
        </w:tc>
        <w:tc>
          <w:tcPr>
            <w:tcW w:w="309" w:type="pct"/>
            <w:gridSpan w:val="3"/>
          </w:tcPr>
          <w:p w:rsidR="00003EFE" w:rsidRPr="004F63A0" w:rsidRDefault="00003EFE">
            <w:pPr>
              <w:pStyle w:val="aff7"/>
              <w:rPr>
                <w:rFonts w:ascii="Times New Roman" w:hAnsi="Times New Roman" w:cs="Times New Roman"/>
                <w:sz w:val="19"/>
                <w:szCs w:val="19"/>
              </w:rPr>
            </w:pP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федеральный бюджет</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38"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87"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областной бюджет</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15 500,0</w:t>
            </w:r>
          </w:p>
        </w:tc>
        <w:tc>
          <w:tcPr>
            <w:tcW w:w="238"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87"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15 500,0</w:t>
            </w: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местные бюджеты</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38"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87"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внебюджетные средства</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38"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87"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2.20. Внедрение лабораторных информационных систем</w:t>
            </w:r>
          </w:p>
        </w:tc>
        <w:tc>
          <w:tcPr>
            <w:tcW w:w="570" w:type="pct"/>
            <w:gridSpan w:val="2"/>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администрация Губернатора и Правительства</w:t>
            </w: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всего</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20 900,0</w:t>
            </w:r>
          </w:p>
        </w:tc>
        <w:tc>
          <w:tcPr>
            <w:tcW w:w="238"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87"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20 900,0</w:t>
            </w:r>
          </w:p>
        </w:tc>
        <w:tc>
          <w:tcPr>
            <w:tcW w:w="1121" w:type="pct"/>
            <w:gridSpan w:val="2"/>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увеличение доли государственных учреждений здравоохранения Архангельской области, осуществляющих первичный прием, в которых введена в эксплуатацию лабораторная информационная система:</w:t>
            </w:r>
          </w:p>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2018 г. - 35 процентов</w:t>
            </w: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 том числе:</w:t>
            </w:r>
          </w:p>
        </w:tc>
        <w:tc>
          <w:tcPr>
            <w:tcW w:w="309" w:type="pct"/>
            <w:gridSpan w:val="3"/>
          </w:tcPr>
          <w:p w:rsidR="00003EFE" w:rsidRPr="004F63A0" w:rsidRDefault="00003EFE">
            <w:pPr>
              <w:pStyle w:val="aff7"/>
              <w:rPr>
                <w:rFonts w:ascii="Times New Roman" w:hAnsi="Times New Roman" w:cs="Times New Roman"/>
                <w:sz w:val="19"/>
                <w:szCs w:val="19"/>
              </w:rPr>
            </w:pPr>
          </w:p>
        </w:tc>
        <w:tc>
          <w:tcPr>
            <w:tcW w:w="238" w:type="pct"/>
          </w:tcPr>
          <w:p w:rsidR="00003EFE" w:rsidRPr="004F63A0" w:rsidRDefault="00003EFE">
            <w:pPr>
              <w:pStyle w:val="aff7"/>
              <w:rPr>
                <w:rFonts w:ascii="Times New Roman" w:hAnsi="Times New Roman" w:cs="Times New Roman"/>
                <w:sz w:val="19"/>
                <w:szCs w:val="19"/>
              </w:rPr>
            </w:pPr>
          </w:p>
        </w:tc>
        <w:tc>
          <w:tcPr>
            <w:tcW w:w="287" w:type="pct"/>
            <w:gridSpan w:val="2"/>
          </w:tcPr>
          <w:p w:rsidR="00003EFE" w:rsidRPr="004F63A0" w:rsidRDefault="00003EFE">
            <w:pPr>
              <w:pStyle w:val="aff7"/>
              <w:rPr>
                <w:rFonts w:ascii="Times New Roman" w:hAnsi="Times New Roman" w:cs="Times New Roman"/>
                <w:sz w:val="19"/>
                <w:szCs w:val="19"/>
              </w:rPr>
            </w:pPr>
          </w:p>
        </w:tc>
        <w:tc>
          <w:tcPr>
            <w:tcW w:w="309" w:type="pct"/>
            <w:gridSpan w:val="3"/>
          </w:tcPr>
          <w:p w:rsidR="00003EFE" w:rsidRPr="004F63A0" w:rsidRDefault="00003EFE">
            <w:pPr>
              <w:pStyle w:val="aff7"/>
              <w:rPr>
                <w:rFonts w:ascii="Times New Roman" w:hAnsi="Times New Roman" w:cs="Times New Roman"/>
                <w:sz w:val="19"/>
                <w:szCs w:val="19"/>
              </w:rPr>
            </w:pPr>
          </w:p>
        </w:tc>
        <w:tc>
          <w:tcPr>
            <w:tcW w:w="309" w:type="pct"/>
            <w:gridSpan w:val="2"/>
          </w:tcPr>
          <w:p w:rsidR="00003EFE" w:rsidRPr="004F63A0" w:rsidRDefault="00003EFE">
            <w:pPr>
              <w:pStyle w:val="aff7"/>
              <w:rPr>
                <w:rFonts w:ascii="Times New Roman" w:hAnsi="Times New Roman" w:cs="Times New Roman"/>
                <w:sz w:val="19"/>
                <w:szCs w:val="19"/>
              </w:rPr>
            </w:pPr>
          </w:p>
        </w:tc>
        <w:tc>
          <w:tcPr>
            <w:tcW w:w="309" w:type="pct"/>
            <w:gridSpan w:val="3"/>
          </w:tcPr>
          <w:p w:rsidR="00003EFE" w:rsidRPr="004F63A0" w:rsidRDefault="00003EFE">
            <w:pPr>
              <w:pStyle w:val="aff7"/>
              <w:rPr>
                <w:rFonts w:ascii="Times New Roman" w:hAnsi="Times New Roman" w:cs="Times New Roman"/>
                <w:sz w:val="19"/>
                <w:szCs w:val="19"/>
              </w:rPr>
            </w:pP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федеральный бюджет</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38"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87"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областной бюджет</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20 900,0</w:t>
            </w:r>
          </w:p>
        </w:tc>
        <w:tc>
          <w:tcPr>
            <w:tcW w:w="238"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87"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20 900,0</w:t>
            </w: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местные бюджеты</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38"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87"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внебюджетные средства</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38"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87"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2.21. Создание регионального сегмента интеграционной шины для интеграции с федеральными сервисами электронной регистратуры и интегрированной электронной медицинской карты</w:t>
            </w:r>
          </w:p>
        </w:tc>
        <w:tc>
          <w:tcPr>
            <w:tcW w:w="570" w:type="pct"/>
            <w:gridSpan w:val="2"/>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администрация Губернатора и Правительства</w:t>
            </w: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всего</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2 000,0</w:t>
            </w:r>
          </w:p>
        </w:tc>
        <w:tc>
          <w:tcPr>
            <w:tcW w:w="238"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87"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2 000,0</w:t>
            </w:r>
          </w:p>
        </w:tc>
        <w:tc>
          <w:tcPr>
            <w:tcW w:w="1121" w:type="pct"/>
            <w:gridSpan w:val="2"/>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доля учреждений, подключенных к региональному сегменту единой государственной информационной системы в сфере здравоохранения и осуществляющих первичный прием:</w:t>
            </w:r>
          </w:p>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2018 г. - 87 процентов</w:t>
            </w: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 том числе:</w:t>
            </w:r>
          </w:p>
        </w:tc>
        <w:tc>
          <w:tcPr>
            <w:tcW w:w="309" w:type="pct"/>
            <w:gridSpan w:val="3"/>
          </w:tcPr>
          <w:p w:rsidR="00003EFE" w:rsidRPr="004F63A0" w:rsidRDefault="00003EFE">
            <w:pPr>
              <w:pStyle w:val="aff7"/>
              <w:rPr>
                <w:rFonts w:ascii="Times New Roman" w:hAnsi="Times New Roman" w:cs="Times New Roman"/>
                <w:sz w:val="19"/>
                <w:szCs w:val="19"/>
              </w:rPr>
            </w:pPr>
          </w:p>
        </w:tc>
        <w:tc>
          <w:tcPr>
            <w:tcW w:w="238" w:type="pct"/>
          </w:tcPr>
          <w:p w:rsidR="00003EFE" w:rsidRPr="004F63A0" w:rsidRDefault="00003EFE">
            <w:pPr>
              <w:pStyle w:val="aff7"/>
              <w:rPr>
                <w:rFonts w:ascii="Times New Roman" w:hAnsi="Times New Roman" w:cs="Times New Roman"/>
                <w:sz w:val="19"/>
                <w:szCs w:val="19"/>
              </w:rPr>
            </w:pPr>
          </w:p>
        </w:tc>
        <w:tc>
          <w:tcPr>
            <w:tcW w:w="287" w:type="pct"/>
            <w:gridSpan w:val="2"/>
          </w:tcPr>
          <w:p w:rsidR="00003EFE" w:rsidRPr="004F63A0" w:rsidRDefault="00003EFE">
            <w:pPr>
              <w:pStyle w:val="aff7"/>
              <w:rPr>
                <w:rFonts w:ascii="Times New Roman" w:hAnsi="Times New Roman" w:cs="Times New Roman"/>
                <w:sz w:val="19"/>
                <w:szCs w:val="19"/>
              </w:rPr>
            </w:pPr>
          </w:p>
        </w:tc>
        <w:tc>
          <w:tcPr>
            <w:tcW w:w="309" w:type="pct"/>
            <w:gridSpan w:val="3"/>
          </w:tcPr>
          <w:p w:rsidR="00003EFE" w:rsidRPr="004F63A0" w:rsidRDefault="00003EFE">
            <w:pPr>
              <w:pStyle w:val="aff7"/>
              <w:rPr>
                <w:rFonts w:ascii="Times New Roman" w:hAnsi="Times New Roman" w:cs="Times New Roman"/>
                <w:sz w:val="19"/>
                <w:szCs w:val="19"/>
              </w:rPr>
            </w:pPr>
          </w:p>
        </w:tc>
        <w:tc>
          <w:tcPr>
            <w:tcW w:w="309" w:type="pct"/>
            <w:gridSpan w:val="2"/>
          </w:tcPr>
          <w:p w:rsidR="00003EFE" w:rsidRPr="004F63A0" w:rsidRDefault="00003EFE">
            <w:pPr>
              <w:pStyle w:val="aff7"/>
              <w:rPr>
                <w:rFonts w:ascii="Times New Roman" w:hAnsi="Times New Roman" w:cs="Times New Roman"/>
                <w:sz w:val="19"/>
                <w:szCs w:val="19"/>
              </w:rPr>
            </w:pPr>
          </w:p>
        </w:tc>
        <w:tc>
          <w:tcPr>
            <w:tcW w:w="309" w:type="pct"/>
            <w:gridSpan w:val="3"/>
          </w:tcPr>
          <w:p w:rsidR="00003EFE" w:rsidRPr="004F63A0" w:rsidRDefault="00003EFE">
            <w:pPr>
              <w:pStyle w:val="aff7"/>
              <w:rPr>
                <w:rFonts w:ascii="Times New Roman" w:hAnsi="Times New Roman" w:cs="Times New Roman"/>
                <w:sz w:val="19"/>
                <w:szCs w:val="19"/>
              </w:rPr>
            </w:pP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федеральный бюджет</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38"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87"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областной бюджет</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2 000,0</w:t>
            </w:r>
          </w:p>
        </w:tc>
        <w:tc>
          <w:tcPr>
            <w:tcW w:w="238"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87"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2 000,0</w:t>
            </w: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местные бюджеты</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38"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87"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внебюджетные средства</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38"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87"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2.22. Создание системы хранения и визуализации медицинских изображений</w:t>
            </w:r>
          </w:p>
        </w:tc>
        <w:tc>
          <w:tcPr>
            <w:tcW w:w="570" w:type="pct"/>
            <w:gridSpan w:val="2"/>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администрация Губернатора и Правительства</w:t>
            </w: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всего</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6 000,0</w:t>
            </w:r>
          </w:p>
        </w:tc>
        <w:tc>
          <w:tcPr>
            <w:tcW w:w="238"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87"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6 000,0</w:t>
            </w:r>
          </w:p>
        </w:tc>
        <w:tc>
          <w:tcPr>
            <w:tcW w:w="1121" w:type="pct"/>
            <w:gridSpan w:val="2"/>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число созданных хранилищ медицинских изображений:</w:t>
            </w:r>
          </w:p>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2018 г. - 1 ед.</w:t>
            </w:r>
          </w:p>
        </w:tc>
      </w:tr>
      <w:tr w:rsidR="00003EFE" w:rsidRPr="004F63A0" w:rsidTr="003E0F84">
        <w:tc>
          <w:tcPr>
            <w:tcW w:w="1021" w:type="pct"/>
            <w:vMerge/>
          </w:tcPr>
          <w:p w:rsidR="00003EFE" w:rsidRPr="004F63A0" w:rsidRDefault="00003EFE">
            <w:pPr>
              <w:pStyle w:val="aff7"/>
              <w:rPr>
                <w:rFonts w:ascii="Times New Roman" w:hAnsi="Times New Roman" w:cs="Times New Roman"/>
                <w:sz w:val="19"/>
                <w:szCs w:val="19"/>
              </w:rPr>
            </w:pPr>
          </w:p>
        </w:tc>
        <w:tc>
          <w:tcPr>
            <w:tcW w:w="570" w:type="pct"/>
            <w:gridSpan w:val="2"/>
            <w:vMerge/>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 том числе:</w:t>
            </w:r>
          </w:p>
        </w:tc>
        <w:tc>
          <w:tcPr>
            <w:tcW w:w="309" w:type="pct"/>
            <w:gridSpan w:val="3"/>
          </w:tcPr>
          <w:p w:rsidR="00003EFE" w:rsidRPr="004F63A0" w:rsidRDefault="00003EFE">
            <w:pPr>
              <w:pStyle w:val="aff7"/>
              <w:rPr>
                <w:rFonts w:ascii="Times New Roman" w:hAnsi="Times New Roman" w:cs="Times New Roman"/>
                <w:sz w:val="19"/>
                <w:szCs w:val="19"/>
              </w:rPr>
            </w:pPr>
          </w:p>
        </w:tc>
        <w:tc>
          <w:tcPr>
            <w:tcW w:w="238" w:type="pct"/>
          </w:tcPr>
          <w:p w:rsidR="00003EFE" w:rsidRPr="004F63A0" w:rsidRDefault="00003EFE">
            <w:pPr>
              <w:pStyle w:val="aff7"/>
              <w:rPr>
                <w:rFonts w:ascii="Times New Roman" w:hAnsi="Times New Roman" w:cs="Times New Roman"/>
                <w:sz w:val="19"/>
                <w:szCs w:val="19"/>
              </w:rPr>
            </w:pPr>
          </w:p>
        </w:tc>
        <w:tc>
          <w:tcPr>
            <w:tcW w:w="287" w:type="pct"/>
            <w:gridSpan w:val="2"/>
          </w:tcPr>
          <w:p w:rsidR="00003EFE" w:rsidRPr="004F63A0" w:rsidRDefault="00003EFE">
            <w:pPr>
              <w:pStyle w:val="aff7"/>
              <w:rPr>
                <w:rFonts w:ascii="Times New Roman" w:hAnsi="Times New Roman" w:cs="Times New Roman"/>
                <w:sz w:val="19"/>
                <w:szCs w:val="19"/>
              </w:rPr>
            </w:pPr>
          </w:p>
        </w:tc>
        <w:tc>
          <w:tcPr>
            <w:tcW w:w="309" w:type="pct"/>
            <w:gridSpan w:val="3"/>
          </w:tcPr>
          <w:p w:rsidR="00003EFE" w:rsidRPr="004F63A0" w:rsidRDefault="00003EFE">
            <w:pPr>
              <w:pStyle w:val="aff7"/>
              <w:rPr>
                <w:rFonts w:ascii="Times New Roman" w:hAnsi="Times New Roman" w:cs="Times New Roman"/>
                <w:sz w:val="19"/>
                <w:szCs w:val="19"/>
              </w:rPr>
            </w:pPr>
          </w:p>
        </w:tc>
        <w:tc>
          <w:tcPr>
            <w:tcW w:w="309" w:type="pct"/>
            <w:gridSpan w:val="2"/>
          </w:tcPr>
          <w:p w:rsidR="00003EFE" w:rsidRPr="004F63A0" w:rsidRDefault="00003EFE">
            <w:pPr>
              <w:pStyle w:val="aff7"/>
              <w:rPr>
                <w:rFonts w:ascii="Times New Roman" w:hAnsi="Times New Roman" w:cs="Times New Roman"/>
                <w:sz w:val="19"/>
                <w:szCs w:val="19"/>
              </w:rPr>
            </w:pPr>
          </w:p>
        </w:tc>
        <w:tc>
          <w:tcPr>
            <w:tcW w:w="309" w:type="pct"/>
            <w:gridSpan w:val="3"/>
          </w:tcPr>
          <w:p w:rsidR="00003EFE" w:rsidRPr="004F63A0" w:rsidRDefault="00003EFE">
            <w:pPr>
              <w:pStyle w:val="aff7"/>
              <w:rPr>
                <w:rFonts w:ascii="Times New Roman" w:hAnsi="Times New Roman" w:cs="Times New Roman"/>
                <w:sz w:val="19"/>
                <w:szCs w:val="19"/>
              </w:rPr>
            </w:pPr>
          </w:p>
        </w:tc>
        <w:tc>
          <w:tcPr>
            <w:tcW w:w="1121" w:type="pct"/>
            <w:gridSpan w:val="2"/>
            <w:vMerge/>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tcPr>
          <w:p w:rsidR="00003EFE" w:rsidRPr="004F63A0" w:rsidRDefault="00003EFE">
            <w:pPr>
              <w:pStyle w:val="aff7"/>
              <w:rPr>
                <w:rFonts w:ascii="Times New Roman" w:hAnsi="Times New Roman" w:cs="Times New Roman"/>
                <w:sz w:val="19"/>
                <w:szCs w:val="19"/>
              </w:rPr>
            </w:pPr>
          </w:p>
        </w:tc>
        <w:tc>
          <w:tcPr>
            <w:tcW w:w="570" w:type="pct"/>
            <w:gridSpan w:val="2"/>
            <w:vMerge/>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федеральный бюджет</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38"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87"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tcPr>
          <w:p w:rsidR="00003EFE" w:rsidRPr="004F63A0" w:rsidRDefault="00003EFE">
            <w:pPr>
              <w:pStyle w:val="aff7"/>
              <w:rPr>
                <w:rFonts w:ascii="Times New Roman" w:hAnsi="Times New Roman" w:cs="Times New Roman"/>
                <w:sz w:val="19"/>
                <w:szCs w:val="19"/>
              </w:rPr>
            </w:pPr>
          </w:p>
        </w:tc>
        <w:tc>
          <w:tcPr>
            <w:tcW w:w="570" w:type="pct"/>
            <w:gridSpan w:val="2"/>
            <w:vMerge/>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областной бюджет</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6 000,0</w:t>
            </w:r>
          </w:p>
        </w:tc>
        <w:tc>
          <w:tcPr>
            <w:tcW w:w="238"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87"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6 000,0</w:t>
            </w:r>
          </w:p>
        </w:tc>
        <w:tc>
          <w:tcPr>
            <w:tcW w:w="1121" w:type="pct"/>
            <w:gridSpan w:val="2"/>
            <w:vMerge/>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tcPr>
          <w:p w:rsidR="00003EFE" w:rsidRPr="004F63A0" w:rsidRDefault="00003EFE">
            <w:pPr>
              <w:pStyle w:val="aff7"/>
              <w:rPr>
                <w:rFonts w:ascii="Times New Roman" w:hAnsi="Times New Roman" w:cs="Times New Roman"/>
                <w:sz w:val="19"/>
                <w:szCs w:val="19"/>
              </w:rPr>
            </w:pPr>
          </w:p>
        </w:tc>
        <w:tc>
          <w:tcPr>
            <w:tcW w:w="570" w:type="pct"/>
            <w:gridSpan w:val="2"/>
            <w:vMerge/>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местные бюджеты</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38"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87"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tcPr>
          <w:p w:rsidR="00003EFE" w:rsidRPr="004F63A0" w:rsidRDefault="00003EFE">
            <w:pPr>
              <w:pStyle w:val="aff7"/>
              <w:rPr>
                <w:rFonts w:ascii="Times New Roman" w:hAnsi="Times New Roman" w:cs="Times New Roman"/>
                <w:sz w:val="19"/>
                <w:szCs w:val="19"/>
              </w:rPr>
            </w:pPr>
          </w:p>
        </w:tc>
        <w:tc>
          <w:tcPr>
            <w:tcW w:w="570" w:type="pct"/>
            <w:gridSpan w:val="2"/>
            <w:vMerge/>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внебюджетные средства</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38"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87"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restart"/>
          </w:tcPr>
          <w:p w:rsidR="00003EFE" w:rsidRPr="004F63A0" w:rsidRDefault="00003EFE">
            <w:pPr>
              <w:pStyle w:val="afff0"/>
              <w:rPr>
                <w:rFonts w:ascii="Times New Roman" w:hAnsi="Times New Roman" w:cs="Times New Roman"/>
                <w:sz w:val="19"/>
                <w:szCs w:val="19"/>
              </w:rPr>
            </w:pPr>
            <w:bookmarkStart w:id="73" w:name="sub_22230"/>
            <w:r w:rsidRPr="004F63A0">
              <w:rPr>
                <w:rFonts w:ascii="Times New Roman" w:hAnsi="Times New Roman" w:cs="Times New Roman"/>
                <w:sz w:val="19"/>
                <w:szCs w:val="19"/>
              </w:rPr>
              <w:t>2.23. Развитие информационной системы управления закупками Архангельской области</w:t>
            </w:r>
            <w:bookmarkEnd w:id="73"/>
          </w:p>
        </w:tc>
        <w:tc>
          <w:tcPr>
            <w:tcW w:w="570" w:type="pct"/>
            <w:gridSpan w:val="2"/>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администрация Губернатора и Правительства</w:t>
            </w: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всего</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1 300,0</w:t>
            </w:r>
          </w:p>
        </w:tc>
        <w:tc>
          <w:tcPr>
            <w:tcW w:w="238"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87"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1 300,0</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 xml:space="preserve">количество учреждений Архангельской области, работающих в соответствии с </w:t>
            </w:r>
            <w:hyperlink r:id="rId80" w:history="1">
              <w:r w:rsidRPr="004F63A0">
                <w:rPr>
                  <w:rStyle w:val="a4"/>
                  <w:rFonts w:ascii="Times New Roman" w:hAnsi="Times New Roman" w:cs="Times New Roman"/>
                  <w:color w:val="000000"/>
                  <w:sz w:val="19"/>
                  <w:szCs w:val="19"/>
                </w:rPr>
                <w:t>Федеральным законом</w:t>
              </w:r>
            </w:hyperlink>
            <w:r w:rsidRPr="004F63A0">
              <w:rPr>
                <w:rFonts w:ascii="Times New Roman" w:hAnsi="Times New Roman" w:cs="Times New Roman"/>
                <w:sz w:val="19"/>
                <w:szCs w:val="19"/>
              </w:rPr>
              <w:t xml:space="preserve"> от 18 июля 2011 года N 223-ФЗ "О закупках товаров, работ, услуг отдельными видами юридических лиц", подключенных к системе управления закупками Архангельской области</w:t>
            </w:r>
          </w:p>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 2015 году - 238 ед.</w:t>
            </w:r>
          </w:p>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 том числе:</w:t>
            </w:r>
          </w:p>
        </w:tc>
        <w:tc>
          <w:tcPr>
            <w:tcW w:w="309" w:type="pct"/>
            <w:gridSpan w:val="3"/>
          </w:tcPr>
          <w:p w:rsidR="00003EFE" w:rsidRPr="004F63A0" w:rsidRDefault="00003EFE">
            <w:pPr>
              <w:pStyle w:val="aff7"/>
              <w:rPr>
                <w:rFonts w:ascii="Times New Roman" w:hAnsi="Times New Roman" w:cs="Times New Roman"/>
                <w:sz w:val="19"/>
                <w:szCs w:val="19"/>
              </w:rPr>
            </w:pPr>
          </w:p>
        </w:tc>
        <w:tc>
          <w:tcPr>
            <w:tcW w:w="238" w:type="pct"/>
          </w:tcPr>
          <w:p w:rsidR="00003EFE" w:rsidRPr="004F63A0" w:rsidRDefault="00003EFE">
            <w:pPr>
              <w:pStyle w:val="aff7"/>
              <w:rPr>
                <w:rFonts w:ascii="Times New Roman" w:hAnsi="Times New Roman" w:cs="Times New Roman"/>
                <w:sz w:val="19"/>
                <w:szCs w:val="19"/>
              </w:rPr>
            </w:pPr>
          </w:p>
        </w:tc>
        <w:tc>
          <w:tcPr>
            <w:tcW w:w="287" w:type="pct"/>
            <w:gridSpan w:val="2"/>
          </w:tcPr>
          <w:p w:rsidR="00003EFE" w:rsidRPr="004F63A0" w:rsidRDefault="00003EFE">
            <w:pPr>
              <w:pStyle w:val="aff7"/>
              <w:rPr>
                <w:rFonts w:ascii="Times New Roman" w:hAnsi="Times New Roman" w:cs="Times New Roman"/>
                <w:sz w:val="19"/>
                <w:szCs w:val="19"/>
              </w:rPr>
            </w:pPr>
          </w:p>
        </w:tc>
        <w:tc>
          <w:tcPr>
            <w:tcW w:w="309" w:type="pct"/>
            <w:gridSpan w:val="3"/>
          </w:tcPr>
          <w:p w:rsidR="00003EFE" w:rsidRPr="004F63A0" w:rsidRDefault="00003EFE">
            <w:pPr>
              <w:pStyle w:val="aff7"/>
              <w:rPr>
                <w:rFonts w:ascii="Times New Roman" w:hAnsi="Times New Roman" w:cs="Times New Roman"/>
                <w:sz w:val="19"/>
                <w:szCs w:val="19"/>
              </w:rPr>
            </w:pPr>
          </w:p>
        </w:tc>
        <w:tc>
          <w:tcPr>
            <w:tcW w:w="309" w:type="pct"/>
            <w:gridSpan w:val="2"/>
          </w:tcPr>
          <w:p w:rsidR="00003EFE" w:rsidRPr="004F63A0" w:rsidRDefault="00003EFE">
            <w:pPr>
              <w:pStyle w:val="aff7"/>
              <w:rPr>
                <w:rFonts w:ascii="Times New Roman" w:hAnsi="Times New Roman" w:cs="Times New Roman"/>
                <w:sz w:val="19"/>
                <w:szCs w:val="19"/>
              </w:rPr>
            </w:pPr>
          </w:p>
        </w:tc>
        <w:tc>
          <w:tcPr>
            <w:tcW w:w="309" w:type="pct"/>
            <w:gridSpan w:val="3"/>
          </w:tcPr>
          <w:p w:rsidR="00003EFE" w:rsidRPr="004F63A0" w:rsidRDefault="00003EFE">
            <w:pPr>
              <w:pStyle w:val="aff7"/>
              <w:rPr>
                <w:rFonts w:ascii="Times New Roman" w:hAnsi="Times New Roman" w:cs="Times New Roman"/>
                <w:sz w:val="19"/>
                <w:szCs w:val="19"/>
              </w:rPr>
            </w:pP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федеральный бюджет</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38"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87"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областной бюджет</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1 300,0</w:t>
            </w:r>
          </w:p>
        </w:tc>
        <w:tc>
          <w:tcPr>
            <w:tcW w:w="238"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87"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1 300,0</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местные бюджеты</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38"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87"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внебюджетные средства</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38"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87"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7"/>
              <w:rPr>
                <w:rFonts w:ascii="Times New Roman" w:hAnsi="Times New Roman" w:cs="Times New Roman"/>
                <w:sz w:val="19"/>
                <w:szCs w:val="19"/>
              </w:rPr>
            </w:pPr>
          </w:p>
        </w:tc>
        <w:tc>
          <w:tcPr>
            <w:tcW w:w="309" w:type="pct"/>
            <w:gridSpan w:val="3"/>
          </w:tcPr>
          <w:p w:rsidR="00003EFE" w:rsidRPr="004F63A0" w:rsidRDefault="00003EFE">
            <w:pPr>
              <w:pStyle w:val="aff7"/>
              <w:rPr>
                <w:rFonts w:ascii="Times New Roman" w:hAnsi="Times New Roman" w:cs="Times New Roman"/>
                <w:sz w:val="19"/>
                <w:szCs w:val="19"/>
              </w:rPr>
            </w:pPr>
          </w:p>
        </w:tc>
        <w:tc>
          <w:tcPr>
            <w:tcW w:w="238" w:type="pct"/>
          </w:tcPr>
          <w:p w:rsidR="00003EFE" w:rsidRPr="004F63A0" w:rsidRDefault="00003EFE">
            <w:pPr>
              <w:pStyle w:val="aff7"/>
              <w:rPr>
                <w:rFonts w:ascii="Times New Roman" w:hAnsi="Times New Roman" w:cs="Times New Roman"/>
                <w:sz w:val="19"/>
                <w:szCs w:val="19"/>
              </w:rPr>
            </w:pPr>
          </w:p>
        </w:tc>
        <w:tc>
          <w:tcPr>
            <w:tcW w:w="287" w:type="pct"/>
            <w:gridSpan w:val="2"/>
          </w:tcPr>
          <w:p w:rsidR="00003EFE" w:rsidRPr="004F63A0" w:rsidRDefault="00003EFE">
            <w:pPr>
              <w:pStyle w:val="aff7"/>
              <w:rPr>
                <w:rFonts w:ascii="Times New Roman" w:hAnsi="Times New Roman" w:cs="Times New Roman"/>
                <w:sz w:val="19"/>
                <w:szCs w:val="19"/>
              </w:rPr>
            </w:pPr>
          </w:p>
        </w:tc>
        <w:tc>
          <w:tcPr>
            <w:tcW w:w="309" w:type="pct"/>
            <w:gridSpan w:val="3"/>
          </w:tcPr>
          <w:p w:rsidR="00003EFE" w:rsidRPr="004F63A0" w:rsidRDefault="00003EFE">
            <w:pPr>
              <w:pStyle w:val="aff7"/>
              <w:rPr>
                <w:rFonts w:ascii="Times New Roman" w:hAnsi="Times New Roman" w:cs="Times New Roman"/>
                <w:sz w:val="19"/>
                <w:szCs w:val="19"/>
              </w:rPr>
            </w:pPr>
          </w:p>
        </w:tc>
        <w:tc>
          <w:tcPr>
            <w:tcW w:w="309" w:type="pct"/>
            <w:gridSpan w:val="2"/>
          </w:tcPr>
          <w:p w:rsidR="00003EFE" w:rsidRPr="004F63A0" w:rsidRDefault="00003EFE">
            <w:pPr>
              <w:pStyle w:val="aff7"/>
              <w:rPr>
                <w:rFonts w:ascii="Times New Roman" w:hAnsi="Times New Roman" w:cs="Times New Roman"/>
                <w:sz w:val="19"/>
                <w:szCs w:val="19"/>
              </w:rPr>
            </w:pPr>
          </w:p>
        </w:tc>
        <w:tc>
          <w:tcPr>
            <w:tcW w:w="309" w:type="pct"/>
            <w:gridSpan w:val="3"/>
          </w:tcPr>
          <w:p w:rsidR="00003EFE" w:rsidRPr="004F63A0" w:rsidRDefault="00003EFE">
            <w:pPr>
              <w:pStyle w:val="aff7"/>
              <w:rPr>
                <w:rFonts w:ascii="Times New Roman" w:hAnsi="Times New Roman" w:cs="Times New Roman"/>
                <w:sz w:val="19"/>
                <w:szCs w:val="19"/>
              </w:rPr>
            </w:pP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F73C79">
        <w:tc>
          <w:tcPr>
            <w:tcW w:w="5000" w:type="pct"/>
            <w:gridSpan w:val="24"/>
            <w:vAlign w:val="center"/>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Задача N 3 - создание и развитие информационных систем общего назначения</w:t>
            </w:r>
          </w:p>
        </w:tc>
      </w:tr>
      <w:tr w:rsidR="00003EFE" w:rsidRPr="004F63A0" w:rsidTr="003E0F84">
        <w:tc>
          <w:tcPr>
            <w:tcW w:w="1021" w:type="pct"/>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3.1. Развитие ситуационного центра Губернатора Архангельской области</w:t>
            </w:r>
          </w:p>
        </w:tc>
        <w:tc>
          <w:tcPr>
            <w:tcW w:w="570" w:type="pct"/>
            <w:gridSpan w:val="2"/>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администрация Губернатора и Правительства</w:t>
            </w: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всего</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36 700,0</w:t>
            </w:r>
          </w:p>
        </w:tc>
        <w:tc>
          <w:tcPr>
            <w:tcW w:w="258"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6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36 700,0</w:t>
            </w:r>
          </w:p>
        </w:tc>
        <w:tc>
          <w:tcPr>
            <w:tcW w:w="1121" w:type="pct"/>
            <w:gridSpan w:val="2"/>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доля сфер деятельности Правительства Архангельской области, охваченных системами поддержки принятия решений:</w:t>
            </w:r>
          </w:p>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2018 г. - 70 процентов</w:t>
            </w:r>
          </w:p>
        </w:tc>
      </w:tr>
      <w:tr w:rsidR="00003EFE" w:rsidRPr="004F63A0" w:rsidTr="003E0F84">
        <w:tc>
          <w:tcPr>
            <w:tcW w:w="1021" w:type="pct"/>
            <w:vMerge/>
          </w:tcPr>
          <w:p w:rsidR="00003EFE" w:rsidRPr="004F63A0" w:rsidRDefault="00003EFE">
            <w:pPr>
              <w:pStyle w:val="aff7"/>
              <w:rPr>
                <w:rFonts w:ascii="Times New Roman" w:hAnsi="Times New Roman" w:cs="Times New Roman"/>
                <w:sz w:val="19"/>
                <w:szCs w:val="19"/>
              </w:rPr>
            </w:pPr>
          </w:p>
        </w:tc>
        <w:tc>
          <w:tcPr>
            <w:tcW w:w="570" w:type="pct"/>
            <w:gridSpan w:val="2"/>
            <w:vMerge/>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 том числе:</w:t>
            </w:r>
          </w:p>
        </w:tc>
        <w:tc>
          <w:tcPr>
            <w:tcW w:w="309" w:type="pct"/>
            <w:gridSpan w:val="3"/>
          </w:tcPr>
          <w:p w:rsidR="00003EFE" w:rsidRPr="004F63A0" w:rsidRDefault="00003EFE">
            <w:pPr>
              <w:pStyle w:val="aff7"/>
              <w:rPr>
                <w:rFonts w:ascii="Times New Roman" w:hAnsi="Times New Roman" w:cs="Times New Roman"/>
                <w:sz w:val="19"/>
                <w:szCs w:val="19"/>
              </w:rPr>
            </w:pPr>
          </w:p>
        </w:tc>
        <w:tc>
          <w:tcPr>
            <w:tcW w:w="258" w:type="pct"/>
            <w:gridSpan w:val="2"/>
          </w:tcPr>
          <w:p w:rsidR="00003EFE" w:rsidRPr="004F63A0" w:rsidRDefault="00003EFE">
            <w:pPr>
              <w:pStyle w:val="aff7"/>
              <w:rPr>
                <w:rFonts w:ascii="Times New Roman" w:hAnsi="Times New Roman" w:cs="Times New Roman"/>
                <w:sz w:val="19"/>
                <w:szCs w:val="19"/>
              </w:rPr>
            </w:pPr>
          </w:p>
        </w:tc>
        <w:tc>
          <w:tcPr>
            <w:tcW w:w="267" w:type="pct"/>
          </w:tcPr>
          <w:p w:rsidR="00003EFE" w:rsidRPr="004F63A0" w:rsidRDefault="00003EFE">
            <w:pPr>
              <w:pStyle w:val="aff7"/>
              <w:rPr>
                <w:rFonts w:ascii="Times New Roman" w:hAnsi="Times New Roman" w:cs="Times New Roman"/>
                <w:sz w:val="19"/>
                <w:szCs w:val="19"/>
              </w:rPr>
            </w:pPr>
          </w:p>
        </w:tc>
        <w:tc>
          <w:tcPr>
            <w:tcW w:w="309" w:type="pct"/>
            <w:gridSpan w:val="3"/>
          </w:tcPr>
          <w:p w:rsidR="00003EFE" w:rsidRPr="004F63A0" w:rsidRDefault="00003EFE">
            <w:pPr>
              <w:pStyle w:val="aff7"/>
              <w:rPr>
                <w:rFonts w:ascii="Times New Roman" w:hAnsi="Times New Roman" w:cs="Times New Roman"/>
                <w:sz w:val="19"/>
                <w:szCs w:val="19"/>
              </w:rPr>
            </w:pPr>
          </w:p>
        </w:tc>
        <w:tc>
          <w:tcPr>
            <w:tcW w:w="309" w:type="pct"/>
            <w:gridSpan w:val="2"/>
          </w:tcPr>
          <w:p w:rsidR="00003EFE" w:rsidRPr="004F63A0" w:rsidRDefault="00003EFE">
            <w:pPr>
              <w:pStyle w:val="aff7"/>
              <w:rPr>
                <w:rFonts w:ascii="Times New Roman" w:hAnsi="Times New Roman" w:cs="Times New Roman"/>
                <w:sz w:val="19"/>
                <w:szCs w:val="19"/>
              </w:rPr>
            </w:pPr>
          </w:p>
        </w:tc>
        <w:tc>
          <w:tcPr>
            <w:tcW w:w="309" w:type="pct"/>
            <w:gridSpan w:val="3"/>
          </w:tcPr>
          <w:p w:rsidR="00003EFE" w:rsidRPr="004F63A0" w:rsidRDefault="00003EFE">
            <w:pPr>
              <w:pStyle w:val="aff7"/>
              <w:rPr>
                <w:rFonts w:ascii="Times New Roman" w:hAnsi="Times New Roman" w:cs="Times New Roman"/>
                <w:sz w:val="19"/>
                <w:szCs w:val="19"/>
              </w:rPr>
            </w:pPr>
          </w:p>
        </w:tc>
        <w:tc>
          <w:tcPr>
            <w:tcW w:w="1121" w:type="pct"/>
            <w:gridSpan w:val="2"/>
            <w:vMerge/>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tcPr>
          <w:p w:rsidR="00003EFE" w:rsidRPr="004F63A0" w:rsidRDefault="00003EFE">
            <w:pPr>
              <w:pStyle w:val="aff7"/>
              <w:rPr>
                <w:rFonts w:ascii="Times New Roman" w:hAnsi="Times New Roman" w:cs="Times New Roman"/>
                <w:sz w:val="19"/>
                <w:szCs w:val="19"/>
              </w:rPr>
            </w:pPr>
          </w:p>
        </w:tc>
        <w:tc>
          <w:tcPr>
            <w:tcW w:w="570" w:type="pct"/>
            <w:gridSpan w:val="2"/>
            <w:vMerge/>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федеральный бюджет</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58"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6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tcPr>
          <w:p w:rsidR="00003EFE" w:rsidRPr="004F63A0" w:rsidRDefault="00003EFE">
            <w:pPr>
              <w:pStyle w:val="aff7"/>
              <w:rPr>
                <w:rFonts w:ascii="Times New Roman" w:hAnsi="Times New Roman" w:cs="Times New Roman"/>
                <w:sz w:val="19"/>
                <w:szCs w:val="19"/>
              </w:rPr>
            </w:pPr>
          </w:p>
        </w:tc>
        <w:tc>
          <w:tcPr>
            <w:tcW w:w="570" w:type="pct"/>
            <w:gridSpan w:val="2"/>
            <w:vMerge/>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областной бюджет</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36 700,0</w:t>
            </w:r>
          </w:p>
        </w:tc>
        <w:tc>
          <w:tcPr>
            <w:tcW w:w="258"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6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36 700,0</w:t>
            </w:r>
          </w:p>
        </w:tc>
        <w:tc>
          <w:tcPr>
            <w:tcW w:w="1121" w:type="pct"/>
            <w:gridSpan w:val="2"/>
            <w:vMerge/>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tcPr>
          <w:p w:rsidR="00003EFE" w:rsidRPr="004F63A0" w:rsidRDefault="00003EFE">
            <w:pPr>
              <w:pStyle w:val="aff7"/>
              <w:rPr>
                <w:rFonts w:ascii="Times New Roman" w:hAnsi="Times New Roman" w:cs="Times New Roman"/>
                <w:sz w:val="19"/>
                <w:szCs w:val="19"/>
              </w:rPr>
            </w:pPr>
          </w:p>
        </w:tc>
        <w:tc>
          <w:tcPr>
            <w:tcW w:w="570" w:type="pct"/>
            <w:gridSpan w:val="2"/>
            <w:vMerge/>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местные бюджеты</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58"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6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tcPr>
          <w:p w:rsidR="00003EFE" w:rsidRPr="004F63A0" w:rsidRDefault="00003EFE">
            <w:pPr>
              <w:pStyle w:val="aff7"/>
              <w:rPr>
                <w:rFonts w:ascii="Times New Roman" w:hAnsi="Times New Roman" w:cs="Times New Roman"/>
                <w:sz w:val="19"/>
                <w:szCs w:val="19"/>
              </w:rPr>
            </w:pPr>
          </w:p>
        </w:tc>
        <w:tc>
          <w:tcPr>
            <w:tcW w:w="570" w:type="pct"/>
            <w:gridSpan w:val="2"/>
            <w:vMerge/>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внебюджетные средства</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58"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6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3.2. Создание и развитие семантического архива</w:t>
            </w:r>
          </w:p>
        </w:tc>
        <w:tc>
          <w:tcPr>
            <w:tcW w:w="570" w:type="pct"/>
            <w:gridSpan w:val="2"/>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администрация Губернатора и Правительства</w:t>
            </w: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всего</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4 963,0</w:t>
            </w:r>
          </w:p>
        </w:tc>
        <w:tc>
          <w:tcPr>
            <w:tcW w:w="258"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6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4 963,0</w:t>
            </w:r>
          </w:p>
        </w:tc>
        <w:tc>
          <w:tcPr>
            <w:tcW w:w="1121" w:type="pct"/>
            <w:gridSpan w:val="2"/>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 xml:space="preserve">доля </w:t>
            </w:r>
            <w:proofErr w:type="spellStart"/>
            <w:r w:rsidRPr="004F63A0">
              <w:rPr>
                <w:rFonts w:ascii="Times New Roman" w:hAnsi="Times New Roman" w:cs="Times New Roman"/>
                <w:sz w:val="19"/>
                <w:szCs w:val="19"/>
              </w:rPr>
              <w:t>интернет-ресурсов</w:t>
            </w:r>
            <w:proofErr w:type="spellEnd"/>
            <w:r w:rsidRPr="004F63A0">
              <w:rPr>
                <w:rFonts w:ascii="Times New Roman" w:hAnsi="Times New Roman" w:cs="Times New Roman"/>
                <w:sz w:val="19"/>
                <w:szCs w:val="19"/>
              </w:rPr>
              <w:t xml:space="preserve">, </w:t>
            </w:r>
            <w:proofErr w:type="gramStart"/>
            <w:r w:rsidRPr="004F63A0">
              <w:rPr>
                <w:rFonts w:ascii="Times New Roman" w:hAnsi="Times New Roman" w:cs="Times New Roman"/>
                <w:sz w:val="19"/>
                <w:szCs w:val="19"/>
              </w:rPr>
              <w:t>анализируемых</w:t>
            </w:r>
            <w:proofErr w:type="gramEnd"/>
            <w:r w:rsidRPr="004F63A0">
              <w:rPr>
                <w:rFonts w:ascii="Times New Roman" w:hAnsi="Times New Roman" w:cs="Times New Roman"/>
                <w:sz w:val="19"/>
                <w:szCs w:val="19"/>
              </w:rPr>
              <w:t xml:space="preserve"> с помощью семантического архива:</w:t>
            </w:r>
          </w:p>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2018 г. - 90 процентов</w:t>
            </w: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 том числе:</w:t>
            </w:r>
          </w:p>
        </w:tc>
        <w:tc>
          <w:tcPr>
            <w:tcW w:w="309" w:type="pct"/>
            <w:gridSpan w:val="3"/>
          </w:tcPr>
          <w:p w:rsidR="00003EFE" w:rsidRPr="004F63A0" w:rsidRDefault="00003EFE">
            <w:pPr>
              <w:pStyle w:val="aff7"/>
              <w:rPr>
                <w:rFonts w:ascii="Times New Roman" w:hAnsi="Times New Roman" w:cs="Times New Roman"/>
                <w:sz w:val="19"/>
                <w:szCs w:val="19"/>
              </w:rPr>
            </w:pPr>
          </w:p>
        </w:tc>
        <w:tc>
          <w:tcPr>
            <w:tcW w:w="258" w:type="pct"/>
            <w:gridSpan w:val="2"/>
          </w:tcPr>
          <w:p w:rsidR="00003EFE" w:rsidRPr="004F63A0" w:rsidRDefault="00003EFE">
            <w:pPr>
              <w:pStyle w:val="aff7"/>
              <w:rPr>
                <w:rFonts w:ascii="Times New Roman" w:hAnsi="Times New Roman" w:cs="Times New Roman"/>
                <w:sz w:val="19"/>
                <w:szCs w:val="19"/>
              </w:rPr>
            </w:pPr>
          </w:p>
        </w:tc>
        <w:tc>
          <w:tcPr>
            <w:tcW w:w="267" w:type="pct"/>
          </w:tcPr>
          <w:p w:rsidR="00003EFE" w:rsidRPr="004F63A0" w:rsidRDefault="00003EFE">
            <w:pPr>
              <w:pStyle w:val="aff7"/>
              <w:rPr>
                <w:rFonts w:ascii="Times New Roman" w:hAnsi="Times New Roman" w:cs="Times New Roman"/>
                <w:sz w:val="19"/>
                <w:szCs w:val="19"/>
              </w:rPr>
            </w:pPr>
          </w:p>
        </w:tc>
        <w:tc>
          <w:tcPr>
            <w:tcW w:w="309" w:type="pct"/>
            <w:gridSpan w:val="3"/>
          </w:tcPr>
          <w:p w:rsidR="00003EFE" w:rsidRPr="004F63A0" w:rsidRDefault="00003EFE">
            <w:pPr>
              <w:pStyle w:val="aff7"/>
              <w:rPr>
                <w:rFonts w:ascii="Times New Roman" w:hAnsi="Times New Roman" w:cs="Times New Roman"/>
                <w:sz w:val="19"/>
                <w:szCs w:val="19"/>
              </w:rPr>
            </w:pPr>
          </w:p>
        </w:tc>
        <w:tc>
          <w:tcPr>
            <w:tcW w:w="309" w:type="pct"/>
            <w:gridSpan w:val="2"/>
          </w:tcPr>
          <w:p w:rsidR="00003EFE" w:rsidRPr="004F63A0" w:rsidRDefault="00003EFE">
            <w:pPr>
              <w:pStyle w:val="aff7"/>
              <w:rPr>
                <w:rFonts w:ascii="Times New Roman" w:hAnsi="Times New Roman" w:cs="Times New Roman"/>
                <w:sz w:val="19"/>
                <w:szCs w:val="19"/>
              </w:rPr>
            </w:pPr>
          </w:p>
        </w:tc>
        <w:tc>
          <w:tcPr>
            <w:tcW w:w="309" w:type="pct"/>
            <w:gridSpan w:val="3"/>
          </w:tcPr>
          <w:p w:rsidR="00003EFE" w:rsidRPr="004F63A0" w:rsidRDefault="00003EFE">
            <w:pPr>
              <w:pStyle w:val="aff7"/>
              <w:rPr>
                <w:rFonts w:ascii="Times New Roman" w:hAnsi="Times New Roman" w:cs="Times New Roman"/>
                <w:sz w:val="19"/>
                <w:szCs w:val="19"/>
              </w:rPr>
            </w:pP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федеральный бюджет</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58"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6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областной бюджет</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4 963,0</w:t>
            </w:r>
          </w:p>
        </w:tc>
        <w:tc>
          <w:tcPr>
            <w:tcW w:w="258"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6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4 963,0</w:t>
            </w: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местные бюджеты</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58"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6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внебюджетные средства</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58"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6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3.3. Создание внутреннего информационного портала органов государственной власти и органов местного самоуправления</w:t>
            </w:r>
          </w:p>
        </w:tc>
        <w:tc>
          <w:tcPr>
            <w:tcW w:w="570" w:type="pct"/>
            <w:gridSpan w:val="2"/>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администрация Губернатора и Правительства</w:t>
            </w: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всего</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3 267,5</w:t>
            </w:r>
          </w:p>
        </w:tc>
        <w:tc>
          <w:tcPr>
            <w:tcW w:w="258"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6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3 267,5</w:t>
            </w:r>
          </w:p>
        </w:tc>
        <w:tc>
          <w:tcPr>
            <w:tcW w:w="1121" w:type="pct"/>
            <w:gridSpan w:val="2"/>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доля переведенных на портал сервисов от общего числа запрошенных сервисов:</w:t>
            </w:r>
          </w:p>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2018 г. - 80 процентов;</w:t>
            </w:r>
          </w:p>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 xml:space="preserve">доля активных пользователей от общего числа зарегистрированных </w:t>
            </w:r>
            <w:r w:rsidRPr="004F63A0">
              <w:rPr>
                <w:rFonts w:ascii="Times New Roman" w:hAnsi="Times New Roman" w:cs="Times New Roman"/>
                <w:sz w:val="19"/>
                <w:szCs w:val="19"/>
              </w:rPr>
              <w:lastRenderedPageBreak/>
              <w:t>пользователей:</w:t>
            </w:r>
          </w:p>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2018 г. - 80 процентов;</w:t>
            </w:r>
          </w:p>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доля подразделений (организаций), информация о которых занесена на портал, от общего числа запланированных:</w:t>
            </w:r>
          </w:p>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2018 г. - 100 процентов</w:t>
            </w: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 том числе:</w:t>
            </w:r>
          </w:p>
        </w:tc>
        <w:tc>
          <w:tcPr>
            <w:tcW w:w="309" w:type="pct"/>
            <w:gridSpan w:val="3"/>
          </w:tcPr>
          <w:p w:rsidR="00003EFE" w:rsidRPr="004F63A0" w:rsidRDefault="00003EFE">
            <w:pPr>
              <w:pStyle w:val="aff7"/>
              <w:rPr>
                <w:rFonts w:ascii="Times New Roman" w:hAnsi="Times New Roman" w:cs="Times New Roman"/>
                <w:sz w:val="19"/>
                <w:szCs w:val="19"/>
              </w:rPr>
            </w:pPr>
          </w:p>
        </w:tc>
        <w:tc>
          <w:tcPr>
            <w:tcW w:w="258" w:type="pct"/>
            <w:gridSpan w:val="2"/>
          </w:tcPr>
          <w:p w:rsidR="00003EFE" w:rsidRPr="004F63A0" w:rsidRDefault="00003EFE">
            <w:pPr>
              <w:pStyle w:val="aff7"/>
              <w:rPr>
                <w:rFonts w:ascii="Times New Roman" w:hAnsi="Times New Roman" w:cs="Times New Roman"/>
                <w:sz w:val="19"/>
                <w:szCs w:val="19"/>
              </w:rPr>
            </w:pPr>
          </w:p>
        </w:tc>
        <w:tc>
          <w:tcPr>
            <w:tcW w:w="267" w:type="pct"/>
          </w:tcPr>
          <w:p w:rsidR="00003EFE" w:rsidRPr="004F63A0" w:rsidRDefault="00003EFE">
            <w:pPr>
              <w:pStyle w:val="aff7"/>
              <w:rPr>
                <w:rFonts w:ascii="Times New Roman" w:hAnsi="Times New Roman" w:cs="Times New Roman"/>
                <w:sz w:val="19"/>
                <w:szCs w:val="19"/>
              </w:rPr>
            </w:pPr>
          </w:p>
        </w:tc>
        <w:tc>
          <w:tcPr>
            <w:tcW w:w="309" w:type="pct"/>
            <w:gridSpan w:val="3"/>
          </w:tcPr>
          <w:p w:rsidR="00003EFE" w:rsidRPr="004F63A0" w:rsidRDefault="00003EFE">
            <w:pPr>
              <w:pStyle w:val="aff7"/>
              <w:rPr>
                <w:rFonts w:ascii="Times New Roman" w:hAnsi="Times New Roman" w:cs="Times New Roman"/>
                <w:sz w:val="19"/>
                <w:szCs w:val="19"/>
              </w:rPr>
            </w:pPr>
          </w:p>
        </w:tc>
        <w:tc>
          <w:tcPr>
            <w:tcW w:w="309" w:type="pct"/>
            <w:gridSpan w:val="2"/>
          </w:tcPr>
          <w:p w:rsidR="00003EFE" w:rsidRPr="004F63A0" w:rsidRDefault="00003EFE">
            <w:pPr>
              <w:pStyle w:val="aff7"/>
              <w:rPr>
                <w:rFonts w:ascii="Times New Roman" w:hAnsi="Times New Roman" w:cs="Times New Roman"/>
                <w:sz w:val="19"/>
                <w:szCs w:val="19"/>
              </w:rPr>
            </w:pPr>
          </w:p>
        </w:tc>
        <w:tc>
          <w:tcPr>
            <w:tcW w:w="309" w:type="pct"/>
            <w:gridSpan w:val="3"/>
          </w:tcPr>
          <w:p w:rsidR="00003EFE" w:rsidRPr="004F63A0" w:rsidRDefault="00003EFE">
            <w:pPr>
              <w:pStyle w:val="aff7"/>
              <w:rPr>
                <w:rFonts w:ascii="Times New Roman" w:hAnsi="Times New Roman" w:cs="Times New Roman"/>
                <w:sz w:val="19"/>
                <w:szCs w:val="19"/>
              </w:rPr>
            </w:pP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федеральный бюджет</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58"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6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областной бюджет</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3 267,5</w:t>
            </w:r>
          </w:p>
        </w:tc>
        <w:tc>
          <w:tcPr>
            <w:tcW w:w="258"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6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3 267,5</w:t>
            </w: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местные бюджеты</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58"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6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внебюджетные средства</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58"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6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F73C79">
        <w:tc>
          <w:tcPr>
            <w:tcW w:w="5000" w:type="pct"/>
            <w:gridSpan w:val="24"/>
            <w:vAlign w:val="center"/>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Задача N 4 - развитие информационно-коммуникационной инфраструктуры Архангельской области</w:t>
            </w:r>
          </w:p>
        </w:tc>
      </w:tr>
      <w:tr w:rsidR="00003EFE" w:rsidRPr="004F63A0" w:rsidTr="003E0F84">
        <w:tc>
          <w:tcPr>
            <w:tcW w:w="1021" w:type="pct"/>
            <w:vMerge w:val="restart"/>
          </w:tcPr>
          <w:p w:rsidR="00003EFE" w:rsidRPr="004F63A0" w:rsidRDefault="00003EFE">
            <w:pPr>
              <w:pStyle w:val="afff0"/>
              <w:rPr>
                <w:rFonts w:ascii="Times New Roman" w:hAnsi="Times New Roman" w:cs="Times New Roman"/>
                <w:sz w:val="19"/>
                <w:szCs w:val="19"/>
              </w:rPr>
            </w:pPr>
            <w:bookmarkStart w:id="74" w:name="sub_2341"/>
            <w:r w:rsidRPr="004F63A0">
              <w:rPr>
                <w:rFonts w:ascii="Times New Roman" w:hAnsi="Times New Roman" w:cs="Times New Roman"/>
                <w:sz w:val="19"/>
                <w:szCs w:val="19"/>
              </w:rPr>
              <w:t>4.1. Развитие центра обработки данных Правительства Архангельской области</w:t>
            </w:r>
            <w:bookmarkEnd w:id="74"/>
          </w:p>
        </w:tc>
        <w:tc>
          <w:tcPr>
            <w:tcW w:w="570" w:type="pct"/>
            <w:gridSpan w:val="2"/>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администрация Губернатора и Правительства</w:t>
            </w: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всего</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65 543,0</w:t>
            </w:r>
          </w:p>
        </w:tc>
        <w:tc>
          <w:tcPr>
            <w:tcW w:w="258"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6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3 700,0</w:t>
            </w:r>
          </w:p>
        </w:tc>
        <w:tc>
          <w:tcPr>
            <w:tcW w:w="309" w:type="pct"/>
            <w:gridSpan w:val="3"/>
          </w:tcPr>
          <w:p w:rsidR="00003EFE" w:rsidRPr="004F63A0" w:rsidRDefault="009821C4">
            <w:pPr>
              <w:pStyle w:val="aff7"/>
              <w:jc w:val="center"/>
              <w:rPr>
                <w:rFonts w:ascii="Times New Roman" w:hAnsi="Times New Roman" w:cs="Times New Roman"/>
                <w:sz w:val="19"/>
                <w:szCs w:val="19"/>
              </w:rPr>
            </w:pPr>
            <w:r w:rsidRPr="004F63A0">
              <w:rPr>
                <w:rFonts w:ascii="Times New Roman" w:hAnsi="Times New Roman" w:cs="Times New Roman"/>
                <w:sz w:val="19"/>
                <w:szCs w:val="19"/>
              </w:rPr>
              <w:t>8 226,9</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9821C4">
            <w:pPr>
              <w:pStyle w:val="aff7"/>
              <w:jc w:val="center"/>
              <w:rPr>
                <w:rFonts w:ascii="Times New Roman" w:hAnsi="Times New Roman" w:cs="Times New Roman"/>
                <w:sz w:val="19"/>
                <w:szCs w:val="19"/>
              </w:rPr>
            </w:pPr>
            <w:r w:rsidRPr="004F63A0">
              <w:rPr>
                <w:rFonts w:ascii="Times New Roman" w:hAnsi="Times New Roman" w:cs="Times New Roman"/>
                <w:sz w:val="19"/>
                <w:szCs w:val="19"/>
              </w:rPr>
              <w:t>53 616,1</w:t>
            </w:r>
          </w:p>
        </w:tc>
        <w:tc>
          <w:tcPr>
            <w:tcW w:w="1121" w:type="pct"/>
            <w:gridSpan w:val="2"/>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доступность сервисов:</w:t>
            </w:r>
          </w:p>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2018 г. - 96 процентов</w:t>
            </w:r>
          </w:p>
        </w:tc>
      </w:tr>
      <w:tr w:rsidR="00003EFE" w:rsidRPr="004F63A0" w:rsidTr="003E0F84">
        <w:tc>
          <w:tcPr>
            <w:tcW w:w="1021" w:type="pct"/>
            <w:vMerge/>
          </w:tcPr>
          <w:p w:rsidR="00003EFE" w:rsidRPr="004F63A0" w:rsidRDefault="00003EFE">
            <w:pPr>
              <w:pStyle w:val="aff7"/>
              <w:rPr>
                <w:rFonts w:ascii="Times New Roman" w:hAnsi="Times New Roman" w:cs="Times New Roman"/>
                <w:sz w:val="19"/>
                <w:szCs w:val="19"/>
              </w:rPr>
            </w:pPr>
          </w:p>
        </w:tc>
        <w:tc>
          <w:tcPr>
            <w:tcW w:w="570" w:type="pct"/>
            <w:gridSpan w:val="2"/>
            <w:vMerge/>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 том числе:</w:t>
            </w:r>
          </w:p>
        </w:tc>
        <w:tc>
          <w:tcPr>
            <w:tcW w:w="309" w:type="pct"/>
            <w:gridSpan w:val="3"/>
          </w:tcPr>
          <w:p w:rsidR="00003EFE" w:rsidRPr="004F63A0" w:rsidRDefault="00003EFE">
            <w:pPr>
              <w:pStyle w:val="aff7"/>
              <w:rPr>
                <w:rFonts w:ascii="Times New Roman" w:hAnsi="Times New Roman" w:cs="Times New Roman"/>
                <w:sz w:val="19"/>
                <w:szCs w:val="19"/>
              </w:rPr>
            </w:pPr>
          </w:p>
        </w:tc>
        <w:tc>
          <w:tcPr>
            <w:tcW w:w="258" w:type="pct"/>
            <w:gridSpan w:val="2"/>
          </w:tcPr>
          <w:p w:rsidR="00003EFE" w:rsidRPr="004F63A0" w:rsidRDefault="00003EFE">
            <w:pPr>
              <w:pStyle w:val="aff7"/>
              <w:rPr>
                <w:rFonts w:ascii="Times New Roman" w:hAnsi="Times New Roman" w:cs="Times New Roman"/>
                <w:sz w:val="19"/>
                <w:szCs w:val="19"/>
              </w:rPr>
            </w:pPr>
          </w:p>
        </w:tc>
        <w:tc>
          <w:tcPr>
            <w:tcW w:w="267" w:type="pct"/>
          </w:tcPr>
          <w:p w:rsidR="00003EFE" w:rsidRPr="004F63A0" w:rsidRDefault="00003EFE">
            <w:pPr>
              <w:pStyle w:val="aff7"/>
              <w:rPr>
                <w:rFonts w:ascii="Times New Roman" w:hAnsi="Times New Roman" w:cs="Times New Roman"/>
                <w:sz w:val="19"/>
                <w:szCs w:val="19"/>
              </w:rPr>
            </w:pPr>
          </w:p>
        </w:tc>
        <w:tc>
          <w:tcPr>
            <w:tcW w:w="309" w:type="pct"/>
            <w:gridSpan w:val="3"/>
          </w:tcPr>
          <w:p w:rsidR="00003EFE" w:rsidRPr="004F63A0" w:rsidRDefault="00003EFE">
            <w:pPr>
              <w:pStyle w:val="aff7"/>
              <w:rPr>
                <w:rFonts w:ascii="Times New Roman" w:hAnsi="Times New Roman" w:cs="Times New Roman"/>
                <w:sz w:val="19"/>
                <w:szCs w:val="19"/>
              </w:rPr>
            </w:pPr>
          </w:p>
        </w:tc>
        <w:tc>
          <w:tcPr>
            <w:tcW w:w="309" w:type="pct"/>
            <w:gridSpan w:val="2"/>
          </w:tcPr>
          <w:p w:rsidR="00003EFE" w:rsidRPr="004F63A0" w:rsidRDefault="00003EFE">
            <w:pPr>
              <w:pStyle w:val="aff7"/>
              <w:rPr>
                <w:rFonts w:ascii="Times New Roman" w:hAnsi="Times New Roman" w:cs="Times New Roman"/>
                <w:sz w:val="19"/>
                <w:szCs w:val="19"/>
              </w:rPr>
            </w:pPr>
          </w:p>
        </w:tc>
        <w:tc>
          <w:tcPr>
            <w:tcW w:w="309" w:type="pct"/>
            <w:gridSpan w:val="3"/>
          </w:tcPr>
          <w:p w:rsidR="00003EFE" w:rsidRPr="004F63A0" w:rsidRDefault="00003EFE">
            <w:pPr>
              <w:pStyle w:val="aff7"/>
              <w:rPr>
                <w:rFonts w:ascii="Times New Roman" w:hAnsi="Times New Roman" w:cs="Times New Roman"/>
                <w:sz w:val="19"/>
                <w:szCs w:val="19"/>
              </w:rPr>
            </w:pPr>
          </w:p>
        </w:tc>
        <w:tc>
          <w:tcPr>
            <w:tcW w:w="1121" w:type="pct"/>
            <w:gridSpan w:val="2"/>
            <w:vMerge/>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tcPr>
          <w:p w:rsidR="00003EFE" w:rsidRPr="004F63A0" w:rsidRDefault="00003EFE">
            <w:pPr>
              <w:pStyle w:val="aff7"/>
              <w:rPr>
                <w:rFonts w:ascii="Times New Roman" w:hAnsi="Times New Roman" w:cs="Times New Roman"/>
                <w:sz w:val="19"/>
                <w:szCs w:val="19"/>
              </w:rPr>
            </w:pPr>
          </w:p>
        </w:tc>
        <w:tc>
          <w:tcPr>
            <w:tcW w:w="570" w:type="pct"/>
            <w:gridSpan w:val="2"/>
            <w:vMerge/>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федеральный бюджет</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58"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6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tcPr>
          <w:p w:rsidR="00003EFE" w:rsidRPr="004F63A0" w:rsidRDefault="00003EFE">
            <w:pPr>
              <w:pStyle w:val="aff7"/>
              <w:rPr>
                <w:rFonts w:ascii="Times New Roman" w:hAnsi="Times New Roman" w:cs="Times New Roman"/>
                <w:sz w:val="19"/>
                <w:szCs w:val="19"/>
              </w:rPr>
            </w:pPr>
          </w:p>
        </w:tc>
        <w:tc>
          <w:tcPr>
            <w:tcW w:w="570" w:type="pct"/>
            <w:gridSpan w:val="2"/>
            <w:vMerge/>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областной бюджет</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65 543,0</w:t>
            </w:r>
          </w:p>
        </w:tc>
        <w:tc>
          <w:tcPr>
            <w:tcW w:w="258"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6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3 700,0</w:t>
            </w:r>
          </w:p>
        </w:tc>
        <w:tc>
          <w:tcPr>
            <w:tcW w:w="309" w:type="pct"/>
            <w:gridSpan w:val="3"/>
          </w:tcPr>
          <w:p w:rsidR="00003EFE" w:rsidRPr="004F63A0" w:rsidRDefault="009821C4">
            <w:pPr>
              <w:pStyle w:val="aff7"/>
              <w:jc w:val="center"/>
              <w:rPr>
                <w:rFonts w:ascii="Times New Roman" w:hAnsi="Times New Roman" w:cs="Times New Roman"/>
                <w:sz w:val="19"/>
                <w:szCs w:val="19"/>
              </w:rPr>
            </w:pPr>
            <w:r w:rsidRPr="004F63A0">
              <w:rPr>
                <w:rFonts w:ascii="Times New Roman" w:hAnsi="Times New Roman" w:cs="Times New Roman"/>
                <w:sz w:val="19"/>
                <w:szCs w:val="19"/>
              </w:rPr>
              <w:t>8 226,9</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9237AC">
            <w:pPr>
              <w:pStyle w:val="aff7"/>
              <w:jc w:val="center"/>
              <w:rPr>
                <w:rFonts w:ascii="Times New Roman" w:hAnsi="Times New Roman" w:cs="Times New Roman"/>
                <w:sz w:val="19"/>
                <w:szCs w:val="19"/>
              </w:rPr>
            </w:pPr>
            <w:r w:rsidRPr="004F63A0">
              <w:rPr>
                <w:rFonts w:ascii="Times New Roman" w:hAnsi="Times New Roman" w:cs="Times New Roman"/>
                <w:sz w:val="19"/>
                <w:szCs w:val="19"/>
              </w:rPr>
              <w:t>53 616,1</w:t>
            </w:r>
          </w:p>
        </w:tc>
        <w:tc>
          <w:tcPr>
            <w:tcW w:w="1121" w:type="pct"/>
            <w:gridSpan w:val="2"/>
            <w:vMerge/>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tcPr>
          <w:p w:rsidR="00003EFE" w:rsidRPr="004F63A0" w:rsidRDefault="00003EFE">
            <w:pPr>
              <w:pStyle w:val="aff7"/>
              <w:rPr>
                <w:rFonts w:ascii="Times New Roman" w:hAnsi="Times New Roman" w:cs="Times New Roman"/>
                <w:sz w:val="19"/>
                <w:szCs w:val="19"/>
              </w:rPr>
            </w:pPr>
          </w:p>
        </w:tc>
        <w:tc>
          <w:tcPr>
            <w:tcW w:w="570" w:type="pct"/>
            <w:gridSpan w:val="2"/>
            <w:vMerge/>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местные бюджеты</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58"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6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tcPr>
          <w:p w:rsidR="00003EFE" w:rsidRPr="004F63A0" w:rsidRDefault="00003EFE">
            <w:pPr>
              <w:pStyle w:val="aff7"/>
              <w:rPr>
                <w:rFonts w:ascii="Times New Roman" w:hAnsi="Times New Roman" w:cs="Times New Roman"/>
                <w:sz w:val="19"/>
                <w:szCs w:val="19"/>
              </w:rPr>
            </w:pPr>
          </w:p>
        </w:tc>
        <w:tc>
          <w:tcPr>
            <w:tcW w:w="570" w:type="pct"/>
            <w:gridSpan w:val="2"/>
            <w:vMerge/>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внебюджетные средства</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58"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6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4.2. Развитие резервного центра обработки данных Правительства Архангельской области</w:t>
            </w:r>
          </w:p>
        </w:tc>
        <w:tc>
          <w:tcPr>
            <w:tcW w:w="570" w:type="pct"/>
            <w:gridSpan w:val="2"/>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администрация Губернатора и Правительства</w:t>
            </w: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всего</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11 840,0</w:t>
            </w:r>
          </w:p>
        </w:tc>
        <w:tc>
          <w:tcPr>
            <w:tcW w:w="258"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6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9237AC">
            <w:pPr>
              <w:pStyle w:val="aff7"/>
              <w:jc w:val="center"/>
              <w:rPr>
                <w:rFonts w:ascii="Times New Roman" w:hAnsi="Times New Roman" w:cs="Times New Roman"/>
                <w:sz w:val="19"/>
                <w:szCs w:val="19"/>
              </w:rPr>
            </w:pPr>
            <w:r w:rsidRPr="004F63A0">
              <w:rPr>
                <w:rFonts w:ascii="Times New Roman" w:hAnsi="Times New Roman" w:cs="Times New Roman"/>
                <w:sz w:val="19"/>
                <w:szCs w:val="19"/>
              </w:rPr>
              <w:t>1 500,0</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rsidP="009237AC">
            <w:pPr>
              <w:pStyle w:val="aff7"/>
              <w:jc w:val="center"/>
              <w:rPr>
                <w:rFonts w:ascii="Times New Roman" w:hAnsi="Times New Roman" w:cs="Times New Roman"/>
                <w:sz w:val="19"/>
                <w:szCs w:val="19"/>
              </w:rPr>
            </w:pPr>
            <w:r w:rsidRPr="004F63A0">
              <w:rPr>
                <w:rFonts w:ascii="Times New Roman" w:hAnsi="Times New Roman" w:cs="Times New Roman"/>
                <w:sz w:val="19"/>
                <w:szCs w:val="19"/>
              </w:rPr>
              <w:t>1</w:t>
            </w:r>
            <w:r w:rsidR="009237AC" w:rsidRPr="004F63A0">
              <w:rPr>
                <w:rFonts w:ascii="Times New Roman" w:hAnsi="Times New Roman" w:cs="Times New Roman"/>
                <w:sz w:val="19"/>
                <w:szCs w:val="19"/>
              </w:rPr>
              <w:t>0</w:t>
            </w:r>
            <w:r w:rsidRPr="004F63A0">
              <w:rPr>
                <w:rFonts w:ascii="Times New Roman" w:hAnsi="Times New Roman" w:cs="Times New Roman"/>
                <w:sz w:val="19"/>
                <w:szCs w:val="19"/>
              </w:rPr>
              <w:t> </w:t>
            </w:r>
            <w:r w:rsidR="009237AC" w:rsidRPr="004F63A0">
              <w:rPr>
                <w:rFonts w:ascii="Times New Roman" w:hAnsi="Times New Roman" w:cs="Times New Roman"/>
                <w:sz w:val="19"/>
                <w:szCs w:val="19"/>
              </w:rPr>
              <w:t>3</w:t>
            </w:r>
            <w:r w:rsidRPr="004F63A0">
              <w:rPr>
                <w:rFonts w:ascii="Times New Roman" w:hAnsi="Times New Roman" w:cs="Times New Roman"/>
                <w:sz w:val="19"/>
                <w:szCs w:val="19"/>
              </w:rPr>
              <w:t>40,0</w:t>
            </w:r>
          </w:p>
        </w:tc>
        <w:tc>
          <w:tcPr>
            <w:tcW w:w="1121" w:type="pct"/>
            <w:gridSpan w:val="2"/>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снижение максимального времени устранения неполадок:</w:t>
            </w:r>
          </w:p>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2018 г. - 1 сутки;</w:t>
            </w:r>
          </w:p>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эффективность инфраструктуры</w:t>
            </w:r>
          </w:p>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ЦОД (DCIE):</w:t>
            </w:r>
          </w:p>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2018 г. - 53 процента</w:t>
            </w: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 том числе:</w:t>
            </w:r>
          </w:p>
        </w:tc>
        <w:tc>
          <w:tcPr>
            <w:tcW w:w="309" w:type="pct"/>
            <w:gridSpan w:val="3"/>
          </w:tcPr>
          <w:p w:rsidR="00003EFE" w:rsidRPr="004F63A0" w:rsidRDefault="00003EFE">
            <w:pPr>
              <w:pStyle w:val="aff7"/>
              <w:rPr>
                <w:rFonts w:ascii="Times New Roman" w:hAnsi="Times New Roman" w:cs="Times New Roman"/>
                <w:sz w:val="19"/>
                <w:szCs w:val="19"/>
              </w:rPr>
            </w:pPr>
          </w:p>
        </w:tc>
        <w:tc>
          <w:tcPr>
            <w:tcW w:w="258" w:type="pct"/>
            <w:gridSpan w:val="2"/>
          </w:tcPr>
          <w:p w:rsidR="00003EFE" w:rsidRPr="004F63A0" w:rsidRDefault="00003EFE">
            <w:pPr>
              <w:pStyle w:val="aff7"/>
              <w:rPr>
                <w:rFonts w:ascii="Times New Roman" w:hAnsi="Times New Roman" w:cs="Times New Roman"/>
                <w:sz w:val="19"/>
                <w:szCs w:val="19"/>
              </w:rPr>
            </w:pPr>
          </w:p>
        </w:tc>
        <w:tc>
          <w:tcPr>
            <w:tcW w:w="267" w:type="pct"/>
          </w:tcPr>
          <w:p w:rsidR="00003EFE" w:rsidRPr="004F63A0" w:rsidRDefault="00003EFE">
            <w:pPr>
              <w:pStyle w:val="aff7"/>
              <w:rPr>
                <w:rFonts w:ascii="Times New Roman" w:hAnsi="Times New Roman" w:cs="Times New Roman"/>
                <w:sz w:val="19"/>
                <w:szCs w:val="19"/>
              </w:rPr>
            </w:pPr>
          </w:p>
        </w:tc>
        <w:tc>
          <w:tcPr>
            <w:tcW w:w="309" w:type="pct"/>
            <w:gridSpan w:val="3"/>
          </w:tcPr>
          <w:p w:rsidR="00003EFE" w:rsidRPr="004F63A0" w:rsidRDefault="00003EFE">
            <w:pPr>
              <w:pStyle w:val="aff7"/>
              <w:rPr>
                <w:rFonts w:ascii="Times New Roman" w:hAnsi="Times New Roman" w:cs="Times New Roman"/>
                <w:sz w:val="19"/>
                <w:szCs w:val="19"/>
              </w:rPr>
            </w:pPr>
          </w:p>
        </w:tc>
        <w:tc>
          <w:tcPr>
            <w:tcW w:w="309" w:type="pct"/>
            <w:gridSpan w:val="2"/>
          </w:tcPr>
          <w:p w:rsidR="00003EFE" w:rsidRPr="004F63A0" w:rsidRDefault="00003EFE">
            <w:pPr>
              <w:pStyle w:val="aff7"/>
              <w:rPr>
                <w:rFonts w:ascii="Times New Roman" w:hAnsi="Times New Roman" w:cs="Times New Roman"/>
                <w:sz w:val="19"/>
                <w:szCs w:val="19"/>
              </w:rPr>
            </w:pPr>
          </w:p>
        </w:tc>
        <w:tc>
          <w:tcPr>
            <w:tcW w:w="309" w:type="pct"/>
            <w:gridSpan w:val="3"/>
          </w:tcPr>
          <w:p w:rsidR="00003EFE" w:rsidRPr="004F63A0" w:rsidRDefault="00003EFE">
            <w:pPr>
              <w:pStyle w:val="aff7"/>
              <w:rPr>
                <w:rFonts w:ascii="Times New Roman" w:hAnsi="Times New Roman" w:cs="Times New Roman"/>
                <w:sz w:val="19"/>
                <w:szCs w:val="19"/>
              </w:rPr>
            </w:pP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федеральный бюджет</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58"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6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областной бюджет</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11 840,0</w:t>
            </w:r>
          </w:p>
        </w:tc>
        <w:tc>
          <w:tcPr>
            <w:tcW w:w="258"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6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9237AC">
            <w:pPr>
              <w:pStyle w:val="aff7"/>
              <w:jc w:val="center"/>
              <w:rPr>
                <w:rFonts w:ascii="Times New Roman" w:hAnsi="Times New Roman" w:cs="Times New Roman"/>
                <w:sz w:val="19"/>
                <w:szCs w:val="19"/>
              </w:rPr>
            </w:pPr>
            <w:r w:rsidRPr="004F63A0">
              <w:rPr>
                <w:rFonts w:ascii="Times New Roman" w:hAnsi="Times New Roman" w:cs="Times New Roman"/>
                <w:sz w:val="19"/>
                <w:szCs w:val="19"/>
              </w:rPr>
              <w:t>1 500,0</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rsidP="009237AC">
            <w:pPr>
              <w:pStyle w:val="aff7"/>
              <w:jc w:val="center"/>
              <w:rPr>
                <w:rFonts w:ascii="Times New Roman" w:hAnsi="Times New Roman" w:cs="Times New Roman"/>
                <w:sz w:val="19"/>
                <w:szCs w:val="19"/>
              </w:rPr>
            </w:pPr>
            <w:r w:rsidRPr="004F63A0">
              <w:rPr>
                <w:rFonts w:ascii="Times New Roman" w:hAnsi="Times New Roman" w:cs="Times New Roman"/>
                <w:sz w:val="19"/>
                <w:szCs w:val="19"/>
              </w:rPr>
              <w:t>1</w:t>
            </w:r>
            <w:r w:rsidR="009237AC" w:rsidRPr="004F63A0">
              <w:rPr>
                <w:rFonts w:ascii="Times New Roman" w:hAnsi="Times New Roman" w:cs="Times New Roman"/>
                <w:sz w:val="19"/>
                <w:szCs w:val="19"/>
              </w:rPr>
              <w:t>0</w:t>
            </w:r>
            <w:r w:rsidRPr="004F63A0">
              <w:rPr>
                <w:rFonts w:ascii="Times New Roman" w:hAnsi="Times New Roman" w:cs="Times New Roman"/>
                <w:sz w:val="19"/>
                <w:szCs w:val="19"/>
              </w:rPr>
              <w:t> </w:t>
            </w:r>
            <w:r w:rsidR="009237AC" w:rsidRPr="004F63A0">
              <w:rPr>
                <w:rFonts w:ascii="Times New Roman" w:hAnsi="Times New Roman" w:cs="Times New Roman"/>
                <w:sz w:val="19"/>
                <w:szCs w:val="19"/>
              </w:rPr>
              <w:t>3</w:t>
            </w:r>
            <w:r w:rsidRPr="004F63A0">
              <w:rPr>
                <w:rFonts w:ascii="Times New Roman" w:hAnsi="Times New Roman" w:cs="Times New Roman"/>
                <w:sz w:val="19"/>
                <w:szCs w:val="19"/>
              </w:rPr>
              <w:t>40,0</w:t>
            </w: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местные бюджеты</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58"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6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внебюджетные средства</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58"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6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restart"/>
          </w:tcPr>
          <w:p w:rsidR="00003EFE" w:rsidRPr="004F63A0" w:rsidRDefault="00003EFE">
            <w:pPr>
              <w:pStyle w:val="afff0"/>
              <w:rPr>
                <w:rFonts w:ascii="Times New Roman" w:hAnsi="Times New Roman" w:cs="Times New Roman"/>
                <w:sz w:val="19"/>
                <w:szCs w:val="19"/>
              </w:rPr>
            </w:pPr>
            <w:bookmarkStart w:id="75" w:name="sub_2343"/>
            <w:r w:rsidRPr="004F63A0">
              <w:rPr>
                <w:rFonts w:ascii="Times New Roman" w:hAnsi="Times New Roman" w:cs="Times New Roman"/>
                <w:sz w:val="19"/>
                <w:szCs w:val="19"/>
              </w:rPr>
              <w:t>4.3. Преодоление информационного неравенства (обеспечение возможностей использования ИКТ всеми жителями Архангельской области)</w:t>
            </w:r>
            <w:bookmarkEnd w:id="75"/>
          </w:p>
        </w:tc>
        <w:tc>
          <w:tcPr>
            <w:tcW w:w="570" w:type="pct"/>
            <w:gridSpan w:val="2"/>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администрация Губернатора и Правительства</w:t>
            </w: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всего</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5 020,0</w:t>
            </w:r>
          </w:p>
        </w:tc>
        <w:tc>
          <w:tcPr>
            <w:tcW w:w="258"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6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5 020,0</w:t>
            </w:r>
          </w:p>
        </w:tc>
        <w:tc>
          <w:tcPr>
            <w:tcW w:w="1121" w:type="pct"/>
            <w:gridSpan w:val="2"/>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доля граждан, имеющих возможность доступа к социально значимой информации и сервисам электронного правительства посредством сети "Интернет":</w:t>
            </w:r>
            <w:r w:rsidRPr="004F63A0">
              <w:rPr>
                <w:rFonts w:ascii="Times New Roman" w:hAnsi="Times New Roman" w:cs="Times New Roman"/>
                <w:sz w:val="19"/>
                <w:szCs w:val="19"/>
              </w:rPr>
              <w:br/>
              <w:t>2018 г. - 100 процентов</w:t>
            </w:r>
          </w:p>
        </w:tc>
      </w:tr>
      <w:tr w:rsidR="00003EFE" w:rsidRPr="004F63A0" w:rsidTr="003E0F84">
        <w:tc>
          <w:tcPr>
            <w:tcW w:w="1021" w:type="pct"/>
            <w:vMerge/>
          </w:tcPr>
          <w:p w:rsidR="00003EFE" w:rsidRPr="004F63A0" w:rsidRDefault="00003EFE">
            <w:pPr>
              <w:pStyle w:val="aff7"/>
              <w:rPr>
                <w:rFonts w:ascii="Times New Roman" w:hAnsi="Times New Roman" w:cs="Times New Roman"/>
                <w:sz w:val="19"/>
                <w:szCs w:val="19"/>
              </w:rPr>
            </w:pPr>
          </w:p>
        </w:tc>
        <w:tc>
          <w:tcPr>
            <w:tcW w:w="570" w:type="pct"/>
            <w:gridSpan w:val="2"/>
            <w:vMerge/>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 том числе:</w:t>
            </w:r>
          </w:p>
        </w:tc>
        <w:tc>
          <w:tcPr>
            <w:tcW w:w="309" w:type="pct"/>
            <w:gridSpan w:val="3"/>
          </w:tcPr>
          <w:p w:rsidR="00003EFE" w:rsidRPr="004F63A0" w:rsidRDefault="00003EFE">
            <w:pPr>
              <w:pStyle w:val="aff7"/>
              <w:rPr>
                <w:rFonts w:ascii="Times New Roman" w:hAnsi="Times New Roman" w:cs="Times New Roman"/>
                <w:sz w:val="19"/>
                <w:szCs w:val="19"/>
              </w:rPr>
            </w:pPr>
          </w:p>
        </w:tc>
        <w:tc>
          <w:tcPr>
            <w:tcW w:w="258" w:type="pct"/>
            <w:gridSpan w:val="2"/>
          </w:tcPr>
          <w:p w:rsidR="00003EFE" w:rsidRPr="004F63A0" w:rsidRDefault="00003EFE">
            <w:pPr>
              <w:pStyle w:val="aff7"/>
              <w:rPr>
                <w:rFonts w:ascii="Times New Roman" w:hAnsi="Times New Roman" w:cs="Times New Roman"/>
                <w:sz w:val="19"/>
                <w:szCs w:val="19"/>
              </w:rPr>
            </w:pPr>
          </w:p>
        </w:tc>
        <w:tc>
          <w:tcPr>
            <w:tcW w:w="267" w:type="pct"/>
          </w:tcPr>
          <w:p w:rsidR="00003EFE" w:rsidRPr="004F63A0" w:rsidRDefault="00003EFE">
            <w:pPr>
              <w:pStyle w:val="aff7"/>
              <w:rPr>
                <w:rFonts w:ascii="Times New Roman" w:hAnsi="Times New Roman" w:cs="Times New Roman"/>
                <w:sz w:val="19"/>
                <w:szCs w:val="19"/>
              </w:rPr>
            </w:pPr>
          </w:p>
        </w:tc>
        <w:tc>
          <w:tcPr>
            <w:tcW w:w="309" w:type="pct"/>
            <w:gridSpan w:val="3"/>
          </w:tcPr>
          <w:p w:rsidR="00003EFE" w:rsidRPr="004F63A0" w:rsidRDefault="00003EFE">
            <w:pPr>
              <w:pStyle w:val="aff7"/>
              <w:rPr>
                <w:rFonts w:ascii="Times New Roman" w:hAnsi="Times New Roman" w:cs="Times New Roman"/>
                <w:sz w:val="19"/>
                <w:szCs w:val="19"/>
              </w:rPr>
            </w:pPr>
          </w:p>
        </w:tc>
        <w:tc>
          <w:tcPr>
            <w:tcW w:w="309" w:type="pct"/>
            <w:gridSpan w:val="2"/>
          </w:tcPr>
          <w:p w:rsidR="00003EFE" w:rsidRPr="004F63A0" w:rsidRDefault="00003EFE">
            <w:pPr>
              <w:pStyle w:val="aff7"/>
              <w:rPr>
                <w:rFonts w:ascii="Times New Roman" w:hAnsi="Times New Roman" w:cs="Times New Roman"/>
                <w:sz w:val="19"/>
                <w:szCs w:val="19"/>
              </w:rPr>
            </w:pPr>
          </w:p>
        </w:tc>
        <w:tc>
          <w:tcPr>
            <w:tcW w:w="309" w:type="pct"/>
            <w:gridSpan w:val="3"/>
          </w:tcPr>
          <w:p w:rsidR="00003EFE" w:rsidRPr="004F63A0" w:rsidRDefault="00003EFE">
            <w:pPr>
              <w:pStyle w:val="aff7"/>
              <w:rPr>
                <w:rFonts w:ascii="Times New Roman" w:hAnsi="Times New Roman" w:cs="Times New Roman"/>
                <w:sz w:val="19"/>
                <w:szCs w:val="19"/>
              </w:rPr>
            </w:pPr>
          </w:p>
        </w:tc>
        <w:tc>
          <w:tcPr>
            <w:tcW w:w="1121" w:type="pct"/>
            <w:gridSpan w:val="2"/>
            <w:vMerge/>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tcPr>
          <w:p w:rsidR="00003EFE" w:rsidRPr="004F63A0" w:rsidRDefault="00003EFE">
            <w:pPr>
              <w:pStyle w:val="aff7"/>
              <w:rPr>
                <w:rFonts w:ascii="Times New Roman" w:hAnsi="Times New Roman" w:cs="Times New Roman"/>
                <w:sz w:val="19"/>
                <w:szCs w:val="19"/>
              </w:rPr>
            </w:pPr>
          </w:p>
        </w:tc>
        <w:tc>
          <w:tcPr>
            <w:tcW w:w="570" w:type="pct"/>
            <w:gridSpan w:val="2"/>
            <w:vMerge/>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федеральный бюджет</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58"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6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tcPr>
          <w:p w:rsidR="00003EFE" w:rsidRPr="004F63A0" w:rsidRDefault="00003EFE">
            <w:pPr>
              <w:pStyle w:val="aff7"/>
              <w:rPr>
                <w:rFonts w:ascii="Times New Roman" w:hAnsi="Times New Roman" w:cs="Times New Roman"/>
                <w:sz w:val="19"/>
                <w:szCs w:val="19"/>
              </w:rPr>
            </w:pPr>
          </w:p>
        </w:tc>
        <w:tc>
          <w:tcPr>
            <w:tcW w:w="570" w:type="pct"/>
            <w:gridSpan w:val="2"/>
            <w:vMerge/>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областной бюджет</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5 020,0</w:t>
            </w:r>
          </w:p>
        </w:tc>
        <w:tc>
          <w:tcPr>
            <w:tcW w:w="258"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6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5 020,0</w:t>
            </w:r>
          </w:p>
        </w:tc>
        <w:tc>
          <w:tcPr>
            <w:tcW w:w="1121" w:type="pct"/>
            <w:gridSpan w:val="2"/>
            <w:vMerge/>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tcPr>
          <w:p w:rsidR="00003EFE" w:rsidRPr="004F63A0" w:rsidRDefault="00003EFE">
            <w:pPr>
              <w:pStyle w:val="aff7"/>
              <w:rPr>
                <w:rFonts w:ascii="Times New Roman" w:hAnsi="Times New Roman" w:cs="Times New Roman"/>
                <w:sz w:val="19"/>
                <w:szCs w:val="19"/>
              </w:rPr>
            </w:pPr>
          </w:p>
        </w:tc>
        <w:tc>
          <w:tcPr>
            <w:tcW w:w="570" w:type="pct"/>
            <w:gridSpan w:val="2"/>
            <w:vMerge/>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местные бюджеты</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58"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6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tcPr>
          <w:p w:rsidR="00003EFE" w:rsidRPr="004F63A0" w:rsidRDefault="00003EFE">
            <w:pPr>
              <w:pStyle w:val="aff7"/>
              <w:rPr>
                <w:rFonts w:ascii="Times New Roman" w:hAnsi="Times New Roman" w:cs="Times New Roman"/>
                <w:sz w:val="19"/>
                <w:szCs w:val="19"/>
              </w:rPr>
            </w:pPr>
          </w:p>
        </w:tc>
        <w:tc>
          <w:tcPr>
            <w:tcW w:w="570" w:type="pct"/>
            <w:gridSpan w:val="2"/>
            <w:vMerge/>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внебюджетные средства</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58"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6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tcPr>
          <w:p w:rsidR="00003EFE" w:rsidRPr="004F63A0" w:rsidRDefault="00003EFE">
            <w:pPr>
              <w:pStyle w:val="aff7"/>
              <w:rPr>
                <w:rFonts w:ascii="Times New Roman" w:hAnsi="Times New Roman" w:cs="Times New Roman"/>
                <w:sz w:val="19"/>
                <w:szCs w:val="19"/>
              </w:rPr>
            </w:pPr>
          </w:p>
        </w:tc>
      </w:tr>
      <w:tr w:rsidR="00003EFE" w:rsidRPr="004F63A0" w:rsidTr="00F73C79">
        <w:tc>
          <w:tcPr>
            <w:tcW w:w="5000" w:type="pct"/>
            <w:gridSpan w:val="24"/>
            <w:vAlign w:val="center"/>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Задача N 5 - обеспечение деятельности государственного автономного учреждения Архангельской области "Управление информационно-коммуникационных технологий Архангельской области"</w:t>
            </w:r>
          </w:p>
        </w:tc>
      </w:tr>
      <w:tr w:rsidR="00003EFE" w:rsidRPr="004F63A0" w:rsidTr="003E0F84">
        <w:tc>
          <w:tcPr>
            <w:tcW w:w="1021" w:type="pct"/>
            <w:vMerge w:val="restart"/>
          </w:tcPr>
          <w:p w:rsidR="00003EFE" w:rsidRPr="004F63A0" w:rsidRDefault="00003EFE">
            <w:pPr>
              <w:pStyle w:val="afff0"/>
              <w:rPr>
                <w:rFonts w:ascii="Times New Roman" w:hAnsi="Times New Roman" w:cs="Times New Roman"/>
                <w:sz w:val="19"/>
                <w:szCs w:val="19"/>
              </w:rPr>
            </w:pPr>
            <w:bookmarkStart w:id="76" w:name="sub_2351"/>
            <w:r w:rsidRPr="004F63A0">
              <w:rPr>
                <w:rFonts w:ascii="Times New Roman" w:hAnsi="Times New Roman" w:cs="Times New Roman"/>
                <w:sz w:val="19"/>
                <w:szCs w:val="19"/>
              </w:rPr>
              <w:lastRenderedPageBreak/>
              <w:t>5.1. Обеспечение деятельности государственного автономного учреждения Архангельской области "Управление информационно-коммуникационных технологий Архангельской области"</w:t>
            </w:r>
            <w:bookmarkEnd w:id="76"/>
          </w:p>
        </w:tc>
        <w:tc>
          <w:tcPr>
            <w:tcW w:w="570" w:type="pct"/>
            <w:gridSpan w:val="2"/>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администрация Губернатора и Правительства</w:t>
            </w: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всего</w:t>
            </w:r>
          </w:p>
        </w:tc>
        <w:tc>
          <w:tcPr>
            <w:tcW w:w="309" w:type="pct"/>
            <w:gridSpan w:val="3"/>
          </w:tcPr>
          <w:p w:rsidR="00003EFE" w:rsidRPr="004F63A0" w:rsidRDefault="00D8748E" w:rsidP="00D8748E">
            <w:pPr>
              <w:pStyle w:val="aff7"/>
              <w:jc w:val="center"/>
              <w:rPr>
                <w:rFonts w:ascii="Times New Roman" w:hAnsi="Times New Roman" w:cs="Times New Roman"/>
                <w:sz w:val="19"/>
                <w:szCs w:val="19"/>
              </w:rPr>
            </w:pPr>
            <w:r w:rsidRPr="004F63A0">
              <w:rPr>
                <w:rFonts w:ascii="Times New Roman" w:hAnsi="Times New Roman" w:cs="Times New Roman"/>
                <w:sz w:val="19"/>
                <w:szCs w:val="19"/>
              </w:rPr>
              <w:t>317</w:t>
            </w:r>
            <w:r w:rsidR="00003EFE" w:rsidRPr="004F63A0">
              <w:rPr>
                <w:rFonts w:ascii="Times New Roman" w:hAnsi="Times New Roman" w:cs="Times New Roman"/>
                <w:sz w:val="19"/>
                <w:szCs w:val="19"/>
              </w:rPr>
              <w:t> </w:t>
            </w:r>
            <w:r w:rsidRPr="004F63A0">
              <w:rPr>
                <w:rFonts w:ascii="Times New Roman" w:hAnsi="Times New Roman" w:cs="Times New Roman"/>
                <w:sz w:val="19"/>
                <w:szCs w:val="19"/>
              </w:rPr>
              <w:t>351</w:t>
            </w:r>
            <w:r w:rsidR="00003EFE" w:rsidRPr="004F63A0">
              <w:rPr>
                <w:rFonts w:ascii="Times New Roman" w:hAnsi="Times New Roman" w:cs="Times New Roman"/>
                <w:sz w:val="19"/>
                <w:szCs w:val="19"/>
              </w:rPr>
              <w:t>,</w:t>
            </w:r>
            <w:r w:rsidRPr="004F63A0">
              <w:rPr>
                <w:rFonts w:ascii="Times New Roman" w:hAnsi="Times New Roman" w:cs="Times New Roman"/>
                <w:sz w:val="19"/>
                <w:szCs w:val="19"/>
              </w:rPr>
              <w:t>7</w:t>
            </w:r>
          </w:p>
        </w:tc>
        <w:tc>
          <w:tcPr>
            <w:tcW w:w="258"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64 806,6</w:t>
            </w:r>
          </w:p>
        </w:tc>
        <w:tc>
          <w:tcPr>
            <w:tcW w:w="26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67 566,3</w:t>
            </w:r>
          </w:p>
        </w:tc>
        <w:tc>
          <w:tcPr>
            <w:tcW w:w="309" w:type="pct"/>
            <w:gridSpan w:val="3"/>
          </w:tcPr>
          <w:p w:rsidR="00003EFE" w:rsidRPr="004F63A0" w:rsidRDefault="00D8748E">
            <w:pPr>
              <w:pStyle w:val="aff7"/>
              <w:jc w:val="center"/>
              <w:rPr>
                <w:rFonts w:ascii="Times New Roman" w:hAnsi="Times New Roman" w:cs="Times New Roman"/>
                <w:sz w:val="19"/>
                <w:szCs w:val="19"/>
              </w:rPr>
            </w:pPr>
            <w:r w:rsidRPr="004F63A0">
              <w:rPr>
                <w:rFonts w:ascii="Times New Roman" w:hAnsi="Times New Roman" w:cs="Times New Roman"/>
                <w:sz w:val="19"/>
                <w:szCs w:val="19"/>
              </w:rPr>
              <w:t>66 082,7</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53 989,5</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64 906,6</w:t>
            </w:r>
          </w:p>
        </w:tc>
        <w:tc>
          <w:tcPr>
            <w:tcW w:w="1121" w:type="pct"/>
            <w:gridSpan w:val="2"/>
            <w:vMerge w:val="restart"/>
            <w:vAlign w:val="center"/>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обеспечение выполнения полномочий учреждения в соответствии с уставом учреждения; количество функционирующих государственных информационных систем:</w:t>
            </w:r>
          </w:p>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 2014 - 2016 годах - 19 в год;</w:t>
            </w:r>
          </w:p>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 2017 и 2018 годах - 24 в год</w:t>
            </w: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 том числе:</w:t>
            </w:r>
          </w:p>
        </w:tc>
        <w:tc>
          <w:tcPr>
            <w:tcW w:w="309" w:type="pct"/>
            <w:gridSpan w:val="3"/>
          </w:tcPr>
          <w:p w:rsidR="00003EFE" w:rsidRPr="004F63A0" w:rsidRDefault="00003EFE">
            <w:pPr>
              <w:pStyle w:val="aff7"/>
              <w:rPr>
                <w:rFonts w:ascii="Times New Roman" w:hAnsi="Times New Roman" w:cs="Times New Roman"/>
                <w:sz w:val="19"/>
                <w:szCs w:val="19"/>
              </w:rPr>
            </w:pPr>
          </w:p>
        </w:tc>
        <w:tc>
          <w:tcPr>
            <w:tcW w:w="258" w:type="pct"/>
            <w:gridSpan w:val="2"/>
          </w:tcPr>
          <w:p w:rsidR="00003EFE" w:rsidRPr="004F63A0" w:rsidRDefault="00003EFE">
            <w:pPr>
              <w:pStyle w:val="aff7"/>
              <w:rPr>
                <w:rFonts w:ascii="Times New Roman" w:hAnsi="Times New Roman" w:cs="Times New Roman"/>
                <w:sz w:val="19"/>
                <w:szCs w:val="19"/>
              </w:rPr>
            </w:pPr>
          </w:p>
        </w:tc>
        <w:tc>
          <w:tcPr>
            <w:tcW w:w="267" w:type="pct"/>
          </w:tcPr>
          <w:p w:rsidR="00003EFE" w:rsidRPr="004F63A0" w:rsidRDefault="00003EFE">
            <w:pPr>
              <w:pStyle w:val="aff7"/>
              <w:rPr>
                <w:rFonts w:ascii="Times New Roman" w:hAnsi="Times New Roman" w:cs="Times New Roman"/>
                <w:sz w:val="19"/>
                <w:szCs w:val="19"/>
              </w:rPr>
            </w:pPr>
          </w:p>
        </w:tc>
        <w:tc>
          <w:tcPr>
            <w:tcW w:w="309" w:type="pct"/>
            <w:gridSpan w:val="3"/>
          </w:tcPr>
          <w:p w:rsidR="00003EFE" w:rsidRPr="004F63A0" w:rsidRDefault="00003EFE">
            <w:pPr>
              <w:pStyle w:val="aff7"/>
              <w:rPr>
                <w:rFonts w:ascii="Times New Roman" w:hAnsi="Times New Roman" w:cs="Times New Roman"/>
                <w:sz w:val="19"/>
                <w:szCs w:val="19"/>
              </w:rPr>
            </w:pPr>
          </w:p>
        </w:tc>
        <w:tc>
          <w:tcPr>
            <w:tcW w:w="309" w:type="pct"/>
            <w:gridSpan w:val="2"/>
          </w:tcPr>
          <w:p w:rsidR="00003EFE" w:rsidRPr="004F63A0" w:rsidRDefault="00003EFE">
            <w:pPr>
              <w:pStyle w:val="aff7"/>
              <w:rPr>
                <w:rFonts w:ascii="Times New Roman" w:hAnsi="Times New Roman" w:cs="Times New Roman"/>
                <w:sz w:val="19"/>
                <w:szCs w:val="19"/>
              </w:rPr>
            </w:pPr>
          </w:p>
        </w:tc>
        <w:tc>
          <w:tcPr>
            <w:tcW w:w="309" w:type="pct"/>
            <w:gridSpan w:val="3"/>
          </w:tcPr>
          <w:p w:rsidR="00003EFE" w:rsidRPr="004F63A0" w:rsidRDefault="00003EFE">
            <w:pPr>
              <w:pStyle w:val="aff7"/>
              <w:rPr>
                <w:rFonts w:ascii="Times New Roman" w:hAnsi="Times New Roman" w:cs="Times New Roman"/>
                <w:sz w:val="19"/>
                <w:szCs w:val="19"/>
              </w:rPr>
            </w:pP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федеральный бюджет</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58"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6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областной бюджет</w:t>
            </w:r>
          </w:p>
        </w:tc>
        <w:tc>
          <w:tcPr>
            <w:tcW w:w="309" w:type="pct"/>
            <w:gridSpan w:val="3"/>
          </w:tcPr>
          <w:p w:rsidR="00003EFE" w:rsidRPr="004F63A0" w:rsidRDefault="00D8748E">
            <w:pPr>
              <w:pStyle w:val="aff7"/>
              <w:jc w:val="center"/>
              <w:rPr>
                <w:rFonts w:ascii="Times New Roman" w:hAnsi="Times New Roman" w:cs="Times New Roman"/>
                <w:sz w:val="19"/>
                <w:szCs w:val="19"/>
              </w:rPr>
            </w:pPr>
            <w:r w:rsidRPr="004F63A0">
              <w:rPr>
                <w:rFonts w:ascii="Times New Roman" w:hAnsi="Times New Roman" w:cs="Times New Roman"/>
                <w:sz w:val="19"/>
                <w:szCs w:val="19"/>
              </w:rPr>
              <w:t>317 351,7</w:t>
            </w:r>
          </w:p>
        </w:tc>
        <w:tc>
          <w:tcPr>
            <w:tcW w:w="258"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64 806,6</w:t>
            </w:r>
          </w:p>
        </w:tc>
        <w:tc>
          <w:tcPr>
            <w:tcW w:w="26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67 566,3</w:t>
            </w:r>
          </w:p>
        </w:tc>
        <w:tc>
          <w:tcPr>
            <w:tcW w:w="309" w:type="pct"/>
            <w:gridSpan w:val="3"/>
          </w:tcPr>
          <w:p w:rsidR="00003EFE" w:rsidRPr="004F63A0" w:rsidRDefault="00D8748E">
            <w:pPr>
              <w:pStyle w:val="aff7"/>
              <w:jc w:val="center"/>
              <w:rPr>
                <w:rFonts w:ascii="Times New Roman" w:hAnsi="Times New Roman" w:cs="Times New Roman"/>
                <w:sz w:val="19"/>
                <w:szCs w:val="19"/>
              </w:rPr>
            </w:pPr>
            <w:r w:rsidRPr="004F63A0">
              <w:rPr>
                <w:rFonts w:ascii="Times New Roman" w:hAnsi="Times New Roman" w:cs="Times New Roman"/>
                <w:sz w:val="19"/>
                <w:szCs w:val="19"/>
              </w:rPr>
              <w:t>66 082,7</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53 989,5</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64 906,6</w:t>
            </w: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местные бюджеты</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58"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6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внебюджетные средства</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58"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6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F73C79">
        <w:tc>
          <w:tcPr>
            <w:tcW w:w="5000" w:type="pct"/>
            <w:gridSpan w:val="24"/>
            <w:vAlign w:val="center"/>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Цель N 2 подпрограммы N 3 - развитие информационного общества на территории Архангельской области</w:t>
            </w:r>
          </w:p>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Задача N 6 - развитие малого предпринимательства в сфере ИКТ на территории Архангельской области</w:t>
            </w:r>
          </w:p>
        </w:tc>
      </w:tr>
      <w:tr w:rsidR="00003EFE" w:rsidRPr="004F63A0" w:rsidTr="003E0F84">
        <w:tc>
          <w:tcPr>
            <w:tcW w:w="1021" w:type="pct"/>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 xml:space="preserve">6.1. Разработка бизнес-плана и финансовой модели </w:t>
            </w:r>
            <w:proofErr w:type="spellStart"/>
            <w:r w:rsidRPr="004F63A0">
              <w:rPr>
                <w:rFonts w:ascii="Times New Roman" w:hAnsi="Times New Roman" w:cs="Times New Roman"/>
                <w:sz w:val="19"/>
                <w:szCs w:val="19"/>
              </w:rPr>
              <w:t>экологичного</w:t>
            </w:r>
            <w:proofErr w:type="spellEnd"/>
            <w:r w:rsidRPr="004F63A0">
              <w:rPr>
                <w:rFonts w:ascii="Times New Roman" w:hAnsi="Times New Roman" w:cs="Times New Roman"/>
                <w:sz w:val="19"/>
                <w:szCs w:val="19"/>
              </w:rPr>
              <w:t xml:space="preserve"> технопарка "IT-деревня"</w:t>
            </w:r>
          </w:p>
        </w:tc>
        <w:tc>
          <w:tcPr>
            <w:tcW w:w="570" w:type="pct"/>
            <w:gridSpan w:val="2"/>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администрация Губернатора и Правительства</w:t>
            </w: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всего</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2 900,0</w:t>
            </w:r>
          </w:p>
        </w:tc>
        <w:tc>
          <w:tcPr>
            <w:tcW w:w="258"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6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2 900,0</w:t>
            </w:r>
          </w:p>
        </w:tc>
        <w:tc>
          <w:tcPr>
            <w:tcW w:w="1121" w:type="pct"/>
            <w:gridSpan w:val="2"/>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2018 г. - разработанные бизнес-план и финансовая модель</w:t>
            </w: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 том числе:</w:t>
            </w:r>
          </w:p>
        </w:tc>
        <w:tc>
          <w:tcPr>
            <w:tcW w:w="309" w:type="pct"/>
            <w:gridSpan w:val="3"/>
          </w:tcPr>
          <w:p w:rsidR="00003EFE" w:rsidRPr="004F63A0" w:rsidRDefault="00003EFE">
            <w:pPr>
              <w:pStyle w:val="aff7"/>
              <w:rPr>
                <w:rFonts w:ascii="Times New Roman" w:hAnsi="Times New Roman" w:cs="Times New Roman"/>
                <w:sz w:val="19"/>
                <w:szCs w:val="19"/>
              </w:rPr>
            </w:pPr>
          </w:p>
        </w:tc>
        <w:tc>
          <w:tcPr>
            <w:tcW w:w="258" w:type="pct"/>
            <w:gridSpan w:val="2"/>
          </w:tcPr>
          <w:p w:rsidR="00003EFE" w:rsidRPr="004F63A0" w:rsidRDefault="00003EFE">
            <w:pPr>
              <w:pStyle w:val="aff7"/>
              <w:rPr>
                <w:rFonts w:ascii="Times New Roman" w:hAnsi="Times New Roman" w:cs="Times New Roman"/>
                <w:sz w:val="19"/>
                <w:szCs w:val="19"/>
              </w:rPr>
            </w:pPr>
          </w:p>
        </w:tc>
        <w:tc>
          <w:tcPr>
            <w:tcW w:w="267" w:type="pct"/>
          </w:tcPr>
          <w:p w:rsidR="00003EFE" w:rsidRPr="004F63A0" w:rsidRDefault="00003EFE">
            <w:pPr>
              <w:pStyle w:val="aff7"/>
              <w:rPr>
                <w:rFonts w:ascii="Times New Roman" w:hAnsi="Times New Roman" w:cs="Times New Roman"/>
                <w:sz w:val="19"/>
                <w:szCs w:val="19"/>
              </w:rPr>
            </w:pPr>
          </w:p>
        </w:tc>
        <w:tc>
          <w:tcPr>
            <w:tcW w:w="309" w:type="pct"/>
            <w:gridSpan w:val="3"/>
          </w:tcPr>
          <w:p w:rsidR="00003EFE" w:rsidRPr="004F63A0" w:rsidRDefault="00003EFE">
            <w:pPr>
              <w:pStyle w:val="aff7"/>
              <w:rPr>
                <w:rFonts w:ascii="Times New Roman" w:hAnsi="Times New Roman" w:cs="Times New Roman"/>
                <w:sz w:val="19"/>
                <w:szCs w:val="19"/>
              </w:rPr>
            </w:pPr>
          </w:p>
        </w:tc>
        <w:tc>
          <w:tcPr>
            <w:tcW w:w="309" w:type="pct"/>
            <w:gridSpan w:val="2"/>
          </w:tcPr>
          <w:p w:rsidR="00003EFE" w:rsidRPr="004F63A0" w:rsidRDefault="00003EFE">
            <w:pPr>
              <w:pStyle w:val="aff7"/>
              <w:rPr>
                <w:rFonts w:ascii="Times New Roman" w:hAnsi="Times New Roman" w:cs="Times New Roman"/>
                <w:sz w:val="19"/>
                <w:szCs w:val="19"/>
              </w:rPr>
            </w:pPr>
          </w:p>
        </w:tc>
        <w:tc>
          <w:tcPr>
            <w:tcW w:w="309" w:type="pct"/>
            <w:gridSpan w:val="3"/>
          </w:tcPr>
          <w:p w:rsidR="00003EFE" w:rsidRPr="004F63A0" w:rsidRDefault="00003EFE">
            <w:pPr>
              <w:pStyle w:val="aff7"/>
              <w:rPr>
                <w:rFonts w:ascii="Times New Roman" w:hAnsi="Times New Roman" w:cs="Times New Roman"/>
                <w:sz w:val="19"/>
                <w:szCs w:val="19"/>
              </w:rPr>
            </w:pP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федеральный бюджет</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58"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6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областной бюджет</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2 900,0</w:t>
            </w:r>
          </w:p>
        </w:tc>
        <w:tc>
          <w:tcPr>
            <w:tcW w:w="258"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6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2 900,0</w:t>
            </w: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местные бюджеты</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58"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6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внебюджетные средства</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58"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6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6.2. Проведение ежегодного международного (межрегионального) форума в сфере ИКТ</w:t>
            </w:r>
          </w:p>
        </w:tc>
        <w:tc>
          <w:tcPr>
            <w:tcW w:w="570" w:type="pct"/>
            <w:gridSpan w:val="2"/>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администрация Губернатора и Правительства</w:t>
            </w: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всего</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3 679,0</w:t>
            </w:r>
          </w:p>
        </w:tc>
        <w:tc>
          <w:tcPr>
            <w:tcW w:w="258"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6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3 679,0</w:t>
            </w:r>
          </w:p>
        </w:tc>
        <w:tc>
          <w:tcPr>
            <w:tcW w:w="1121" w:type="pct"/>
            <w:gridSpan w:val="2"/>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количество проведенных мероприятий:</w:t>
            </w:r>
          </w:p>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2018 г. - 1 ед.</w:t>
            </w:r>
          </w:p>
          <w:p w:rsidR="00003EFE" w:rsidRPr="004F63A0" w:rsidRDefault="00003EFE">
            <w:pPr>
              <w:pStyle w:val="aff7"/>
              <w:rPr>
                <w:rFonts w:ascii="Times New Roman" w:hAnsi="Times New Roman" w:cs="Times New Roman"/>
                <w:sz w:val="19"/>
                <w:szCs w:val="19"/>
              </w:rPr>
            </w:pPr>
          </w:p>
          <w:p w:rsidR="00003EFE" w:rsidRPr="004F63A0" w:rsidRDefault="00003EFE">
            <w:pPr>
              <w:pStyle w:val="aff7"/>
              <w:rPr>
                <w:rFonts w:ascii="Times New Roman" w:hAnsi="Times New Roman" w:cs="Times New Roman"/>
                <w:sz w:val="19"/>
                <w:szCs w:val="19"/>
              </w:rPr>
            </w:pPr>
          </w:p>
          <w:p w:rsidR="00003EFE" w:rsidRPr="004F63A0" w:rsidRDefault="00003EFE">
            <w:pPr>
              <w:pStyle w:val="aff7"/>
              <w:rPr>
                <w:rFonts w:ascii="Times New Roman" w:hAnsi="Times New Roman" w:cs="Times New Roman"/>
                <w:sz w:val="19"/>
                <w:szCs w:val="19"/>
              </w:rPr>
            </w:pPr>
          </w:p>
          <w:p w:rsidR="00003EFE" w:rsidRPr="004F63A0" w:rsidRDefault="00003EFE">
            <w:pPr>
              <w:pStyle w:val="aff7"/>
              <w:rPr>
                <w:rFonts w:ascii="Times New Roman" w:hAnsi="Times New Roman" w:cs="Times New Roman"/>
                <w:sz w:val="19"/>
                <w:szCs w:val="19"/>
              </w:rPr>
            </w:pPr>
          </w:p>
          <w:p w:rsidR="00003EFE" w:rsidRPr="004F63A0" w:rsidRDefault="00003EFE">
            <w:pPr>
              <w:pStyle w:val="aff7"/>
              <w:rPr>
                <w:rFonts w:ascii="Times New Roman" w:hAnsi="Times New Roman" w:cs="Times New Roman"/>
                <w:sz w:val="19"/>
                <w:szCs w:val="19"/>
              </w:rPr>
            </w:pPr>
          </w:p>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 том числе:</w:t>
            </w:r>
          </w:p>
        </w:tc>
        <w:tc>
          <w:tcPr>
            <w:tcW w:w="309" w:type="pct"/>
            <w:gridSpan w:val="3"/>
          </w:tcPr>
          <w:p w:rsidR="00003EFE" w:rsidRPr="004F63A0" w:rsidRDefault="00003EFE">
            <w:pPr>
              <w:pStyle w:val="aff7"/>
              <w:rPr>
                <w:rFonts w:ascii="Times New Roman" w:hAnsi="Times New Roman" w:cs="Times New Roman"/>
                <w:sz w:val="19"/>
                <w:szCs w:val="19"/>
              </w:rPr>
            </w:pPr>
          </w:p>
        </w:tc>
        <w:tc>
          <w:tcPr>
            <w:tcW w:w="258" w:type="pct"/>
            <w:gridSpan w:val="2"/>
          </w:tcPr>
          <w:p w:rsidR="00003EFE" w:rsidRPr="004F63A0" w:rsidRDefault="00003EFE">
            <w:pPr>
              <w:pStyle w:val="aff7"/>
              <w:rPr>
                <w:rFonts w:ascii="Times New Roman" w:hAnsi="Times New Roman" w:cs="Times New Roman"/>
                <w:sz w:val="19"/>
                <w:szCs w:val="19"/>
              </w:rPr>
            </w:pPr>
          </w:p>
        </w:tc>
        <w:tc>
          <w:tcPr>
            <w:tcW w:w="267" w:type="pct"/>
          </w:tcPr>
          <w:p w:rsidR="00003EFE" w:rsidRPr="004F63A0" w:rsidRDefault="00003EFE">
            <w:pPr>
              <w:pStyle w:val="aff7"/>
              <w:rPr>
                <w:rFonts w:ascii="Times New Roman" w:hAnsi="Times New Roman" w:cs="Times New Roman"/>
                <w:sz w:val="19"/>
                <w:szCs w:val="19"/>
              </w:rPr>
            </w:pPr>
          </w:p>
        </w:tc>
        <w:tc>
          <w:tcPr>
            <w:tcW w:w="309" w:type="pct"/>
            <w:gridSpan w:val="3"/>
          </w:tcPr>
          <w:p w:rsidR="00003EFE" w:rsidRPr="004F63A0" w:rsidRDefault="00003EFE">
            <w:pPr>
              <w:pStyle w:val="aff7"/>
              <w:rPr>
                <w:rFonts w:ascii="Times New Roman" w:hAnsi="Times New Roman" w:cs="Times New Roman"/>
                <w:sz w:val="19"/>
                <w:szCs w:val="19"/>
              </w:rPr>
            </w:pPr>
          </w:p>
        </w:tc>
        <w:tc>
          <w:tcPr>
            <w:tcW w:w="309" w:type="pct"/>
            <w:gridSpan w:val="2"/>
          </w:tcPr>
          <w:p w:rsidR="00003EFE" w:rsidRPr="004F63A0" w:rsidRDefault="00003EFE">
            <w:pPr>
              <w:pStyle w:val="aff7"/>
              <w:rPr>
                <w:rFonts w:ascii="Times New Roman" w:hAnsi="Times New Roman" w:cs="Times New Roman"/>
                <w:sz w:val="19"/>
                <w:szCs w:val="19"/>
              </w:rPr>
            </w:pPr>
          </w:p>
        </w:tc>
        <w:tc>
          <w:tcPr>
            <w:tcW w:w="309" w:type="pct"/>
            <w:gridSpan w:val="3"/>
          </w:tcPr>
          <w:p w:rsidR="00003EFE" w:rsidRPr="004F63A0" w:rsidRDefault="00003EFE">
            <w:pPr>
              <w:pStyle w:val="aff7"/>
              <w:rPr>
                <w:rFonts w:ascii="Times New Roman" w:hAnsi="Times New Roman" w:cs="Times New Roman"/>
                <w:sz w:val="19"/>
                <w:szCs w:val="19"/>
              </w:rPr>
            </w:pP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федеральный бюджет</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58"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6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областной бюджет</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3 679,0</w:t>
            </w:r>
          </w:p>
        </w:tc>
        <w:tc>
          <w:tcPr>
            <w:tcW w:w="258"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6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3 679,0</w:t>
            </w: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местные бюджеты</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58"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6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внебюджетные средства</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58"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6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6.3 Организация ежегодного межрегионального конкурса в сфере профессиональных компетенций специалистов в сфере ИКТ</w:t>
            </w:r>
          </w:p>
        </w:tc>
        <w:tc>
          <w:tcPr>
            <w:tcW w:w="570" w:type="pct"/>
            <w:gridSpan w:val="2"/>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администрация Губернатора и Правительства</w:t>
            </w: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всего</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690,0</w:t>
            </w:r>
          </w:p>
        </w:tc>
        <w:tc>
          <w:tcPr>
            <w:tcW w:w="258"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6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690,0</w:t>
            </w:r>
          </w:p>
        </w:tc>
        <w:tc>
          <w:tcPr>
            <w:tcW w:w="1121" w:type="pct"/>
            <w:gridSpan w:val="2"/>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количество проведенных мероприятий:</w:t>
            </w:r>
          </w:p>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2018 г. - 1 ед.</w:t>
            </w: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 том числе:</w:t>
            </w:r>
          </w:p>
        </w:tc>
        <w:tc>
          <w:tcPr>
            <w:tcW w:w="309" w:type="pct"/>
            <w:gridSpan w:val="3"/>
          </w:tcPr>
          <w:p w:rsidR="00003EFE" w:rsidRPr="004F63A0" w:rsidRDefault="00003EFE">
            <w:pPr>
              <w:pStyle w:val="aff7"/>
              <w:rPr>
                <w:rFonts w:ascii="Times New Roman" w:hAnsi="Times New Roman" w:cs="Times New Roman"/>
                <w:sz w:val="19"/>
                <w:szCs w:val="19"/>
              </w:rPr>
            </w:pPr>
          </w:p>
        </w:tc>
        <w:tc>
          <w:tcPr>
            <w:tcW w:w="258" w:type="pct"/>
            <w:gridSpan w:val="2"/>
          </w:tcPr>
          <w:p w:rsidR="00003EFE" w:rsidRPr="004F63A0" w:rsidRDefault="00003EFE">
            <w:pPr>
              <w:pStyle w:val="aff7"/>
              <w:rPr>
                <w:rFonts w:ascii="Times New Roman" w:hAnsi="Times New Roman" w:cs="Times New Roman"/>
                <w:sz w:val="19"/>
                <w:szCs w:val="19"/>
              </w:rPr>
            </w:pPr>
          </w:p>
        </w:tc>
        <w:tc>
          <w:tcPr>
            <w:tcW w:w="267" w:type="pct"/>
          </w:tcPr>
          <w:p w:rsidR="00003EFE" w:rsidRPr="004F63A0" w:rsidRDefault="00003EFE">
            <w:pPr>
              <w:pStyle w:val="aff7"/>
              <w:rPr>
                <w:rFonts w:ascii="Times New Roman" w:hAnsi="Times New Roman" w:cs="Times New Roman"/>
                <w:sz w:val="19"/>
                <w:szCs w:val="19"/>
              </w:rPr>
            </w:pPr>
          </w:p>
        </w:tc>
        <w:tc>
          <w:tcPr>
            <w:tcW w:w="309" w:type="pct"/>
            <w:gridSpan w:val="3"/>
          </w:tcPr>
          <w:p w:rsidR="00003EFE" w:rsidRPr="004F63A0" w:rsidRDefault="00003EFE">
            <w:pPr>
              <w:pStyle w:val="aff7"/>
              <w:rPr>
                <w:rFonts w:ascii="Times New Roman" w:hAnsi="Times New Roman" w:cs="Times New Roman"/>
                <w:sz w:val="19"/>
                <w:szCs w:val="19"/>
              </w:rPr>
            </w:pPr>
          </w:p>
        </w:tc>
        <w:tc>
          <w:tcPr>
            <w:tcW w:w="309" w:type="pct"/>
            <w:gridSpan w:val="2"/>
          </w:tcPr>
          <w:p w:rsidR="00003EFE" w:rsidRPr="004F63A0" w:rsidRDefault="00003EFE">
            <w:pPr>
              <w:pStyle w:val="aff7"/>
              <w:rPr>
                <w:rFonts w:ascii="Times New Roman" w:hAnsi="Times New Roman" w:cs="Times New Roman"/>
                <w:sz w:val="19"/>
                <w:szCs w:val="19"/>
              </w:rPr>
            </w:pPr>
          </w:p>
        </w:tc>
        <w:tc>
          <w:tcPr>
            <w:tcW w:w="309" w:type="pct"/>
            <w:gridSpan w:val="3"/>
          </w:tcPr>
          <w:p w:rsidR="00003EFE" w:rsidRPr="004F63A0" w:rsidRDefault="00003EFE">
            <w:pPr>
              <w:pStyle w:val="aff7"/>
              <w:rPr>
                <w:rFonts w:ascii="Times New Roman" w:hAnsi="Times New Roman" w:cs="Times New Roman"/>
                <w:sz w:val="19"/>
                <w:szCs w:val="19"/>
              </w:rPr>
            </w:pP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федеральный бюджет</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58"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6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областной бюджет</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690,0</w:t>
            </w:r>
          </w:p>
        </w:tc>
        <w:tc>
          <w:tcPr>
            <w:tcW w:w="258"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6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690,0</w:t>
            </w: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 xml:space="preserve">местные </w:t>
            </w:r>
            <w:r w:rsidRPr="004F63A0">
              <w:rPr>
                <w:rFonts w:ascii="Times New Roman" w:hAnsi="Times New Roman" w:cs="Times New Roman"/>
                <w:sz w:val="19"/>
                <w:szCs w:val="19"/>
              </w:rPr>
              <w:lastRenderedPageBreak/>
              <w:t>бюджеты</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lastRenderedPageBreak/>
              <w:t>-</w:t>
            </w:r>
          </w:p>
        </w:tc>
        <w:tc>
          <w:tcPr>
            <w:tcW w:w="258"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6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внебюджетные средства</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58"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6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21" w:type="pct"/>
            <w:gridSpan w:val="2"/>
            <w:vMerge/>
            <w:vAlign w:val="center"/>
          </w:tcPr>
          <w:p w:rsidR="00003EFE" w:rsidRPr="004F63A0" w:rsidRDefault="00003EFE">
            <w:pPr>
              <w:pStyle w:val="aff7"/>
              <w:rPr>
                <w:rFonts w:ascii="Times New Roman" w:hAnsi="Times New Roman" w:cs="Times New Roman"/>
                <w:sz w:val="19"/>
                <w:szCs w:val="19"/>
              </w:rPr>
            </w:pPr>
          </w:p>
        </w:tc>
      </w:tr>
      <w:tr w:rsidR="00003EFE" w:rsidRPr="004F63A0" w:rsidTr="00F73C79">
        <w:tc>
          <w:tcPr>
            <w:tcW w:w="5000" w:type="pct"/>
            <w:gridSpan w:val="24"/>
            <w:vAlign w:val="center"/>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Задача N 7 - популяризация использования ИКТ на территории Архангельской области</w:t>
            </w:r>
          </w:p>
        </w:tc>
      </w:tr>
      <w:tr w:rsidR="00003EFE" w:rsidRPr="004F63A0" w:rsidTr="003E0F84">
        <w:tc>
          <w:tcPr>
            <w:tcW w:w="1021" w:type="pct"/>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7.1. Создание англоязычной версии интернет-сайта "Технологии электронного правительства"</w:t>
            </w:r>
          </w:p>
        </w:tc>
        <w:tc>
          <w:tcPr>
            <w:tcW w:w="570" w:type="pct"/>
            <w:gridSpan w:val="2"/>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администрация Губернатора и Правительства</w:t>
            </w: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всего</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148,0</w:t>
            </w:r>
          </w:p>
        </w:tc>
        <w:tc>
          <w:tcPr>
            <w:tcW w:w="258"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6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26" w:type="pct"/>
            <w:gridSpan w:val="4"/>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148,0</w:t>
            </w:r>
          </w:p>
        </w:tc>
        <w:tc>
          <w:tcPr>
            <w:tcW w:w="1105" w:type="pct"/>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количество международных и межрегиональных проектов в сфере ИКТ, в которых Архангельская область выступает партнером (интегратором, координатором):</w:t>
            </w:r>
          </w:p>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2018 г. - 2 ед.</w:t>
            </w: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 том числе:</w:t>
            </w:r>
          </w:p>
        </w:tc>
        <w:tc>
          <w:tcPr>
            <w:tcW w:w="309" w:type="pct"/>
            <w:gridSpan w:val="3"/>
          </w:tcPr>
          <w:p w:rsidR="00003EFE" w:rsidRPr="004F63A0" w:rsidRDefault="00003EFE">
            <w:pPr>
              <w:pStyle w:val="aff7"/>
              <w:rPr>
                <w:rFonts w:ascii="Times New Roman" w:hAnsi="Times New Roman" w:cs="Times New Roman"/>
                <w:sz w:val="19"/>
                <w:szCs w:val="19"/>
              </w:rPr>
            </w:pPr>
          </w:p>
        </w:tc>
        <w:tc>
          <w:tcPr>
            <w:tcW w:w="258" w:type="pct"/>
            <w:gridSpan w:val="2"/>
          </w:tcPr>
          <w:p w:rsidR="00003EFE" w:rsidRPr="004F63A0" w:rsidRDefault="00003EFE">
            <w:pPr>
              <w:pStyle w:val="aff7"/>
              <w:rPr>
                <w:rFonts w:ascii="Times New Roman" w:hAnsi="Times New Roman" w:cs="Times New Roman"/>
                <w:sz w:val="19"/>
                <w:szCs w:val="19"/>
              </w:rPr>
            </w:pPr>
          </w:p>
        </w:tc>
        <w:tc>
          <w:tcPr>
            <w:tcW w:w="267" w:type="pct"/>
          </w:tcPr>
          <w:p w:rsidR="00003EFE" w:rsidRPr="004F63A0" w:rsidRDefault="00003EFE">
            <w:pPr>
              <w:pStyle w:val="aff7"/>
              <w:rPr>
                <w:rFonts w:ascii="Times New Roman" w:hAnsi="Times New Roman" w:cs="Times New Roman"/>
                <w:sz w:val="19"/>
                <w:szCs w:val="19"/>
              </w:rPr>
            </w:pPr>
          </w:p>
        </w:tc>
        <w:tc>
          <w:tcPr>
            <w:tcW w:w="309" w:type="pct"/>
            <w:gridSpan w:val="3"/>
          </w:tcPr>
          <w:p w:rsidR="00003EFE" w:rsidRPr="004F63A0" w:rsidRDefault="00003EFE">
            <w:pPr>
              <w:pStyle w:val="aff7"/>
              <w:rPr>
                <w:rFonts w:ascii="Times New Roman" w:hAnsi="Times New Roman" w:cs="Times New Roman"/>
                <w:sz w:val="19"/>
                <w:szCs w:val="19"/>
              </w:rPr>
            </w:pPr>
          </w:p>
        </w:tc>
        <w:tc>
          <w:tcPr>
            <w:tcW w:w="309" w:type="pct"/>
            <w:gridSpan w:val="2"/>
          </w:tcPr>
          <w:p w:rsidR="00003EFE" w:rsidRPr="004F63A0" w:rsidRDefault="00003EFE">
            <w:pPr>
              <w:pStyle w:val="aff7"/>
              <w:rPr>
                <w:rFonts w:ascii="Times New Roman" w:hAnsi="Times New Roman" w:cs="Times New Roman"/>
                <w:sz w:val="19"/>
                <w:szCs w:val="19"/>
              </w:rPr>
            </w:pPr>
          </w:p>
        </w:tc>
        <w:tc>
          <w:tcPr>
            <w:tcW w:w="326" w:type="pct"/>
            <w:gridSpan w:val="4"/>
          </w:tcPr>
          <w:p w:rsidR="00003EFE" w:rsidRPr="004F63A0" w:rsidRDefault="00003EFE">
            <w:pPr>
              <w:pStyle w:val="aff7"/>
              <w:rPr>
                <w:rFonts w:ascii="Times New Roman" w:hAnsi="Times New Roman" w:cs="Times New Roman"/>
                <w:sz w:val="19"/>
                <w:szCs w:val="19"/>
              </w:rPr>
            </w:pPr>
          </w:p>
        </w:tc>
        <w:tc>
          <w:tcPr>
            <w:tcW w:w="1105" w:type="pct"/>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федеральный бюджет</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58"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6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26" w:type="pct"/>
            <w:gridSpan w:val="4"/>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05" w:type="pct"/>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областной бюджет</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148,0</w:t>
            </w:r>
          </w:p>
        </w:tc>
        <w:tc>
          <w:tcPr>
            <w:tcW w:w="258"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6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26" w:type="pct"/>
            <w:gridSpan w:val="4"/>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148,0</w:t>
            </w:r>
          </w:p>
        </w:tc>
        <w:tc>
          <w:tcPr>
            <w:tcW w:w="1105" w:type="pct"/>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местные бюджеты</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58"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6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26" w:type="pct"/>
            <w:gridSpan w:val="4"/>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05" w:type="pct"/>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внебюджетные средства</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58"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6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26" w:type="pct"/>
            <w:gridSpan w:val="4"/>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05" w:type="pct"/>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7.2. Популяризация использования ИКТ среди населения, органов государственной власти и субъектов малого и среднего предпринимательства</w:t>
            </w:r>
          </w:p>
        </w:tc>
        <w:tc>
          <w:tcPr>
            <w:tcW w:w="570" w:type="pct"/>
            <w:gridSpan w:val="2"/>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администрация Губернатора и Правительства</w:t>
            </w: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всего</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8 657,0</w:t>
            </w:r>
          </w:p>
        </w:tc>
        <w:tc>
          <w:tcPr>
            <w:tcW w:w="258"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6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26" w:type="pct"/>
            <w:gridSpan w:val="4"/>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8 657,0</w:t>
            </w:r>
          </w:p>
        </w:tc>
        <w:tc>
          <w:tcPr>
            <w:tcW w:w="1105" w:type="pct"/>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доля граждан, использующих механизм получения государственных и муниципальных услуг в электронной форме, а также иные сервисы электронного правительства:</w:t>
            </w:r>
          </w:p>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2018 г. - 39 процентов</w:t>
            </w: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 том числе:</w:t>
            </w:r>
          </w:p>
        </w:tc>
        <w:tc>
          <w:tcPr>
            <w:tcW w:w="309" w:type="pct"/>
            <w:gridSpan w:val="3"/>
          </w:tcPr>
          <w:p w:rsidR="00003EFE" w:rsidRPr="004F63A0" w:rsidRDefault="00003EFE">
            <w:pPr>
              <w:pStyle w:val="aff7"/>
              <w:rPr>
                <w:rFonts w:ascii="Times New Roman" w:hAnsi="Times New Roman" w:cs="Times New Roman"/>
                <w:sz w:val="19"/>
                <w:szCs w:val="19"/>
              </w:rPr>
            </w:pPr>
          </w:p>
        </w:tc>
        <w:tc>
          <w:tcPr>
            <w:tcW w:w="258" w:type="pct"/>
            <w:gridSpan w:val="2"/>
          </w:tcPr>
          <w:p w:rsidR="00003EFE" w:rsidRPr="004F63A0" w:rsidRDefault="00003EFE">
            <w:pPr>
              <w:pStyle w:val="aff7"/>
              <w:rPr>
                <w:rFonts w:ascii="Times New Roman" w:hAnsi="Times New Roman" w:cs="Times New Roman"/>
                <w:sz w:val="19"/>
                <w:szCs w:val="19"/>
              </w:rPr>
            </w:pPr>
          </w:p>
        </w:tc>
        <w:tc>
          <w:tcPr>
            <w:tcW w:w="267" w:type="pct"/>
          </w:tcPr>
          <w:p w:rsidR="00003EFE" w:rsidRPr="004F63A0" w:rsidRDefault="00003EFE">
            <w:pPr>
              <w:pStyle w:val="aff7"/>
              <w:rPr>
                <w:rFonts w:ascii="Times New Roman" w:hAnsi="Times New Roman" w:cs="Times New Roman"/>
                <w:sz w:val="19"/>
                <w:szCs w:val="19"/>
              </w:rPr>
            </w:pPr>
          </w:p>
        </w:tc>
        <w:tc>
          <w:tcPr>
            <w:tcW w:w="309" w:type="pct"/>
            <w:gridSpan w:val="3"/>
          </w:tcPr>
          <w:p w:rsidR="00003EFE" w:rsidRPr="004F63A0" w:rsidRDefault="00003EFE">
            <w:pPr>
              <w:pStyle w:val="aff7"/>
              <w:rPr>
                <w:rFonts w:ascii="Times New Roman" w:hAnsi="Times New Roman" w:cs="Times New Roman"/>
                <w:sz w:val="19"/>
                <w:szCs w:val="19"/>
              </w:rPr>
            </w:pPr>
          </w:p>
        </w:tc>
        <w:tc>
          <w:tcPr>
            <w:tcW w:w="309" w:type="pct"/>
            <w:gridSpan w:val="2"/>
          </w:tcPr>
          <w:p w:rsidR="00003EFE" w:rsidRPr="004F63A0" w:rsidRDefault="00003EFE">
            <w:pPr>
              <w:pStyle w:val="aff7"/>
              <w:rPr>
                <w:rFonts w:ascii="Times New Roman" w:hAnsi="Times New Roman" w:cs="Times New Roman"/>
                <w:sz w:val="19"/>
                <w:szCs w:val="19"/>
              </w:rPr>
            </w:pPr>
          </w:p>
        </w:tc>
        <w:tc>
          <w:tcPr>
            <w:tcW w:w="326" w:type="pct"/>
            <w:gridSpan w:val="4"/>
          </w:tcPr>
          <w:p w:rsidR="00003EFE" w:rsidRPr="004F63A0" w:rsidRDefault="00003EFE">
            <w:pPr>
              <w:pStyle w:val="aff7"/>
              <w:rPr>
                <w:rFonts w:ascii="Times New Roman" w:hAnsi="Times New Roman" w:cs="Times New Roman"/>
                <w:sz w:val="19"/>
                <w:szCs w:val="19"/>
              </w:rPr>
            </w:pPr>
          </w:p>
        </w:tc>
        <w:tc>
          <w:tcPr>
            <w:tcW w:w="1105" w:type="pct"/>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федеральный бюджет</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58"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6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26" w:type="pct"/>
            <w:gridSpan w:val="4"/>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05" w:type="pct"/>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областной бюджет</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8 657,0</w:t>
            </w:r>
          </w:p>
        </w:tc>
        <w:tc>
          <w:tcPr>
            <w:tcW w:w="258"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6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26" w:type="pct"/>
            <w:gridSpan w:val="4"/>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8 657,0</w:t>
            </w:r>
          </w:p>
        </w:tc>
        <w:tc>
          <w:tcPr>
            <w:tcW w:w="1105" w:type="pct"/>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местные бюджеты</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58"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6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26" w:type="pct"/>
            <w:gridSpan w:val="4"/>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05" w:type="pct"/>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внебюджетные средства</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58"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6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26" w:type="pct"/>
            <w:gridSpan w:val="4"/>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05" w:type="pct"/>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 xml:space="preserve">7.3. Разработка курсов дистанционного </w:t>
            </w:r>
            <w:proofErr w:type="gramStart"/>
            <w:r w:rsidRPr="004F63A0">
              <w:rPr>
                <w:rFonts w:ascii="Times New Roman" w:hAnsi="Times New Roman" w:cs="Times New Roman"/>
                <w:sz w:val="19"/>
                <w:szCs w:val="19"/>
              </w:rPr>
              <w:t>обучения</w:t>
            </w:r>
            <w:proofErr w:type="gramEnd"/>
            <w:r w:rsidRPr="004F63A0">
              <w:rPr>
                <w:rFonts w:ascii="Times New Roman" w:hAnsi="Times New Roman" w:cs="Times New Roman"/>
                <w:sz w:val="19"/>
                <w:szCs w:val="19"/>
              </w:rPr>
              <w:t xml:space="preserve"> по реализованным государственным информационным системам</w:t>
            </w:r>
          </w:p>
        </w:tc>
        <w:tc>
          <w:tcPr>
            <w:tcW w:w="570" w:type="pct"/>
            <w:gridSpan w:val="2"/>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администрация Губернатора и Правительства</w:t>
            </w: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всего</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3 000,0</w:t>
            </w:r>
          </w:p>
        </w:tc>
        <w:tc>
          <w:tcPr>
            <w:tcW w:w="258"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6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26" w:type="pct"/>
            <w:gridSpan w:val="4"/>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3 000,0</w:t>
            </w:r>
          </w:p>
        </w:tc>
        <w:tc>
          <w:tcPr>
            <w:tcW w:w="1105" w:type="pct"/>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обеспеченность реализованных государственных информационных систем дистанционными обучающими курсами:</w:t>
            </w:r>
          </w:p>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2018 г. - 60 процентов</w:t>
            </w: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 том числе:</w:t>
            </w:r>
          </w:p>
        </w:tc>
        <w:tc>
          <w:tcPr>
            <w:tcW w:w="309" w:type="pct"/>
            <w:gridSpan w:val="3"/>
          </w:tcPr>
          <w:p w:rsidR="00003EFE" w:rsidRPr="004F63A0" w:rsidRDefault="00003EFE">
            <w:pPr>
              <w:pStyle w:val="aff7"/>
              <w:rPr>
                <w:rFonts w:ascii="Times New Roman" w:hAnsi="Times New Roman" w:cs="Times New Roman"/>
                <w:sz w:val="19"/>
                <w:szCs w:val="19"/>
              </w:rPr>
            </w:pPr>
          </w:p>
        </w:tc>
        <w:tc>
          <w:tcPr>
            <w:tcW w:w="258" w:type="pct"/>
            <w:gridSpan w:val="2"/>
          </w:tcPr>
          <w:p w:rsidR="00003EFE" w:rsidRPr="004F63A0" w:rsidRDefault="00003EFE">
            <w:pPr>
              <w:pStyle w:val="aff7"/>
              <w:rPr>
                <w:rFonts w:ascii="Times New Roman" w:hAnsi="Times New Roman" w:cs="Times New Roman"/>
                <w:sz w:val="19"/>
                <w:szCs w:val="19"/>
              </w:rPr>
            </w:pPr>
          </w:p>
        </w:tc>
        <w:tc>
          <w:tcPr>
            <w:tcW w:w="267" w:type="pct"/>
          </w:tcPr>
          <w:p w:rsidR="00003EFE" w:rsidRPr="004F63A0" w:rsidRDefault="00003EFE">
            <w:pPr>
              <w:pStyle w:val="aff7"/>
              <w:rPr>
                <w:rFonts w:ascii="Times New Roman" w:hAnsi="Times New Roman" w:cs="Times New Roman"/>
                <w:sz w:val="19"/>
                <w:szCs w:val="19"/>
              </w:rPr>
            </w:pPr>
          </w:p>
        </w:tc>
        <w:tc>
          <w:tcPr>
            <w:tcW w:w="309" w:type="pct"/>
            <w:gridSpan w:val="3"/>
          </w:tcPr>
          <w:p w:rsidR="00003EFE" w:rsidRPr="004F63A0" w:rsidRDefault="00003EFE">
            <w:pPr>
              <w:pStyle w:val="aff7"/>
              <w:rPr>
                <w:rFonts w:ascii="Times New Roman" w:hAnsi="Times New Roman" w:cs="Times New Roman"/>
                <w:sz w:val="19"/>
                <w:szCs w:val="19"/>
              </w:rPr>
            </w:pPr>
          </w:p>
        </w:tc>
        <w:tc>
          <w:tcPr>
            <w:tcW w:w="309" w:type="pct"/>
            <w:gridSpan w:val="2"/>
          </w:tcPr>
          <w:p w:rsidR="00003EFE" w:rsidRPr="004F63A0" w:rsidRDefault="00003EFE">
            <w:pPr>
              <w:pStyle w:val="aff7"/>
              <w:rPr>
                <w:rFonts w:ascii="Times New Roman" w:hAnsi="Times New Roman" w:cs="Times New Roman"/>
                <w:sz w:val="19"/>
                <w:szCs w:val="19"/>
              </w:rPr>
            </w:pPr>
          </w:p>
        </w:tc>
        <w:tc>
          <w:tcPr>
            <w:tcW w:w="326" w:type="pct"/>
            <w:gridSpan w:val="4"/>
          </w:tcPr>
          <w:p w:rsidR="00003EFE" w:rsidRPr="004F63A0" w:rsidRDefault="00003EFE">
            <w:pPr>
              <w:pStyle w:val="aff7"/>
              <w:rPr>
                <w:rFonts w:ascii="Times New Roman" w:hAnsi="Times New Roman" w:cs="Times New Roman"/>
                <w:sz w:val="19"/>
                <w:szCs w:val="19"/>
              </w:rPr>
            </w:pPr>
          </w:p>
        </w:tc>
        <w:tc>
          <w:tcPr>
            <w:tcW w:w="1105" w:type="pct"/>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федеральный бюджет</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58"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6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26" w:type="pct"/>
            <w:gridSpan w:val="4"/>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05" w:type="pct"/>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областной бюджет</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3 000,0</w:t>
            </w:r>
          </w:p>
        </w:tc>
        <w:tc>
          <w:tcPr>
            <w:tcW w:w="258"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6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26" w:type="pct"/>
            <w:gridSpan w:val="4"/>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3 000,0</w:t>
            </w:r>
          </w:p>
        </w:tc>
        <w:tc>
          <w:tcPr>
            <w:tcW w:w="1105" w:type="pct"/>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местные бюджеты</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58"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6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26" w:type="pct"/>
            <w:gridSpan w:val="4"/>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05" w:type="pct"/>
            <w:vMerge/>
            <w:vAlign w:val="center"/>
          </w:tcPr>
          <w:p w:rsidR="00003EFE" w:rsidRPr="004F63A0" w:rsidRDefault="00003EFE">
            <w:pPr>
              <w:pStyle w:val="aff7"/>
              <w:rPr>
                <w:rFonts w:ascii="Times New Roman" w:hAnsi="Times New Roman" w:cs="Times New Roman"/>
                <w:sz w:val="19"/>
                <w:szCs w:val="19"/>
              </w:rPr>
            </w:pPr>
          </w:p>
        </w:tc>
      </w:tr>
      <w:tr w:rsidR="00003EFE" w:rsidRPr="004F63A0" w:rsidTr="003E0F84">
        <w:tc>
          <w:tcPr>
            <w:tcW w:w="1021" w:type="pct"/>
            <w:vMerge/>
            <w:vAlign w:val="center"/>
          </w:tcPr>
          <w:p w:rsidR="00003EFE" w:rsidRPr="004F63A0" w:rsidRDefault="00003EFE">
            <w:pPr>
              <w:pStyle w:val="aff7"/>
              <w:rPr>
                <w:rFonts w:ascii="Times New Roman" w:hAnsi="Times New Roman" w:cs="Times New Roman"/>
                <w:sz w:val="19"/>
                <w:szCs w:val="19"/>
              </w:rPr>
            </w:pPr>
          </w:p>
        </w:tc>
        <w:tc>
          <w:tcPr>
            <w:tcW w:w="570" w:type="pct"/>
            <w:gridSpan w:val="2"/>
            <w:vMerge/>
            <w:vAlign w:val="center"/>
          </w:tcPr>
          <w:p w:rsidR="00003EFE" w:rsidRPr="004F63A0" w:rsidRDefault="00003EFE">
            <w:pPr>
              <w:pStyle w:val="aff7"/>
              <w:rPr>
                <w:rFonts w:ascii="Times New Roman" w:hAnsi="Times New Roman" w:cs="Times New Roman"/>
                <w:sz w:val="19"/>
                <w:szCs w:val="19"/>
              </w:rPr>
            </w:pPr>
          </w:p>
        </w:tc>
        <w:tc>
          <w:tcPr>
            <w:tcW w:w="525" w:type="pct"/>
            <w:gridSpan w:val="5"/>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внебюджетные средства</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58"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26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0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26" w:type="pct"/>
            <w:gridSpan w:val="4"/>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1105" w:type="pct"/>
            <w:vMerge/>
            <w:vAlign w:val="center"/>
          </w:tcPr>
          <w:p w:rsidR="00003EFE" w:rsidRPr="004F63A0" w:rsidRDefault="00003EFE">
            <w:pPr>
              <w:pStyle w:val="aff7"/>
              <w:rPr>
                <w:rFonts w:ascii="Times New Roman" w:hAnsi="Times New Roman" w:cs="Times New Roman"/>
                <w:sz w:val="19"/>
                <w:szCs w:val="19"/>
              </w:rPr>
            </w:pPr>
          </w:p>
        </w:tc>
      </w:tr>
    </w:tbl>
    <w:p w:rsidR="00003EFE" w:rsidRPr="009F3FF3" w:rsidRDefault="00003EFE" w:rsidP="00597265">
      <w:pPr>
        <w:ind w:firstLine="0"/>
        <w:rPr>
          <w:rFonts w:ascii="Times New Roman" w:hAnsi="Times New Roman" w:cs="Times New Roman"/>
        </w:rPr>
      </w:pPr>
    </w:p>
    <w:tbl>
      <w:tblPr>
        <w:tblW w:w="52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14"/>
        <w:gridCol w:w="1500"/>
        <w:gridCol w:w="1000"/>
        <w:gridCol w:w="1264"/>
        <w:gridCol w:w="239"/>
        <w:gridCol w:w="1175"/>
        <w:gridCol w:w="239"/>
        <w:gridCol w:w="1041"/>
        <w:gridCol w:w="487"/>
        <w:gridCol w:w="239"/>
        <w:gridCol w:w="764"/>
        <w:gridCol w:w="586"/>
        <w:gridCol w:w="764"/>
        <w:gridCol w:w="347"/>
        <w:gridCol w:w="140"/>
        <w:gridCol w:w="767"/>
        <w:gridCol w:w="248"/>
        <w:gridCol w:w="2892"/>
        <w:gridCol w:w="217"/>
      </w:tblGrid>
      <w:tr w:rsidR="003E0F84" w:rsidRPr="004F63A0" w:rsidTr="003E0F84">
        <w:trPr>
          <w:trHeight w:val="287"/>
        </w:trPr>
        <w:tc>
          <w:tcPr>
            <w:tcW w:w="632" w:type="pct"/>
            <w:vMerge w:val="restart"/>
          </w:tcPr>
          <w:p w:rsidR="00003EFE" w:rsidRPr="004F63A0" w:rsidRDefault="00003EFE">
            <w:pPr>
              <w:pStyle w:val="afff0"/>
              <w:rPr>
                <w:rFonts w:ascii="Times New Roman" w:hAnsi="Times New Roman" w:cs="Times New Roman"/>
                <w:b/>
                <w:sz w:val="19"/>
                <w:szCs w:val="19"/>
              </w:rPr>
            </w:pPr>
            <w:bookmarkStart w:id="77" w:name="sub_231"/>
            <w:r w:rsidRPr="004F63A0">
              <w:rPr>
                <w:rFonts w:ascii="Times New Roman" w:hAnsi="Times New Roman" w:cs="Times New Roman"/>
                <w:b/>
                <w:sz w:val="19"/>
                <w:szCs w:val="19"/>
              </w:rPr>
              <w:t>Всего по подпрограмме N 3</w:t>
            </w:r>
            <w:bookmarkEnd w:id="77"/>
          </w:p>
        </w:tc>
        <w:tc>
          <w:tcPr>
            <w:tcW w:w="785" w:type="pct"/>
            <w:gridSpan w:val="2"/>
            <w:vMerge w:val="restart"/>
          </w:tcPr>
          <w:p w:rsidR="00003EFE" w:rsidRPr="004F63A0" w:rsidRDefault="00003EFE">
            <w:pPr>
              <w:pStyle w:val="aff7"/>
              <w:rPr>
                <w:rFonts w:ascii="Times New Roman" w:hAnsi="Times New Roman" w:cs="Times New Roman"/>
                <w:b/>
                <w:sz w:val="19"/>
                <w:szCs w:val="19"/>
              </w:rPr>
            </w:pPr>
          </w:p>
        </w:tc>
        <w:tc>
          <w:tcPr>
            <w:tcW w:w="397" w:type="pct"/>
          </w:tcPr>
          <w:p w:rsidR="00003EFE" w:rsidRPr="004F63A0" w:rsidRDefault="00003EFE">
            <w:pPr>
              <w:pStyle w:val="afff0"/>
              <w:rPr>
                <w:rFonts w:ascii="Times New Roman" w:hAnsi="Times New Roman" w:cs="Times New Roman"/>
                <w:b/>
                <w:sz w:val="19"/>
                <w:szCs w:val="19"/>
              </w:rPr>
            </w:pPr>
            <w:r w:rsidRPr="004F63A0">
              <w:rPr>
                <w:rFonts w:ascii="Times New Roman" w:hAnsi="Times New Roman" w:cs="Times New Roman"/>
                <w:b/>
                <w:sz w:val="19"/>
                <w:szCs w:val="19"/>
              </w:rPr>
              <w:t>всего</w:t>
            </w:r>
          </w:p>
        </w:tc>
        <w:tc>
          <w:tcPr>
            <w:tcW w:w="75" w:type="pct"/>
          </w:tcPr>
          <w:p w:rsidR="00003EFE" w:rsidRPr="004F63A0" w:rsidRDefault="00661617">
            <w:pPr>
              <w:pStyle w:val="aff7"/>
              <w:jc w:val="center"/>
              <w:rPr>
                <w:rFonts w:ascii="Times New Roman" w:hAnsi="Times New Roman" w:cs="Times New Roman"/>
                <w:sz w:val="19"/>
                <w:szCs w:val="19"/>
              </w:rPr>
            </w:pPr>
            <w:r w:rsidRPr="004F63A0">
              <w:rPr>
                <w:rFonts w:ascii="Times New Roman" w:hAnsi="Times New Roman" w:cs="Times New Roman"/>
                <w:sz w:val="19"/>
                <w:szCs w:val="19"/>
              </w:rPr>
              <w:t xml:space="preserve">748 </w:t>
            </w:r>
            <w:r w:rsidRPr="004F63A0">
              <w:rPr>
                <w:rFonts w:ascii="Times New Roman" w:hAnsi="Times New Roman" w:cs="Times New Roman"/>
                <w:sz w:val="19"/>
                <w:szCs w:val="19"/>
              </w:rPr>
              <w:lastRenderedPageBreak/>
              <w:t>321,9</w:t>
            </w:r>
          </w:p>
        </w:tc>
        <w:tc>
          <w:tcPr>
            <w:tcW w:w="44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lastRenderedPageBreak/>
              <w:t>78 174,9</w:t>
            </w:r>
          </w:p>
        </w:tc>
        <w:tc>
          <w:tcPr>
            <w:tcW w:w="555" w:type="pct"/>
            <w:gridSpan w:val="3"/>
          </w:tcPr>
          <w:p w:rsidR="00003EFE" w:rsidRPr="004F63A0" w:rsidRDefault="00003EFE" w:rsidP="00661617">
            <w:pPr>
              <w:pStyle w:val="aff7"/>
              <w:jc w:val="center"/>
              <w:rPr>
                <w:rFonts w:ascii="Times New Roman" w:hAnsi="Times New Roman" w:cs="Times New Roman"/>
                <w:sz w:val="19"/>
                <w:szCs w:val="19"/>
              </w:rPr>
            </w:pPr>
            <w:r w:rsidRPr="004F63A0">
              <w:rPr>
                <w:rFonts w:ascii="Times New Roman" w:hAnsi="Times New Roman" w:cs="Times New Roman"/>
                <w:sz w:val="19"/>
                <w:szCs w:val="19"/>
              </w:rPr>
              <w:t>1</w:t>
            </w:r>
            <w:r w:rsidR="00661617" w:rsidRPr="004F63A0">
              <w:rPr>
                <w:rFonts w:ascii="Times New Roman" w:hAnsi="Times New Roman" w:cs="Times New Roman"/>
                <w:sz w:val="19"/>
                <w:szCs w:val="19"/>
              </w:rPr>
              <w:t>34</w:t>
            </w:r>
            <w:r w:rsidRPr="004F63A0">
              <w:rPr>
                <w:rFonts w:ascii="Times New Roman" w:hAnsi="Times New Roman" w:cs="Times New Roman"/>
                <w:sz w:val="19"/>
                <w:szCs w:val="19"/>
              </w:rPr>
              <w:t xml:space="preserve"> </w:t>
            </w:r>
            <w:r w:rsidR="00661617" w:rsidRPr="004F63A0">
              <w:rPr>
                <w:rFonts w:ascii="Times New Roman" w:hAnsi="Times New Roman" w:cs="Times New Roman"/>
                <w:sz w:val="19"/>
                <w:szCs w:val="19"/>
              </w:rPr>
              <w:t>517</w:t>
            </w:r>
            <w:r w:rsidRPr="004F63A0">
              <w:rPr>
                <w:rFonts w:ascii="Times New Roman" w:hAnsi="Times New Roman" w:cs="Times New Roman"/>
                <w:sz w:val="19"/>
                <w:szCs w:val="19"/>
              </w:rPr>
              <w:t>,</w:t>
            </w:r>
            <w:r w:rsidR="00661617" w:rsidRPr="004F63A0">
              <w:rPr>
                <w:rFonts w:ascii="Times New Roman" w:hAnsi="Times New Roman" w:cs="Times New Roman"/>
                <w:sz w:val="19"/>
                <w:szCs w:val="19"/>
              </w:rPr>
              <w:t>2</w:t>
            </w:r>
          </w:p>
        </w:tc>
        <w:tc>
          <w:tcPr>
            <w:tcW w:w="424" w:type="pct"/>
            <w:gridSpan w:val="2"/>
          </w:tcPr>
          <w:p w:rsidR="00003EFE" w:rsidRPr="004F63A0" w:rsidRDefault="00661617" w:rsidP="00661617">
            <w:pPr>
              <w:pStyle w:val="aff7"/>
              <w:jc w:val="center"/>
              <w:rPr>
                <w:rFonts w:ascii="Times New Roman" w:hAnsi="Times New Roman" w:cs="Times New Roman"/>
                <w:sz w:val="19"/>
                <w:szCs w:val="19"/>
              </w:rPr>
            </w:pPr>
            <w:r w:rsidRPr="004F63A0">
              <w:rPr>
                <w:rFonts w:ascii="Times New Roman" w:hAnsi="Times New Roman" w:cs="Times New Roman"/>
                <w:sz w:val="19"/>
                <w:szCs w:val="19"/>
              </w:rPr>
              <w:t>78 809</w:t>
            </w:r>
            <w:r w:rsidR="00003EFE" w:rsidRPr="004F63A0">
              <w:rPr>
                <w:rFonts w:ascii="Times New Roman" w:hAnsi="Times New Roman" w:cs="Times New Roman"/>
                <w:sz w:val="19"/>
                <w:szCs w:val="19"/>
              </w:rPr>
              <w:t>,</w:t>
            </w:r>
            <w:r w:rsidRPr="004F63A0">
              <w:rPr>
                <w:rFonts w:ascii="Times New Roman" w:hAnsi="Times New Roman" w:cs="Times New Roman"/>
                <w:sz w:val="19"/>
                <w:szCs w:val="19"/>
              </w:rPr>
              <w:t>6</w:t>
            </w:r>
          </w:p>
        </w:tc>
        <w:tc>
          <w:tcPr>
            <w:tcW w:w="393"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53 989,5</w:t>
            </w:r>
          </w:p>
        </w:tc>
        <w:tc>
          <w:tcPr>
            <w:tcW w:w="318" w:type="pct"/>
            <w:gridSpan w:val="2"/>
          </w:tcPr>
          <w:p w:rsidR="00003EFE" w:rsidRPr="004F63A0" w:rsidRDefault="00003EFE" w:rsidP="00661617">
            <w:pPr>
              <w:pStyle w:val="aff7"/>
              <w:jc w:val="center"/>
              <w:rPr>
                <w:rFonts w:ascii="Times New Roman" w:hAnsi="Times New Roman" w:cs="Times New Roman"/>
                <w:sz w:val="19"/>
                <w:szCs w:val="19"/>
              </w:rPr>
            </w:pPr>
            <w:r w:rsidRPr="004F63A0">
              <w:rPr>
                <w:rFonts w:ascii="Times New Roman" w:hAnsi="Times New Roman" w:cs="Times New Roman"/>
                <w:sz w:val="19"/>
                <w:szCs w:val="19"/>
              </w:rPr>
              <w:t>4</w:t>
            </w:r>
            <w:r w:rsidR="00661617" w:rsidRPr="004F63A0">
              <w:rPr>
                <w:rFonts w:ascii="Times New Roman" w:hAnsi="Times New Roman" w:cs="Times New Roman"/>
                <w:sz w:val="19"/>
                <w:szCs w:val="19"/>
              </w:rPr>
              <w:t>02</w:t>
            </w:r>
            <w:r w:rsidRPr="004F63A0">
              <w:rPr>
                <w:rFonts w:ascii="Times New Roman" w:hAnsi="Times New Roman" w:cs="Times New Roman"/>
                <w:sz w:val="19"/>
                <w:szCs w:val="19"/>
              </w:rPr>
              <w:t xml:space="preserve"> </w:t>
            </w:r>
            <w:r w:rsidR="00661617" w:rsidRPr="004F63A0">
              <w:rPr>
                <w:rFonts w:ascii="Times New Roman" w:hAnsi="Times New Roman" w:cs="Times New Roman"/>
                <w:sz w:val="19"/>
                <w:szCs w:val="19"/>
              </w:rPr>
              <w:t>830</w:t>
            </w:r>
            <w:r w:rsidRPr="004F63A0">
              <w:rPr>
                <w:rFonts w:ascii="Times New Roman" w:hAnsi="Times New Roman" w:cs="Times New Roman"/>
                <w:sz w:val="19"/>
                <w:szCs w:val="19"/>
              </w:rPr>
              <w:t>,</w:t>
            </w:r>
            <w:r w:rsidR="00661617" w:rsidRPr="004F63A0">
              <w:rPr>
                <w:rFonts w:ascii="Times New Roman" w:hAnsi="Times New Roman" w:cs="Times New Roman"/>
                <w:sz w:val="19"/>
                <w:szCs w:val="19"/>
              </w:rPr>
              <w:t>7</w:t>
            </w:r>
          </w:p>
        </w:tc>
        <w:tc>
          <w:tcPr>
            <w:tcW w:w="976" w:type="pct"/>
            <w:gridSpan w:val="2"/>
            <w:vMerge w:val="restart"/>
          </w:tcPr>
          <w:p w:rsidR="00003EFE" w:rsidRPr="004F63A0" w:rsidRDefault="00003EFE">
            <w:pPr>
              <w:pStyle w:val="aff7"/>
              <w:rPr>
                <w:rFonts w:ascii="Times New Roman" w:hAnsi="Times New Roman" w:cs="Times New Roman"/>
                <w:sz w:val="19"/>
                <w:szCs w:val="19"/>
              </w:rPr>
            </w:pPr>
          </w:p>
        </w:tc>
      </w:tr>
      <w:tr w:rsidR="003E0F84" w:rsidRPr="004F63A0" w:rsidTr="003E0F84">
        <w:tc>
          <w:tcPr>
            <w:tcW w:w="632" w:type="pct"/>
            <w:vMerge/>
          </w:tcPr>
          <w:p w:rsidR="00003EFE" w:rsidRPr="004F63A0" w:rsidRDefault="00003EFE">
            <w:pPr>
              <w:pStyle w:val="aff7"/>
              <w:rPr>
                <w:rFonts w:ascii="Times New Roman" w:hAnsi="Times New Roman" w:cs="Times New Roman"/>
                <w:sz w:val="19"/>
                <w:szCs w:val="19"/>
              </w:rPr>
            </w:pPr>
          </w:p>
        </w:tc>
        <w:tc>
          <w:tcPr>
            <w:tcW w:w="785" w:type="pct"/>
            <w:gridSpan w:val="2"/>
            <w:vMerge/>
          </w:tcPr>
          <w:p w:rsidR="00003EFE" w:rsidRPr="004F63A0" w:rsidRDefault="00003EFE">
            <w:pPr>
              <w:pStyle w:val="aff7"/>
              <w:rPr>
                <w:rFonts w:ascii="Times New Roman" w:hAnsi="Times New Roman" w:cs="Times New Roman"/>
                <w:sz w:val="19"/>
                <w:szCs w:val="19"/>
              </w:rPr>
            </w:pPr>
          </w:p>
        </w:tc>
        <w:tc>
          <w:tcPr>
            <w:tcW w:w="397"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 том числе:</w:t>
            </w:r>
          </w:p>
        </w:tc>
        <w:tc>
          <w:tcPr>
            <w:tcW w:w="75" w:type="pct"/>
          </w:tcPr>
          <w:p w:rsidR="00003EFE" w:rsidRPr="004F63A0" w:rsidRDefault="00003EFE">
            <w:pPr>
              <w:pStyle w:val="aff7"/>
              <w:rPr>
                <w:rFonts w:ascii="Times New Roman" w:hAnsi="Times New Roman" w:cs="Times New Roman"/>
                <w:sz w:val="19"/>
                <w:szCs w:val="19"/>
              </w:rPr>
            </w:pPr>
          </w:p>
        </w:tc>
        <w:tc>
          <w:tcPr>
            <w:tcW w:w="444" w:type="pct"/>
            <w:gridSpan w:val="2"/>
          </w:tcPr>
          <w:p w:rsidR="00003EFE" w:rsidRPr="004F63A0" w:rsidRDefault="00003EFE">
            <w:pPr>
              <w:pStyle w:val="aff7"/>
              <w:rPr>
                <w:rFonts w:ascii="Times New Roman" w:hAnsi="Times New Roman" w:cs="Times New Roman"/>
                <w:sz w:val="19"/>
                <w:szCs w:val="19"/>
              </w:rPr>
            </w:pPr>
          </w:p>
        </w:tc>
        <w:tc>
          <w:tcPr>
            <w:tcW w:w="555" w:type="pct"/>
            <w:gridSpan w:val="3"/>
          </w:tcPr>
          <w:p w:rsidR="00003EFE" w:rsidRPr="004F63A0" w:rsidRDefault="00003EFE">
            <w:pPr>
              <w:pStyle w:val="aff7"/>
              <w:rPr>
                <w:rFonts w:ascii="Times New Roman" w:hAnsi="Times New Roman" w:cs="Times New Roman"/>
                <w:sz w:val="19"/>
                <w:szCs w:val="19"/>
              </w:rPr>
            </w:pPr>
          </w:p>
        </w:tc>
        <w:tc>
          <w:tcPr>
            <w:tcW w:w="424" w:type="pct"/>
            <w:gridSpan w:val="2"/>
          </w:tcPr>
          <w:p w:rsidR="00003EFE" w:rsidRPr="004F63A0" w:rsidRDefault="00003EFE">
            <w:pPr>
              <w:pStyle w:val="aff7"/>
              <w:rPr>
                <w:rFonts w:ascii="Times New Roman" w:hAnsi="Times New Roman" w:cs="Times New Roman"/>
                <w:sz w:val="19"/>
                <w:szCs w:val="19"/>
              </w:rPr>
            </w:pPr>
          </w:p>
        </w:tc>
        <w:tc>
          <w:tcPr>
            <w:tcW w:w="349" w:type="pct"/>
            <w:gridSpan w:val="2"/>
          </w:tcPr>
          <w:p w:rsidR="00003EFE" w:rsidRPr="004F63A0" w:rsidRDefault="00003EFE">
            <w:pPr>
              <w:pStyle w:val="aff7"/>
              <w:rPr>
                <w:rFonts w:ascii="Times New Roman" w:hAnsi="Times New Roman" w:cs="Times New Roman"/>
                <w:sz w:val="19"/>
                <w:szCs w:val="19"/>
              </w:rPr>
            </w:pPr>
          </w:p>
        </w:tc>
        <w:tc>
          <w:tcPr>
            <w:tcW w:w="363" w:type="pct"/>
            <w:gridSpan w:val="3"/>
          </w:tcPr>
          <w:p w:rsidR="00003EFE" w:rsidRPr="004F63A0" w:rsidRDefault="00003EFE">
            <w:pPr>
              <w:pStyle w:val="aff7"/>
              <w:rPr>
                <w:rFonts w:ascii="Times New Roman" w:hAnsi="Times New Roman" w:cs="Times New Roman"/>
                <w:sz w:val="19"/>
                <w:szCs w:val="19"/>
              </w:rPr>
            </w:pPr>
          </w:p>
        </w:tc>
        <w:tc>
          <w:tcPr>
            <w:tcW w:w="976" w:type="pct"/>
            <w:gridSpan w:val="2"/>
            <w:vMerge/>
          </w:tcPr>
          <w:p w:rsidR="00003EFE" w:rsidRPr="004F63A0" w:rsidRDefault="00003EFE">
            <w:pPr>
              <w:pStyle w:val="aff7"/>
              <w:rPr>
                <w:rFonts w:ascii="Times New Roman" w:hAnsi="Times New Roman" w:cs="Times New Roman"/>
                <w:sz w:val="19"/>
                <w:szCs w:val="19"/>
              </w:rPr>
            </w:pPr>
          </w:p>
        </w:tc>
      </w:tr>
      <w:tr w:rsidR="003E0F84" w:rsidRPr="004F63A0" w:rsidTr="003E0F84">
        <w:tc>
          <w:tcPr>
            <w:tcW w:w="632" w:type="pct"/>
            <w:vMerge/>
          </w:tcPr>
          <w:p w:rsidR="00003EFE" w:rsidRPr="004F63A0" w:rsidRDefault="00003EFE">
            <w:pPr>
              <w:pStyle w:val="aff7"/>
              <w:rPr>
                <w:rFonts w:ascii="Times New Roman" w:hAnsi="Times New Roman" w:cs="Times New Roman"/>
                <w:sz w:val="19"/>
                <w:szCs w:val="19"/>
              </w:rPr>
            </w:pPr>
          </w:p>
        </w:tc>
        <w:tc>
          <w:tcPr>
            <w:tcW w:w="785" w:type="pct"/>
            <w:gridSpan w:val="2"/>
            <w:vMerge/>
          </w:tcPr>
          <w:p w:rsidR="00003EFE" w:rsidRPr="004F63A0" w:rsidRDefault="00003EFE">
            <w:pPr>
              <w:pStyle w:val="aff7"/>
              <w:rPr>
                <w:rFonts w:ascii="Times New Roman" w:hAnsi="Times New Roman" w:cs="Times New Roman"/>
                <w:sz w:val="19"/>
                <w:szCs w:val="19"/>
              </w:rPr>
            </w:pPr>
          </w:p>
        </w:tc>
        <w:tc>
          <w:tcPr>
            <w:tcW w:w="397"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федеральный бюджет</w:t>
            </w:r>
          </w:p>
        </w:tc>
        <w:tc>
          <w:tcPr>
            <w:tcW w:w="75" w:type="pct"/>
          </w:tcPr>
          <w:p w:rsidR="00003EFE" w:rsidRPr="004F63A0" w:rsidRDefault="00661617">
            <w:pPr>
              <w:pStyle w:val="aff7"/>
              <w:jc w:val="center"/>
              <w:rPr>
                <w:rFonts w:ascii="Times New Roman" w:hAnsi="Times New Roman" w:cs="Times New Roman"/>
                <w:sz w:val="19"/>
                <w:szCs w:val="19"/>
              </w:rPr>
            </w:pPr>
            <w:r w:rsidRPr="004F63A0">
              <w:rPr>
                <w:rFonts w:ascii="Times New Roman" w:hAnsi="Times New Roman" w:cs="Times New Roman"/>
                <w:sz w:val="19"/>
                <w:szCs w:val="19"/>
              </w:rPr>
              <w:t>43 043,3</w:t>
            </w:r>
          </w:p>
        </w:tc>
        <w:tc>
          <w:tcPr>
            <w:tcW w:w="44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1 546,2</w:t>
            </w:r>
          </w:p>
        </w:tc>
        <w:tc>
          <w:tcPr>
            <w:tcW w:w="555" w:type="pct"/>
            <w:gridSpan w:val="3"/>
          </w:tcPr>
          <w:p w:rsidR="00003EFE" w:rsidRPr="004F63A0" w:rsidRDefault="00661617" w:rsidP="00661617">
            <w:pPr>
              <w:pStyle w:val="aff7"/>
              <w:jc w:val="center"/>
              <w:rPr>
                <w:rFonts w:ascii="Times New Roman" w:hAnsi="Times New Roman" w:cs="Times New Roman"/>
                <w:sz w:val="19"/>
                <w:szCs w:val="19"/>
              </w:rPr>
            </w:pPr>
            <w:r w:rsidRPr="004F63A0">
              <w:rPr>
                <w:rFonts w:ascii="Times New Roman" w:hAnsi="Times New Roman" w:cs="Times New Roman"/>
                <w:sz w:val="19"/>
                <w:szCs w:val="19"/>
              </w:rPr>
              <w:t>41 497</w:t>
            </w:r>
            <w:r w:rsidR="00003EFE" w:rsidRPr="004F63A0">
              <w:rPr>
                <w:rFonts w:ascii="Times New Roman" w:hAnsi="Times New Roman" w:cs="Times New Roman"/>
                <w:sz w:val="19"/>
                <w:szCs w:val="19"/>
              </w:rPr>
              <w:t>,</w:t>
            </w:r>
            <w:r w:rsidRPr="004F63A0">
              <w:rPr>
                <w:rFonts w:ascii="Times New Roman" w:hAnsi="Times New Roman" w:cs="Times New Roman"/>
                <w:sz w:val="19"/>
                <w:szCs w:val="19"/>
              </w:rPr>
              <w:t>1</w:t>
            </w:r>
          </w:p>
        </w:tc>
        <w:tc>
          <w:tcPr>
            <w:tcW w:w="42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4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63"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976" w:type="pct"/>
            <w:gridSpan w:val="2"/>
            <w:vMerge/>
          </w:tcPr>
          <w:p w:rsidR="00003EFE" w:rsidRPr="004F63A0" w:rsidRDefault="00003EFE">
            <w:pPr>
              <w:pStyle w:val="aff7"/>
              <w:rPr>
                <w:rFonts w:ascii="Times New Roman" w:hAnsi="Times New Roman" w:cs="Times New Roman"/>
                <w:sz w:val="19"/>
                <w:szCs w:val="19"/>
              </w:rPr>
            </w:pPr>
          </w:p>
        </w:tc>
      </w:tr>
      <w:tr w:rsidR="003E0F84" w:rsidRPr="004F63A0" w:rsidTr="003E0F84">
        <w:tc>
          <w:tcPr>
            <w:tcW w:w="632" w:type="pct"/>
            <w:vMerge/>
          </w:tcPr>
          <w:p w:rsidR="00003EFE" w:rsidRPr="004F63A0" w:rsidRDefault="00003EFE">
            <w:pPr>
              <w:pStyle w:val="aff7"/>
              <w:rPr>
                <w:rFonts w:ascii="Times New Roman" w:hAnsi="Times New Roman" w:cs="Times New Roman"/>
                <w:sz w:val="19"/>
                <w:szCs w:val="19"/>
              </w:rPr>
            </w:pPr>
          </w:p>
        </w:tc>
        <w:tc>
          <w:tcPr>
            <w:tcW w:w="785" w:type="pct"/>
            <w:gridSpan w:val="2"/>
            <w:vMerge/>
          </w:tcPr>
          <w:p w:rsidR="00003EFE" w:rsidRPr="004F63A0" w:rsidRDefault="00003EFE">
            <w:pPr>
              <w:pStyle w:val="aff7"/>
              <w:rPr>
                <w:rFonts w:ascii="Times New Roman" w:hAnsi="Times New Roman" w:cs="Times New Roman"/>
                <w:sz w:val="19"/>
                <w:szCs w:val="19"/>
              </w:rPr>
            </w:pPr>
          </w:p>
        </w:tc>
        <w:tc>
          <w:tcPr>
            <w:tcW w:w="397"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областной бюджет</w:t>
            </w:r>
          </w:p>
        </w:tc>
        <w:tc>
          <w:tcPr>
            <w:tcW w:w="75" w:type="pct"/>
          </w:tcPr>
          <w:p w:rsidR="00003EFE" w:rsidRPr="004F63A0" w:rsidRDefault="00723862">
            <w:pPr>
              <w:pStyle w:val="aff7"/>
              <w:jc w:val="center"/>
              <w:rPr>
                <w:rFonts w:ascii="Times New Roman" w:hAnsi="Times New Roman" w:cs="Times New Roman"/>
                <w:sz w:val="19"/>
                <w:szCs w:val="19"/>
              </w:rPr>
            </w:pPr>
            <w:r w:rsidRPr="004F63A0">
              <w:rPr>
                <w:rFonts w:ascii="Times New Roman" w:hAnsi="Times New Roman" w:cs="Times New Roman"/>
                <w:sz w:val="19"/>
                <w:szCs w:val="19"/>
              </w:rPr>
              <w:t>705 278</w:t>
            </w:r>
            <w:r w:rsidR="00003EFE" w:rsidRPr="004F63A0">
              <w:rPr>
                <w:rFonts w:ascii="Times New Roman" w:hAnsi="Times New Roman" w:cs="Times New Roman"/>
                <w:sz w:val="19"/>
                <w:szCs w:val="19"/>
              </w:rPr>
              <w:t>,6</w:t>
            </w:r>
          </w:p>
        </w:tc>
        <w:tc>
          <w:tcPr>
            <w:tcW w:w="44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76 628,7</w:t>
            </w:r>
          </w:p>
        </w:tc>
        <w:tc>
          <w:tcPr>
            <w:tcW w:w="555" w:type="pct"/>
            <w:gridSpan w:val="3"/>
          </w:tcPr>
          <w:p w:rsidR="00003EFE" w:rsidRPr="004F63A0" w:rsidRDefault="00723862" w:rsidP="00723862">
            <w:pPr>
              <w:pStyle w:val="aff7"/>
              <w:jc w:val="center"/>
              <w:rPr>
                <w:rFonts w:ascii="Times New Roman" w:hAnsi="Times New Roman" w:cs="Times New Roman"/>
                <w:sz w:val="19"/>
                <w:szCs w:val="19"/>
              </w:rPr>
            </w:pPr>
            <w:r w:rsidRPr="004F63A0">
              <w:rPr>
                <w:rFonts w:ascii="Times New Roman" w:hAnsi="Times New Roman" w:cs="Times New Roman"/>
                <w:sz w:val="19"/>
                <w:szCs w:val="19"/>
              </w:rPr>
              <w:t>9</w:t>
            </w:r>
            <w:r w:rsidR="00003EFE" w:rsidRPr="004F63A0">
              <w:rPr>
                <w:rFonts w:ascii="Times New Roman" w:hAnsi="Times New Roman" w:cs="Times New Roman"/>
                <w:sz w:val="19"/>
                <w:szCs w:val="19"/>
              </w:rPr>
              <w:t xml:space="preserve">3 </w:t>
            </w:r>
            <w:r w:rsidRPr="004F63A0">
              <w:rPr>
                <w:rFonts w:ascii="Times New Roman" w:hAnsi="Times New Roman" w:cs="Times New Roman"/>
                <w:sz w:val="19"/>
                <w:szCs w:val="19"/>
              </w:rPr>
              <w:t>020</w:t>
            </w:r>
            <w:r w:rsidR="00003EFE" w:rsidRPr="004F63A0">
              <w:rPr>
                <w:rFonts w:ascii="Times New Roman" w:hAnsi="Times New Roman" w:cs="Times New Roman"/>
                <w:sz w:val="19"/>
                <w:szCs w:val="19"/>
              </w:rPr>
              <w:t>,</w:t>
            </w:r>
            <w:r w:rsidRPr="004F63A0">
              <w:rPr>
                <w:rFonts w:ascii="Times New Roman" w:hAnsi="Times New Roman" w:cs="Times New Roman"/>
                <w:sz w:val="19"/>
                <w:szCs w:val="19"/>
              </w:rPr>
              <w:t>1</w:t>
            </w:r>
          </w:p>
        </w:tc>
        <w:tc>
          <w:tcPr>
            <w:tcW w:w="424" w:type="pct"/>
            <w:gridSpan w:val="2"/>
          </w:tcPr>
          <w:p w:rsidR="00003EFE" w:rsidRPr="004F63A0" w:rsidRDefault="00723862" w:rsidP="00723862">
            <w:pPr>
              <w:pStyle w:val="aff7"/>
              <w:jc w:val="center"/>
              <w:rPr>
                <w:rFonts w:ascii="Times New Roman" w:hAnsi="Times New Roman" w:cs="Times New Roman"/>
                <w:sz w:val="19"/>
                <w:szCs w:val="19"/>
              </w:rPr>
            </w:pPr>
            <w:r w:rsidRPr="004F63A0">
              <w:rPr>
                <w:rFonts w:ascii="Times New Roman" w:hAnsi="Times New Roman" w:cs="Times New Roman"/>
                <w:sz w:val="19"/>
                <w:szCs w:val="19"/>
              </w:rPr>
              <w:t>78 809</w:t>
            </w:r>
            <w:r w:rsidR="00003EFE" w:rsidRPr="004F63A0">
              <w:rPr>
                <w:rFonts w:ascii="Times New Roman" w:hAnsi="Times New Roman" w:cs="Times New Roman"/>
                <w:sz w:val="19"/>
                <w:szCs w:val="19"/>
              </w:rPr>
              <w:t>,</w:t>
            </w:r>
            <w:r w:rsidRPr="004F63A0">
              <w:rPr>
                <w:rFonts w:ascii="Times New Roman" w:hAnsi="Times New Roman" w:cs="Times New Roman"/>
                <w:sz w:val="19"/>
                <w:szCs w:val="19"/>
              </w:rPr>
              <w:t>6</w:t>
            </w:r>
          </w:p>
        </w:tc>
        <w:tc>
          <w:tcPr>
            <w:tcW w:w="34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53 989,5</w:t>
            </w:r>
          </w:p>
        </w:tc>
        <w:tc>
          <w:tcPr>
            <w:tcW w:w="363" w:type="pct"/>
            <w:gridSpan w:val="3"/>
          </w:tcPr>
          <w:p w:rsidR="00003EFE" w:rsidRPr="004F63A0" w:rsidRDefault="00723862">
            <w:pPr>
              <w:pStyle w:val="aff7"/>
              <w:jc w:val="center"/>
              <w:rPr>
                <w:rFonts w:ascii="Times New Roman" w:hAnsi="Times New Roman" w:cs="Times New Roman"/>
                <w:sz w:val="19"/>
                <w:szCs w:val="19"/>
              </w:rPr>
            </w:pPr>
            <w:r w:rsidRPr="004F63A0">
              <w:rPr>
                <w:rFonts w:ascii="Times New Roman" w:hAnsi="Times New Roman" w:cs="Times New Roman"/>
                <w:sz w:val="19"/>
                <w:szCs w:val="19"/>
              </w:rPr>
              <w:t>402 830,7</w:t>
            </w:r>
          </w:p>
        </w:tc>
        <w:tc>
          <w:tcPr>
            <w:tcW w:w="976" w:type="pct"/>
            <w:gridSpan w:val="2"/>
            <w:vMerge/>
          </w:tcPr>
          <w:p w:rsidR="00003EFE" w:rsidRPr="004F63A0" w:rsidRDefault="00003EFE">
            <w:pPr>
              <w:pStyle w:val="aff7"/>
              <w:rPr>
                <w:rFonts w:ascii="Times New Roman" w:hAnsi="Times New Roman" w:cs="Times New Roman"/>
                <w:sz w:val="19"/>
                <w:szCs w:val="19"/>
              </w:rPr>
            </w:pPr>
          </w:p>
        </w:tc>
      </w:tr>
      <w:tr w:rsidR="003E0F84" w:rsidRPr="004F63A0" w:rsidTr="003E0F84">
        <w:tc>
          <w:tcPr>
            <w:tcW w:w="632" w:type="pct"/>
            <w:vMerge/>
          </w:tcPr>
          <w:p w:rsidR="00003EFE" w:rsidRPr="004F63A0" w:rsidRDefault="00003EFE">
            <w:pPr>
              <w:pStyle w:val="aff7"/>
              <w:rPr>
                <w:rFonts w:ascii="Times New Roman" w:hAnsi="Times New Roman" w:cs="Times New Roman"/>
                <w:sz w:val="19"/>
                <w:szCs w:val="19"/>
              </w:rPr>
            </w:pPr>
          </w:p>
        </w:tc>
        <w:tc>
          <w:tcPr>
            <w:tcW w:w="785" w:type="pct"/>
            <w:gridSpan w:val="2"/>
            <w:vMerge/>
          </w:tcPr>
          <w:p w:rsidR="00003EFE" w:rsidRPr="004F63A0" w:rsidRDefault="00003EFE">
            <w:pPr>
              <w:pStyle w:val="aff7"/>
              <w:rPr>
                <w:rFonts w:ascii="Times New Roman" w:hAnsi="Times New Roman" w:cs="Times New Roman"/>
                <w:sz w:val="19"/>
                <w:szCs w:val="19"/>
              </w:rPr>
            </w:pPr>
          </w:p>
        </w:tc>
        <w:tc>
          <w:tcPr>
            <w:tcW w:w="397"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местные бюджеты</w:t>
            </w:r>
          </w:p>
        </w:tc>
        <w:tc>
          <w:tcPr>
            <w:tcW w:w="75"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4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555"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2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4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63"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976" w:type="pct"/>
            <w:gridSpan w:val="2"/>
            <w:vMerge/>
          </w:tcPr>
          <w:p w:rsidR="00003EFE" w:rsidRPr="004F63A0" w:rsidRDefault="00003EFE">
            <w:pPr>
              <w:pStyle w:val="aff7"/>
              <w:rPr>
                <w:rFonts w:ascii="Times New Roman" w:hAnsi="Times New Roman" w:cs="Times New Roman"/>
                <w:sz w:val="19"/>
                <w:szCs w:val="19"/>
              </w:rPr>
            </w:pPr>
          </w:p>
        </w:tc>
      </w:tr>
      <w:tr w:rsidR="003E0F84" w:rsidRPr="004F63A0" w:rsidTr="003E0F84">
        <w:tc>
          <w:tcPr>
            <w:tcW w:w="632" w:type="pct"/>
            <w:vMerge/>
          </w:tcPr>
          <w:p w:rsidR="00003EFE" w:rsidRPr="004F63A0" w:rsidRDefault="00003EFE">
            <w:pPr>
              <w:pStyle w:val="aff7"/>
              <w:rPr>
                <w:rFonts w:ascii="Times New Roman" w:hAnsi="Times New Roman" w:cs="Times New Roman"/>
                <w:sz w:val="19"/>
                <w:szCs w:val="19"/>
              </w:rPr>
            </w:pPr>
          </w:p>
        </w:tc>
        <w:tc>
          <w:tcPr>
            <w:tcW w:w="785" w:type="pct"/>
            <w:gridSpan w:val="2"/>
            <w:vMerge/>
          </w:tcPr>
          <w:p w:rsidR="00003EFE" w:rsidRPr="004F63A0" w:rsidRDefault="00003EFE">
            <w:pPr>
              <w:pStyle w:val="aff7"/>
              <w:rPr>
                <w:rFonts w:ascii="Times New Roman" w:hAnsi="Times New Roman" w:cs="Times New Roman"/>
                <w:sz w:val="19"/>
                <w:szCs w:val="19"/>
              </w:rPr>
            </w:pPr>
          </w:p>
        </w:tc>
        <w:tc>
          <w:tcPr>
            <w:tcW w:w="397"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внебюджетные средства</w:t>
            </w:r>
          </w:p>
        </w:tc>
        <w:tc>
          <w:tcPr>
            <w:tcW w:w="75"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4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555"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2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49"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63"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976" w:type="pct"/>
            <w:gridSpan w:val="2"/>
            <w:vMerge/>
          </w:tcPr>
          <w:p w:rsidR="00003EFE" w:rsidRPr="004F63A0" w:rsidRDefault="00003EFE">
            <w:pPr>
              <w:pStyle w:val="aff7"/>
              <w:rPr>
                <w:rFonts w:ascii="Times New Roman" w:hAnsi="Times New Roman" w:cs="Times New Roman"/>
                <w:sz w:val="19"/>
                <w:szCs w:val="19"/>
              </w:rPr>
            </w:pPr>
          </w:p>
        </w:tc>
      </w:tr>
      <w:tr w:rsidR="003E0F84" w:rsidRPr="004F63A0" w:rsidTr="003E0F84">
        <w:trPr>
          <w:gridAfter w:val="1"/>
          <w:wAfter w:w="68" w:type="pct"/>
        </w:trPr>
        <w:tc>
          <w:tcPr>
            <w:tcW w:w="4932" w:type="pct"/>
            <w:gridSpan w:val="18"/>
          </w:tcPr>
          <w:p w:rsidR="00003EFE" w:rsidRPr="004F63A0" w:rsidRDefault="00003EFE">
            <w:pPr>
              <w:pStyle w:val="1"/>
              <w:rPr>
                <w:rFonts w:ascii="Times New Roman" w:hAnsi="Times New Roman" w:cs="Times New Roman"/>
                <w:sz w:val="22"/>
                <w:szCs w:val="22"/>
              </w:rPr>
            </w:pPr>
            <w:bookmarkStart w:id="78" w:name="sub_24000"/>
            <w:r w:rsidRPr="004F63A0">
              <w:rPr>
                <w:rFonts w:ascii="Times New Roman" w:hAnsi="Times New Roman" w:cs="Times New Roman"/>
                <w:sz w:val="22"/>
                <w:szCs w:val="22"/>
              </w:rPr>
              <w:t>IV. Подпрограмма N 4 "Поддержка и развитие печатных средств массовой информации, обеспечение информирования населения о социально-экономическом развитии Архангельской области"</w:t>
            </w:r>
            <w:bookmarkEnd w:id="78"/>
          </w:p>
        </w:tc>
      </w:tr>
      <w:tr w:rsidR="003E0F84" w:rsidRPr="004F63A0" w:rsidTr="003E0F84">
        <w:trPr>
          <w:gridAfter w:val="1"/>
          <w:wAfter w:w="68" w:type="pct"/>
        </w:trPr>
        <w:tc>
          <w:tcPr>
            <w:tcW w:w="4932" w:type="pct"/>
            <w:gridSpan w:val="18"/>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Цель подпрограммы N 4 - обеспечение доступа населения к информации о социально-экономическом развитии Архангельской области</w:t>
            </w:r>
          </w:p>
        </w:tc>
      </w:tr>
      <w:tr w:rsidR="003E0F84" w:rsidRPr="004F63A0" w:rsidTr="003E0F84">
        <w:trPr>
          <w:gridAfter w:val="1"/>
          <w:wAfter w:w="68" w:type="pct"/>
        </w:trPr>
        <w:tc>
          <w:tcPr>
            <w:tcW w:w="4932" w:type="pct"/>
            <w:gridSpan w:val="18"/>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Задача N 1 - обеспечение информирования населения Архангельской области о деятельности исполнительных органов и решениях, принятых ими в рамках своих полномочий</w:t>
            </w:r>
          </w:p>
        </w:tc>
      </w:tr>
      <w:tr w:rsidR="003E0F84" w:rsidRPr="004F63A0" w:rsidTr="003E0F84">
        <w:trPr>
          <w:gridAfter w:val="1"/>
          <w:wAfter w:w="68" w:type="pct"/>
        </w:trPr>
        <w:tc>
          <w:tcPr>
            <w:tcW w:w="632" w:type="pct"/>
            <w:vMerge w:val="restart"/>
          </w:tcPr>
          <w:p w:rsidR="003B2C03" w:rsidRPr="004F63A0" w:rsidRDefault="003B2C03" w:rsidP="00254F31">
            <w:pPr>
              <w:pStyle w:val="afff0"/>
              <w:rPr>
                <w:rFonts w:ascii="Times New Roman" w:hAnsi="Times New Roman" w:cs="Times New Roman"/>
                <w:sz w:val="19"/>
                <w:szCs w:val="19"/>
              </w:rPr>
            </w:pPr>
            <w:bookmarkStart w:id="79" w:name="sub_2411"/>
            <w:r w:rsidRPr="004F63A0">
              <w:rPr>
                <w:rFonts w:ascii="Times New Roman" w:hAnsi="Times New Roman" w:cs="Times New Roman"/>
                <w:sz w:val="19"/>
                <w:szCs w:val="19"/>
              </w:rPr>
              <w:t>1.1. Производство и размещение информации в средствах массовой информации</w:t>
            </w:r>
            <w:bookmarkEnd w:id="79"/>
          </w:p>
        </w:tc>
        <w:tc>
          <w:tcPr>
            <w:tcW w:w="471" w:type="pct"/>
            <w:vMerge w:val="restart"/>
          </w:tcPr>
          <w:p w:rsidR="003B2C03" w:rsidRPr="004F63A0" w:rsidRDefault="003B2C03">
            <w:pPr>
              <w:pStyle w:val="afff0"/>
              <w:rPr>
                <w:rFonts w:ascii="Times New Roman" w:hAnsi="Times New Roman" w:cs="Times New Roman"/>
                <w:sz w:val="19"/>
                <w:szCs w:val="19"/>
              </w:rPr>
            </w:pPr>
            <w:r w:rsidRPr="004F63A0">
              <w:rPr>
                <w:rFonts w:ascii="Times New Roman" w:hAnsi="Times New Roman" w:cs="Times New Roman"/>
                <w:sz w:val="19"/>
                <w:szCs w:val="19"/>
              </w:rPr>
              <w:t xml:space="preserve">агентство по печати и средствам массовой информации Архангельской области (далее - агентство по </w:t>
            </w:r>
            <w:r w:rsidRPr="004F63A0">
              <w:rPr>
                <w:rFonts w:ascii="Times New Roman" w:hAnsi="Times New Roman" w:cs="Times New Roman"/>
                <w:sz w:val="19"/>
                <w:szCs w:val="19"/>
              </w:rPr>
              <w:lastRenderedPageBreak/>
              <w:t>печати и СМИ)</w:t>
            </w:r>
          </w:p>
        </w:tc>
        <w:tc>
          <w:tcPr>
            <w:tcW w:w="314" w:type="pct"/>
          </w:tcPr>
          <w:p w:rsidR="003B2C03" w:rsidRPr="004F63A0" w:rsidRDefault="003B2C03">
            <w:pPr>
              <w:pStyle w:val="afff0"/>
              <w:rPr>
                <w:rFonts w:ascii="Times New Roman" w:hAnsi="Times New Roman" w:cs="Times New Roman"/>
                <w:sz w:val="19"/>
                <w:szCs w:val="19"/>
              </w:rPr>
            </w:pPr>
            <w:r w:rsidRPr="004F63A0">
              <w:rPr>
                <w:rFonts w:ascii="Times New Roman" w:hAnsi="Times New Roman" w:cs="Times New Roman"/>
                <w:sz w:val="19"/>
                <w:szCs w:val="19"/>
              </w:rPr>
              <w:lastRenderedPageBreak/>
              <w:t>всего</w:t>
            </w:r>
          </w:p>
        </w:tc>
        <w:tc>
          <w:tcPr>
            <w:tcW w:w="397" w:type="pct"/>
          </w:tcPr>
          <w:p w:rsidR="003B2C03" w:rsidRPr="004F63A0" w:rsidRDefault="003B2C03">
            <w:pPr>
              <w:pStyle w:val="aff7"/>
              <w:jc w:val="center"/>
              <w:rPr>
                <w:rFonts w:ascii="Times New Roman" w:hAnsi="Times New Roman" w:cs="Times New Roman"/>
                <w:sz w:val="19"/>
                <w:szCs w:val="19"/>
              </w:rPr>
            </w:pPr>
            <w:r w:rsidRPr="004F63A0">
              <w:rPr>
                <w:rFonts w:ascii="Times New Roman" w:hAnsi="Times New Roman" w:cs="Times New Roman"/>
                <w:sz w:val="19"/>
                <w:szCs w:val="19"/>
              </w:rPr>
              <w:t>146 225,3</w:t>
            </w:r>
          </w:p>
        </w:tc>
        <w:tc>
          <w:tcPr>
            <w:tcW w:w="444" w:type="pct"/>
            <w:gridSpan w:val="2"/>
          </w:tcPr>
          <w:p w:rsidR="003B2C03" w:rsidRPr="004F63A0" w:rsidRDefault="003B2C03">
            <w:pPr>
              <w:pStyle w:val="aff7"/>
              <w:jc w:val="center"/>
              <w:rPr>
                <w:rFonts w:ascii="Times New Roman" w:hAnsi="Times New Roman" w:cs="Times New Roman"/>
                <w:sz w:val="19"/>
                <w:szCs w:val="19"/>
              </w:rPr>
            </w:pPr>
            <w:r w:rsidRPr="004F63A0">
              <w:rPr>
                <w:rFonts w:ascii="Times New Roman" w:hAnsi="Times New Roman" w:cs="Times New Roman"/>
                <w:sz w:val="19"/>
                <w:szCs w:val="19"/>
              </w:rPr>
              <w:t>30 715,3</w:t>
            </w:r>
          </w:p>
        </w:tc>
        <w:tc>
          <w:tcPr>
            <w:tcW w:w="555" w:type="pct"/>
            <w:gridSpan w:val="3"/>
          </w:tcPr>
          <w:p w:rsidR="003B2C03" w:rsidRPr="004F63A0" w:rsidRDefault="003B2C03" w:rsidP="00E443DF">
            <w:pPr>
              <w:pStyle w:val="aff7"/>
              <w:jc w:val="center"/>
              <w:rPr>
                <w:rFonts w:ascii="Times New Roman" w:hAnsi="Times New Roman" w:cs="Times New Roman"/>
                <w:sz w:val="19"/>
                <w:szCs w:val="19"/>
              </w:rPr>
            </w:pPr>
            <w:r w:rsidRPr="004F63A0">
              <w:rPr>
                <w:rFonts w:ascii="Times New Roman" w:hAnsi="Times New Roman" w:cs="Times New Roman"/>
                <w:sz w:val="19"/>
                <w:szCs w:val="19"/>
              </w:rPr>
              <w:t>23 436,0</w:t>
            </w:r>
          </w:p>
        </w:tc>
        <w:tc>
          <w:tcPr>
            <w:tcW w:w="314" w:type="pct"/>
            <w:gridSpan w:val="2"/>
          </w:tcPr>
          <w:p w:rsidR="003B2C03" w:rsidRPr="004F63A0" w:rsidRDefault="003B2C03">
            <w:pPr>
              <w:pStyle w:val="aff7"/>
              <w:jc w:val="center"/>
              <w:rPr>
                <w:rFonts w:ascii="Times New Roman" w:hAnsi="Times New Roman" w:cs="Times New Roman"/>
                <w:sz w:val="19"/>
                <w:szCs w:val="19"/>
              </w:rPr>
            </w:pPr>
            <w:r w:rsidRPr="004F63A0">
              <w:rPr>
                <w:rFonts w:ascii="Times New Roman" w:hAnsi="Times New Roman" w:cs="Times New Roman"/>
                <w:sz w:val="19"/>
                <w:szCs w:val="19"/>
              </w:rPr>
              <w:t>24 500,0</w:t>
            </w:r>
          </w:p>
        </w:tc>
        <w:tc>
          <w:tcPr>
            <w:tcW w:w="424" w:type="pct"/>
            <w:gridSpan w:val="2"/>
          </w:tcPr>
          <w:p w:rsidR="003B2C03" w:rsidRPr="004F63A0" w:rsidRDefault="003B2C03" w:rsidP="00E443DF">
            <w:pPr>
              <w:pStyle w:val="aff7"/>
              <w:jc w:val="center"/>
              <w:rPr>
                <w:rFonts w:ascii="Times New Roman" w:hAnsi="Times New Roman" w:cs="Times New Roman"/>
                <w:sz w:val="19"/>
                <w:szCs w:val="19"/>
              </w:rPr>
            </w:pPr>
            <w:r w:rsidRPr="004F63A0">
              <w:rPr>
                <w:rFonts w:ascii="Times New Roman" w:hAnsi="Times New Roman" w:cs="Times New Roman"/>
                <w:sz w:val="19"/>
                <w:szCs w:val="19"/>
              </w:rPr>
              <w:t>33 787,0</w:t>
            </w:r>
          </w:p>
        </w:tc>
        <w:tc>
          <w:tcPr>
            <w:tcW w:w="394" w:type="pct"/>
            <w:gridSpan w:val="3"/>
          </w:tcPr>
          <w:p w:rsidR="003B2C03" w:rsidRPr="004F63A0" w:rsidRDefault="003B2C03" w:rsidP="00E443DF">
            <w:pPr>
              <w:pStyle w:val="aff7"/>
              <w:jc w:val="center"/>
              <w:rPr>
                <w:rFonts w:ascii="Times New Roman" w:hAnsi="Times New Roman" w:cs="Times New Roman"/>
                <w:sz w:val="19"/>
                <w:szCs w:val="19"/>
              </w:rPr>
            </w:pPr>
            <w:r w:rsidRPr="004F63A0">
              <w:rPr>
                <w:rFonts w:ascii="Times New Roman" w:hAnsi="Times New Roman" w:cs="Times New Roman"/>
                <w:sz w:val="19"/>
                <w:szCs w:val="19"/>
              </w:rPr>
              <w:t>33 787,0</w:t>
            </w:r>
          </w:p>
        </w:tc>
        <w:tc>
          <w:tcPr>
            <w:tcW w:w="985" w:type="pct"/>
            <w:gridSpan w:val="2"/>
            <w:vMerge w:val="restart"/>
          </w:tcPr>
          <w:p w:rsidR="003B2C03" w:rsidRPr="004F63A0" w:rsidRDefault="003B2C03">
            <w:pPr>
              <w:pStyle w:val="afff0"/>
              <w:rPr>
                <w:rFonts w:ascii="Times New Roman" w:hAnsi="Times New Roman" w:cs="Times New Roman"/>
                <w:sz w:val="19"/>
                <w:szCs w:val="19"/>
              </w:rPr>
            </w:pPr>
            <w:r w:rsidRPr="004F63A0">
              <w:rPr>
                <w:rFonts w:ascii="Times New Roman" w:hAnsi="Times New Roman" w:cs="Times New Roman"/>
                <w:sz w:val="19"/>
                <w:szCs w:val="19"/>
              </w:rPr>
              <w:t>размещение в 2014</w:t>
            </w:r>
            <w:r w:rsidR="00250296" w:rsidRPr="004F63A0">
              <w:rPr>
                <w:rFonts w:ascii="Times New Roman" w:hAnsi="Times New Roman" w:cs="Times New Roman"/>
                <w:sz w:val="19"/>
                <w:szCs w:val="19"/>
              </w:rPr>
              <w:t>-</w:t>
            </w:r>
            <w:r w:rsidRPr="004F63A0">
              <w:rPr>
                <w:rFonts w:ascii="Times New Roman" w:hAnsi="Times New Roman" w:cs="Times New Roman"/>
                <w:sz w:val="19"/>
                <w:szCs w:val="19"/>
              </w:rPr>
              <w:t xml:space="preserve"> 2018 годах информационных материалов:</w:t>
            </w:r>
          </w:p>
          <w:p w:rsidR="003B2C03" w:rsidRPr="004F63A0" w:rsidRDefault="003B2C03">
            <w:pPr>
              <w:pStyle w:val="afff0"/>
              <w:rPr>
                <w:rFonts w:ascii="Times New Roman" w:hAnsi="Times New Roman" w:cs="Times New Roman"/>
                <w:sz w:val="19"/>
                <w:szCs w:val="19"/>
              </w:rPr>
            </w:pPr>
            <w:r w:rsidRPr="004F63A0">
              <w:rPr>
                <w:rFonts w:ascii="Times New Roman" w:hAnsi="Times New Roman" w:cs="Times New Roman"/>
                <w:sz w:val="19"/>
                <w:szCs w:val="19"/>
              </w:rPr>
              <w:t>на телеканалах (в телепрограммах) - не менее 2100 мин. в год;</w:t>
            </w:r>
          </w:p>
          <w:p w:rsidR="003B2C03" w:rsidRPr="004F63A0" w:rsidRDefault="003B2C03">
            <w:pPr>
              <w:pStyle w:val="afff0"/>
              <w:rPr>
                <w:rFonts w:ascii="Times New Roman" w:hAnsi="Times New Roman" w:cs="Times New Roman"/>
                <w:sz w:val="19"/>
                <w:szCs w:val="19"/>
              </w:rPr>
            </w:pPr>
            <w:r w:rsidRPr="004F63A0">
              <w:rPr>
                <w:rFonts w:ascii="Times New Roman" w:hAnsi="Times New Roman" w:cs="Times New Roman"/>
                <w:sz w:val="19"/>
                <w:szCs w:val="19"/>
              </w:rPr>
              <w:t xml:space="preserve">на радиоканалах - не менее 230 мин. в год; на интернет-сайтах информационных агентств - не менее 300 сообщений в год; в </w:t>
            </w:r>
            <w:r w:rsidRPr="004F63A0">
              <w:rPr>
                <w:rFonts w:ascii="Times New Roman" w:hAnsi="Times New Roman" w:cs="Times New Roman"/>
                <w:sz w:val="19"/>
                <w:szCs w:val="19"/>
              </w:rPr>
              <w:lastRenderedPageBreak/>
              <w:t>периодических печатных изданиях - не менее 20 полос формата А3 в год</w:t>
            </w:r>
          </w:p>
        </w:tc>
      </w:tr>
      <w:tr w:rsidR="003E0F84" w:rsidRPr="004F63A0" w:rsidTr="003E0F84">
        <w:trPr>
          <w:gridAfter w:val="1"/>
          <w:wAfter w:w="68" w:type="pct"/>
        </w:trPr>
        <w:tc>
          <w:tcPr>
            <w:tcW w:w="632" w:type="pct"/>
            <w:vMerge/>
          </w:tcPr>
          <w:p w:rsidR="003B2C03" w:rsidRPr="004F63A0" w:rsidRDefault="003B2C03">
            <w:pPr>
              <w:pStyle w:val="aff7"/>
              <w:rPr>
                <w:rFonts w:ascii="Times New Roman" w:hAnsi="Times New Roman" w:cs="Times New Roman"/>
                <w:sz w:val="19"/>
                <w:szCs w:val="19"/>
              </w:rPr>
            </w:pPr>
          </w:p>
        </w:tc>
        <w:tc>
          <w:tcPr>
            <w:tcW w:w="471" w:type="pct"/>
            <w:vMerge/>
          </w:tcPr>
          <w:p w:rsidR="003B2C03" w:rsidRPr="004F63A0" w:rsidRDefault="003B2C03">
            <w:pPr>
              <w:pStyle w:val="aff7"/>
              <w:rPr>
                <w:rFonts w:ascii="Times New Roman" w:hAnsi="Times New Roman" w:cs="Times New Roman"/>
                <w:sz w:val="19"/>
                <w:szCs w:val="19"/>
              </w:rPr>
            </w:pPr>
          </w:p>
        </w:tc>
        <w:tc>
          <w:tcPr>
            <w:tcW w:w="314" w:type="pct"/>
          </w:tcPr>
          <w:p w:rsidR="003B2C03" w:rsidRPr="004F63A0" w:rsidRDefault="003B2C03">
            <w:pPr>
              <w:pStyle w:val="afff0"/>
              <w:rPr>
                <w:rFonts w:ascii="Times New Roman" w:hAnsi="Times New Roman" w:cs="Times New Roman"/>
                <w:sz w:val="19"/>
                <w:szCs w:val="19"/>
              </w:rPr>
            </w:pPr>
            <w:r w:rsidRPr="004F63A0">
              <w:rPr>
                <w:rFonts w:ascii="Times New Roman" w:hAnsi="Times New Roman" w:cs="Times New Roman"/>
                <w:sz w:val="19"/>
                <w:szCs w:val="19"/>
              </w:rPr>
              <w:t>в том числе:</w:t>
            </w:r>
          </w:p>
        </w:tc>
        <w:tc>
          <w:tcPr>
            <w:tcW w:w="397" w:type="pct"/>
          </w:tcPr>
          <w:p w:rsidR="003B2C03" w:rsidRPr="004F63A0" w:rsidRDefault="003B2C03">
            <w:pPr>
              <w:pStyle w:val="aff7"/>
              <w:rPr>
                <w:rFonts w:ascii="Times New Roman" w:hAnsi="Times New Roman" w:cs="Times New Roman"/>
                <w:sz w:val="19"/>
                <w:szCs w:val="19"/>
              </w:rPr>
            </w:pPr>
          </w:p>
        </w:tc>
        <w:tc>
          <w:tcPr>
            <w:tcW w:w="444" w:type="pct"/>
            <w:gridSpan w:val="2"/>
          </w:tcPr>
          <w:p w:rsidR="003B2C03" w:rsidRPr="004F63A0" w:rsidRDefault="003B2C03">
            <w:pPr>
              <w:pStyle w:val="aff7"/>
              <w:rPr>
                <w:rFonts w:ascii="Times New Roman" w:hAnsi="Times New Roman" w:cs="Times New Roman"/>
                <w:sz w:val="19"/>
                <w:szCs w:val="19"/>
              </w:rPr>
            </w:pPr>
          </w:p>
        </w:tc>
        <w:tc>
          <w:tcPr>
            <w:tcW w:w="555" w:type="pct"/>
            <w:gridSpan w:val="3"/>
          </w:tcPr>
          <w:p w:rsidR="003B2C03" w:rsidRPr="004F63A0" w:rsidRDefault="003B2C03">
            <w:pPr>
              <w:pStyle w:val="aff7"/>
              <w:rPr>
                <w:rFonts w:ascii="Times New Roman" w:hAnsi="Times New Roman" w:cs="Times New Roman"/>
                <w:sz w:val="19"/>
                <w:szCs w:val="19"/>
              </w:rPr>
            </w:pPr>
          </w:p>
        </w:tc>
        <w:tc>
          <w:tcPr>
            <w:tcW w:w="314" w:type="pct"/>
            <w:gridSpan w:val="2"/>
          </w:tcPr>
          <w:p w:rsidR="003B2C03" w:rsidRPr="004F63A0" w:rsidRDefault="003B2C03">
            <w:pPr>
              <w:pStyle w:val="aff7"/>
              <w:rPr>
                <w:rFonts w:ascii="Times New Roman" w:hAnsi="Times New Roman" w:cs="Times New Roman"/>
                <w:sz w:val="19"/>
                <w:szCs w:val="19"/>
              </w:rPr>
            </w:pPr>
          </w:p>
        </w:tc>
        <w:tc>
          <w:tcPr>
            <w:tcW w:w="424" w:type="pct"/>
            <w:gridSpan w:val="2"/>
          </w:tcPr>
          <w:p w:rsidR="003B2C03" w:rsidRPr="004F63A0" w:rsidRDefault="003B2C03">
            <w:pPr>
              <w:pStyle w:val="aff7"/>
              <w:rPr>
                <w:rFonts w:ascii="Times New Roman" w:hAnsi="Times New Roman" w:cs="Times New Roman"/>
                <w:sz w:val="19"/>
                <w:szCs w:val="19"/>
              </w:rPr>
            </w:pPr>
          </w:p>
        </w:tc>
        <w:tc>
          <w:tcPr>
            <w:tcW w:w="394" w:type="pct"/>
            <w:gridSpan w:val="3"/>
          </w:tcPr>
          <w:p w:rsidR="003B2C03" w:rsidRPr="004F63A0" w:rsidRDefault="003B2C03">
            <w:pPr>
              <w:pStyle w:val="aff7"/>
              <w:rPr>
                <w:rFonts w:ascii="Times New Roman" w:hAnsi="Times New Roman" w:cs="Times New Roman"/>
                <w:sz w:val="19"/>
                <w:szCs w:val="19"/>
              </w:rPr>
            </w:pPr>
          </w:p>
        </w:tc>
        <w:tc>
          <w:tcPr>
            <w:tcW w:w="985" w:type="pct"/>
            <w:gridSpan w:val="2"/>
            <w:vMerge/>
          </w:tcPr>
          <w:p w:rsidR="003B2C03" w:rsidRPr="004F63A0" w:rsidRDefault="003B2C03">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tcPr>
          <w:p w:rsidR="003B2C03" w:rsidRPr="004F63A0" w:rsidRDefault="003B2C03">
            <w:pPr>
              <w:pStyle w:val="aff7"/>
              <w:rPr>
                <w:rFonts w:ascii="Times New Roman" w:hAnsi="Times New Roman" w:cs="Times New Roman"/>
                <w:sz w:val="19"/>
                <w:szCs w:val="19"/>
              </w:rPr>
            </w:pPr>
          </w:p>
        </w:tc>
        <w:tc>
          <w:tcPr>
            <w:tcW w:w="471" w:type="pct"/>
            <w:vMerge/>
          </w:tcPr>
          <w:p w:rsidR="003B2C03" w:rsidRPr="004F63A0" w:rsidRDefault="003B2C03">
            <w:pPr>
              <w:pStyle w:val="aff7"/>
              <w:rPr>
                <w:rFonts w:ascii="Times New Roman" w:hAnsi="Times New Roman" w:cs="Times New Roman"/>
                <w:sz w:val="19"/>
                <w:szCs w:val="19"/>
              </w:rPr>
            </w:pPr>
          </w:p>
        </w:tc>
        <w:tc>
          <w:tcPr>
            <w:tcW w:w="314" w:type="pct"/>
          </w:tcPr>
          <w:p w:rsidR="003B2C03" w:rsidRPr="004F63A0" w:rsidRDefault="003B2C03">
            <w:pPr>
              <w:pStyle w:val="afff0"/>
              <w:rPr>
                <w:rFonts w:ascii="Times New Roman" w:hAnsi="Times New Roman" w:cs="Times New Roman"/>
                <w:sz w:val="19"/>
                <w:szCs w:val="19"/>
              </w:rPr>
            </w:pPr>
            <w:r w:rsidRPr="004F63A0">
              <w:rPr>
                <w:rFonts w:ascii="Times New Roman" w:hAnsi="Times New Roman" w:cs="Times New Roman"/>
                <w:sz w:val="19"/>
                <w:szCs w:val="19"/>
              </w:rPr>
              <w:t>федеральный бюджет</w:t>
            </w:r>
          </w:p>
        </w:tc>
        <w:tc>
          <w:tcPr>
            <w:tcW w:w="397" w:type="pct"/>
          </w:tcPr>
          <w:p w:rsidR="003B2C03" w:rsidRPr="004F63A0" w:rsidRDefault="003B2C03">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44" w:type="pct"/>
            <w:gridSpan w:val="2"/>
          </w:tcPr>
          <w:p w:rsidR="003B2C03" w:rsidRPr="004F63A0" w:rsidRDefault="003B2C03">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555" w:type="pct"/>
            <w:gridSpan w:val="3"/>
          </w:tcPr>
          <w:p w:rsidR="003B2C03" w:rsidRPr="004F63A0" w:rsidRDefault="003B2C03">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14" w:type="pct"/>
            <w:gridSpan w:val="2"/>
          </w:tcPr>
          <w:p w:rsidR="003B2C03" w:rsidRPr="004F63A0" w:rsidRDefault="003B2C03">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24" w:type="pct"/>
            <w:gridSpan w:val="2"/>
          </w:tcPr>
          <w:p w:rsidR="003B2C03" w:rsidRPr="004F63A0" w:rsidRDefault="003B2C03">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94" w:type="pct"/>
            <w:gridSpan w:val="3"/>
          </w:tcPr>
          <w:p w:rsidR="003B2C03" w:rsidRPr="004F63A0" w:rsidRDefault="003B2C03">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985" w:type="pct"/>
            <w:gridSpan w:val="2"/>
            <w:vMerge/>
          </w:tcPr>
          <w:p w:rsidR="003B2C03" w:rsidRPr="004F63A0" w:rsidRDefault="003B2C03">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tcPr>
          <w:p w:rsidR="003B2C03" w:rsidRPr="004F63A0" w:rsidRDefault="003B2C03">
            <w:pPr>
              <w:pStyle w:val="aff7"/>
              <w:rPr>
                <w:rFonts w:ascii="Times New Roman" w:hAnsi="Times New Roman" w:cs="Times New Roman"/>
                <w:sz w:val="19"/>
                <w:szCs w:val="19"/>
              </w:rPr>
            </w:pPr>
          </w:p>
        </w:tc>
        <w:tc>
          <w:tcPr>
            <w:tcW w:w="471" w:type="pct"/>
            <w:vMerge/>
          </w:tcPr>
          <w:p w:rsidR="003B2C03" w:rsidRPr="004F63A0" w:rsidRDefault="003B2C03">
            <w:pPr>
              <w:pStyle w:val="aff7"/>
              <w:rPr>
                <w:rFonts w:ascii="Times New Roman" w:hAnsi="Times New Roman" w:cs="Times New Roman"/>
                <w:sz w:val="19"/>
                <w:szCs w:val="19"/>
              </w:rPr>
            </w:pPr>
          </w:p>
        </w:tc>
        <w:tc>
          <w:tcPr>
            <w:tcW w:w="314" w:type="pct"/>
          </w:tcPr>
          <w:p w:rsidR="003B2C03" w:rsidRPr="004F63A0" w:rsidRDefault="003B2C03">
            <w:pPr>
              <w:pStyle w:val="afff0"/>
              <w:rPr>
                <w:rFonts w:ascii="Times New Roman" w:hAnsi="Times New Roman" w:cs="Times New Roman"/>
                <w:sz w:val="19"/>
                <w:szCs w:val="19"/>
              </w:rPr>
            </w:pPr>
            <w:r w:rsidRPr="004F63A0">
              <w:rPr>
                <w:rFonts w:ascii="Times New Roman" w:hAnsi="Times New Roman" w:cs="Times New Roman"/>
                <w:sz w:val="19"/>
                <w:szCs w:val="19"/>
              </w:rPr>
              <w:t>областной бюджет</w:t>
            </w:r>
          </w:p>
        </w:tc>
        <w:tc>
          <w:tcPr>
            <w:tcW w:w="397" w:type="pct"/>
          </w:tcPr>
          <w:p w:rsidR="003B2C03" w:rsidRPr="004F63A0" w:rsidRDefault="003B2C03">
            <w:pPr>
              <w:pStyle w:val="aff7"/>
              <w:jc w:val="center"/>
              <w:rPr>
                <w:rFonts w:ascii="Times New Roman" w:hAnsi="Times New Roman" w:cs="Times New Roman"/>
                <w:sz w:val="19"/>
                <w:szCs w:val="19"/>
              </w:rPr>
            </w:pPr>
            <w:r w:rsidRPr="004F63A0">
              <w:rPr>
                <w:rFonts w:ascii="Times New Roman" w:hAnsi="Times New Roman" w:cs="Times New Roman"/>
                <w:sz w:val="19"/>
                <w:szCs w:val="19"/>
              </w:rPr>
              <w:t>146 225,3</w:t>
            </w:r>
          </w:p>
        </w:tc>
        <w:tc>
          <w:tcPr>
            <w:tcW w:w="444" w:type="pct"/>
            <w:gridSpan w:val="2"/>
          </w:tcPr>
          <w:p w:rsidR="003B2C03" w:rsidRPr="004F63A0" w:rsidRDefault="003B2C03">
            <w:pPr>
              <w:pStyle w:val="aff7"/>
              <w:jc w:val="center"/>
              <w:rPr>
                <w:rFonts w:ascii="Times New Roman" w:hAnsi="Times New Roman" w:cs="Times New Roman"/>
                <w:sz w:val="19"/>
                <w:szCs w:val="19"/>
              </w:rPr>
            </w:pPr>
            <w:r w:rsidRPr="004F63A0">
              <w:rPr>
                <w:rFonts w:ascii="Times New Roman" w:hAnsi="Times New Roman" w:cs="Times New Roman"/>
                <w:sz w:val="19"/>
                <w:szCs w:val="19"/>
              </w:rPr>
              <w:t>30 715,3</w:t>
            </w:r>
          </w:p>
        </w:tc>
        <w:tc>
          <w:tcPr>
            <w:tcW w:w="555" w:type="pct"/>
            <w:gridSpan w:val="3"/>
          </w:tcPr>
          <w:p w:rsidR="003B2C03" w:rsidRPr="004F63A0" w:rsidRDefault="003B2C03" w:rsidP="00E443DF">
            <w:pPr>
              <w:pStyle w:val="aff7"/>
              <w:jc w:val="center"/>
              <w:rPr>
                <w:rFonts w:ascii="Times New Roman" w:hAnsi="Times New Roman" w:cs="Times New Roman"/>
                <w:sz w:val="19"/>
                <w:szCs w:val="19"/>
              </w:rPr>
            </w:pPr>
            <w:r w:rsidRPr="004F63A0">
              <w:rPr>
                <w:rFonts w:ascii="Times New Roman" w:hAnsi="Times New Roman" w:cs="Times New Roman"/>
                <w:sz w:val="19"/>
                <w:szCs w:val="19"/>
              </w:rPr>
              <w:t>23 436,0</w:t>
            </w:r>
          </w:p>
        </w:tc>
        <w:tc>
          <w:tcPr>
            <w:tcW w:w="314" w:type="pct"/>
            <w:gridSpan w:val="2"/>
          </w:tcPr>
          <w:p w:rsidR="003B2C03" w:rsidRPr="004F63A0" w:rsidRDefault="003B2C03">
            <w:pPr>
              <w:pStyle w:val="aff7"/>
              <w:jc w:val="center"/>
              <w:rPr>
                <w:rFonts w:ascii="Times New Roman" w:hAnsi="Times New Roman" w:cs="Times New Roman"/>
                <w:sz w:val="19"/>
                <w:szCs w:val="19"/>
              </w:rPr>
            </w:pPr>
            <w:r w:rsidRPr="004F63A0">
              <w:rPr>
                <w:rFonts w:ascii="Times New Roman" w:hAnsi="Times New Roman" w:cs="Times New Roman"/>
                <w:sz w:val="19"/>
                <w:szCs w:val="19"/>
              </w:rPr>
              <w:t>24 500,0</w:t>
            </w:r>
          </w:p>
        </w:tc>
        <w:tc>
          <w:tcPr>
            <w:tcW w:w="424" w:type="pct"/>
            <w:gridSpan w:val="2"/>
          </w:tcPr>
          <w:p w:rsidR="003B2C03" w:rsidRPr="004F63A0" w:rsidRDefault="003B2C03">
            <w:pPr>
              <w:pStyle w:val="aff7"/>
              <w:jc w:val="center"/>
              <w:rPr>
                <w:rFonts w:ascii="Times New Roman" w:hAnsi="Times New Roman" w:cs="Times New Roman"/>
                <w:sz w:val="19"/>
                <w:szCs w:val="19"/>
              </w:rPr>
            </w:pPr>
            <w:r w:rsidRPr="004F63A0">
              <w:rPr>
                <w:rFonts w:ascii="Times New Roman" w:hAnsi="Times New Roman" w:cs="Times New Roman"/>
                <w:sz w:val="19"/>
                <w:szCs w:val="19"/>
              </w:rPr>
              <w:t>33 787,0</w:t>
            </w:r>
          </w:p>
        </w:tc>
        <w:tc>
          <w:tcPr>
            <w:tcW w:w="394" w:type="pct"/>
            <w:gridSpan w:val="3"/>
          </w:tcPr>
          <w:p w:rsidR="003B2C03" w:rsidRPr="004F63A0" w:rsidRDefault="003B2C03">
            <w:pPr>
              <w:pStyle w:val="aff7"/>
              <w:jc w:val="center"/>
              <w:rPr>
                <w:rFonts w:ascii="Times New Roman" w:hAnsi="Times New Roman" w:cs="Times New Roman"/>
                <w:sz w:val="19"/>
                <w:szCs w:val="19"/>
              </w:rPr>
            </w:pPr>
            <w:r w:rsidRPr="004F63A0">
              <w:rPr>
                <w:rFonts w:ascii="Times New Roman" w:hAnsi="Times New Roman" w:cs="Times New Roman"/>
                <w:sz w:val="19"/>
                <w:szCs w:val="19"/>
              </w:rPr>
              <w:t>33 787,0</w:t>
            </w:r>
          </w:p>
        </w:tc>
        <w:tc>
          <w:tcPr>
            <w:tcW w:w="985" w:type="pct"/>
            <w:gridSpan w:val="2"/>
            <w:vMerge/>
          </w:tcPr>
          <w:p w:rsidR="003B2C03" w:rsidRPr="004F63A0" w:rsidRDefault="003B2C03">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tcPr>
          <w:p w:rsidR="003B2C03" w:rsidRPr="004F63A0" w:rsidRDefault="003B2C03">
            <w:pPr>
              <w:pStyle w:val="aff7"/>
              <w:rPr>
                <w:rFonts w:ascii="Times New Roman" w:hAnsi="Times New Roman" w:cs="Times New Roman"/>
                <w:sz w:val="19"/>
                <w:szCs w:val="19"/>
              </w:rPr>
            </w:pPr>
          </w:p>
        </w:tc>
        <w:tc>
          <w:tcPr>
            <w:tcW w:w="471" w:type="pct"/>
            <w:vMerge/>
          </w:tcPr>
          <w:p w:rsidR="003B2C03" w:rsidRPr="004F63A0" w:rsidRDefault="003B2C03">
            <w:pPr>
              <w:pStyle w:val="aff7"/>
              <w:rPr>
                <w:rFonts w:ascii="Times New Roman" w:hAnsi="Times New Roman" w:cs="Times New Roman"/>
                <w:sz w:val="19"/>
                <w:szCs w:val="19"/>
              </w:rPr>
            </w:pPr>
          </w:p>
        </w:tc>
        <w:tc>
          <w:tcPr>
            <w:tcW w:w="314" w:type="pct"/>
          </w:tcPr>
          <w:p w:rsidR="003B2C03" w:rsidRPr="004F63A0" w:rsidRDefault="003B2C03">
            <w:pPr>
              <w:pStyle w:val="afff0"/>
              <w:rPr>
                <w:rFonts w:ascii="Times New Roman" w:hAnsi="Times New Roman" w:cs="Times New Roman"/>
                <w:sz w:val="19"/>
                <w:szCs w:val="19"/>
              </w:rPr>
            </w:pPr>
            <w:r w:rsidRPr="004F63A0">
              <w:rPr>
                <w:rFonts w:ascii="Times New Roman" w:hAnsi="Times New Roman" w:cs="Times New Roman"/>
                <w:sz w:val="19"/>
                <w:szCs w:val="19"/>
              </w:rPr>
              <w:t>местные бюджеты</w:t>
            </w:r>
          </w:p>
        </w:tc>
        <w:tc>
          <w:tcPr>
            <w:tcW w:w="397" w:type="pct"/>
          </w:tcPr>
          <w:p w:rsidR="003B2C03" w:rsidRPr="004F63A0" w:rsidRDefault="003B2C03">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44" w:type="pct"/>
            <w:gridSpan w:val="2"/>
          </w:tcPr>
          <w:p w:rsidR="003B2C03" w:rsidRPr="004F63A0" w:rsidRDefault="003B2C03">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555" w:type="pct"/>
            <w:gridSpan w:val="3"/>
          </w:tcPr>
          <w:p w:rsidR="003B2C03" w:rsidRPr="004F63A0" w:rsidRDefault="003B2C03">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14" w:type="pct"/>
            <w:gridSpan w:val="2"/>
          </w:tcPr>
          <w:p w:rsidR="003B2C03" w:rsidRPr="004F63A0" w:rsidRDefault="003B2C03">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24" w:type="pct"/>
            <w:gridSpan w:val="2"/>
          </w:tcPr>
          <w:p w:rsidR="003B2C03" w:rsidRPr="004F63A0" w:rsidRDefault="003B2C03">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94" w:type="pct"/>
            <w:gridSpan w:val="3"/>
          </w:tcPr>
          <w:p w:rsidR="003B2C03" w:rsidRPr="004F63A0" w:rsidRDefault="003B2C03">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985" w:type="pct"/>
            <w:gridSpan w:val="2"/>
            <w:vMerge/>
          </w:tcPr>
          <w:p w:rsidR="003B2C03" w:rsidRPr="004F63A0" w:rsidRDefault="003B2C03">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tcPr>
          <w:p w:rsidR="003B2C03" w:rsidRPr="004F63A0" w:rsidRDefault="003B2C03">
            <w:pPr>
              <w:pStyle w:val="aff7"/>
              <w:rPr>
                <w:rFonts w:ascii="Times New Roman" w:hAnsi="Times New Roman" w:cs="Times New Roman"/>
                <w:sz w:val="19"/>
                <w:szCs w:val="19"/>
              </w:rPr>
            </w:pPr>
          </w:p>
        </w:tc>
        <w:tc>
          <w:tcPr>
            <w:tcW w:w="471" w:type="pct"/>
            <w:vMerge/>
          </w:tcPr>
          <w:p w:rsidR="003B2C03" w:rsidRPr="004F63A0" w:rsidRDefault="003B2C03">
            <w:pPr>
              <w:pStyle w:val="aff7"/>
              <w:rPr>
                <w:rFonts w:ascii="Times New Roman" w:hAnsi="Times New Roman" w:cs="Times New Roman"/>
                <w:sz w:val="19"/>
                <w:szCs w:val="19"/>
              </w:rPr>
            </w:pPr>
          </w:p>
        </w:tc>
        <w:tc>
          <w:tcPr>
            <w:tcW w:w="314" w:type="pct"/>
          </w:tcPr>
          <w:p w:rsidR="003B2C03" w:rsidRPr="004F63A0" w:rsidRDefault="003B2C03">
            <w:pPr>
              <w:pStyle w:val="afff0"/>
              <w:rPr>
                <w:rFonts w:ascii="Times New Roman" w:hAnsi="Times New Roman" w:cs="Times New Roman"/>
                <w:sz w:val="19"/>
                <w:szCs w:val="19"/>
              </w:rPr>
            </w:pPr>
            <w:r w:rsidRPr="004F63A0">
              <w:rPr>
                <w:rFonts w:ascii="Times New Roman" w:hAnsi="Times New Roman" w:cs="Times New Roman"/>
                <w:sz w:val="19"/>
                <w:szCs w:val="19"/>
              </w:rPr>
              <w:t>внебюджетные средства</w:t>
            </w:r>
          </w:p>
        </w:tc>
        <w:tc>
          <w:tcPr>
            <w:tcW w:w="397" w:type="pct"/>
          </w:tcPr>
          <w:p w:rsidR="003B2C03" w:rsidRPr="004F63A0" w:rsidRDefault="003B2C03">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44" w:type="pct"/>
            <w:gridSpan w:val="2"/>
          </w:tcPr>
          <w:p w:rsidR="003B2C03" w:rsidRPr="004F63A0" w:rsidRDefault="003B2C03">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555" w:type="pct"/>
            <w:gridSpan w:val="3"/>
          </w:tcPr>
          <w:p w:rsidR="003B2C03" w:rsidRPr="004F63A0" w:rsidRDefault="003B2C03">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14" w:type="pct"/>
            <w:gridSpan w:val="2"/>
          </w:tcPr>
          <w:p w:rsidR="003B2C03" w:rsidRPr="004F63A0" w:rsidRDefault="003B2C03">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24" w:type="pct"/>
            <w:gridSpan w:val="2"/>
          </w:tcPr>
          <w:p w:rsidR="003B2C03" w:rsidRPr="004F63A0" w:rsidRDefault="003B2C03">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94" w:type="pct"/>
            <w:gridSpan w:val="3"/>
          </w:tcPr>
          <w:p w:rsidR="003B2C03" w:rsidRPr="004F63A0" w:rsidRDefault="003B2C03">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985" w:type="pct"/>
            <w:gridSpan w:val="2"/>
            <w:vMerge/>
          </w:tcPr>
          <w:p w:rsidR="003B2C03" w:rsidRPr="004F63A0" w:rsidRDefault="003B2C03">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tcPr>
          <w:p w:rsidR="003B2C03" w:rsidRPr="004F63A0" w:rsidRDefault="003B2C03">
            <w:pPr>
              <w:pStyle w:val="aff7"/>
              <w:rPr>
                <w:rFonts w:ascii="Times New Roman" w:hAnsi="Times New Roman" w:cs="Times New Roman"/>
                <w:sz w:val="19"/>
                <w:szCs w:val="19"/>
              </w:rPr>
            </w:pPr>
          </w:p>
        </w:tc>
        <w:tc>
          <w:tcPr>
            <w:tcW w:w="471" w:type="pct"/>
            <w:vMerge w:val="restart"/>
          </w:tcPr>
          <w:p w:rsidR="003B2C03" w:rsidRPr="004F63A0" w:rsidRDefault="003B2C03">
            <w:pPr>
              <w:pStyle w:val="aff7"/>
              <w:rPr>
                <w:rFonts w:ascii="Times New Roman" w:hAnsi="Times New Roman" w:cs="Times New Roman"/>
                <w:sz w:val="19"/>
                <w:szCs w:val="19"/>
              </w:rPr>
            </w:pPr>
            <w:r w:rsidRPr="004F63A0">
              <w:rPr>
                <w:rFonts w:ascii="Times New Roman" w:hAnsi="Times New Roman" w:cs="Times New Roman"/>
                <w:sz w:val="19"/>
                <w:szCs w:val="19"/>
              </w:rPr>
              <w:t>государственные автономные учреждения, подведомственные агентству по печати и СМИ</w:t>
            </w:r>
          </w:p>
        </w:tc>
        <w:tc>
          <w:tcPr>
            <w:tcW w:w="314" w:type="pct"/>
          </w:tcPr>
          <w:p w:rsidR="003B2C03" w:rsidRPr="004F63A0" w:rsidRDefault="003B2C03" w:rsidP="00691B97">
            <w:pPr>
              <w:pStyle w:val="afff0"/>
              <w:rPr>
                <w:rFonts w:ascii="Times New Roman" w:hAnsi="Times New Roman" w:cs="Times New Roman"/>
                <w:sz w:val="19"/>
                <w:szCs w:val="19"/>
              </w:rPr>
            </w:pPr>
            <w:r w:rsidRPr="004F63A0">
              <w:rPr>
                <w:rFonts w:ascii="Times New Roman" w:hAnsi="Times New Roman" w:cs="Times New Roman"/>
                <w:sz w:val="19"/>
                <w:szCs w:val="19"/>
              </w:rPr>
              <w:t>всего</w:t>
            </w:r>
          </w:p>
        </w:tc>
        <w:tc>
          <w:tcPr>
            <w:tcW w:w="397" w:type="pct"/>
          </w:tcPr>
          <w:p w:rsidR="003B2C03" w:rsidRPr="004F63A0" w:rsidRDefault="003B2C03">
            <w:pPr>
              <w:pStyle w:val="aff7"/>
              <w:jc w:val="center"/>
              <w:rPr>
                <w:rFonts w:ascii="Times New Roman" w:hAnsi="Times New Roman" w:cs="Times New Roman"/>
                <w:sz w:val="19"/>
                <w:szCs w:val="19"/>
              </w:rPr>
            </w:pPr>
            <w:r w:rsidRPr="004F63A0">
              <w:rPr>
                <w:rFonts w:ascii="Times New Roman" w:hAnsi="Times New Roman" w:cs="Times New Roman"/>
                <w:sz w:val="19"/>
                <w:szCs w:val="19"/>
              </w:rPr>
              <w:t>3 359,0</w:t>
            </w:r>
          </w:p>
        </w:tc>
        <w:tc>
          <w:tcPr>
            <w:tcW w:w="444" w:type="pct"/>
            <w:gridSpan w:val="2"/>
          </w:tcPr>
          <w:p w:rsidR="003B2C03" w:rsidRPr="004F63A0" w:rsidRDefault="003B2C03">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555" w:type="pct"/>
            <w:gridSpan w:val="3"/>
          </w:tcPr>
          <w:p w:rsidR="003B2C03" w:rsidRPr="004F63A0" w:rsidRDefault="003B2C03">
            <w:pPr>
              <w:pStyle w:val="aff7"/>
              <w:jc w:val="center"/>
              <w:rPr>
                <w:rFonts w:ascii="Times New Roman" w:hAnsi="Times New Roman" w:cs="Times New Roman"/>
                <w:sz w:val="19"/>
                <w:szCs w:val="19"/>
              </w:rPr>
            </w:pPr>
            <w:r w:rsidRPr="004F63A0">
              <w:rPr>
                <w:rFonts w:ascii="Times New Roman" w:hAnsi="Times New Roman" w:cs="Times New Roman"/>
                <w:sz w:val="19"/>
                <w:szCs w:val="19"/>
              </w:rPr>
              <w:t>419,0</w:t>
            </w:r>
          </w:p>
        </w:tc>
        <w:tc>
          <w:tcPr>
            <w:tcW w:w="314" w:type="pct"/>
            <w:gridSpan w:val="2"/>
          </w:tcPr>
          <w:p w:rsidR="003B2C03" w:rsidRPr="004F63A0" w:rsidRDefault="003B2C03">
            <w:pPr>
              <w:pStyle w:val="aff7"/>
              <w:jc w:val="center"/>
              <w:rPr>
                <w:rFonts w:ascii="Times New Roman" w:hAnsi="Times New Roman" w:cs="Times New Roman"/>
                <w:sz w:val="19"/>
                <w:szCs w:val="19"/>
              </w:rPr>
            </w:pPr>
            <w:r w:rsidRPr="004F63A0">
              <w:rPr>
                <w:rFonts w:ascii="Times New Roman" w:hAnsi="Times New Roman" w:cs="Times New Roman"/>
                <w:sz w:val="19"/>
                <w:szCs w:val="19"/>
              </w:rPr>
              <w:t>2940,0</w:t>
            </w:r>
          </w:p>
        </w:tc>
        <w:tc>
          <w:tcPr>
            <w:tcW w:w="424" w:type="pct"/>
            <w:gridSpan w:val="2"/>
          </w:tcPr>
          <w:p w:rsidR="003B2C03" w:rsidRPr="004F63A0" w:rsidRDefault="003B2C03">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94" w:type="pct"/>
            <w:gridSpan w:val="3"/>
          </w:tcPr>
          <w:p w:rsidR="003B2C03" w:rsidRPr="004F63A0" w:rsidRDefault="003B2C03">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985" w:type="pct"/>
            <w:gridSpan w:val="2"/>
            <w:vMerge/>
          </w:tcPr>
          <w:p w:rsidR="003B2C03" w:rsidRPr="004F63A0" w:rsidRDefault="003B2C03">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tcPr>
          <w:p w:rsidR="003B2C03" w:rsidRPr="004F63A0" w:rsidRDefault="003B2C03">
            <w:pPr>
              <w:pStyle w:val="aff7"/>
              <w:rPr>
                <w:rFonts w:ascii="Times New Roman" w:hAnsi="Times New Roman" w:cs="Times New Roman"/>
                <w:sz w:val="19"/>
                <w:szCs w:val="19"/>
              </w:rPr>
            </w:pPr>
          </w:p>
        </w:tc>
        <w:tc>
          <w:tcPr>
            <w:tcW w:w="471" w:type="pct"/>
            <w:vMerge/>
          </w:tcPr>
          <w:p w:rsidR="003B2C03" w:rsidRPr="004F63A0" w:rsidRDefault="003B2C03">
            <w:pPr>
              <w:pStyle w:val="aff7"/>
              <w:rPr>
                <w:rFonts w:ascii="Times New Roman" w:hAnsi="Times New Roman" w:cs="Times New Roman"/>
                <w:sz w:val="19"/>
                <w:szCs w:val="19"/>
              </w:rPr>
            </w:pPr>
          </w:p>
        </w:tc>
        <w:tc>
          <w:tcPr>
            <w:tcW w:w="314" w:type="pct"/>
          </w:tcPr>
          <w:p w:rsidR="003B2C03" w:rsidRPr="004F63A0" w:rsidRDefault="003B2C03" w:rsidP="00691B97">
            <w:pPr>
              <w:pStyle w:val="afff0"/>
              <w:rPr>
                <w:rFonts w:ascii="Times New Roman" w:hAnsi="Times New Roman" w:cs="Times New Roman"/>
                <w:sz w:val="19"/>
                <w:szCs w:val="19"/>
              </w:rPr>
            </w:pPr>
            <w:r w:rsidRPr="004F63A0">
              <w:rPr>
                <w:rFonts w:ascii="Times New Roman" w:hAnsi="Times New Roman" w:cs="Times New Roman"/>
                <w:sz w:val="19"/>
                <w:szCs w:val="19"/>
              </w:rPr>
              <w:t>в том числе:</w:t>
            </w:r>
          </w:p>
        </w:tc>
        <w:tc>
          <w:tcPr>
            <w:tcW w:w="397" w:type="pct"/>
          </w:tcPr>
          <w:p w:rsidR="003B2C03" w:rsidRPr="004F63A0" w:rsidRDefault="003B2C03">
            <w:pPr>
              <w:pStyle w:val="aff7"/>
              <w:jc w:val="center"/>
              <w:rPr>
                <w:rFonts w:ascii="Times New Roman" w:hAnsi="Times New Roman" w:cs="Times New Roman"/>
                <w:sz w:val="19"/>
                <w:szCs w:val="19"/>
              </w:rPr>
            </w:pPr>
          </w:p>
        </w:tc>
        <w:tc>
          <w:tcPr>
            <w:tcW w:w="444" w:type="pct"/>
            <w:gridSpan w:val="2"/>
          </w:tcPr>
          <w:p w:rsidR="003B2C03" w:rsidRPr="004F63A0" w:rsidRDefault="003B2C03">
            <w:pPr>
              <w:pStyle w:val="aff7"/>
              <w:jc w:val="center"/>
              <w:rPr>
                <w:rFonts w:ascii="Times New Roman" w:hAnsi="Times New Roman" w:cs="Times New Roman"/>
                <w:sz w:val="19"/>
                <w:szCs w:val="19"/>
              </w:rPr>
            </w:pPr>
          </w:p>
        </w:tc>
        <w:tc>
          <w:tcPr>
            <w:tcW w:w="555" w:type="pct"/>
            <w:gridSpan w:val="3"/>
          </w:tcPr>
          <w:p w:rsidR="003B2C03" w:rsidRPr="004F63A0" w:rsidRDefault="003B2C03">
            <w:pPr>
              <w:pStyle w:val="aff7"/>
              <w:jc w:val="center"/>
              <w:rPr>
                <w:rFonts w:ascii="Times New Roman" w:hAnsi="Times New Roman" w:cs="Times New Roman"/>
                <w:sz w:val="19"/>
                <w:szCs w:val="19"/>
              </w:rPr>
            </w:pPr>
          </w:p>
        </w:tc>
        <w:tc>
          <w:tcPr>
            <w:tcW w:w="314" w:type="pct"/>
            <w:gridSpan w:val="2"/>
          </w:tcPr>
          <w:p w:rsidR="003B2C03" w:rsidRPr="004F63A0" w:rsidRDefault="003B2C03">
            <w:pPr>
              <w:pStyle w:val="aff7"/>
              <w:jc w:val="center"/>
              <w:rPr>
                <w:rFonts w:ascii="Times New Roman" w:hAnsi="Times New Roman" w:cs="Times New Roman"/>
                <w:sz w:val="19"/>
                <w:szCs w:val="19"/>
              </w:rPr>
            </w:pPr>
          </w:p>
        </w:tc>
        <w:tc>
          <w:tcPr>
            <w:tcW w:w="424" w:type="pct"/>
            <w:gridSpan w:val="2"/>
          </w:tcPr>
          <w:p w:rsidR="003B2C03" w:rsidRPr="004F63A0" w:rsidRDefault="003B2C03">
            <w:pPr>
              <w:pStyle w:val="aff7"/>
              <w:jc w:val="center"/>
              <w:rPr>
                <w:rFonts w:ascii="Times New Roman" w:hAnsi="Times New Roman" w:cs="Times New Roman"/>
                <w:sz w:val="19"/>
                <w:szCs w:val="19"/>
              </w:rPr>
            </w:pPr>
          </w:p>
        </w:tc>
        <w:tc>
          <w:tcPr>
            <w:tcW w:w="394" w:type="pct"/>
            <w:gridSpan w:val="3"/>
          </w:tcPr>
          <w:p w:rsidR="003B2C03" w:rsidRPr="004F63A0" w:rsidRDefault="003B2C03">
            <w:pPr>
              <w:pStyle w:val="aff7"/>
              <w:jc w:val="center"/>
              <w:rPr>
                <w:rFonts w:ascii="Times New Roman" w:hAnsi="Times New Roman" w:cs="Times New Roman"/>
                <w:sz w:val="19"/>
                <w:szCs w:val="19"/>
              </w:rPr>
            </w:pPr>
          </w:p>
        </w:tc>
        <w:tc>
          <w:tcPr>
            <w:tcW w:w="985" w:type="pct"/>
            <w:gridSpan w:val="2"/>
            <w:vMerge/>
          </w:tcPr>
          <w:p w:rsidR="003B2C03" w:rsidRPr="004F63A0" w:rsidRDefault="003B2C03">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tcPr>
          <w:p w:rsidR="003B2C03" w:rsidRPr="004F63A0" w:rsidRDefault="003B2C03">
            <w:pPr>
              <w:pStyle w:val="aff7"/>
              <w:rPr>
                <w:rFonts w:ascii="Times New Roman" w:hAnsi="Times New Roman" w:cs="Times New Roman"/>
                <w:sz w:val="19"/>
                <w:szCs w:val="19"/>
              </w:rPr>
            </w:pPr>
          </w:p>
        </w:tc>
        <w:tc>
          <w:tcPr>
            <w:tcW w:w="471" w:type="pct"/>
            <w:vMerge/>
          </w:tcPr>
          <w:p w:rsidR="003B2C03" w:rsidRPr="004F63A0" w:rsidRDefault="003B2C03">
            <w:pPr>
              <w:pStyle w:val="aff7"/>
              <w:rPr>
                <w:rFonts w:ascii="Times New Roman" w:hAnsi="Times New Roman" w:cs="Times New Roman"/>
                <w:sz w:val="19"/>
                <w:szCs w:val="19"/>
              </w:rPr>
            </w:pPr>
          </w:p>
        </w:tc>
        <w:tc>
          <w:tcPr>
            <w:tcW w:w="314" w:type="pct"/>
          </w:tcPr>
          <w:p w:rsidR="003B2C03" w:rsidRPr="004F63A0" w:rsidRDefault="003B2C03" w:rsidP="00691B97">
            <w:pPr>
              <w:pStyle w:val="afff0"/>
              <w:rPr>
                <w:rFonts w:ascii="Times New Roman" w:hAnsi="Times New Roman" w:cs="Times New Roman"/>
                <w:sz w:val="19"/>
                <w:szCs w:val="19"/>
              </w:rPr>
            </w:pPr>
            <w:r w:rsidRPr="004F63A0">
              <w:rPr>
                <w:rFonts w:ascii="Times New Roman" w:hAnsi="Times New Roman" w:cs="Times New Roman"/>
                <w:sz w:val="19"/>
                <w:szCs w:val="19"/>
              </w:rPr>
              <w:t>федеральный бюджет</w:t>
            </w:r>
          </w:p>
        </w:tc>
        <w:tc>
          <w:tcPr>
            <w:tcW w:w="397" w:type="pct"/>
          </w:tcPr>
          <w:p w:rsidR="003B2C03" w:rsidRPr="004F63A0" w:rsidRDefault="003B2C03">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44" w:type="pct"/>
            <w:gridSpan w:val="2"/>
          </w:tcPr>
          <w:p w:rsidR="003B2C03" w:rsidRPr="004F63A0" w:rsidRDefault="003B2C03">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555" w:type="pct"/>
            <w:gridSpan w:val="3"/>
          </w:tcPr>
          <w:p w:rsidR="003B2C03" w:rsidRPr="004F63A0" w:rsidRDefault="003B2C03">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14" w:type="pct"/>
            <w:gridSpan w:val="2"/>
          </w:tcPr>
          <w:p w:rsidR="003B2C03" w:rsidRPr="004F63A0" w:rsidRDefault="003B2C03">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24" w:type="pct"/>
            <w:gridSpan w:val="2"/>
          </w:tcPr>
          <w:p w:rsidR="003B2C03" w:rsidRPr="004F63A0" w:rsidRDefault="003B2C03">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94" w:type="pct"/>
            <w:gridSpan w:val="3"/>
          </w:tcPr>
          <w:p w:rsidR="003B2C03" w:rsidRPr="004F63A0" w:rsidRDefault="003B2C03">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985" w:type="pct"/>
            <w:gridSpan w:val="2"/>
            <w:vMerge/>
          </w:tcPr>
          <w:p w:rsidR="003B2C03" w:rsidRPr="004F63A0" w:rsidRDefault="003B2C03">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tcPr>
          <w:p w:rsidR="003B2C03" w:rsidRPr="004F63A0" w:rsidRDefault="003B2C03">
            <w:pPr>
              <w:pStyle w:val="aff7"/>
              <w:rPr>
                <w:rFonts w:ascii="Times New Roman" w:hAnsi="Times New Roman" w:cs="Times New Roman"/>
                <w:sz w:val="19"/>
                <w:szCs w:val="19"/>
              </w:rPr>
            </w:pPr>
          </w:p>
        </w:tc>
        <w:tc>
          <w:tcPr>
            <w:tcW w:w="471" w:type="pct"/>
            <w:vMerge/>
          </w:tcPr>
          <w:p w:rsidR="003B2C03" w:rsidRPr="004F63A0" w:rsidRDefault="003B2C03">
            <w:pPr>
              <w:pStyle w:val="aff7"/>
              <w:rPr>
                <w:rFonts w:ascii="Times New Roman" w:hAnsi="Times New Roman" w:cs="Times New Roman"/>
                <w:sz w:val="19"/>
                <w:szCs w:val="19"/>
              </w:rPr>
            </w:pPr>
          </w:p>
        </w:tc>
        <w:tc>
          <w:tcPr>
            <w:tcW w:w="314" w:type="pct"/>
          </w:tcPr>
          <w:p w:rsidR="003B2C03" w:rsidRPr="004F63A0" w:rsidRDefault="003B2C03" w:rsidP="00691B97">
            <w:pPr>
              <w:pStyle w:val="afff0"/>
              <w:rPr>
                <w:rFonts w:ascii="Times New Roman" w:hAnsi="Times New Roman" w:cs="Times New Roman"/>
                <w:sz w:val="19"/>
                <w:szCs w:val="19"/>
              </w:rPr>
            </w:pPr>
            <w:r w:rsidRPr="004F63A0">
              <w:rPr>
                <w:rFonts w:ascii="Times New Roman" w:hAnsi="Times New Roman" w:cs="Times New Roman"/>
                <w:sz w:val="19"/>
                <w:szCs w:val="19"/>
              </w:rPr>
              <w:t>областной бюджет</w:t>
            </w:r>
          </w:p>
        </w:tc>
        <w:tc>
          <w:tcPr>
            <w:tcW w:w="397" w:type="pct"/>
          </w:tcPr>
          <w:p w:rsidR="003B2C03" w:rsidRPr="004F63A0" w:rsidRDefault="003B2C03">
            <w:pPr>
              <w:pStyle w:val="aff7"/>
              <w:jc w:val="center"/>
              <w:rPr>
                <w:rFonts w:ascii="Times New Roman" w:hAnsi="Times New Roman" w:cs="Times New Roman"/>
                <w:sz w:val="19"/>
                <w:szCs w:val="19"/>
              </w:rPr>
            </w:pPr>
            <w:r w:rsidRPr="004F63A0">
              <w:rPr>
                <w:rFonts w:ascii="Times New Roman" w:hAnsi="Times New Roman" w:cs="Times New Roman"/>
                <w:sz w:val="19"/>
                <w:szCs w:val="19"/>
              </w:rPr>
              <w:t>3 359,0</w:t>
            </w:r>
          </w:p>
        </w:tc>
        <w:tc>
          <w:tcPr>
            <w:tcW w:w="444" w:type="pct"/>
            <w:gridSpan w:val="2"/>
          </w:tcPr>
          <w:p w:rsidR="003B2C03" w:rsidRPr="004F63A0" w:rsidRDefault="003B2C03">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555" w:type="pct"/>
            <w:gridSpan w:val="3"/>
          </w:tcPr>
          <w:p w:rsidR="003B2C03" w:rsidRPr="004F63A0" w:rsidRDefault="003B2C03">
            <w:pPr>
              <w:pStyle w:val="aff7"/>
              <w:jc w:val="center"/>
              <w:rPr>
                <w:rFonts w:ascii="Times New Roman" w:hAnsi="Times New Roman" w:cs="Times New Roman"/>
                <w:sz w:val="19"/>
                <w:szCs w:val="19"/>
              </w:rPr>
            </w:pPr>
            <w:r w:rsidRPr="004F63A0">
              <w:rPr>
                <w:rFonts w:ascii="Times New Roman" w:hAnsi="Times New Roman" w:cs="Times New Roman"/>
                <w:sz w:val="19"/>
                <w:szCs w:val="19"/>
              </w:rPr>
              <w:t>419,0</w:t>
            </w:r>
          </w:p>
        </w:tc>
        <w:tc>
          <w:tcPr>
            <w:tcW w:w="314" w:type="pct"/>
            <w:gridSpan w:val="2"/>
          </w:tcPr>
          <w:p w:rsidR="003B2C03" w:rsidRPr="004F63A0" w:rsidRDefault="003B2C03">
            <w:pPr>
              <w:pStyle w:val="aff7"/>
              <w:jc w:val="center"/>
              <w:rPr>
                <w:rFonts w:ascii="Times New Roman" w:hAnsi="Times New Roman" w:cs="Times New Roman"/>
                <w:sz w:val="19"/>
                <w:szCs w:val="19"/>
              </w:rPr>
            </w:pPr>
            <w:r w:rsidRPr="004F63A0">
              <w:rPr>
                <w:rFonts w:ascii="Times New Roman" w:hAnsi="Times New Roman" w:cs="Times New Roman"/>
                <w:sz w:val="19"/>
                <w:szCs w:val="19"/>
              </w:rPr>
              <w:t>2940,0</w:t>
            </w:r>
          </w:p>
        </w:tc>
        <w:tc>
          <w:tcPr>
            <w:tcW w:w="424" w:type="pct"/>
            <w:gridSpan w:val="2"/>
          </w:tcPr>
          <w:p w:rsidR="003B2C03" w:rsidRPr="004F63A0" w:rsidRDefault="003B2C03">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94" w:type="pct"/>
            <w:gridSpan w:val="3"/>
          </w:tcPr>
          <w:p w:rsidR="003B2C03" w:rsidRPr="004F63A0" w:rsidRDefault="003B2C03">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985" w:type="pct"/>
            <w:gridSpan w:val="2"/>
            <w:vMerge/>
          </w:tcPr>
          <w:p w:rsidR="003B2C03" w:rsidRPr="004F63A0" w:rsidRDefault="003B2C03">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tcPr>
          <w:p w:rsidR="003B2C03" w:rsidRPr="004F63A0" w:rsidRDefault="003B2C03">
            <w:pPr>
              <w:pStyle w:val="aff7"/>
              <w:rPr>
                <w:rFonts w:ascii="Times New Roman" w:hAnsi="Times New Roman" w:cs="Times New Roman"/>
                <w:sz w:val="19"/>
                <w:szCs w:val="19"/>
              </w:rPr>
            </w:pPr>
          </w:p>
        </w:tc>
        <w:tc>
          <w:tcPr>
            <w:tcW w:w="471" w:type="pct"/>
            <w:vMerge/>
          </w:tcPr>
          <w:p w:rsidR="003B2C03" w:rsidRPr="004F63A0" w:rsidRDefault="003B2C03">
            <w:pPr>
              <w:pStyle w:val="aff7"/>
              <w:rPr>
                <w:rFonts w:ascii="Times New Roman" w:hAnsi="Times New Roman" w:cs="Times New Roman"/>
                <w:sz w:val="19"/>
                <w:szCs w:val="19"/>
              </w:rPr>
            </w:pPr>
          </w:p>
        </w:tc>
        <w:tc>
          <w:tcPr>
            <w:tcW w:w="314" w:type="pct"/>
          </w:tcPr>
          <w:p w:rsidR="003B2C03" w:rsidRPr="004F63A0" w:rsidRDefault="003B2C03" w:rsidP="00691B97">
            <w:pPr>
              <w:pStyle w:val="afff0"/>
              <w:rPr>
                <w:rFonts w:ascii="Times New Roman" w:hAnsi="Times New Roman" w:cs="Times New Roman"/>
                <w:sz w:val="19"/>
                <w:szCs w:val="19"/>
              </w:rPr>
            </w:pPr>
            <w:r w:rsidRPr="004F63A0">
              <w:rPr>
                <w:rFonts w:ascii="Times New Roman" w:hAnsi="Times New Roman" w:cs="Times New Roman"/>
                <w:sz w:val="19"/>
                <w:szCs w:val="19"/>
              </w:rPr>
              <w:t>местные бюджеты</w:t>
            </w:r>
          </w:p>
        </w:tc>
        <w:tc>
          <w:tcPr>
            <w:tcW w:w="397" w:type="pct"/>
          </w:tcPr>
          <w:p w:rsidR="003B2C03" w:rsidRPr="004F63A0" w:rsidRDefault="003B2C03">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44" w:type="pct"/>
            <w:gridSpan w:val="2"/>
          </w:tcPr>
          <w:p w:rsidR="003B2C03" w:rsidRPr="004F63A0" w:rsidRDefault="003B2C03">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555" w:type="pct"/>
            <w:gridSpan w:val="3"/>
          </w:tcPr>
          <w:p w:rsidR="003B2C03" w:rsidRPr="004F63A0" w:rsidRDefault="003B2C03">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14" w:type="pct"/>
            <w:gridSpan w:val="2"/>
          </w:tcPr>
          <w:p w:rsidR="003B2C03" w:rsidRPr="004F63A0" w:rsidRDefault="003B2C03">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24" w:type="pct"/>
            <w:gridSpan w:val="2"/>
          </w:tcPr>
          <w:p w:rsidR="003B2C03" w:rsidRPr="004F63A0" w:rsidRDefault="003B2C03">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94" w:type="pct"/>
            <w:gridSpan w:val="3"/>
          </w:tcPr>
          <w:p w:rsidR="003B2C03" w:rsidRPr="004F63A0" w:rsidRDefault="003B2C03">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985" w:type="pct"/>
            <w:gridSpan w:val="2"/>
            <w:vMerge/>
          </w:tcPr>
          <w:p w:rsidR="003B2C03" w:rsidRPr="004F63A0" w:rsidRDefault="003B2C03">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tcPr>
          <w:p w:rsidR="003B2C03" w:rsidRPr="004F63A0" w:rsidRDefault="003B2C03">
            <w:pPr>
              <w:pStyle w:val="aff7"/>
              <w:rPr>
                <w:rFonts w:ascii="Times New Roman" w:hAnsi="Times New Roman" w:cs="Times New Roman"/>
                <w:sz w:val="19"/>
                <w:szCs w:val="19"/>
              </w:rPr>
            </w:pPr>
          </w:p>
        </w:tc>
        <w:tc>
          <w:tcPr>
            <w:tcW w:w="471" w:type="pct"/>
            <w:vMerge/>
          </w:tcPr>
          <w:p w:rsidR="003B2C03" w:rsidRPr="004F63A0" w:rsidRDefault="003B2C03">
            <w:pPr>
              <w:pStyle w:val="aff7"/>
              <w:rPr>
                <w:rFonts w:ascii="Times New Roman" w:hAnsi="Times New Roman" w:cs="Times New Roman"/>
                <w:sz w:val="19"/>
                <w:szCs w:val="19"/>
              </w:rPr>
            </w:pPr>
          </w:p>
        </w:tc>
        <w:tc>
          <w:tcPr>
            <w:tcW w:w="314" w:type="pct"/>
          </w:tcPr>
          <w:p w:rsidR="003B2C03" w:rsidRPr="004F63A0" w:rsidRDefault="003B2C03" w:rsidP="00691B97">
            <w:pPr>
              <w:pStyle w:val="afff0"/>
              <w:rPr>
                <w:rFonts w:ascii="Times New Roman" w:hAnsi="Times New Roman" w:cs="Times New Roman"/>
                <w:sz w:val="19"/>
                <w:szCs w:val="19"/>
              </w:rPr>
            </w:pPr>
            <w:r w:rsidRPr="004F63A0">
              <w:rPr>
                <w:rFonts w:ascii="Times New Roman" w:hAnsi="Times New Roman" w:cs="Times New Roman"/>
                <w:sz w:val="19"/>
                <w:szCs w:val="19"/>
              </w:rPr>
              <w:t>внебюджетные средства</w:t>
            </w:r>
          </w:p>
        </w:tc>
        <w:tc>
          <w:tcPr>
            <w:tcW w:w="397" w:type="pct"/>
          </w:tcPr>
          <w:p w:rsidR="003B2C03" w:rsidRPr="004F63A0" w:rsidRDefault="003B2C03">
            <w:pPr>
              <w:pStyle w:val="aff7"/>
              <w:jc w:val="center"/>
              <w:rPr>
                <w:rFonts w:ascii="Times New Roman" w:hAnsi="Times New Roman" w:cs="Times New Roman"/>
                <w:sz w:val="19"/>
                <w:szCs w:val="19"/>
              </w:rPr>
            </w:pPr>
          </w:p>
        </w:tc>
        <w:tc>
          <w:tcPr>
            <w:tcW w:w="444" w:type="pct"/>
            <w:gridSpan w:val="2"/>
          </w:tcPr>
          <w:p w:rsidR="003B2C03" w:rsidRPr="004F63A0" w:rsidRDefault="003B2C03">
            <w:pPr>
              <w:pStyle w:val="aff7"/>
              <w:jc w:val="center"/>
              <w:rPr>
                <w:rFonts w:ascii="Times New Roman" w:hAnsi="Times New Roman" w:cs="Times New Roman"/>
                <w:sz w:val="19"/>
                <w:szCs w:val="19"/>
              </w:rPr>
            </w:pPr>
          </w:p>
        </w:tc>
        <w:tc>
          <w:tcPr>
            <w:tcW w:w="555" w:type="pct"/>
            <w:gridSpan w:val="3"/>
          </w:tcPr>
          <w:p w:rsidR="003B2C03" w:rsidRPr="004F63A0" w:rsidRDefault="003B2C03">
            <w:pPr>
              <w:pStyle w:val="aff7"/>
              <w:jc w:val="center"/>
              <w:rPr>
                <w:rFonts w:ascii="Times New Roman" w:hAnsi="Times New Roman" w:cs="Times New Roman"/>
                <w:sz w:val="19"/>
                <w:szCs w:val="19"/>
              </w:rPr>
            </w:pPr>
          </w:p>
        </w:tc>
        <w:tc>
          <w:tcPr>
            <w:tcW w:w="314" w:type="pct"/>
            <w:gridSpan w:val="2"/>
          </w:tcPr>
          <w:p w:rsidR="003B2C03" w:rsidRPr="004F63A0" w:rsidRDefault="003B2C03">
            <w:pPr>
              <w:pStyle w:val="aff7"/>
              <w:jc w:val="center"/>
              <w:rPr>
                <w:rFonts w:ascii="Times New Roman" w:hAnsi="Times New Roman" w:cs="Times New Roman"/>
                <w:sz w:val="19"/>
                <w:szCs w:val="19"/>
              </w:rPr>
            </w:pPr>
          </w:p>
        </w:tc>
        <w:tc>
          <w:tcPr>
            <w:tcW w:w="424" w:type="pct"/>
            <w:gridSpan w:val="2"/>
          </w:tcPr>
          <w:p w:rsidR="003B2C03" w:rsidRPr="004F63A0" w:rsidRDefault="003B2C03">
            <w:pPr>
              <w:pStyle w:val="aff7"/>
              <w:jc w:val="center"/>
              <w:rPr>
                <w:rFonts w:ascii="Times New Roman" w:hAnsi="Times New Roman" w:cs="Times New Roman"/>
                <w:sz w:val="19"/>
                <w:szCs w:val="19"/>
              </w:rPr>
            </w:pPr>
          </w:p>
        </w:tc>
        <w:tc>
          <w:tcPr>
            <w:tcW w:w="394" w:type="pct"/>
            <w:gridSpan w:val="3"/>
          </w:tcPr>
          <w:p w:rsidR="003B2C03" w:rsidRPr="004F63A0" w:rsidRDefault="003B2C03">
            <w:pPr>
              <w:pStyle w:val="aff7"/>
              <w:jc w:val="center"/>
              <w:rPr>
                <w:rFonts w:ascii="Times New Roman" w:hAnsi="Times New Roman" w:cs="Times New Roman"/>
                <w:sz w:val="19"/>
                <w:szCs w:val="19"/>
              </w:rPr>
            </w:pPr>
          </w:p>
        </w:tc>
        <w:tc>
          <w:tcPr>
            <w:tcW w:w="985" w:type="pct"/>
            <w:gridSpan w:val="2"/>
            <w:vMerge/>
          </w:tcPr>
          <w:p w:rsidR="003B2C03" w:rsidRPr="004F63A0" w:rsidRDefault="003B2C03">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val="restart"/>
          </w:tcPr>
          <w:p w:rsidR="00003EFE" w:rsidRPr="004F63A0" w:rsidRDefault="00003EFE" w:rsidP="003B2C03">
            <w:pPr>
              <w:pStyle w:val="afff0"/>
              <w:rPr>
                <w:rFonts w:ascii="Times New Roman" w:hAnsi="Times New Roman" w:cs="Times New Roman"/>
                <w:sz w:val="19"/>
                <w:szCs w:val="19"/>
              </w:rPr>
            </w:pPr>
            <w:bookmarkStart w:id="80" w:name="sub_2412"/>
            <w:r w:rsidRPr="004F63A0">
              <w:rPr>
                <w:rFonts w:ascii="Times New Roman" w:hAnsi="Times New Roman" w:cs="Times New Roman"/>
                <w:sz w:val="19"/>
                <w:szCs w:val="19"/>
              </w:rPr>
              <w:t xml:space="preserve">1.2. Размещение социальной информации на объектах наружной рекламы </w:t>
            </w:r>
            <w:bookmarkEnd w:id="80"/>
          </w:p>
        </w:tc>
        <w:tc>
          <w:tcPr>
            <w:tcW w:w="471" w:type="pct"/>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агентство по печати и СМИ</w:t>
            </w:r>
          </w:p>
        </w:tc>
        <w:tc>
          <w:tcPr>
            <w:tcW w:w="314"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всего</w:t>
            </w:r>
          </w:p>
        </w:tc>
        <w:tc>
          <w:tcPr>
            <w:tcW w:w="397" w:type="pct"/>
          </w:tcPr>
          <w:p w:rsidR="00003EFE" w:rsidRPr="004F63A0" w:rsidRDefault="00003EFE" w:rsidP="00F641CA">
            <w:pPr>
              <w:pStyle w:val="aff7"/>
              <w:jc w:val="center"/>
              <w:rPr>
                <w:rFonts w:ascii="Times New Roman" w:hAnsi="Times New Roman" w:cs="Times New Roman"/>
                <w:sz w:val="19"/>
                <w:szCs w:val="19"/>
              </w:rPr>
            </w:pPr>
            <w:r w:rsidRPr="004F63A0">
              <w:rPr>
                <w:rFonts w:ascii="Times New Roman" w:hAnsi="Times New Roman" w:cs="Times New Roman"/>
                <w:sz w:val="19"/>
                <w:szCs w:val="19"/>
              </w:rPr>
              <w:t xml:space="preserve">1 </w:t>
            </w:r>
            <w:r w:rsidR="00F641CA" w:rsidRPr="004F63A0">
              <w:rPr>
                <w:rFonts w:ascii="Times New Roman" w:hAnsi="Times New Roman" w:cs="Times New Roman"/>
                <w:sz w:val="19"/>
                <w:szCs w:val="19"/>
              </w:rPr>
              <w:t>58</w:t>
            </w:r>
            <w:r w:rsidRPr="004F63A0">
              <w:rPr>
                <w:rFonts w:ascii="Times New Roman" w:hAnsi="Times New Roman" w:cs="Times New Roman"/>
                <w:sz w:val="19"/>
                <w:szCs w:val="19"/>
              </w:rPr>
              <w:t>8,0</w:t>
            </w:r>
          </w:p>
        </w:tc>
        <w:tc>
          <w:tcPr>
            <w:tcW w:w="44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380,0</w:t>
            </w:r>
          </w:p>
        </w:tc>
        <w:tc>
          <w:tcPr>
            <w:tcW w:w="555"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100,0</w:t>
            </w:r>
          </w:p>
        </w:tc>
        <w:tc>
          <w:tcPr>
            <w:tcW w:w="314" w:type="pct"/>
            <w:gridSpan w:val="2"/>
          </w:tcPr>
          <w:p w:rsidR="00003EFE" w:rsidRPr="004F63A0" w:rsidRDefault="00F641CA">
            <w:pPr>
              <w:pStyle w:val="aff7"/>
              <w:jc w:val="center"/>
              <w:rPr>
                <w:rFonts w:ascii="Times New Roman" w:hAnsi="Times New Roman" w:cs="Times New Roman"/>
                <w:sz w:val="19"/>
                <w:szCs w:val="19"/>
              </w:rPr>
            </w:pPr>
            <w:r w:rsidRPr="004F63A0">
              <w:rPr>
                <w:rFonts w:ascii="Times New Roman" w:hAnsi="Times New Roman" w:cs="Times New Roman"/>
                <w:sz w:val="19"/>
                <w:szCs w:val="19"/>
              </w:rPr>
              <w:t>120,0</w:t>
            </w:r>
          </w:p>
        </w:tc>
        <w:tc>
          <w:tcPr>
            <w:tcW w:w="42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494,0</w:t>
            </w:r>
          </w:p>
        </w:tc>
        <w:tc>
          <w:tcPr>
            <w:tcW w:w="394"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494,0</w:t>
            </w:r>
          </w:p>
        </w:tc>
        <w:tc>
          <w:tcPr>
            <w:tcW w:w="985" w:type="pct"/>
            <w:gridSpan w:val="2"/>
            <w:vMerge w:val="restart"/>
          </w:tcPr>
          <w:p w:rsidR="00003EFE" w:rsidRPr="004F63A0" w:rsidRDefault="00003EFE" w:rsidP="009D13DC">
            <w:pPr>
              <w:pStyle w:val="afff0"/>
              <w:rPr>
                <w:rFonts w:ascii="Times New Roman" w:hAnsi="Times New Roman" w:cs="Times New Roman"/>
                <w:sz w:val="19"/>
                <w:szCs w:val="19"/>
              </w:rPr>
            </w:pPr>
            <w:r w:rsidRPr="004F63A0">
              <w:rPr>
                <w:rFonts w:ascii="Times New Roman" w:hAnsi="Times New Roman" w:cs="Times New Roman"/>
                <w:sz w:val="19"/>
                <w:szCs w:val="19"/>
              </w:rPr>
              <w:t>2014</w:t>
            </w:r>
            <w:r w:rsidR="009D13DC" w:rsidRPr="004F63A0">
              <w:rPr>
                <w:rFonts w:ascii="Times New Roman" w:hAnsi="Times New Roman" w:cs="Times New Roman"/>
                <w:sz w:val="19"/>
                <w:szCs w:val="19"/>
              </w:rPr>
              <w:t>-</w:t>
            </w:r>
            <w:r w:rsidRPr="004F63A0">
              <w:rPr>
                <w:rFonts w:ascii="Times New Roman" w:hAnsi="Times New Roman" w:cs="Times New Roman"/>
                <w:sz w:val="19"/>
                <w:szCs w:val="19"/>
              </w:rPr>
              <w:t xml:space="preserve"> 2018 годы: реализация не менее 4 тематических проектов социальной рекламы в год</w:t>
            </w:r>
          </w:p>
        </w:tc>
      </w:tr>
      <w:tr w:rsidR="003E0F84" w:rsidRPr="004F63A0" w:rsidTr="003E0F84">
        <w:trPr>
          <w:gridAfter w:val="1"/>
          <w:wAfter w:w="68" w:type="pct"/>
        </w:trPr>
        <w:tc>
          <w:tcPr>
            <w:tcW w:w="632" w:type="pct"/>
            <w:vMerge/>
          </w:tcPr>
          <w:p w:rsidR="00003EFE" w:rsidRPr="004F63A0" w:rsidRDefault="00003EFE">
            <w:pPr>
              <w:pStyle w:val="aff7"/>
              <w:rPr>
                <w:rFonts w:ascii="Times New Roman" w:hAnsi="Times New Roman" w:cs="Times New Roman"/>
                <w:sz w:val="19"/>
                <w:szCs w:val="19"/>
              </w:rPr>
            </w:pPr>
          </w:p>
        </w:tc>
        <w:tc>
          <w:tcPr>
            <w:tcW w:w="471" w:type="pct"/>
            <w:vMerge/>
          </w:tcPr>
          <w:p w:rsidR="00003EFE" w:rsidRPr="004F63A0" w:rsidRDefault="00003EFE">
            <w:pPr>
              <w:pStyle w:val="aff7"/>
              <w:rPr>
                <w:rFonts w:ascii="Times New Roman" w:hAnsi="Times New Roman" w:cs="Times New Roman"/>
                <w:sz w:val="19"/>
                <w:szCs w:val="19"/>
              </w:rPr>
            </w:pPr>
          </w:p>
        </w:tc>
        <w:tc>
          <w:tcPr>
            <w:tcW w:w="314"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 том числе:</w:t>
            </w:r>
          </w:p>
        </w:tc>
        <w:tc>
          <w:tcPr>
            <w:tcW w:w="397" w:type="pct"/>
          </w:tcPr>
          <w:p w:rsidR="00003EFE" w:rsidRPr="004F63A0" w:rsidRDefault="00003EFE">
            <w:pPr>
              <w:pStyle w:val="aff7"/>
              <w:rPr>
                <w:rFonts w:ascii="Times New Roman" w:hAnsi="Times New Roman" w:cs="Times New Roman"/>
                <w:sz w:val="19"/>
                <w:szCs w:val="19"/>
              </w:rPr>
            </w:pPr>
          </w:p>
        </w:tc>
        <w:tc>
          <w:tcPr>
            <w:tcW w:w="444" w:type="pct"/>
            <w:gridSpan w:val="2"/>
          </w:tcPr>
          <w:p w:rsidR="00003EFE" w:rsidRPr="004F63A0" w:rsidRDefault="00003EFE">
            <w:pPr>
              <w:pStyle w:val="aff7"/>
              <w:rPr>
                <w:rFonts w:ascii="Times New Roman" w:hAnsi="Times New Roman" w:cs="Times New Roman"/>
                <w:sz w:val="19"/>
                <w:szCs w:val="19"/>
              </w:rPr>
            </w:pPr>
          </w:p>
        </w:tc>
        <w:tc>
          <w:tcPr>
            <w:tcW w:w="555" w:type="pct"/>
            <w:gridSpan w:val="3"/>
          </w:tcPr>
          <w:p w:rsidR="00003EFE" w:rsidRPr="004F63A0" w:rsidRDefault="00003EFE">
            <w:pPr>
              <w:pStyle w:val="aff7"/>
              <w:rPr>
                <w:rFonts w:ascii="Times New Roman" w:hAnsi="Times New Roman" w:cs="Times New Roman"/>
                <w:sz w:val="19"/>
                <w:szCs w:val="19"/>
              </w:rPr>
            </w:pPr>
          </w:p>
        </w:tc>
        <w:tc>
          <w:tcPr>
            <w:tcW w:w="314" w:type="pct"/>
            <w:gridSpan w:val="2"/>
          </w:tcPr>
          <w:p w:rsidR="00003EFE" w:rsidRPr="004F63A0" w:rsidRDefault="00003EFE">
            <w:pPr>
              <w:pStyle w:val="aff7"/>
              <w:rPr>
                <w:rFonts w:ascii="Times New Roman" w:hAnsi="Times New Roman" w:cs="Times New Roman"/>
                <w:sz w:val="19"/>
                <w:szCs w:val="19"/>
              </w:rPr>
            </w:pPr>
          </w:p>
        </w:tc>
        <w:tc>
          <w:tcPr>
            <w:tcW w:w="424" w:type="pct"/>
            <w:gridSpan w:val="2"/>
          </w:tcPr>
          <w:p w:rsidR="00003EFE" w:rsidRPr="004F63A0" w:rsidRDefault="00003EFE">
            <w:pPr>
              <w:pStyle w:val="aff7"/>
              <w:rPr>
                <w:rFonts w:ascii="Times New Roman" w:hAnsi="Times New Roman" w:cs="Times New Roman"/>
                <w:sz w:val="19"/>
                <w:szCs w:val="19"/>
              </w:rPr>
            </w:pPr>
          </w:p>
        </w:tc>
        <w:tc>
          <w:tcPr>
            <w:tcW w:w="394" w:type="pct"/>
            <w:gridSpan w:val="3"/>
          </w:tcPr>
          <w:p w:rsidR="00003EFE" w:rsidRPr="004F63A0" w:rsidRDefault="00003EFE">
            <w:pPr>
              <w:pStyle w:val="aff7"/>
              <w:rPr>
                <w:rFonts w:ascii="Times New Roman" w:hAnsi="Times New Roman" w:cs="Times New Roman"/>
                <w:sz w:val="19"/>
                <w:szCs w:val="19"/>
              </w:rPr>
            </w:pPr>
          </w:p>
        </w:tc>
        <w:tc>
          <w:tcPr>
            <w:tcW w:w="985" w:type="pct"/>
            <w:gridSpan w:val="2"/>
            <w:vMerge/>
          </w:tcPr>
          <w:p w:rsidR="00003EFE" w:rsidRPr="004F63A0" w:rsidRDefault="00003EFE">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tcPr>
          <w:p w:rsidR="00003EFE" w:rsidRPr="004F63A0" w:rsidRDefault="00003EFE">
            <w:pPr>
              <w:pStyle w:val="aff7"/>
              <w:rPr>
                <w:rFonts w:ascii="Times New Roman" w:hAnsi="Times New Roman" w:cs="Times New Roman"/>
                <w:sz w:val="19"/>
                <w:szCs w:val="19"/>
              </w:rPr>
            </w:pPr>
          </w:p>
        </w:tc>
        <w:tc>
          <w:tcPr>
            <w:tcW w:w="471" w:type="pct"/>
            <w:vMerge/>
          </w:tcPr>
          <w:p w:rsidR="00003EFE" w:rsidRPr="004F63A0" w:rsidRDefault="00003EFE">
            <w:pPr>
              <w:pStyle w:val="aff7"/>
              <w:rPr>
                <w:rFonts w:ascii="Times New Roman" w:hAnsi="Times New Roman" w:cs="Times New Roman"/>
                <w:sz w:val="19"/>
                <w:szCs w:val="19"/>
              </w:rPr>
            </w:pPr>
          </w:p>
        </w:tc>
        <w:tc>
          <w:tcPr>
            <w:tcW w:w="314"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федеральный бюджет</w:t>
            </w:r>
          </w:p>
        </w:tc>
        <w:tc>
          <w:tcPr>
            <w:tcW w:w="39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4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555"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1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2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94"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985" w:type="pct"/>
            <w:gridSpan w:val="2"/>
            <w:vMerge/>
          </w:tcPr>
          <w:p w:rsidR="00003EFE" w:rsidRPr="004F63A0" w:rsidRDefault="00003EFE">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tcPr>
          <w:p w:rsidR="00003EFE" w:rsidRPr="004F63A0" w:rsidRDefault="00003EFE">
            <w:pPr>
              <w:pStyle w:val="aff7"/>
              <w:rPr>
                <w:rFonts w:ascii="Times New Roman" w:hAnsi="Times New Roman" w:cs="Times New Roman"/>
                <w:sz w:val="19"/>
                <w:szCs w:val="19"/>
              </w:rPr>
            </w:pPr>
          </w:p>
        </w:tc>
        <w:tc>
          <w:tcPr>
            <w:tcW w:w="471" w:type="pct"/>
            <w:vMerge/>
          </w:tcPr>
          <w:p w:rsidR="00003EFE" w:rsidRPr="004F63A0" w:rsidRDefault="00003EFE">
            <w:pPr>
              <w:pStyle w:val="aff7"/>
              <w:rPr>
                <w:rFonts w:ascii="Times New Roman" w:hAnsi="Times New Roman" w:cs="Times New Roman"/>
                <w:sz w:val="19"/>
                <w:szCs w:val="19"/>
              </w:rPr>
            </w:pPr>
          </w:p>
        </w:tc>
        <w:tc>
          <w:tcPr>
            <w:tcW w:w="314"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областной бюджет</w:t>
            </w:r>
          </w:p>
        </w:tc>
        <w:tc>
          <w:tcPr>
            <w:tcW w:w="397" w:type="pct"/>
          </w:tcPr>
          <w:p w:rsidR="00003EFE" w:rsidRPr="004F63A0" w:rsidRDefault="00003EFE" w:rsidP="00F641CA">
            <w:pPr>
              <w:pStyle w:val="aff7"/>
              <w:jc w:val="center"/>
              <w:rPr>
                <w:rFonts w:ascii="Times New Roman" w:hAnsi="Times New Roman" w:cs="Times New Roman"/>
                <w:sz w:val="19"/>
                <w:szCs w:val="19"/>
              </w:rPr>
            </w:pPr>
            <w:r w:rsidRPr="004F63A0">
              <w:rPr>
                <w:rFonts w:ascii="Times New Roman" w:hAnsi="Times New Roman" w:cs="Times New Roman"/>
                <w:sz w:val="19"/>
                <w:szCs w:val="19"/>
              </w:rPr>
              <w:t xml:space="preserve">1 </w:t>
            </w:r>
            <w:r w:rsidR="00F641CA" w:rsidRPr="004F63A0">
              <w:rPr>
                <w:rFonts w:ascii="Times New Roman" w:hAnsi="Times New Roman" w:cs="Times New Roman"/>
                <w:sz w:val="19"/>
                <w:szCs w:val="19"/>
              </w:rPr>
              <w:t>58</w:t>
            </w:r>
            <w:r w:rsidRPr="004F63A0">
              <w:rPr>
                <w:rFonts w:ascii="Times New Roman" w:hAnsi="Times New Roman" w:cs="Times New Roman"/>
                <w:sz w:val="19"/>
                <w:szCs w:val="19"/>
              </w:rPr>
              <w:t>8,0</w:t>
            </w:r>
          </w:p>
        </w:tc>
        <w:tc>
          <w:tcPr>
            <w:tcW w:w="44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380,0</w:t>
            </w:r>
          </w:p>
        </w:tc>
        <w:tc>
          <w:tcPr>
            <w:tcW w:w="555"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100,0</w:t>
            </w:r>
          </w:p>
        </w:tc>
        <w:tc>
          <w:tcPr>
            <w:tcW w:w="314" w:type="pct"/>
            <w:gridSpan w:val="2"/>
          </w:tcPr>
          <w:p w:rsidR="00003EFE" w:rsidRPr="004F63A0" w:rsidRDefault="00F641CA">
            <w:pPr>
              <w:pStyle w:val="aff7"/>
              <w:jc w:val="center"/>
              <w:rPr>
                <w:rFonts w:ascii="Times New Roman" w:hAnsi="Times New Roman" w:cs="Times New Roman"/>
                <w:sz w:val="19"/>
                <w:szCs w:val="19"/>
              </w:rPr>
            </w:pPr>
            <w:r w:rsidRPr="004F63A0">
              <w:rPr>
                <w:rFonts w:ascii="Times New Roman" w:hAnsi="Times New Roman" w:cs="Times New Roman"/>
                <w:sz w:val="19"/>
                <w:szCs w:val="19"/>
              </w:rPr>
              <w:t xml:space="preserve">120,0 </w:t>
            </w:r>
          </w:p>
        </w:tc>
        <w:tc>
          <w:tcPr>
            <w:tcW w:w="42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494,0</w:t>
            </w:r>
          </w:p>
        </w:tc>
        <w:tc>
          <w:tcPr>
            <w:tcW w:w="394"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494,0</w:t>
            </w:r>
          </w:p>
        </w:tc>
        <w:tc>
          <w:tcPr>
            <w:tcW w:w="985" w:type="pct"/>
            <w:gridSpan w:val="2"/>
            <w:vMerge/>
          </w:tcPr>
          <w:p w:rsidR="00003EFE" w:rsidRPr="004F63A0" w:rsidRDefault="00003EFE">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tcPr>
          <w:p w:rsidR="00003EFE" w:rsidRPr="004F63A0" w:rsidRDefault="00003EFE">
            <w:pPr>
              <w:pStyle w:val="aff7"/>
              <w:rPr>
                <w:rFonts w:ascii="Times New Roman" w:hAnsi="Times New Roman" w:cs="Times New Roman"/>
                <w:sz w:val="19"/>
                <w:szCs w:val="19"/>
              </w:rPr>
            </w:pPr>
          </w:p>
        </w:tc>
        <w:tc>
          <w:tcPr>
            <w:tcW w:w="471" w:type="pct"/>
            <w:vMerge/>
          </w:tcPr>
          <w:p w:rsidR="00003EFE" w:rsidRPr="004F63A0" w:rsidRDefault="00003EFE">
            <w:pPr>
              <w:pStyle w:val="aff7"/>
              <w:rPr>
                <w:rFonts w:ascii="Times New Roman" w:hAnsi="Times New Roman" w:cs="Times New Roman"/>
                <w:sz w:val="19"/>
                <w:szCs w:val="19"/>
              </w:rPr>
            </w:pPr>
          </w:p>
        </w:tc>
        <w:tc>
          <w:tcPr>
            <w:tcW w:w="314"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местные бюджеты</w:t>
            </w:r>
          </w:p>
        </w:tc>
        <w:tc>
          <w:tcPr>
            <w:tcW w:w="39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4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555"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1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2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94"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985" w:type="pct"/>
            <w:gridSpan w:val="2"/>
            <w:vMerge/>
          </w:tcPr>
          <w:p w:rsidR="00003EFE" w:rsidRPr="004F63A0" w:rsidRDefault="00003EFE">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tcPr>
          <w:p w:rsidR="00003EFE" w:rsidRPr="004F63A0" w:rsidRDefault="00003EFE">
            <w:pPr>
              <w:pStyle w:val="aff7"/>
              <w:rPr>
                <w:rFonts w:ascii="Times New Roman" w:hAnsi="Times New Roman" w:cs="Times New Roman"/>
                <w:sz w:val="19"/>
                <w:szCs w:val="19"/>
              </w:rPr>
            </w:pPr>
          </w:p>
        </w:tc>
        <w:tc>
          <w:tcPr>
            <w:tcW w:w="471" w:type="pct"/>
            <w:vMerge/>
          </w:tcPr>
          <w:p w:rsidR="00003EFE" w:rsidRPr="004F63A0" w:rsidRDefault="00003EFE">
            <w:pPr>
              <w:pStyle w:val="aff7"/>
              <w:rPr>
                <w:rFonts w:ascii="Times New Roman" w:hAnsi="Times New Roman" w:cs="Times New Roman"/>
                <w:sz w:val="19"/>
                <w:szCs w:val="19"/>
              </w:rPr>
            </w:pPr>
          </w:p>
        </w:tc>
        <w:tc>
          <w:tcPr>
            <w:tcW w:w="314"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внебюджетные средства</w:t>
            </w:r>
          </w:p>
        </w:tc>
        <w:tc>
          <w:tcPr>
            <w:tcW w:w="39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4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555"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1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2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94"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985" w:type="pct"/>
            <w:gridSpan w:val="2"/>
            <w:vMerge/>
          </w:tcPr>
          <w:p w:rsidR="00003EFE" w:rsidRPr="004F63A0" w:rsidRDefault="00003EFE">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1.3. Изготовление полиграфической продукции о реализации социально значимых программ Архангельской области</w:t>
            </w:r>
          </w:p>
        </w:tc>
        <w:tc>
          <w:tcPr>
            <w:tcW w:w="471" w:type="pct"/>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агентство по печати и СМИ</w:t>
            </w:r>
          </w:p>
        </w:tc>
        <w:tc>
          <w:tcPr>
            <w:tcW w:w="314"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всего</w:t>
            </w:r>
          </w:p>
        </w:tc>
        <w:tc>
          <w:tcPr>
            <w:tcW w:w="39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1 114,5</w:t>
            </w:r>
          </w:p>
        </w:tc>
        <w:tc>
          <w:tcPr>
            <w:tcW w:w="44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294,5</w:t>
            </w:r>
          </w:p>
        </w:tc>
        <w:tc>
          <w:tcPr>
            <w:tcW w:w="555"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1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2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410,0</w:t>
            </w:r>
          </w:p>
        </w:tc>
        <w:tc>
          <w:tcPr>
            <w:tcW w:w="394"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410,0</w:t>
            </w:r>
          </w:p>
        </w:tc>
        <w:tc>
          <w:tcPr>
            <w:tcW w:w="985" w:type="pct"/>
            <w:gridSpan w:val="2"/>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2014, 2017, 2018 годы: количество распространенной полиграфической продукции - не менее 500 ед. в год</w:t>
            </w:r>
          </w:p>
        </w:tc>
      </w:tr>
      <w:tr w:rsidR="003E0F84" w:rsidRPr="004F63A0" w:rsidTr="003E0F84">
        <w:trPr>
          <w:gridAfter w:val="1"/>
          <w:wAfter w:w="68" w:type="pct"/>
        </w:trPr>
        <w:tc>
          <w:tcPr>
            <w:tcW w:w="632" w:type="pct"/>
            <w:vMerge/>
          </w:tcPr>
          <w:p w:rsidR="00003EFE" w:rsidRPr="004F63A0" w:rsidRDefault="00003EFE">
            <w:pPr>
              <w:pStyle w:val="aff7"/>
              <w:rPr>
                <w:rFonts w:ascii="Times New Roman" w:hAnsi="Times New Roman" w:cs="Times New Roman"/>
                <w:sz w:val="19"/>
                <w:szCs w:val="19"/>
              </w:rPr>
            </w:pPr>
          </w:p>
        </w:tc>
        <w:tc>
          <w:tcPr>
            <w:tcW w:w="471" w:type="pct"/>
            <w:vMerge/>
          </w:tcPr>
          <w:p w:rsidR="00003EFE" w:rsidRPr="004F63A0" w:rsidRDefault="00003EFE">
            <w:pPr>
              <w:pStyle w:val="aff7"/>
              <w:rPr>
                <w:rFonts w:ascii="Times New Roman" w:hAnsi="Times New Roman" w:cs="Times New Roman"/>
                <w:sz w:val="19"/>
                <w:szCs w:val="19"/>
              </w:rPr>
            </w:pPr>
          </w:p>
        </w:tc>
        <w:tc>
          <w:tcPr>
            <w:tcW w:w="314"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 том числе:</w:t>
            </w:r>
          </w:p>
        </w:tc>
        <w:tc>
          <w:tcPr>
            <w:tcW w:w="397" w:type="pct"/>
          </w:tcPr>
          <w:p w:rsidR="00003EFE" w:rsidRPr="004F63A0" w:rsidRDefault="00003EFE">
            <w:pPr>
              <w:pStyle w:val="aff7"/>
              <w:rPr>
                <w:rFonts w:ascii="Times New Roman" w:hAnsi="Times New Roman" w:cs="Times New Roman"/>
                <w:sz w:val="19"/>
                <w:szCs w:val="19"/>
              </w:rPr>
            </w:pPr>
          </w:p>
        </w:tc>
        <w:tc>
          <w:tcPr>
            <w:tcW w:w="444" w:type="pct"/>
            <w:gridSpan w:val="2"/>
          </w:tcPr>
          <w:p w:rsidR="00003EFE" w:rsidRPr="004F63A0" w:rsidRDefault="00003EFE">
            <w:pPr>
              <w:pStyle w:val="aff7"/>
              <w:rPr>
                <w:rFonts w:ascii="Times New Roman" w:hAnsi="Times New Roman" w:cs="Times New Roman"/>
                <w:sz w:val="19"/>
                <w:szCs w:val="19"/>
              </w:rPr>
            </w:pPr>
          </w:p>
        </w:tc>
        <w:tc>
          <w:tcPr>
            <w:tcW w:w="555" w:type="pct"/>
            <w:gridSpan w:val="3"/>
          </w:tcPr>
          <w:p w:rsidR="00003EFE" w:rsidRPr="004F63A0" w:rsidRDefault="00003EFE">
            <w:pPr>
              <w:pStyle w:val="aff7"/>
              <w:rPr>
                <w:rFonts w:ascii="Times New Roman" w:hAnsi="Times New Roman" w:cs="Times New Roman"/>
                <w:sz w:val="19"/>
                <w:szCs w:val="19"/>
              </w:rPr>
            </w:pPr>
          </w:p>
        </w:tc>
        <w:tc>
          <w:tcPr>
            <w:tcW w:w="314" w:type="pct"/>
            <w:gridSpan w:val="2"/>
          </w:tcPr>
          <w:p w:rsidR="00003EFE" w:rsidRPr="004F63A0" w:rsidRDefault="00003EFE">
            <w:pPr>
              <w:pStyle w:val="aff7"/>
              <w:rPr>
                <w:rFonts w:ascii="Times New Roman" w:hAnsi="Times New Roman" w:cs="Times New Roman"/>
                <w:sz w:val="19"/>
                <w:szCs w:val="19"/>
              </w:rPr>
            </w:pPr>
          </w:p>
        </w:tc>
        <w:tc>
          <w:tcPr>
            <w:tcW w:w="424" w:type="pct"/>
            <w:gridSpan w:val="2"/>
          </w:tcPr>
          <w:p w:rsidR="00003EFE" w:rsidRPr="004F63A0" w:rsidRDefault="00003EFE">
            <w:pPr>
              <w:pStyle w:val="aff7"/>
              <w:rPr>
                <w:rFonts w:ascii="Times New Roman" w:hAnsi="Times New Roman" w:cs="Times New Roman"/>
                <w:sz w:val="19"/>
                <w:szCs w:val="19"/>
              </w:rPr>
            </w:pPr>
          </w:p>
        </w:tc>
        <w:tc>
          <w:tcPr>
            <w:tcW w:w="394" w:type="pct"/>
            <w:gridSpan w:val="3"/>
          </w:tcPr>
          <w:p w:rsidR="00003EFE" w:rsidRPr="004F63A0" w:rsidRDefault="00003EFE">
            <w:pPr>
              <w:pStyle w:val="aff7"/>
              <w:rPr>
                <w:rFonts w:ascii="Times New Roman" w:hAnsi="Times New Roman" w:cs="Times New Roman"/>
                <w:sz w:val="19"/>
                <w:szCs w:val="19"/>
              </w:rPr>
            </w:pPr>
          </w:p>
        </w:tc>
        <w:tc>
          <w:tcPr>
            <w:tcW w:w="985" w:type="pct"/>
            <w:gridSpan w:val="2"/>
            <w:vMerge/>
          </w:tcPr>
          <w:p w:rsidR="00003EFE" w:rsidRPr="004F63A0" w:rsidRDefault="00003EFE">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tcPr>
          <w:p w:rsidR="00003EFE" w:rsidRPr="004F63A0" w:rsidRDefault="00003EFE">
            <w:pPr>
              <w:pStyle w:val="aff7"/>
              <w:rPr>
                <w:rFonts w:ascii="Times New Roman" w:hAnsi="Times New Roman" w:cs="Times New Roman"/>
                <w:sz w:val="19"/>
                <w:szCs w:val="19"/>
              </w:rPr>
            </w:pPr>
          </w:p>
        </w:tc>
        <w:tc>
          <w:tcPr>
            <w:tcW w:w="471" w:type="pct"/>
            <w:vMerge/>
          </w:tcPr>
          <w:p w:rsidR="00003EFE" w:rsidRPr="004F63A0" w:rsidRDefault="00003EFE">
            <w:pPr>
              <w:pStyle w:val="aff7"/>
              <w:rPr>
                <w:rFonts w:ascii="Times New Roman" w:hAnsi="Times New Roman" w:cs="Times New Roman"/>
                <w:sz w:val="19"/>
                <w:szCs w:val="19"/>
              </w:rPr>
            </w:pPr>
          </w:p>
        </w:tc>
        <w:tc>
          <w:tcPr>
            <w:tcW w:w="314"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федеральный бюджет</w:t>
            </w:r>
          </w:p>
        </w:tc>
        <w:tc>
          <w:tcPr>
            <w:tcW w:w="39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4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555"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1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2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94"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985" w:type="pct"/>
            <w:gridSpan w:val="2"/>
            <w:vMerge/>
          </w:tcPr>
          <w:p w:rsidR="00003EFE" w:rsidRPr="004F63A0" w:rsidRDefault="00003EFE">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tcPr>
          <w:p w:rsidR="00003EFE" w:rsidRPr="004F63A0" w:rsidRDefault="00003EFE">
            <w:pPr>
              <w:pStyle w:val="aff7"/>
              <w:rPr>
                <w:rFonts w:ascii="Times New Roman" w:hAnsi="Times New Roman" w:cs="Times New Roman"/>
                <w:sz w:val="19"/>
                <w:szCs w:val="19"/>
              </w:rPr>
            </w:pPr>
          </w:p>
        </w:tc>
        <w:tc>
          <w:tcPr>
            <w:tcW w:w="471" w:type="pct"/>
            <w:vMerge/>
          </w:tcPr>
          <w:p w:rsidR="00003EFE" w:rsidRPr="004F63A0" w:rsidRDefault="00003EFE">
            <w:pPr>
              <w:pStyle w:val="aff7"/>
              <w:rPr>
                <w:rFonts w:ascii="Times New Roman" w:hAnsi="Times New Roman" w:cs="Times New Roman"/>
                <w:sz w:val="19"/>
                <w:szCs w:val="19"/>
              </w:rPr>
            </w:pPr>
          </w:p>
        </w:tc>
        <w:tc>
          <w:tcPr>
            <w:tcW w:w="314"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областной бюджет</w:t>
            </w:r>
          </w:p>
        </w:tc>
        <w:tc>
          <w:tcPr>
            <w:tcW w:w="39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1 114,5</w:t>
            </w:r>
          </w:p>
        </w:tc>
        <w:tc>
          <w:tcPr>
            <w:tcW w:w="44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294,5</w:t>
            </w:r>
          </w:p>
        </w:tc>
        <w:tc>
          <w:tcPr>
            <w:tcW w:w="555"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1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2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410,0</w:t>
            </w:r>
          </w:p>
        </w:tc>
        <w:tc>
          <w:tcPr>
            <w:tcW w:w="394"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410,0</w:t>
            </w:r>
          </w:p>
        </w:tc>
        <w:tc>
          <w:tcPr>
            <w:tcW w:w="985" w:type="pct"/>
            <w:gridSpan w:val="2"/>
            <w:vMerge/>
          </w:tcPr>
          <w:p w:rsidR="00003EFE" w:rsidRPr="004F63A0" w:rsidRDefault="00003EFE">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tcPr>
          <w:p w:rsidR="00003EFE" w:rsidRPr="004F63A0" w:rsidRDefault="00003EFE">
            <w:pPr>
              <w:pStyle w:val="aff7"/>
              <w:rPr>
                <w:rFonts w:ascii="Times New Roman" w:hAnsi="Times New Roman" w:cs="Times New Roman"/>
                <w:sz w:val="19"/>
                <w:szCs w:val="19"/>
              </w:rPr>
            </w:pPr>
          </w:p>
        </w:tc>
        <w:tc>
          <w:tcPr>
            <w:tcW w:w="471" w:type="pct"/>
            <w:vMerge/>
          </w:tcPr>
          <w:p w:rsidR="00003EFE" w:rsidRPr="004F63A0" w:rsidRDefault="00003EFE">
            <w:pPr>
              <w:pStyle w:val="aff7"/>
              <w:rPr>
                <w:rFonts w:ascii="Times New Roman" w:hAnsi="Times New Roman" w:cs="Times New Roman"/>
                <w:sz w:val="19"/>
                <w:szCs w:val="19"/>
              </w:rPr>
            </w:pPr>
          </w:p>
        </w:tc>
        <w:tc>
          <w:tcPr>
            <w:tcW w:w="314"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 xml:space="preserve">местные </w:t>
            </w:r>
            <w:r w:rsidRPr="004F63A0">
              <w:rPr>
                <w:rFonts w:ascii="Times New Roman" w:hAnsi="Times New Roman" w:cs="Times New Roman"/>
                <w:sz w:val="19"/>
                <w:szCs w:val="19"/>
              </w:rPr>
              <w:lastRenderedPageBreak/>
              <w:t>бюджеты</w:t>
            </w:r>
          </w:p>
        </w:tc>
        <w:tc>
          <w:tcPr>
            <w:tcW w:w="39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lastRenderedPageBreak/>
              <w:t>-</w:t>
            </w:r>
          </w:p>
        </w:tc>
        <w:tc>
          <w:tcPr>
            <w:tcW w:w="44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555"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1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2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94"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985" w:type="pct"/>
            <w:gridSpan w:val="2"/>
            <w:vMerge/>
          </w:tcPr>
          <w:p w:rsidR="00003EFE" w:rsidRPr="004F63A0" w:rsidRDefault="00003EFE">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tcPr>
          <w:p w:rsidR="00003EFE" w:rsidRPr="004F63A0" w:rsidRDefault="00003EFE">
            <w:pPr>
              <w:pStyle w:val="aff7"/>
              <w:rPr>
                <w:rFonts w:ascii="Times New Roman" w:hAnsi="Times New Roman" w:cs="Times New Roman"/>
                <w:sz w:val="19"/>
                <w:szCs w:val="19"/>
              </w:rPr>
            </w:pPr>
          </w:p>
        </w:tc>
        <w:tc>
          <w:tcPr>
            <w:tcW w:w="471" w:type="pct"/>
            <w:vMerge/>
          </w:tcPr>
          <w:p w:rsidR="00003EFE" w:rsidRPr="004F63A0" w:rsidRDefault="00003EFE">
            <w:pPr>
              <w:pStyle w:val="aff7"/>
              <w:rPr>
                <w:rFonts w:ascii="Times New Roman" w:hAnsi="Times New Roman" w:cs="Times New Roman"/>
                <w:sz w:val="19"/>
                <w:szCs w:val="19"/>
              </w:rPr>
            </w:pPr>
          </w:p>
        </w:tc>
        <w:tc>
          <w:tcPr>
            <w:tcW w:w="314"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внебюджетные средства</w:t>
            </w:r>
          </w:p>
        </w:tc>
        <w:tc>
          <w:tcPr>
            <w:tcW w:w="39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4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555"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1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2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94"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985" w:type="pct"/>
            <w:gridSpan w:val="2"/>
            <w:vMerge/>
          </w:tcPr>
          <w:p w:rsidR="00003EFE" w:rsidRPr="004F63A0" w:rsidRDefault="00003EFE">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val="restart"/>
          </w:tcPr>
          <w:p w:rsidR="00003EFE" w:rsidRPr="004F63A0" w:rsidRDefault="00003EFE">
            <w:pPr>
              <w:pStyle w:val="afff0"/>
              <w:rPr>
                <w:rFonts w:ascii="Times New Roman" w:hAnsi="Times New Roman" w:cs="Times New Roman"/>
                <w:sz w:val="19"/>
                <w:szCs w:val="19"/>
              </w:rPr>
            </w:pPr>
            <w:bookmarkStart w:id="81" w:name="sub_2414"/>
            <w:r w:rsidRPr="004F63A0">
              <w:rPr>
                <w:rFonts w:ascii="Times New Roman" w:hAnsi="Times New Roman" w:cs="Times New Roman"/>
                <w:sz w:val="19"/>
                <w:szCs w:val="19"/>
              </w:rPr>
              <w:t xml:space="preserve">1.4. Реализация информационных проектов в сети "Интернет", в том числе создание </w:t>
            </w:r>
            <w:proofErr w:type="spellStart"/>
            <w:r w:rsidRPr="004F63A0">
              <w:rPr>
                <w:rFonts w:ascii="Times New Roman" w:hAnsi="Times New Roman" w:cs="Times New Roman"/>
                <w:sz w:val="19"/>
                <w:szCs w:val="19"/>
              </w:rPr>
              <w:t>интернет-ресурсов</w:t>
            </w:r>
            <w:bookmarkEnd w:id="81"/>
            <w:proofErr w:type="spellEnd"/>
          </w:p>
        </w:tc>
        <w:tc>
          <w:tcPr>
            <w:tcW w:w="471" w:type="pct"/>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агентство по печати и СМИ</w:t>
            </w:r>
          </w:p>
        </w:tc>
        <w:tc>
          <w:tcPr>
            <w:tcW w:w="314"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всего</w:t>
            </w:r>
          </w:p>
        </w:tc>
        <w:tc>
          <w:tcPr>
            <w:tcW w:w="397" w:type="pct"/>
          </w:tcPr>
          <w:p w:rsidR="00003EFE" w:rsidRPr="004F63A0" w:rsidRDefault="00003EFE" w:rsidP="00F641CA">
            <w:pPr>
              <w:pStyle w:val="aff7"/>
              <w:jc w:val="center"/>
              <w:rPr>
                <w:rFonts w:ascii="Times New Roman" w:hAnsi="Times New Roman" w:cs="Times New Roman"/>
                <w:sz w:val="19"/>
                <w:szCs w:val="19"/>
              </w:rPr>
            </w:pPr>
            <w:r w:rsidRPr="004F63A0">
              <w:rPr>
                <w:rFonts w:ascii="Times New Roman" w:hAnsi="Times New Roman" w:cs="Times New Roman"/>
                <w:sz w:val="19"/>
                <w:szCs w:val="19"/>
              </w:rPr>
              <w:t>1</w:t>
            </w:r>
            <w:r w:rsidR="00F641CA" w:rsidRPr="004F63A0">
              <w:rPr>
                <w:rFonts w:ascii="Times New Roman" w:hAnsi="Times New Roman" w:cs="Times New Roman"/>
                <w:sz w:val="19"/>
                <w:szCs w:val="19"/>
              </w:rPr>
              <w:t>9</w:t>
            </w:r>
            <w:r w:rsidRPr="004F63A0">
              <w:rPr>
                <w:rFonts w:ascii="Times New Roman" w:hAnsi="Times New Roman" w:cs="Times New Roman"/>
                <w:sz w:val="19"/>
                <w:szCs w:val="19"/>
              </w:rPr>
              <w:t> 7</w:t>
            </w:r>
            <w:r w:rsidR="00F641CA" w:rsidRPr="004F63A0">
              <w:rPr>
                <w:rFonts w:ascii="Times New Roman" w:hAnsi="Times New Roman" w:cs="Times New Roman"/>
                <w:sz w:val="19"/>
                <w:szCs w:val="19"/>
              </w:rPr>
              <w:t>3</w:t>
            </w:r>
            <w:r w:rsidRPr="004F63A0">
              <w:rPr>
                <w:rFonts w:ascii="Times New Roman" w:hAnsi="Times New Roman" w:cs="Times New Roman"/>
                <w:sz w:val="19"/>
                <w:szCs w:val="19"/>
              </w:rPr>
              <w:t>2,7</w:t>
            </w:r>
          </w:p>
        </w:tc>
        <w:tc>
          <w:tcPr>
            <w:tcW w:w="44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2 482,7</w:t>
            </w:r>
          </w:p>
        </w:tc>
        <w:tc>
          <w:tcPr>
            <w:tcW w:w="555"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3 990,0</w:t>
            </w:r>
          </w:p>
        </w:tc>
        <w:tc>
          <w:tcPr>
            <w:tcW w:w="314" w:type="pct"/>
            <w:gridSpan w:val="2"/>
          </w:tcPr>
          <w:p w:rsidR="00003EFE" w:rsidRPr="004F63A0" w:rsidRDefault="00F641CA">
            <w:pPr>
              <w:pStyle w:val="aff7"/>
              <w:jc w:val="center"/>
              <w:rPr>
                <w:rFonts w:ascii="Times New Roman" w:hAnsi="Times New Roman" w:cs="Times New Roman"/>
                <w:sz w:val="19"/>
                <w:szCs w:val="19"/>
              </w:rPr>
            </w:pPr>
            <w:r w:rsidRPr="004F63A0">
              <w:rPr>
                <w:rFonts w:ascii="Times New Roman" w:hAnsi="Times New Roman" w:cs="Times New Roman"/>
                <w:sz w:val="19"/>
                <w:szCs w:val="19"/>
              </w:rPr>
              <w:t>3 990,0</w:t>
            </w:r>
          </w:p>
        </w:tc>
        <w:tc>
          <w:tcPr>
            <w:tcW w:w="42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4 635,0</w:t>
            </w:r>
          </w:p>
        </w:tc>
        <w:tc>
          <w:tcPr>
            <w:tcW w:w="394"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4 635,0</w:t>
            </w:r>
          </w:p>
        </w:tc>
        <w:tc>
          <w:tcPr>
            <w:tcW w:w="985" w:type="pct"/>
            <w:gridSpan w:val="2"/>
            <w:vMerge w:val="restart"/>
          </w:tcPr>
          <w:p w:rsidR="00003EFE" w:rsidRPr="004F63A0" w:rsidRDefault="00003EFE" w:rsidP="009D13DC">
            <w:pPr>
              <w:pStyle w:val="afff0"/>
              <w:rPr>
                <w:rFonts w:ascii="Times New Roman" w:hAnsi="Times New Roman" w:cs="Times New Roman"/>
                <w:sz w:val="19"/>
                <w:szCs w:val="19"/>
              </w:rPr>
            </w:pPr>
            <w:r w:rsidRPr="004F63A0">
              <w:rPr>
                <w:rFonts w:ascii="Times New Roman" w:hAnsi="Times New Roman" w:cs="Times New Roman"/>
                <w:sz w:val="19"/>
                <w:szCs w:val="19"/>
              </w:rPr>
              <w:t>2014</w:t>
            </w:r>
            <w:r w:rsidR="009D13DC" w:rsidRPr="004F63A0">
              <w:rPr>
                <w:rFonts w:ascii="Times New Roman" w:hAnsi="Times New Roman" w:cs="Times New Roman"/>
                <w:sz w:val="19"/>
                <w:szCs w:val="19"/>
              </w:rPr>
              <w:t>-</w:t>
            </w:r>
            <w:r w:rsidRPr="004F63A0">
              <w:rPr>
                <w:rFonts w:ascii="Times New Roman" w:hAnsi="Times New Roman" w:cs="Times New Roman"/>
                <w:sz w:val="19"/>
                <w:szCs w:val="19"/>
              </w:rPr>
              <w:t xml:space="preserve"> 2018 годы: реализация не менее 4 информационных проектов в сети "Интернет" в год</w:t>
            </w:r>
          </w:p>
        </w:tc>
      </w:tr>
      <w:tr w:rsidR="003E0F84" w:rsidRPr="004F63A0" w:rsidTr="003E0F84">
        <w:trPr>
          <w:gridAfter w:val="1"/>
          <w:wAfter w:w="68" w:type="pct"/>
        </w:trPr>
        <w:tc>
          <w:tcPr>
            <w:tcW w:w="632" w:type="pct"/>
            <w:vMerge/>
          </w:tcPr>
          <w:p w:rsidR="00003EFE" w:rsidRPr="004F63A0" w:rsidRDefault="00003EFE">
            <w:pPr>
              <w:pStyle w:val="aff7"/>
              <w:rPr>
                <w:rFonts w:ascii="Times New Roman" w:hAnsi="Times New Roman" w:cs="Times New Roman"/>
                <w:sz w:val="19"/>
                <w:szCs w:val="19"/>
              </w:rPr>
            </w:pPr>
          </w:p>
        </w:tc>
        <w:tc>
          <w:tcPr>
            <w:tcW w:w="471" w:type="pct"/>
            <w:vMerge/>
          </w:tcPr>
          <w:p w:rsidR="00003EFE" w:rsidRPr="004F63A0" w:rsidRDefault="00003EFE">
            <w:pPr>
              <w:pStyle w:val="aff7"/>
              <w:rPr>
                <w:rFonts w:ascii="Times New Roman" w:hAnsi="Times New Roman" w:cs="Times New Roman"/>
                <w:sz w:val="19"/>
                <w:szCs w:val="19"/>
              </w:rPr>
            </w:pPr>
          </w:p>
        </w:tc>
        <w:tc>
          <w:tcPr>
            <w:tcW w:w="314"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 том числе:</w:t>
            </w:r>
          </w:p>
        </w:tc>
        <w:tc>
          <w:tcPr>
            <w:tcW w:w="397" w:type="pct"/>
          </w:tcPr>
          <w:p w:rsidR="00003EFE" w:rsidRPr="004F63A0" w:rsidRDefault="00003EFE">
            <w:pPr>
              <w:pStyle w:val="aff7"/>
              <w:rPr>
                <w:rFonts w:ascii="Times New Roman" w:hAnsi="Times New Roman" w:cs="Times New Roman"/>
                <w:sz w:val="19"/>
                <w:szCs w:val="19"/>
              </w:rPr>
            </w:pPr>
          </w:p>
        </w:tc>
        <w:tc>
          <w:tcPr>
            <w:tcW w:w="444" w:type="pct"/>
            <w:gridSpan w:val="2"/>
          </w:tcPr>
          <w:p w:rsidR="00003EFE" w:rsidRPr="004F63A0" w:rsidRDefault="00003EFE">
            <w:pPr>
              <w:pStyle w:val="aff7"/>
              <w:rPr>
                <w:rFonts w:ascii="Times New Roman" w:hAnsi="Times New Roman" w:cs="Times New Roman"/>
                <w:sz w:val="19"/>
                <w:szCs w:val="19"/>
              </w:rPr>
            </w:pPr>
          </w:p>
        </w:tc>
        <w:tc>
          <w:tcPr>
            <w:tcW w:w="555" w:type="pct"/>
            <w:gridSpan w:val="3"/>
          </w:tcPr>
          <w:p w:rsidR="00003EFE" w:rsidRPr="004F63A0" w:rsidRDefault="00003EFE">
            <w:pPr>
              <w:pStyle w:val="aff7"/>
              <w:rPr>
                <w:rFonts w:ascii="Times New Roman" w:hAnsi="Times New Roman" w:cs="Times New Roman"/>
                <w:sz w:val="19"/>
                <w:szCs w:val="19"/>
              </w:rPr>
            </w:pPr>
          </w:p>
        </w:tc>
        <w:tc>
          <w:tcPr>
            <w:tcW w:w="314" w:type="pct"/>
            <w:gridSpan w:val="2"/>
          </w:tcPr>
          <w:p w:rsidR="00003EFE" w:rsidRPr="004F63A0" w:rsidRDefault="00003EFE">
            <w:pPr>
              <w:pStyle w:val="aff7"/>
              <w:rPr>
                <w:rFonts w:ascii="Times New Roman" w:hAnsi="Times New Roman" w:cs="Times New Roman"/>
                <w:sz w:val="19"/>
                <w:szCs w:val="19"/>
              </w:rPr>
            </w:pPr>
          </w:p>
        </w:tc>
        <w:tc>
          <w:tcPr>
            <w:tcW w:w="424" w:type="pct"/>
            <w:gridSpan w:val="2"/>
          </w:tcPr>
          <w:p w:rsidR="00003EFE" w:rsidRPr="004F63A0" w:rsidRDefault="00003EFE">
            <w:pPr>
              <w:pStyle w:val="aff7"/>
              <w:rPr>
                <w:rFonts w:ascii="Times New Roman" w:hAnsi="Times New Roman" w:cs="Times New Roman"/>
                <w:sz w:val="19"/>
                <w:szCs w:val="19"/>
              </w:rPr>
            </w:pPr>
          </w:p>
        </w:tc>
        <w:tc>
          <w:tcPr>
            <w:tcW w:w="394" w:type="pct"/>
            <w:gridSpan w:val="3"/>
          </w:tcPr>
          <w:p w:rsidR="00003EFE" w:rsidRPr="004F63A0" w:rsidRDefault="00003EFE">
            <w:pPr>
              <w:pStyle w:val="aff7"/>
              <w:rPr>
                <w:rFonts w:ascii="Times New Roman" w:hAnsi="Times New Roman" w:cs="Times New Roman"/>
                <w:sz w:val="19"/>
                <w:szCs w:val="19"/>
              </w:rPr>
            </w:pPr>
          </w:p>
        </w:tc>
        <w:tc>
          <w:tcPr>
            <w:tcW w:w="985" w:type="pct"/>
            <w:gridSpan w:val="2"/>
            <w:vMerge/>
          </w:tcPr>
          <w:p w:rsidR="00003EFE" w:rsidRPr="004F63A0" w:rsidRDefault="00003EFE">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tcPr>
          <w:p w:rsidR="00003EFE" w:rsidRPr="004F63A0" w:rsidRDefault="00003EFE">
            <w:pPr>
              <w:pStyle w:val="aff7"/>
              <w:rPr>
                <w:rFonts w:ascii="Times New Roman" w:hAnsi="Times New Roman" w:cs="Times New Roman"/>
                <w:sz w:val="19"/>
                <w:szCs w:val="19"/>
              </w:rPr>
            </w:pPr>
          </w:p>
        </w:tc>
        <w:tc>
          <w:tcPr>
            <w:tcW w:w="471" w:type="pct"/>
            <w:vMerge/>
          </w:tcPr>
          <w:p w:rsidR="00003EFE" w:rsidRPr="004F63A0" w:rsidRDefault="00003EFE">
            <w:pPr>
              <w:pStyle w:val="aff7"/>
              <w:rPr>
                <w:rFonts w:ascii="Times New Roman" w:hAnsi="Times New Roman" w:cs="Times New Roman"/>
                <w:sz w:val="19"/>
                <w:szCs w:val="19"/>
              </w:rPr>
            </w:pPr>
          </w:p>
        </w:tc>
        <w:tc>
          <w:tcPr>
            <w:tcW w:w="314"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федеральный бюджет</w:t>
            </w:r>
          </w:p>
        </w:tc>
        <w:tc>
          <w:tcPr>
            <w:tcW w:w="39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4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555"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1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2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94"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985" w:type="pct"/>
            <w:gridSpan w:val="2"/>
            <w:vMerge/>
          </w:tcPr>
          <w:p w:rsidR="00003EFE" w:rsidRPr="004F63A0" w:rsidRDefault="00003EFE">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tcPr>
          <w:p w:rsidR="00003EFE" w:rsidRPr="004F63A0" w:rsidRDefault="00003EFE">
            <w:pPr>
              <w:pStyle w:val="aff7"/>
              <w:rPr>
                <w:rFonts w:ascii="Times New Roman" w:hAnsi="Times New Roman" w:cs="Times New Roman"/>
                <w:sz w:val="19"/>
                <w:szCs w:val="19"/>
              </w:rPr>
            </w:pPr>
          </w:p>
        </w:tc>
        <w:tc>
          <w:tcPr>
            <w:tcW w:w="471" w:type="pct"/>
            <w:vMerge/>
          </w:tcPr>
          <w:p w:rsidR="00003EFE" w:rsidRPr="004F63A0" w:rsidRDefault="00003EFE">
            <w:pPr>
              <w:pStyle w:val="aff7"/>
              <w:rPr>
                <w:rFonts w:ascii="Times New Roman" w:hAnsi="Times New Roman" w:cs="Times New Roman"/>
                <w:sz w:val="19"/>
                <w:szCs w:val="19"/>
              </w:rPr>
            </w:pPr>
          </w:p>
        </w:tc>
        <w:tc>
          <w:tcPr>
            <w:tcW w:w="314"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областной бюджет</w:t>
            </w:r>
          </w:p>
        </w:tc>
        <w:tc>
          <w:tcPr>
            <w:tcW w:w="397" w:type="pct"/>
          </w:tcPr>
          <w:p w:rsidR="00003EFE" w:rsidRPr="004F63A0" w:rsidRDefault="00003EFE" w:rsidP="00A3196C">
            <w:pPr>
              <w:pStyle w:val="aff7"/>
              <w:jc w:val="center"/>
              <w:rPr>
                <w:rFonts w:ascii="Times New Roman" w:hAnsi="Times New Roman" w:cs="Times New Roman"/>
                <w:sz w:val="19"/>
                <w:szCs w:val="19"/>
              </w:rPr>
            </w:pPr>
            <w:r w:rsidRPr="004F63A0">
              <w:rPr>
                <w:rFonts w:ascii="Times New Roman" w:hAnsi="Times New Roman" w:cs="Times New Roman"/>
                <w:sz w:val="19"/>
                <w:szCs w:val="19"/>
              </w:rPr>
              <w:t>1</w:t>
            </w:r>
            <w:r w:rsidR="00A3196C" w:rsidRPr="004F63A0">
              <w:rPr>
                <w:rFonts w:ascii="Times New Roman" w:hAnsi="Times New Roman" w:cs="Times New Roman"/>
                <w:sz w:val="19"/>
                <w:szCs w:val="19"/>
              </w:rPr>
              <w:t>9</w:t>
            </w:r>
            <w:r w:rsidRPr="004F63A0">
              <w:rPr>
                <w:rFonts w:ascii="Times New Roman" w:hAnsi="Times New Roman" w:cs="Times New Roman"/>
                <w:sz w:val="19"/>
                <w:szCs w:val="19"/>
              </w:rPr>
              <w:t> 7</w:t>
            </w:r>
            <w:r w:rsidR="00A3196C" w:rsidRPr="004F63A0">
              <w:rPr>
                <w:rFonts w:ascii="Times New Roman" w:hAnsi="Times New Roman" w:cs="Times New Roman"/>
                <w:sz w:val="19"/>
                <w:szCs w:val="19"/>
              </w:rPr>
              <w:t>3</w:t>
            </w:r>
            <w:r w:rsidRPr="004F63A0">
              <w:rPr>
                <w:rFonts w:ascii="Times New Roman" w:hAnsi="Times New Roman" w:cs="Times New Roman"/>
                <w:sz w:val="19"/>
                <w:szCs w:val="19"/>
              </w:rPr>
              <w:t>2,7</w:t>
            </w:r>
          </w:p>
        </w:tc>
        <w:tc>
          <w:tcPr>
            <w:tcW w:w="44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2 482,7</w:t>
            </w:r>
          </w:p>
        </w:tc>
        <w:tc>
          <w:tcPr>
            <w:tcW w:w="555"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3 990,0</w:t>
            </w:r>
          </w:p>
        </w:tc>
        <w:tc>
          <w:tcPr>
            <w:tcW w:w="31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2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4 635,0</w:t>
            </w:r>
          </w:p>
        </w:tc>
        <w:tc>
          <w:tcPr>
            <w:tcW w:w="394"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4 635,0</w:t>
            </w:r>
          </w:p>
        </w:tc>
        <w:tc>
          <w:tcPr>
            <w:tcW w:w="985" w:type="pct"/>
            <w:gridSpan w:val="2"/>
            <w:vMerge/>
          </w:tcPr>
          <w:p w:rsidR="00003EFE" w:rsidRPr="004F63A0" w:rsidRDefault="00003EFE">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tcPr>
          <w:p w:rsidR="00003EFE" w:rsidRPr="004F63A0" w:rsidRDefault="00003EFE">
            <w:pPr>
              <w:pStyle w:val="aff7"/>
              <w:rPr>
                <w:rFonts w:ascii="Times New Roman" w:hAnsi="Times New Roman" w:cs="Times New Roman"/>
                <w:sz w:val="19"/>
                <w:szCs w:val="19"/>
              </w:rPr>
            </w:pPr>
          </w:p>
        </w:tc>
        <w:tc>
          <w:tcPr>
            <w:tcW w:w="471" w:type="pct"/>
            <w:vMerge/>
          </w:tcPr>
          <w:p w:rsidR="00003EFE" w:rsidRPr="004F63A0" w:rsidRDefault="00003EFE">
            <w:pPr>
              <w:pStyle w:val="aff7"/>
              <w:rPr>
                <w:rFonts w:ascii="Times New Roman" w:hAnsi="Times New Roman" w:cs="Times New Roman"/>
                <w:sz w:val="19"/>
                <w:szCs w:val="19"/>
              </w:rPr>
            </w:pPr>
          </w:p>
        </w:tc>
        <w:tc>
          <w:tcPr>
            <w:tcW w:w="314"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местные бюджеты</w:t>
            </w:r>
          </w:p>
        </w:tc>
        <w:tc>
          <w:tcPr>
            <w:tcW w:w="39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4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555"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1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2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94"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985" w:type="pct"/>
            <w:gridSpan w:val="2"/>
            <w:vMerge/>
          </w:tcPr>
          <w:p w:rsidR="00003EFE" w:rsidRPr="004F63A0" w:rsidRDefault="00003EFE">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tcPr>
          <w:p w:rsidR="00003EFE" w:rsidRPr="004F63A0" w:rsidRDefault="00003EFE">
            <w:pPr>
              <w:pStyle w:val="aff7"/>
              <w:rPr>
                <w:rFonts w:ascii="Times New Roman" w:hAnsi="Times New Roman" w:cs="Times New Roman"/>
                <w:sz w:val="19"/>
                <w:szCs w:val="19"/>
              </w:rPr>
            </w:pPr>
          </w:p>
        </w:tc>
        <w:tc>
          <w:tcPr>
            <w:tcW w:w="471" w:type="pct"/>
            <w:vMerge/>
          </w:tcPr>
          <w:p w:rsidR="00003EFE" w:rsidRPr="004F63A0" w:rsidRDefault="00003EFE">
            <w:pPr>
              <w:pStyle w:val="aff7"/>
              <w:rPr>
                <w:rFonts w:ascii="Times New Roman" w:hAnsi="Times New Roman" w:cs="Times New Roman"/>
                <w:sz w:val="19"/>
                <w:szCs w:val="19"/>
              </w:rPr>
            </w:pPr>
          </w:p>
        </w:tc>
        <w:tc>
          <w:tcPr>
            <w:tcW w:w="314"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внебюджетные средства</w:t>
            </w:r>
          </w:p>
        </w:tc>
        <w:tc>
          <w:tcPr>
            <w:tcW w:w="39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4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555"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1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2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94"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985" w:type="pct"/>
            <w:gridSpan w:val="2"/>
            <w:vMerge/>
          </w:tcPr>
          <w:p w:rsidR="00003EFE" w:rsidRPr="004F63A0" w:rsidRDefault="00003EFE">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val="restart"/>
          </w:tcPr>
          <w:p w:rsidR="00003EFE" w:rsidRPr="004F63A0" w:rsidRDefault="00003EFE">
            <w:pPr>
              <w:pStyle w:val="afff0"/>
              <w:rPr>
                <w:rFonts w:ascii="Times New Roman" w:hAnsi="Times New Roman" w:cs="Times New Roman"/>
                <w:sz w:val="19"/>
                <w:szCs w:val="19"/>
              </w:rPr>
            </w:pPr>
            <w:bookmarkStart w:id="82" w:name="sub_2415"/>
            <w:r w:rsidRPr="004F63A0">
              <w:rPr>
                <w:rFonts w:ascii="Times New Roman" w:hAnsi="Times New Roman" w:cs="Times New Roman"/>
                <w:sz w:val="19"/>
                <w:szCs w:val="19"/>
              </w:rPr>
              <w:t xml:space="preserve">1.5. Проведение </w:t>
            </w:r>
            <w:proofErr w:type="spellStart"/>
            <w:r w:rsidRPr="004F63A0">
              <w:rPr>
                <w:rFonts w:ascii="Times New Roman" w:hAnsi="Times New Roman" w:cs="Times New Roman"/>
                <w:sz w:val="19"/>
                <w:szCs w:val="19"/>
              </w:rPr>
              <w:t>медиа-мероприятий</w:t>
            </w:r>
            <w:bookmarkEnd w:id="82"/>
            <w:proofErr w:type="spellEnd"/>
          </w:p>
        </w:tc>
        <w:tc>
          <w:tcPr>
            <w:tcW w:w="471" w:type="pct"/>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агентство по печати и СМИ</w:t>
            </w:r>
          </w:p>
        </w:tc>
        <w:tc>
          <w:tcPr>
            <w:tcW w:w="314"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всего</w:t>
            </w:r>
          </w:p>
        </w:tc>
        <w:tc>
          <w:tcPr>
            <w:tcW w:w="397" w:type="pct"/>
          </w:tcPr>
          <w:p w:rsidR="00003EFE" w:rsidRPr="004F63A0" w:rsidRDefault="00A3196C" w:rsidP="00A3196C">
            <w:pPr>
              <w:pStyle w:val="aff7"/>
              <w:jc w:val="center"/>
              <w:rPr>
                <w:rFonts w:ascii="Times New Roman" w:hAnsi="Times New Roman" w:cs="Times New Roman"/>
                <w:sz w:val="19"/>
                <w:szCs w:val="19"/>
              </w:rPr>
            </w:pPr>
            <w:r w:rsidRPr="004F63A0">
              <w:rPr>
                <w:rFonts w:ascii="Times New Roman" w:hAnsi="Times New Roman" w:cs="Times New Roman"/>
                <w:sz w:val="19"/>
                <w:szCs w:val="19"/>
              </w:rPr>
              <w:t>5</w:t>
            </w:r>
            <w:r w:rsidR="00003EFE" w:rsidRPr="004F63A0">
              <w:rPr>
                <w:rFonts w:ascii="Times New Roman" w:hAnsi="Times New Roman" w:cs="Times New Roman"/>
                <w:sz w:val="19"/>
                <w:szCs w:val="19"/>
              </w:rPr>
              <w:t xml:space="preserve"> </w:t>
            </w:r>
            <w:r w:rsidRPr="004F63A0">
              <w:rPr>
                <w:rFonts w:ascii="Times New Roman" w:hAnsi="Times New Roman" w:cs="Times New Roman"/>
                <w:sz w:val="19"/>
                <w:szCs w:val="19"/>
              </w:rPr>
              <w:t>37</w:t>
            </w:r>
            <w:r w:rsidR="00003EFE" w:rsidRPr="004F63A0">
              <w:rPr>
                <w:rFonts w:ascii="Times New Roman" w:hAnsi="Times New Roman" w:cs="Times New Roman"/>
                <w:sz w:val="19"/>
                <w:szCs w:val="19"/>
              </w:rPr>
              <w:t>2,0</w:t>
            </w:r>
          </w:p>
        </w:tc>
        <w:tc>
          <w:tcPr>
            <w:tcW w:w="44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1 080,0</w:t>
            </w:r>
          </w:p>
        </w:tc>
        <w:tc>
          <w:tcPr>
            <w:tcW w:w="555"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650,0</w:t>
            </w:r>
          </w:p>
        </w:tc>
        <w:tc>
          <w:tcPr>
            <w:tcW w:w="314" w:type="pct"/>
            <w:gridSpan w:val="2"/>
          </w:tcPr>
          <w:p w:rsidR="00003EFE" w:rsidRPr="004F63A0" w:rsidRDefault="00A3196C">
            <w:pPr>
              <w:pStyle w:val="aff7"/>
              <w:jc w:val="center"/>
              <w:rPr>
                <w:rFonts w:ascii="Times New Roman" w:hAnsi="Times New Roman" w:cs="Times New Roman"/>
                <w:sz w:val="19"/>
                <w:szCs w:val="19"/>
              </w:rPr>
            </w:pPr>
            <w:r w:rsidRPr="004F63A0">
              <w:rPr>
                <w:rFonts w:ascii="Times New Roman" w:hAnsi="Times New Roman" w:cs="Times New Roman"/>
                <w:sz w:val="19"/>
                <w:szCs w:val="19"/>
              </w:rPr>
              <w:t>650,0</w:t>
            </w:r>
          </w:p>
        </w:tc>
        <w:tc>
          <w:tcPr>
            <w:tcW w:w="42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1 496,0</w:t>
            </w:r>
          </w:p>
        </w:tc>
        <w:tc>
          <w:tcPr>
            <w:tcW w:w="394"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1 496,0</w:t>
            </w:r>
          </w:p>
        </w:tc>
        <w:tc>
          <w:tcPr>
            <w:tcW w:w="985" w:type="pct"/>
            <w:gridSpan w:val="2"/>
            <w:vMerge w:val="restart"/>
          </w:tcPr>
          <w:p w:rsidR="00003EFE" w:rsidRPr="004F63A0" w:rsidRDefault="00003EFE" w:rsidP="009D13DC">
            <w:pPr>
              <w:pStyle w:val="afff0"/>
              <w:rPr>
                <w:rFonts w:ascii="Times New Roman" w:hAnsi="Times New Roman" w:cs="Times New Roman"/>
                <w:sz w:val="19"/>
                <w:szCs w:val="19"/>
              </w:rPr>
            </w:pPr>
            <w:r w:rsidRPr="004F63A0">
              <w:rPr>
                <w:rFonts w:ascii="Times New Roman" w:hAnsi="Times New Roman" w:cs="Times New Roman"/>
                <w:sz w:val="19"/>
                <w:szCs w:val="19"/>
              </w:rPr>
              <w:t>2014</w:t>
            </w:r>
            <w:r w:rsidR="009D13DC" w:rsidRPr="004F63A0">
              <w:rPr>
                <w:rFonts w:ascii="Times New Roman" w:hAnsi="Times New Roman" w:cs="Times New Roman"/>
                <w:sz w:val="19"/>
                <w:szCs w:val="19"/>
              </w:rPr>
              <w:t>-</w:t>
            </w:r>
            <w:r w:rsidRPr="004F63A0">
              <w:rPr>
                <w:rFonts w:ascii="Times New Roman" w:hAnsi="Times New Roman" w:cs="Times New Roman"/>
                <w:sz w:val="19"/>
                <w:szCs w:val="19"/>
              </w:rPr>
              <w:t xml:space="preserve"> 2018 годы: проведение не менее 3 мероприятий в год</w:t>
            </w:r>
          </w:p>
        </w:tc>
      </w:tr>
      <w:tr w:rsidR="003E0F84" w:rsidRPr="004F63A0" w:rsidTr="003E0F84">
        <w:trPr>
          <w:gridAfter w:val="1"/>
          <w:wAfter w:w="68" w:type="pct"/>
        </w:trPr>
        <w:tc>
          <w:tcPr>
            <w:tcW w:w="632" w:type="pct"/>
            <w:vMerge/>
          </w:tcPr>
          <w:p w:rsidR="00003EFE" w:rsidRPr="004F63A0" w:rsidRDefault="00003EFE">
            <w:pPr>
              <w:pStyle w:val="aff7"/>
              <w:rPr>
                <w:rFonts w:ascii="Times New Roman" w:hAnsi="Times New Roman" w:cs="Times New Roman"/>
                <w:sz w:val="19"/>
                <w:szCs w:val="19"/>
              </w:rPr>
            </w:pPr>
          </w:p>
        </w:tc>
        <w:tc>
          <w:tcPr>
            <w:tcW w:w="471" w:type="pct"/>
            <w:vMerge/>
          </w:tcPr>
          <w:p w:rsidR="00003EFE" w:rsidRPr="004F63A0" w:rsidRDefault="00003EFE">
            <w:pPr>
              <w:pStyle w:val="aff7"/>
              <w:rPr>
                <w:rFonts w:ascii="Times New Roman" w:hAnsi="Times New Roman" w:cs="Times New Roman"/>
                <w:sz w:val="19"/>
                <w:szCs w:val="19"/>
              </w:rPr>
            </w:pPr>
          </w:p>
        </w:tc>
        <w:tc>
          <w:tcPr>
            <w:tcW w:w="314"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 том числе:</w:t>
            </w:r>
          </w:p>
        </w:tc>
        <w:tc>
          <w:tcPr>
            <w:tcW w:w="397" w:type="pct"/>
          </w:tcPr>
          <w:p w:rsidR="00003EFE" w:rsidRPr="004F63A0" w:rsidRDefault="00003EFE">
            <w:pPr>
              <w:pStyle w:val="aff7"/>
              <w:rPr>
                <w:rFonts w:ascii="Times New Roman" w:hAnsi="Times New Roman" w:cs="Times New Roman"/>
                <w:sz w:val="19"/>
                <w:szCs w:val="19"/>
              </w:rPr>
            </w:pPr>
          </w:p>
        </w:tc>
        <w:tc>
          <w:tcPr>
            <w:tcW w:w="444" w:type="pct"/>
            <w:gridSpan w:val="2"/>
          </w:tcPr>
          <w:p w:rsidR="00003EFE" w:rsidRPr="004F63A0" w:rsidRDefault="00003EFE">
            <w:pPr>
              <w:pStyle w:val="aff7"/>
              <w:rPr>
                <w:rFonts w:ascii="Times New Roman" w:hAnsi="Times New Roman" w:cs="Times New Roman"/>
                <w:sz w:val="19"/>
                <w:szCs w:val="19"/>
              </w:rPr>
            </w:pPr>
          </w:p>
        </w:tc>
        <w:tc>
          <w:tcPr>
            <w:tcW w:w="555" w:type="pct"/>
            <w:gridSpan w:val="3"/>
          </w:tcPr>
          <w:p w:rsidR="00003EFE" w:rsidRPr="004F63A0" w:rsidRDefault="00003EFE">
            <w:pPr>
              <w:pStyle w:val="aff7"/>
              <w:rPr>
                <w:rFonts w:ascii="Times New Roman" w:hAnsi="Times New Roman" w:cs="Times New Roman"/>
                <w:sz w:val="19"/>
                <w:szCs w:val="19"/>
              </w:rPr>
            </w:pPr>
          </w:p>
        </w:tc>
        <w:tc>
          <w:tcPr>
            <w:tcW w:w="314" w:type="pct"/>
            <w:gridSpan w:val="2"/>
          </w:tcPr>
          <w:p w:rsidR="00003EFE" w:rsidRPr="004F63A0" w:rsidRDefault="00003EFE">
            <w:pPr>
              <w:pStyle w:val="aff7"/>
              <w:rPr>
                <w:rFonts w:ascii="Times New Roman" w:hAnsi="Times New Roman" w:cs="Times New Roman"/>
                <w:sz w:val="19"/>
                <w:szCs w:val="19"/>
              </w:rPr>
            </w:pPr>
          </w:p>
        </w:tc>
        <w:tc>
          <w:tcPr>
            <w:tcW w:w="424" w:type="pct"/>
            <w:gridSpan w:val="2"/>
          </w:tcPr>
          <w:p w:rsidR="00003EFE" w:rsidRPr="004F63A0" w:rsidRDefault="00003EFE">
            <w:pPr>
              <w:pStyle w:val="aff7"/>
              <w:rPr>
                <w:rFonts w:ascii="Times New Roman" w:hAnsi="Times New Roman" w:cs="Times New Roman"/>
                <w:sz w:val="19"/>
                <w:szCs w:val="19"/>
              </w:rPr>
            </w:pPr>
          </w:p>
        </w:tc>
        <w:tc>
          <w:tcPr>
            <w:tcW w:w="394" w:type="pct"/>
            <w:gridSpan w:val="3"/>
          </w:tcPr>
          <w:p w:rsidR="00003EFE" w:rsidRPr="004F63A0" w:rsidRDefault="00003EFE">
            <w:pPr>
              <w:pStyle w:val="aff7"/>
              <w:rPr>
                <w:rFonts w:ascii="Times New Roman" w:hAnsi="Times New Roman" w:cs="Times New Roman"/>
                <w:sz w:val="19"/>
                <w:szCs w:val="19"/>
              </w:rPr>
            </w:pPr>
          </w:p>
        </w:tc>
        <w:tc>
          <w:tcPr>
            <w:tcW w:w="985" w:type="pct"/>
            <w:gridSpan w:val="2"/>
            <w:vMerge/>
          </w:tcPr>
          <w:p w:rsidR="00003EFE" w:rsidRPr="004F63A0" w:rsidRDefault="00003EFE">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tcPr>
          <w:p w:rsidR="00003EFE" w:rsidRPr="004F63A0" w:rsidRDefault="00003EFE">
            <w:pPr>
              <w:pStyle w:val="aff7"/>
              <w:rPr>
                <w:rFonts w:ascii="Times New Roman" w:hAnsi="Times New Roman" w:cs="Times New Roman"/>
                <w:sz w:val="19"/>
                <w:szCs w:val="19"/>
              </w:rPr>
            </w:pPr>
          </w:p>
        </w:tc>
        <w:tc>
          <w:tcPr>
            <w:tcW w:w="471" w:type="pct"/>
            <w:vMerge/>
          </w:tcPr>
          <w:p w:rsidR="00003EFE" w:rsidRPr="004F63A0" w:rsidRDefault="00003EFE">
            <w:pPr>
              <w:pStyle w:val="aff7"/>
              <w:rPr>
                <w:rFonts w:ascii="Times New Roman" w:hAnsi="Times New Roman" w:cs="Times New Roman"/>
                <w:sz w:val="19"/>
                <w:szCs w:val="19"/>
              </w:rPr>
            </w:pPr>
          </w:p>
        </w:tc>
        <w:tc>
          <w:tcPr>
            <w:tcW w:w="314"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федеральный бюджет</w:t>
            </w:r>
          </w:p>
        </w:tc>
        <w:tc>
          <w:tcPr>
            <w:tcW w:w="39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4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555"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1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2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94"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985" w:type="pct"/>
            <w:gridSpan w:val="2"/>
            <w:vMerge/>
          </w:tcPr>
          <w:p w:rsidR="00003EFE" w:rsidRPr="004F63A0" w:rsidRDefault="00003EFE">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tcPr>
          <w:p w:rsidR="00003EFE" w:rsidRPr="004F63A0" w:rsidRDefault="00003EFE">
            <w:pPr>
              <w:pStyle w:val="aff7"/>
              <w:rPr>
                <w:rFonts w:ascii="Times New Roman" w:hAnsi="Times New Roman" w:cs="Times New Roman"/>
                <w:sz w:val="19"/>
                <w:szCs w:val="19"/>
              </w:rPr>
            </w:pPr>
          </w:p>
        </w:tc>
        <w:tc>
          <w:tcPr>
            <w:tcW w:w="471" w:type="pct"/>
            <w:vMerge/>
          </w:tcPr>
          <w:p w:rsidR="00003EFE" w:rsidRPr="004F63A0" w:rsidRDefault="00003EFE">
            <w:pPr>
              <w:pStyle w:val="aff7"/>
              <w:rPr>
                <w:rFonts w:ascii="Times New Roman" w:hAnsi="Times New Roman" w:cs="Times New Roman"/>
                <w:sz w:val="19"/>
                <w:szCs w:val="19"/>
              </w:rPr>
            </w:pPr>
          </w:p>
        </w:tc>
        <w:tc>
          <w:tcPr>
            <w:tcW w:w="314"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областной бюджет</w:t>
            </w:r>
          </w:p>
        </w:tc>
        <w:tc>
          <w:tcPr>
            <w:tcW w:w="397" w:type="pct"/>
          </w:tcPr>
          <w:p w:rsidR="00003EFE" w:rsidRPr="004F63A0" w:rsidRDefault="00A3196C" w:rsidP="00A3196C">
            <w:pPr>
              <w:pStyle w:val="aff7"/>
              <w:jc w:val="center"/>
              <w:rPr>
                <w:rFonts w:ascii="Times New Roman" w:hAnsi="Times New Roman" w:cs="Times New Roman"/>
                <w:sz w:val="19"/>
                <w:szCs w:val="19"/>
              </w:rPr>
            </w:pPr>
            <w:r w:rsidRPr="004F63A0">
              <w:rPr>
                <w:rFonts w:ascii="Times New Roman" w:hAnsi="Times New Roman" w:cs="Times New Roman"/>
                <w:sz w:val="19"/>
                <w:szCs w:val="19"/>
              </w:rPr>
              <w:t>5</w:t>
            </w:r>
            <w:r w:rsidR="00003EFE" w:rsidRPr="004F63A0">
              <w:rPr>
                <w:rFonts w:ascii="Times New Roman" w:hAnsi="Times New Roman" w:cs="Times New Roman"/>
                <w:sz w:val="19"/>
                <w:szCs w:val="19"/>
              </w:rPr>
              <w:t xml:space="preserve"> </w:t>
            </w:r>
            <w:r w:rsidRPr="004F63A0">
              <w:rPr>
                <w:rFonts w:ascii="Times New Roman" w:hAnsi="Times New Roman" w:cs="Times New Roman"/>
                <w:sz w:val="19"/>
                <w:szCs w:val="19"/>
              </w:rPr>
              <w:t>37</w:t>
            </w:r>
            <w:r w:rsidR="00003EFE" w:rsidRPr="004F63A0">
              <w:rPr>
                <w:rFonts w:ascii="Times New Roman" w:hAnsi="Times New Roman" w:cs="Times New Roman"/>
                <w:sz w:val="19"/>
                <w:szCs w:val="19"/>
              </w:rPr>
              <w:t>2,0</w:t>
            </w:r>
          </w:p>
        </w:tc>
        <w:tc>
          <w:tcPr>
            <w:tcW w:w="44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1 080,0</w:t>
            </w:r>
          </w:p>
        </w:tc>
        <w:tc>
          <w:tcPr>
            <w:tcW w:w="555"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650,0</w:t>
            </w:r>
          </w:p>
        </w:tc>
        <w:tc>
          <w:tcPr>
            <w:tcW w:w="31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2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1 496,0</w:t>
            </w:r>
          </w:p>
        </w:tc>
        <w:tc>
          <w:tcPr>
            <w:tcW w:w="394"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1 496,0</w:t>
            </w:r>
          </w:p>
        </w:tc>
        <w:tc>
          <w:tcPr>
            <w:tcW w:w="985" w:type="pct"/>
            <w:gridSpan w:val="2"/>
            <w:vMerge/>
          </w:tcPr>
          <w:p w:rsidR="00003EFE" w:rsidRPr="004F63A0" w:rsidRDefault="00003EFE">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tcPr>
          <w:p w:rsidR="00003EFE" w:rsidRPr="004F63A0" w:rsidRDefault="00003EFE">
            <w:pPr>
              <w:pStyle w:val="aff7"/>
              <w:rPr>
                <w:rFonts w:ascii="Times New Roman" w:hAnsi="Times New Roman" w:cs="Times New Roman"/>
                <w:sz w:val="19"/>
                <w:szCs w:val="19"/>
              </w:rPr>
            </w:pPr>
          </w:p>
        </w:tc>
        <w:tc>
          <w:tcPr>
            <w:tcW w:w="471" w:type="pct"/>
            <w:vMerge/>
          </w:tcPr>
          <w:p w:rsidR="00003EFE" w:rsidRPr="004F63A0" w:rsidRDefault="00003EFE">
            <w:pPr>
              <w:pStyle w:val="aff7"/>
              <w:rPr>
                <w:rFonts w:ascii="Times New Roman" w:hAnsi="Times New Roman" w:cs="Times New Roman"/>
                <w:sz w:val="19"/>
                <w:szCs w:val="19"/>
              </w:rPr>
            </w:pPr>
          </w:p>
        </w:tc>
        <w:tc>
          <w:tcPr>
            <w:tcW w:w="314"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местные бюджеты</w:t>
            </w:r>
          </w:p>
        </w:tc>
        <w:tc>
          <w:tcPr>
            <w:tcW w:w="39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4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555"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1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2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94"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985" w:type="pct"/>
            <w:gridSpan w:val="2"/>
            <w:vMerge/>
          </w:tcPr>
          <w:p w:rsidR="00003EFE" w:rsidRPr="004F63A0" w:rsidRDefault="00003EFE">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tcPr>
          <w:p w:rsidR="00003EFE" w:rsidRPr="004F63A0" w:rsidRDefault="00003EFE">
            <w:pPr>
              <w:pStyle w:val="aff7"/>
              <w:rPr>
                <w:rFonts w:ascii="Times New Roman" w:hAnsi="Times New Roman" w:cs="Times New Roman"/>
                <w:sz w:val="19"/>
                <w:szCs w:val="19"/>
              </w:rPr>
            </w:pPr>
          </w:p>
        </w:tc>
        <w:tc>
          <w:tcPr>
            <w:tcW w:w="471" w:type="pct"/>
            <w:vMerge/>
          </w:tcPr>
          <w:p w:rsidR="00003EFE" w:rsidRPr="004F63A0" w:rsidRDefault="00003EFE">
            <w:pPr>
              <w:pStyle w:val="aff7"/>
              <w:rPr>
                <w:rFonts w:ascii="Times New Roman" w:hAnsi="Times New Roman" w:cs="Times New Roman"/>
                <w:sz w:val="19"/>
                <w:szCs w:val="19"/>
              </w:rPr>
            </w:pPr>
          </w:p>
        </w:tc>
        <w:tc>
          <w:tcPr>
            <w:tcW w:w="314"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внебюджетные средства</w:t>
            </w:r>
          </w:p>
        </w:tc>
        <w:tc>
          <w:tcPr>
            <w:tcW w:w="39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4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555"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1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2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94"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985" w:type="pct"/>
            <w:gridSpan w:val="2"/>
            <w:vMerge/>
          </w:tcPr>
          <w:p w:rsidR="00003EFE" w:rsidRPr="004F63A0" w:rsidRDefault="00003EFE">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val="restart"/>
          </w:tcPr>
          <w:p w:rsidR="00003EFE" w:rsidRPr="004F63A0" w:rsidRDefault="00003EFE">
            <w:pPr>
              <w:pStyle w:val="afff0"/>
              <w:rPr>
                <w:rFonts w:ascii="Times New Roman" w:hAnsi="Times New Roman" w:cs="Times New Roman"/>
                <w:sz w:val="19"/>
                <w:szCs w:val="19"/>
              </w:rPr>
            </w:pPr>
            <w:bookmarkStart w:id="83" w:name="sub_2416"/>
            <w:r w:rsidRPr="004F63A0">
              <w:rPr>
                <w:rFonts w:ascii="Times New Roman" w:hAnsi="Times New Roman" w:cs="Times New Roman"/>
                <w:sz w:val="19"/>
                <w:szCs w:val="19"/>
              </w:rPr>
              <w:t>1.6. Выпуск специального тематического печатного издания</w:t>
            </w:r>
            <w:bookmarkEnd w:id="83"/>
          </w:p>
        </w:tc>
        <w:tc>
          <w:tcPr>
            <w:tcW w:w="471" w:type="pct"/>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агентство по печати и СМИ</w:t>
            </w:r>
          </w:p>
        </w:tc>
        <w:tc>
          <w:tcPr>
            <w:tcW w:w="314"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всего</w:t>
            </w:r>
          </w:p>
        </w:tc>
        <w:tc>
          <w:tcPr>
            <w:tcW w:w="39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200,0</w:t>
            </w:r>
          </w:p>
        </w:tc>
        <w:tc>
          <w:tcPr>
            <w:tcW w:w="44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555"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200,0</w:t>
            </w:r>
          </w:p>
        </w:tc>
        <w:tc>
          <w:tcPr>
            <w:tcW w:w="31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2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94"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985" w:type="pct"/>
            <w:gridSpan w:val="2"/>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 xml:space="preserve">2015 год: один </w:t>
            </w:r>
            <w:proofErr w:type="spellStart"/>
            <w:r w:rsidRPr="004F63A0">
              <w:rPr>
                <w:rFonts w:ascii="Times New Roman" w:hAnsi="Times New Roman" w:cs="Times New Roman"/>
                <w:sz w:val="19"/>
                <w:szCs w:val="19"/>
              </w:rPr>
              <w:t>спецвыпуск</w:t>
            </w:r>
            <w:proofErr w:type="spellEnd"/>
          </w:p>
        </w:tc>
      </w:tr>
      <w:tr w:rsidR="003E0F84" w:rsidRPr="004F63A0" w:rsidTr="003E0F84">
        <w:trPr>
          <w:gridAfter w:val="1"/>
          <w:wAfter w:w="68" w:type="pct"/>
        </w:trPr>
        <w:tc>
          <w:tcPr>
            <w:tcW w:w="632" w:type="pct"/>
            <w:vMerge/>
          </w:tcPr>
          <w:p w:rsidR="00003EFE" w:rsidRPr="004F63A0" w:rsidRDefault="00003EFE">
            <w:pPr>
              <w:pStyle w:val="aff7"/>
              <w:rPr>
                <w:rFonts w:ascii="Times New Roman" w:hAnsi="Times New Roman" w:cs="Times New Roman"/>
                <w:sz w:val="19"/>
                <w:szCs w:val="19"/>
              </w:rPr>
            </w:pPr>
          </w:p>
        </w:tc>
        <w:tc>
          <w:tcPr>
            <w:tcW w:w="471" w:type="pct"/>
            <w:vMerge/>
          </w:tcPr>
          <w:p w:rsidR="00003EFE" w:rsidRPr="004F63A0" w:rsidRDefault="00003EFE">
            <w:pPr>
              <w:pStyle w:val="aff7"/>
              <w:rPr>
                <w:rFonts w:ascii="Times New Roman" w:hAnsi="Times New Roman" w:cs="Times New Roman"/>
                <w:sz w:val="19"/>
                <w:szCs w:val="19"/>
              </w:rPr>
            </w:pPr>
          </w:p>
        </w:tc>
        <w:tc>
          <w:tcPr>
            <w:tcW w:w="314"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 том числе:</w:t>
            </w:r>
          </w:p>
        </w:tc>
        <w:tc>
          <w:tcPr>
            <w:tcW w:w="397" w:type="pct"/>
          </w:tcPr>
          <w:p w:rsidR="00003EFE" w:rsidRPr="004F63A0" w:rsidRDefault="00003EFE">
            <w:pPr>
              <w:pStyle w:val="aff7"/>
              <w:rPr>
                <w:rFonts w:ascii="Times New Roman" w:hAnsi="Times New Roman" w:cs="Times New Roman"/>
                <w:sz w:val="19"/>
                <w:szCs w:val="19"/>
              </w:rPr>
            </w:pPr>
          </w:p>
        </w:tc>
        <w:tc>
          <w:tcPr>
            <w:tcW w:w="444" w:type="pct"/>
            <w:gridSpan w:val="2"/>
          </w:tcPr>
          <w:p w:rsidR="00003EFE" w:rsidRPr="004F63A0" w:rsidRDefault="00003EFE">
            <w:pPr>
              <w:pStyle w:val="aff7"/>
              <w:rPr>
                <w:rFonts w:ascii="Times New Roman" w:hAnsi="Times New Roman" w:cs="Times New Roman"/>
                <w:sz w:val="19"/>
                <w:szCs w:val="19"/>
              </w:rPr>
            </w:pPr>
          </w:p>
        </w:tc>
        <w:tc>
          <w:tcPr>
            <w:tcW w:w="555" w:type="pct"/>
            <w:gridSpan w:val="3"/>
          </w:tcPr>
          <w:p w:rsidR="00003EFE" w:rsidRPr="004F63A0" w:rsidRDefault="00003EFE">
            <w:pPr>
              <w:pStyle w:val="aff7"/>
              <w:rPr>
                <w:rFonts w:ascii="Times New Roman" w:hAnsi="Times New Roman" w:cs="Times New Roman"/>
                <w:sz w:val="19"/>
                <w:szCs w:val="19"/>
              </w:rPr>
            </w:pPr>
          </w:p>
        </w:tc>
        <w:tc>
          <w:tcPr>
            <w:tcW w:w="314" w:type="pct"/>
            <w:gridSpan w:val="2"/>
          </w:tcPr>
          <w:p w:rsidR="00003EFE" w:rsidRPr="004F63A0" w:rsidRDefault="00003EFE">
            <w:pPr>
              <w:pStyle w:val="aff7"/>
              <w:rPr>
                <w:rFonts w:ascii="Times New Roman" w:hAnsi="Times New Roman" w:cs="Times New Roman"/>
                <w:sz w:val="19"/>
                <w:szCs w:val="19"/>
              </w:rPr>
            </w:pPr>
          </w:p>
        </w:tc>
        <w:tc>
          <w:tcPr>
            <w:tcW w:w="424" w:type="pct"/>
            <w:gridSpan w:val="2"/>
          </w:tcPr>
          <w:p w:rsidR="00003EFE" w:rsidRPr="004F63A0" w:rsidRDefault="00003EFE">
            <w:pPr>
              <w:pStyle w:val="aff7"/>
              <w:rPr>
                <w:rFonts w:ascii="Times New Roman" w:hAnsi="Times New Roman" w:cs="Times New Roman"/>
                <w:sz w:val="19"/>
                <w:szCs w:val="19"/>
              </w:rPr>
            </w:pPr>
          </w:p>
        </w:tc>
        <w:tc>
          <w:tcPr>
            <w:tcW w:w="394" w:type="pct"/>
            <w:gridSpan w:val="3"/>
          </w:tcPr>
          <w:p w:rsidR="00003EFE" w:rsidRPr="004F63A0" w:rsidRDefault="00003EFE">
            <w:pPr>
              <w:pStyle w:val="aff7"/>
              <w:rPr>
                <w:rFonts w:ascii="Times New Roman" w:hAnsi="Times New Roman" w:cs="Times New Roman"/>
                <w:sz w:val="19"/>
                <w:szCs w:val="19"/>
              </w:rPr>
            </w:pPr>
          </w:p>
        </w:tc>
        <w:tc>
          <w:tcPr>
            <w:tcW w:w="985" w:type="pct"/>
            <w:gridSpan w:val="2"/>
            <w:vMerge/>
          </w:tcPr>
          <w:p w:rsidR="00003EFE" w:rsidRPr="004F63A0" w:rsidRDefault="00003EFE">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tcPr>
          <w:p w:rsidR="00003EFE" w:rsidRPr="004F63A0" w:rsidRDefault="00003EFE">
            <w:pPr>
              <w:pStyle w:val="aff7"/>
              <w:rPr>
                <w:rFonts w:ascii="Times New Roman" w:hAnsi="Times New Roman" w:cs="Times New Roman"/>
                <w:sz w:val="19"/>
                <w:szCs w:val="19"/>
              </w:rPr>
            </w:pPr>
          </w:p>
        </w:tc>
        <w:tc>
          <w:tcPr>
            <w:tcW w:w="471" w:type="pct"/>
            <w:vMerge/>
          </w:tcPr>
          <w:p w:rsidR="00003EFE" w:rsidRPr="004F63A0" w:rsidRDefault="00003EFE">
            <w:pPr>
              <w:pStyle w:val="aff7"/>
              <w:rPr>
                <w:rFonts w:ascii="Times New Roman" w:hAnsi="Times New Roman" w:cs="Times New Roman"/>
                <w:sz w:val="19"/>
                <w:szCs w:val="19"/>
              </w:rPr>
            </w:pPr>
          </w:p>
        </w:tc>
        <w:tc>
          <w:tcPr>
            <w:tcW w:w="314"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федеральный бюджет</w:t>
            </w:r>
          </w:p>
        </w:tc>
        <w:tc>
          <w:tcPr>
            <w:tcW w:w="39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4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555"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1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2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94"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985" w:type="pct"/>
            <w:gridSpan w:val="2"/>
            <w:vMerge/>
          </w:tcPr>
          <w:p w:rsidR="00003EFE" w:rsidRPr="004F63A0" w:rsidRDefault="00003EFE">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tcPr>
          <w:p w:rsidR="00003EFE" w:rsidRPr="004F63A0" w:rsidRDefault="00003EFE">
            <w:pPr>
              <w:pStyle w:val="aff7"/>
              <w:rPr>
                <w:rFonts w:ascii="Times New Roman" w:hAnsi="Times New Roman" w:cs="Times New Roman"/>
                <w:sz w:val="19"/>
                <w:szCs w:val="19"/>
              </w:rPr>
            </w:pPr>
          </w:p>
        </w:tc>
        <w:tc>
          <w:tcPr>
            <w:tcW w:w="471" w:type="pct"/>
            <w:vMerge/>
          </w:tcPr>
          <w:p w:rsidR="00003EFE" w:rsidRPr="004F63A0" w:rsidRDefault="00003EFE">
            <w:pPr>
              <w:pStyle w:val="aff7"/>
              <w:rPr>
                <w:rFonts w:ascii="Times New Roman" w:hAnsi="Times New Roman" w:cs="Times New Roman"/>
                <w:sz w:val="19"/>
                <w:szCs w:val="19"/>
              </w:rPr>
            </w:pPr>
          </w:p>
        </w:tc>
        <w:tc>
          <w:tcPr>
            <w:tcW w:w="314"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областной бюджет</w:t>
            </w:r>
          </w:p>
        </w:tc>
        <w:tc>
          <w:tcPr>
            <w:tcW w:w="39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200,0</w:t>
            </w:r>
          </w:p>
        </w:tc>
        <w:tc>
          <w:tcPr>
            <w:tcW w:w="44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555"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200,0</w:t>
            </w:r>
          </w:p>
        </w:tc>
        <w:tc>
          <w:tcPr>
            <w:tcW w:w="31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2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94"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985" w:type="pct"/>
            <w:gridSpan w:val="2"/>
            <w:vMerge/>
          </w:tcPr>
          <w:p w:rsidR="00003EFE" w:rsidRPr="004F63A0" w:rsidRDefault="00003EFE">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tcPr>
          <w:p w:rsidR="00003EFE" w:rsidRPr="004F63A0" w:rsidRDefault="00003EFE">
            <w:pPr>
              <w:pStyle w:val="aff7"/>
              <w:rPr>
                <w:rFonts w:ascii="Times New Roman" w:hAnsi="Times New Roman" w:cs="Times New Roman"/>
                <w:sz w:val="19"/>
                <w:szCs w:val="19"/>
              </w:rPr>
            </w:pPr>
          </w:p>
        </w:tc>
        <w:tc>
          <w:tcPr>
            <w:tcW w:w="471" w:type="pct"/>
            <w:vMerge/>
          </w:tcPr>
          <w:p w:rsidR="00003EFE" w:rsidRPr="004F63A0" w:rsidRDefault="00003EFE">
            <w:pPr>
              <w:pStyle w:val="aff7"/>
              <w:rPr>
                <w:rFonts w:ascii="Times New Roman" w:hAnsi="Times New Roman" w:cs="Times New Roman"/>
                <w:sz w:val="19"/>
                <w:szCs w:val="19"/>
              </w:rPr>
            </w:pPr>
          </w:p>
        </w:tc>
        <w:tc>
          <w:tcPr>
            <w:tcW w:w="314"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местные бюджеты</w:t>
            </w:r>
          </w:p>
        </w:tc>
        <w:tc>
          <w:tcPr>
            <w:tcW w:w="39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4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555"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1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2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94"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985" w:type="pct"/>
            <w:gridSpan w:val="2"/>
            <w:vMerge/>
          </w:tcPr>
          <w:p w:rsidR="00003EFE" w:rsidRPr="004F63A0" w:rsidRDefault="00003EFE">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tcPr>
          <w:p w:rsidR="00003EFE" w:rsidRPr="004F63A0" w:rsidRDefault="00003EFE">
            <w:pPr>
              <w:pStyle w:val="aff7"/>
              <w:rPr>
                <w:rFonts w:ascii="Times New Roman" w:hAnsi="Times New Roman" w:cs="Times New Roman"/>
                <w:sz w:val="19"/>
                <w:szCs w:val="19"/>
              </w:rPr>
            </w:pPr>
          </w:p>
        </w:tc>
        <w:tc>
          <w:tcPr>
            <w:tcW w:w="471" w:type="pct"/>
            <w:vMerge/>
          </w:tcPr>
          <w:p w:rsidR="00003EFE" w:rsidRPr="004F63A0" w:rsidRDefault="00003EFE">
            <w:pPr>
              <w:pStyle w:val="aff7"/>
              <w:rPr>
                <w:rFonts w:ascii="Times New Roman" w:hAnsi="Times New Roman" w:cs="Times New Roman"/>
                <w:sz w:val="19"/>
                <w:szCs w:val="19"/>
              </w:rPr>
            </w:pPr>
          </w:p>
        </w:tc>
        <w:tc>
          <w:tcPr>
            <w:tcW w:w="314"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внебюджетные средства</w:t>
            </w:r>
          </w:p>
        </w:tc>
        <w:tc>
          <w:tcPr>
            <w:tcW w:w="39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4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555"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1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2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94"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985" w:type="pct"/>
            <w:gridSpan w:val="2"/>
            <w:vMerge/>
          </w:tcPr>
          <w:p w:rsidR="00003EFE" w:rsidRPr="004F63A0" w:rsidRDefault="00003EFE">
            <w:pPr>
              <w:pStyle w:val="aff7"/>
              <w:rPr>
                <w:rFonts w:ascii="Times New Roman" w:hAnsi="Times New Roman" w:cs="Times New Roman"/>
                <w:sz w:val="19"/>
                <w:szCs w:val="19"/>
              </w:rPr>
            </w:pPr>
          </w:p>
        </w:tc>
      </w:tr>
      <w:tr w:rsidR="003E0F84" w:rsidRPr="004F63A0" w:rsidTr="003E0F84">
        <w:trPr>
          <w:gridAfter w:val="1"/>
          <w:wAfter w:w="68" w:type="pct"/>
        </w:trPr>
        <w:tc>
          <w:tcPr>
            <w:tcW w:w="4932" w:type="pct"/>
            <w:gridSpan w:val="18"/>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 xml:space="preserve">Задача N 2 - организация </w:t>
            </w:r>
            <w:proofErr w:type="gramStart"/>
            <w:r w:rsidRPr="004F63A0">
              <w:rPr>
                <w:rFonts w:ascii="Times New Roman" w:hAnsi="Times New Roman" w:cs="Times New Roman"/>
                <w:sz w:val="19"/>
                <w:szCs w:val="19"/>
              </w:rPr>
              <w:t>повышения квалификации представителей средств массовой информации</w:t>
            </w:r>
            <w:proofErr w:type="gramEnd"/>
          </w:p>
        </w:tc>
      </w:tr>
      <w:tr w:rsidR="003E0F84" w:rsidRPr="004F63A0" w:rsidTr="003E0F84">
        <w:trPr>
          <w:gridAfter w:val="1"/>
          <w:wAfter w:w="68" w:type="pct"/>
        </w:trPr>
        <w:tc>
          <w:tcPr>
            <w:tcW w:w="632" w:type="pct"/>
            <w:vMerge w:val="restart"/>
          </w:tcPr>
          <w:p w:rsidR="00003EFE" w:rsidRPr="004F63A0" w:rsidRDefault="00003EFE">
            <w:pPr>
              <w:pStyle w:val="afff0"/>
              <w:rPr>
                <w:rFonts w:ascii="Times New Roman" w:hAnsi="Times New Roman" w:cs="Times New Roman"/>
                <w:sz w:val="19"/>
                <w:szCs w:val="19"/>
              </w:rPr>
            </w:pPr>
            <w:bookmarkStart w:id="84" w:name="sub_2421"/>
            <w:r w:rsidRPr="004F63A0">
              <w:rPr>
                <w:rFonts w:ascii="Times New Roman" w:hAnsi="Times New Roman" w:cs="Times New Roman"/>
                <w:sz w:val="19"/>
                <w:szCs w:val="19"/>
              </w:rPr>
              <w:t>2.1. Организация и (или) участие в профессиональных журналистских конкурсах, форумах, конференциях, учебно-методических семинарах для представителей средств массовой информации</w:t>
            </w:r>
            <w:bookmarkEnd w:id="84"/>
          </w:p>
        </w:tc>
        <w:tc>
          <w:tcPr>
            <w:tcW w:w="471" w:type="pct"/>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агентство по печати и СМИ</w:t>
            </w:r>
          </w:p>
        </w:tc>
        <w:tc>
          <w:tcPr>
            <w:tcW w:w="314"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всего</w:t>
            </w:r>
          </w:p>
        </w:tc>
        <w:tc>
          <w:tcPr>
            <w:tcW w:w="397" w:type="pct"/>
          </w:tcPr>
          <w:p w:rsidR="00003EFE" w:rsidRPr="004F63A0" w:rsidRDefault="00003EFE" w:rsidP="00A3196C">
            <w:pPr>
              <w:pStyle w:val="aff7"/>
              <w:jc w:val="center"/>
              <w:rPr>
                <w:rFonts w:ascii="Times New Roman" w:hAnsi="Times New Roman" w:cs="Times New Roman"/>
                <w:sz w:val="19"/>
                <w:szCs w:val="19"/>
              </w:rPr>
            </w:pPr>
            <w:r w:rsidRPr="004F63A0">
              <w:rPr>
                <w:rFonts w:ascii="Times New Roman" w:hAnsi="Times New Roman" w:cs="Times New Roman"/>
                <w:sz w:val="19"/>
                <w:szCs w:val="19"/>
              </w:rPr>
              <w:t xml:space="preserve">3 </w:t>
            </w:r>
            <w:r w:rsidR="00A3196C" w:rsidRPr="004F63A0">
              <w:rPr>
                <w:rFonts w:ascii="Times New Roman" w:hAnsi="Times New Roman" w:cs="Times New Roman"/>
                <w:sz w:val="19"/>
                <w:szCs w:val="19"/>
              </w:rPr>
              <w:t>765</w:t>
            </w:r>
            <w:r w:rsidRPr="004F63A0">
              <w:rPr>
                <w:rFonts w:ascii="Times New Roman" w:hAnsi="Times New Roman" w:cs="Times New Roman"/>
                <w:sz w:val="19"/>
                <w:szCs w:val="19"/>
              </w:rPr>
              <w:t>,5</w:t>
            </w:r>
          </w:p>
        </w:tc>
        <w:tc>
          <w:tcPr>
            <w:tcW w:w="44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297,5</w:t>
            </w:r>
          </w:p>
        </w:tc>
        <w:tc>
          <w:tcPr>
            <w:tcW w:w="555"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70,0</w:t>
            </w:r>
          </w:p>
        </w:tc>
        <w:tc>
          <w:tcPr>
            <w:tcW w:w="314" w:type="pct"/>
            <w:gridSpan w:val="2"/>
          </w:tcPr>
          <w:p w:rsidR="00003EFE" w:rsidRPr="004F63A0" w:rsidRDefault="00A3196C">
            <w:pPr>
              <w:pStyle w:val="aff7"/>
              <w:jc w:val="center"/>
              <w:rPr>
                <w:rFonts w:ascii="Times New Roman" w:hAnsi="Times New Roman" w:cs="Times New Roman"/>
                <w:sz w:val="19"/>
                <w:szCs w:val="19"/>
              </w:rPr>
            </w:pPr>
            <w:r w:rsidRPr="004F63A0">
              <w:rPr>
                <w:rFonts w:ascii="Times New Roman" w:hAnsi="Times New Roman" w:cs="Times New Roman"/>
                <w:sz w:val="19"/>
                <w:szCs w:val="19"/>
              </w:rPr>
              <w:t>89,0</w:t>
            </w:r>
          </w:p>
        </w:tc>
        <w:tc>
          <w:tcPr>
            <w:tcW w:w="42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1 650,0</w:t>
            </w:r>
          </w:p>
        </w:tc>
        <w:tc>
          <w:tcPr>
            <w:tcW w:w="394"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1 650,0</w:t>
            </w:r>
          </w:p>
        </w:tc>
        <w:tc>
          <w:tcPr>
            <w:tcW w:w="985" w:type="pct"/>
            <w:gridSpan w:val="2"/>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2014, 2015, 2017, 2018 годы: количество участников профессиональных конкурсов, форумов и конференций - не менее 150 человек в год</w:t>
            </w:r>
          </w:p>
        </w:tc>
      </w:tr>
      <w:tr w:rsidR="003E0F84" w:rsidRPr="004F63A0" w:rsidTr="003E0F84">
        <w:trPr>
          <w:gridAfter w:val="1"/>
          <w:wAfter w:w="68" w:type="pct"/>
        </w:trPr>
        <w:tc>
          <w:tcPr>
            <w:tcW w:w="632" w:type="pct"/>
            <w:vMerge/>
          </w:tcPr>
          <w:p w:rsidR="00003EFE" w:rsidRPr="004F63A0" w:rsidRDefault="00003EFE">
            <w:pPr>
              <w:pStyle w:val="aff7"/>
              <w:rPr>
                <w:rFonts w:ascii="Times New Roman" w:hAnsi="Times New Roman" w:cs="Times New Roman"/>
                <w:sz w:val="19"/>
                <w:szCs w:val="19"/>
              </w:rPr>
            </w:pPr>
          </w:p>
        </w:tc>
        <w:tc>
          <w:tcPr>
            <w:tcW w:w="471" w:type="pct"/>
            <w:vMerge/>
          </w:tcPr>
          <w:p w:rsidR="00003EFE" w:rsidRPr="004F63A0" w:rsidRDefault="00003EFE">
            <w:pPr>
              <w:pStyle w:val="aff7"/>
              <w:rPr>
                <w:rFonts w:ascii="Times New Roman" w:hAnsi="Times New Roman" w:cs="Times New Roman"/>
                <w:sz w:val="19"/>
                <w:szCs w:val="19"/>
              </w:rPr>
            </w:pPr>
          </w:p>
        </w:tc>
        <w:tc>
          <w:tcPr>
            <w:tcW w:w="314"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 том числе:</w:t>
            </w:r>
          </w:p>
        </w:tc>
        <w:tc>
          <w:tcPr>
            <w:tcW w:w="397" w:type="pct"/>
          </w:tcPr>
          <w:p w:rsidR="00003EFE" w:rsidRPr="004F63A0" w:rsidRDefault="00003EFE">
            <w:pPr>
              <w:pStyle w:val="aff7"/>
              <w:rPr>
                <w:rFonts w:ascii="Times New Roman" w:hAnsi="Times New Roman" w:cs="Times New Roman"/>
                <w:sz w:val="19"/>
                <w:szCs w:val="19"/>
              </w:rPr>
            </w:pPr>
          </w:p>
        </w:tc>
        <w:tc>
          <w:tcPr>
            <w:tcW w:w="444" w:type="pct"/>
            <w:gridSpan w:val="2"/>
          </w:tcPr>
          <w:p w:rsidR="00003EFE" w:rsidRPr="004F63A0" w:rsidRDefault="00003EFE">
            <w:pPr>
              <w:pStyle w:val="aff7"/>
              <w:rPr>
                <w:rFonts w:ascii="Times New Roman" w:hAnsi="Times New Roman" w:cs="Times New Roman"/>
                <w:sz w:val="19"/>
                <w:szCs w:val="19"/>
              </w:rPr>
            </w:pPr>
          </w:p>
        </w:tc>
        <w:tc>
          <w:tcPr>
            <w:tcW w:w="555" w:type="pct"/>
            <w:gridSpan w:val="3"/>
          </w:tcPr>
          <w:p w:rsidR="00003EFE" w:rsidRPr="004F63A0" w:rsidRDefault="00003EFE">
            <w:pPr>
              <w:pStyle w:val="aff7"/>
              <w:rPr>
                <w:rFonts w:ascii="Times New Roman" w:hAnsi="Times New Roman" w:cs="Times New Roman"/>
                <w:sz w:val="19"/>
                <w:szCs w:val="19"/>
              </w:rPr>
            </w:pPr>
          </w:p>
        </w:tc>
        <w:tc>
          <w:tcPr>
            <w:tcW w:w="314" w:type="pct"/>
            <w:gridSpan w:val="2"/>
          </w:tcPr>
          <w:p w:rsidR="00003EFE" w:rsidRPr="004F63A0" w:rsidRDefault="00003EFE">
            <w:pPr>
              <w:pStyle w:val="aff7"/>
              <w:rPr>
                <w:rFonts w:ascii="Times New Roman" w:hAnsi="Times New Roman" w:cs="Times New Roman"/>
                <w:sz w:val="19"/>
                <w:szCs w:val="19"/>
              </w:rPr>
            </w:pPr>
          </w:p>
        </w:tc>
        <w:tc>
          <w:tcPr>
            <w:tcW w:w="424" w:type="pct"/>
            <w:gridSpan w:val="2"/>
          </w:tcPr>
          <w:p w:rsidR="00003EFE" w:rsidRPr="004F63A0" w:rsidRDefault="00003EFE">
            <w:pPr>
              <w:pStyle w:val="aff7"/>
              <w:rPr>
                <w:rFonts w:ascii="Times New Roman" w:hAnsi="Times New Roman" w:cs="Times New Roman"/>
                <w:sz w:val="19"/>
                <w:szCs w:val="19"/>
              </w:rPr>
            </w:pPr>
          </w:p>
        </w:tc>
        <w:tc>
          <w:tcPr>
            <w:tcW w:w="394" w:type="pct"/>
            <w:gridSpan w:val="3"/>
          </w:tcPr>
          <w:p w:rsidR="00003EFE" w:rsidRPr="004F63A0" w:rsidRDefault="00003EFE">
            <w:pPr>
              <w:pStyle w:val="aff7"/>
              <w:rPr>
                <w:rFonts w:ascii="Times New Roman" w:hAnsi="Times New Roman" w:cs="Times New Roman"/>
                <w:sz w:val="19"/>
                <w:szCs w:val="19"/>
              </w:rPr>
            </w:pPr>
          </w:p>
        </w:tc>
        <w:tc>
          <w:tcPr>
            <w:tcW w:w="985" w:type="pct"/>
            <w:gridSpan w:val="2"/>
            <w:vMerge/>
          </w:tcPr>
          <w:p w:rsidR="00003EFE" w:rsidRPr="004F63A0" w:rsidRDefault="00003EFE">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tcPr>
          <w:p w:rsidR="00003EFE" w:rsidRPr="004F63A0" w:rsidRDefault="00003EFE">
            <w:pPr>
              <w:pStyle w:val="aff7"/>
              <w:rPr>
                <w:rFonts w:ascii="Times New Roman" w:hAnsi="Times New Roman" w:cs="Times New Roman"/>
                <w:sz w:val="19"/>
                <w:szCs w:val="19"/>
              </w:rPr>
            </w:pPr>
          </w:p>
        </w:tc>
        <w:tc>
          <w:tcPr>
            <w:tcW w:w="471" w:type="pct"/>
            <w:vMerge/>
          </w:tcPr>
          <w:p w:rsidR="00003EFE" w:rsidRPr="004F63A0" w:rsidRDefault="00003EFE">
            <w:pPr>
              <w:pStyle w:val="aff7"/>
              <w:rPr>
                <w:rFonts w:ascii="Times New Roman" w:hAnsi="Times New Roman" w:cs="Times New Roman"/>
                <w:sz w:val="19"/>
                <w:szCs w:val="19"/>
              </w:rPr>
            </w:pPr>
          </w:p>
        </w:tc>
        <w:tc>
          <w:tcPr>
            <w:tcW w:w="314"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федеральный бюджет</w:t>
            </w:r>
          </w:p>
        </w:tc>
        <w:tc>
          <w:tcPr>
            <w:tcW w:w="39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4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555"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1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2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94"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985" w:type="pct"/>
            <w:gridSpan w:val="2"/>
            <w:vMerge/>
          </w:tcPr>
          <w:p w:rsidR="00003EFE" w:rsidRPr="004F63A0" w:rsidRDefault="00003EFE">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tcPr>
          <w:p w:rsidR="00003EFE" w:rsidRPr="004F63A0" w:rsidRDefault="00003EFE">
            <w:pPr>
              <w:pStyle w:val="aff7"/>
              <w:rPr>
                <w:rFonts w:ascii="Times New Roman" w:hAnsi="Times New Roman" w:cs="Times New Roman"/>
                <w:sz w:val="19"/>
                <w:szCs w:val="19"/>
              </w:rPr>
            </w:pPr>
          </w:p>
        </w:tc>
        <w:tc>
          <w:tcPr>
            <w:tcW w:w="471" w:type="pct"/>
            <w:vMerge/>
          </w:tcPr>
          <w:p w:rsidR="00003EFE" w:rsidRPr="004F63A0" w:rsidRDefault="00003EFE">
            <w:pPr>
              <w:pStyle w:val="aff7"/>
              <w:rPr>
                <w:rFonts w:ascii="Times New Roman" w:hAnsi="Times New Roman" w:cs="Times New Roman"/>
                <w:sz w:val="19"/>
                <w:szCs w:val="19"/>
              </w:rPr>
            </w:pPr>
          </w:p>
        </w:tc>
        <w:tc>
          <w:tcPr>
            <w:tcW w:w="314"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областной бюджет</w:t>
            </w:r>
          </w:p>
        </w:tc>
        <w:tc>
          <w:tcPr>
            <w:tcW w:w="397" w:type="pct"/>
          </w:tcPr>
          <w:p w:rsidR="00003EFE" w:rsidRPr="004F63A0" w:rsidRDefault="00003EFE" w:rsidP="0029187D">
            <w:pPr>
              <w:pStyle w:val="aff7"/>
              <w:jc w:val="center"/>
              <w:rPr>
                <w:rFonts w:ascii="Times New Roman" w:hAnsi="Times New Roman" w:cs="Times New Roman"/>
                <w:sz w:val="19"/>
                <w:szCs w:val="19"/>
              </w:rPr>
            </w:pPr>
            <w:r w:rsidRPr="004F63A0">
              <w:rPr>
                <w:rFonts w:ascii="Times New Roman" w:hAnsi="Times New Roman" w:cs="Times New Roman"/>
                <w:sz w:val="19"/>
                <w:szCs w:val="19"/>
              </w:rPr>
              <w:t xml:space="preserve">3 </w:t>
            </w:r>
            <w:r w:rsidR="0029187D" w:rsidRPr="004F63A0">
              <w:rPr>
                <w:rFonts w:ascii="Times New Roman" w:hAnsi="Times New Roman" w:cs="Times New Roman"/>
                <w:sz w:val="19"/>
                <w:szCs w:val="19"/>
              </w:rPr>
              <w:t>756</w:t>
            </w:r>
            <w:r w:rsidRPr="004F63A0">
              <w:rPr>
                <w:rFonts w:ascii="Times New Roman" w:hAnsi="Times New Roman" w:cs="Times New Roman"/>
                <w:sz w:val="19"/>
                <w:szCs w:val="19"/>
              </w:rPr>
              <w:t>,5</w:t>
            </w:r>
          </w:p>
        </w:tc>
        <w:tc>
          <w:tcPr>
            <w:tcW w:w="44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297,5</w:t>
            </w:r>
          </w:p>
        </w:tc>
        <w:tc>
          <w:tcPr>
            <w:tcW w:w="555"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70,0</w:t>
            </w:r>
          </w:p>
        </w:tc>
        <w:tc>
          <w:tcPr>
            <w:tcW w:w="314" w:type="pct"/>
            <w:gridSpan w:val="2"/>
          </w:tcPr>
          <w:p w:rsidR="00003EFE" w:rsidRPr="004F63A0" w:rsidRDefault="0029187D">
            <w:pPr>
              <w:pStyle w:val="aff7"/>
              <w:jc w:val="center"/>
              <w:rPr>
                <w:rFonts w:ascii="Times New Roman" w:hAnsi="Times New Roman" w:cs="Times New Roman"/>
                <w:sz w:val="19"/>
                <w:szCs w:val="19"/>
              </w:rPr>
            </w:pPr>
            <w:r w:rsidRPr="004F63A0">
              <w:rPr>
                <w:rFonts w:ascii="Times New Roman" w:hAnsi="Times New Roman" w:cs="Times New Roman"/>
                <w:sz w:val="19"/>
                <w:szCs w:val="19"/>
              </w:rPr>
              <w:t>89,0</w:t>
            </w:r>
          </w:p>
        </w:tc>
        <w:tc>
          <w:tcPr>
            <w:tcW w:w="42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1 650,0</w:t>
            </w:r>
          </w:p>
        </w:tc>
        <w:tc>
          <w:tcPr>
            <w:tcW w:w="394"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1 650,0</w:t>
            </w:r>
          </w:p>
        </w:tc>
        <w:tc>
          <w:tcPr>
            <w:tcW w:w="985" w:type="pct"/>
            <w:gridSpan w:val="2"/>
            <w:vMerge/>
          </w:tcPr>
          <w:p w:rsidR="00003EFE" w:rsidRPr="004F63A0" w:rsidRDefault="00003EFE">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tcPr>
          <w:p w:rsidR="00003EFE" w:rsidRPr="004F63A0" w:rsidRDefault="00003EFE">
            <w:pPr>
              <w:pStyle w:val="aff7"/>
              <w:rPr>
                <w:rFonts w:ascii="Times New Roman" w:hAnsi="Times New Roman" w:cs="Times New Roman"/>
                <w:sz w:val="19"/>
                <w:szCs w:val="19"/>
              </w:rPr>
            </w:pPr>
          </w:p>
        </w:tc>
        <w:tc>
          <w:tcPr>
            <w:tcW w:w="471" w:type="pct"/>
            <w:vMerge/>
          </w:tcPr>
          <w:p w:rsidR="00003EFE" w:rsidRPr="004F63A0" w:rsidRDefault="00003EFE">
            <w:pPr>
              <w:pStyle w:val="aff7"/>
              <w:rPr>
                <w:rFonts w:ascii="Times New Roman" w:hAnsi="Times New Roman" w:cs="Times New Roman"/>
                <w:sz w:val="19"/>
                <w:szCs w:val="19"/>
              </w:rPr>
            </w:pPr>
          </w:p>
        </w:tc>
        <w:tc>
          <w:tcPr>
            <w:tcW w:w="314"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местные бюджеты</w:t>
            </w:r>
          </w:p>
        </w:tc>
        <w:tc>
          <w:tcPr>
            <w:tcW w:w="39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4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555"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1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2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94"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985" w:type="pct"/>
            <w:gridSpan w:val="2"/>
            <w:vMerge/>
          </w:tcPr>
          <w:p w:rsidR="00003EFE" w:rsidRPr="004F63A0" w:rsidRDefault="00003EFE">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tcPr>
          <w:p w:rsidR="00003EFE" w:rsidRPr="004F63A0" w:rsidRDefault="00003EFE">
            <w:pPr>
              <w:pStyle w:val="aff7"/>
              <w:rPr>
                <w:rFonts w:ascii="Times New Roman" w:hAnsi="Times New Roman" w:cs="Times New Roman"/>
                <w:sz w:val="19"/>
                <w:szCs w:val="19"/>
              </w:rPr>
            </w:pPr>
          </w:p>
        </w:tc>
        <w:tc>
          <w:tcPr>
            <w:tcW w:w="471" w:type="pct"/>
            <w:vMerge/>
          </w:tcPr>
          <w:p w:rsidR="00003EFE" w:rsidRPr="004F63A0" w:rsidRDefault="00003EFE">
            <w:pPr>
              <w:pStyle w:val="aff7"/>
              <w:rPr>
                <w:rFonts w:ascii="Times New Roman" w:hAnsi="Times New Roman" w:cs="Times New Roman"/>
                <w:sz w:val="19"/>
                <w:szCs w:val="19"/>
              </w:rPr>
            </w:pPr>
          </w:p>
        </w:tc>
        <w:tc>
          <w:tcPr>
            <w:tcW w:w="314"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внебюджетные средства</w:t>
            </w:r>
          </w:p>
        </w:tc>
        <w:tc>
          <w:tcPr>
            <w:tcW w:w="39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4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555"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1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2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94"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985" w:type="pct"/>
            <w:gridSpan w:val="2"/>
            <w:vMerge/>
          </w:tcPr>
          <w:p w:rsidR="00003EFE" w:rsidRPr="004F63A0" w:rsidRDefault="00003EFE">
            <w:pPr>
              <w:pStyle w:val="aff7"/>
              <w:rPr>
                <w:rFonts w:ascii="Times New Roman" w:hAnsi="Times New Roman" w:cs="Times New Roman"/>
                <w:sz w:val="19"/>
                <w:szCs w:val="19"/>
              </w:rPr>
            </w:pPr>
          </w:p>
        </w:tc>
      </w:tr>
      <w:tr w:rsidR="003E0F84" w:rsidRPr="004F63A0" w:rsidTr="003E0F84">
        <w:trPr>
          <w:gridAfter w:val="1"/>
          <w:wAfter w:w="68" w:type="pct"/>
        </w:trPr>
        <w:tc>
          <w:tcPr>
            <w:tcW w:w="4932" w:type="pct"/>
            <w:gridSpan w:val="18"/>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Задача N 3 - обеспечение выполнения государственного задания государственными автономными учреждениями Архангельской области (далее - государственные автономные учреждения), подведомственными агентству по печати и СМИ</w:t>
            </w:r>
          </w:p>
        </w:tc>
      </w:tr>
      <w:tr w:rsidR="003E0F84" w:rsidRPr="004F63A0" w:rsidTr="003E0F84">
        <w:trPr>
          <w:gridAfter w:val="1"/>
          <w:wAfter w:w="68" w:type="pct"/>
        </w:trPr>
        <w:tc>
          <w:tcPr>
            <w:tcW w:w="632" w:type="pct"/>
            <w:vMerge w:val="restart"/>
          </w:tcPr>
          <w:p w:rsidR="00003EFE" w:rsidRPr="004F63A0" w:rsidRDefault="00003EFE" w:rsidP="0007649F">
            <w:pPr>
              <w:pStyle w:val="afff0"/>
              <w:rPr>
                <w:rFonts w:ascii="Times New Roman" w:hAnsi="Times New Roman" w:cs="Times New Roman"/>
                <w:sz w:val="19"/>
                <w:szCs w:val="19"/>
              </w:rPr>
            </w:pPr>
            <w:bookmarkStart w:id="85" w:name="sub_2431"/>
            <w:r w:rsidRPr="004F63A0">
              <w:rPr>
                <w:rFonts w:ascii="Times New Roman" w:hAnsi="Times New Roman" w:cs="Times New Roman"/>
                <w:sz w:val="19"/>
                <w:szCs w:val="19"/>
              </w:rPr>
              <w:t xml:space="preserve">3.1. </w:t>
            </w:r>
            <w:bookmarkEnd w:id="85"/>
            <w:r w:rsidR="0007649F" w:rsidRPr="004F63A0">
              <w:rPr>
                <w:rFonts w:ascii="Times New Roman" w:hAnsi="Times New Roman" w:cs="Times New Roman"/>
                <w:sz w:val="19"/>
                <w:szCs w:val="19"/>
              </w:rPr>
              <w:t>Освещение деятельности органов государственной власти</w:t>
            </w:r>
          </w:p>
        </w:tc>
        <w:tc>
          <w:tcPr>
            <w:tcW w:w="471" w:type="pct"/>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агентство по печати и СМИ</w:t>
            </w:r>
          </w:p>
        </w:tc>
        <w:tc>
          <w:tcPr>
            <w:tcW w:w="314"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всего</w:t>
            </w:r>
          </w:p>
        </w:tc>
        <w:tc>
          <w:tcPr>
            <w:tcW w:w="397" w:type="pct"/>
          </w:tcPr>
          <w:p w:rsidR="00003EFE" w:rsidRPr="004F63A0" w:rsidRDefault="00003EFE" w:rsidP="0029187D">
            <w:pPr>
              <w:pStyle w:val="aff7"/>
              <w:jc w:val="center"/>
              <w:rPr>
                <w:rFonts w:ascii="Times New Roman" w:hAnsi="Times New Roman" w:cs="Times New Roman"/>
                <w:sz w:val="19"/>
                <w:szCs w:val="19"/>
              </w:rPr>
            </w:pPr>
            <w:r w:rsidRPr="004F63A0">
              <w:rPr>
                <w:rFonts w:ascii="Times New Roman" w:hAnsi="Times New Roman" w:cs="Times New Roman"/>
                <w:sz w:val="19"/>
                <w:szCs w:val="19"/>
              </w:rPr>
              <w:t xml:space="preserve">157 </w:t>
            </w:r>
            <w:r w:rsidR="0029187D" w:rsidRPr="004F63A0">
              <w:rPr>
                <w:rFonts w:ascii="Times New Roman" w:hAnsi="Times New Roman" w:cs="Times New Roman"/>
                <w:sz w:val="19"/>
                <w:szCs w:val="19"/>
              </w:rPr>
              <w:t>573</w:t>
            </w:r>
            <w:r w:rsidRPr="004F63A0">
              <w:rPr>
                <w:rFonts w:ascii="Times New Roman" w:hAnsi="Times New Roman" w:cs="Times New Roman"/>
                <w:sz w:val="19"/>
                <w:szCs w:val="19"/>
              </w:rPr>
              <w:t>,</w:t>
            </w:r>
            <w:r w:rsidR="0029187D" w:rsidRPr="004F63A0">
              <w:rPr>
                <w:rFonts w:ascii="Times New Roman" w:hAnsi="Times New Roman" w:cs="Times New Roman"/>
                <w:sz w:val="19"/>
                <w:szCs w:val="19"/>
              </w:rPr>
              <w:t>3</w:t>
            </w:r>
          </w:p>
        </w:tc>
        <w:tc>
          <w:tcPr>
            <w:tcW w:w="44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31 321,2</w:t>
            </w:r>
          </w:p>
        </w:tc>
        <w:tc>
          <w:tcPr>
            <w:tcW w:w="555"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29 027,8</w:t>
            </w:r>
          </w:p>
        </w:tc>
        <w:tc>
          <w:tcPr>
            <w:tcW w:w="314" w:type="pct"/>
            <w:gridSpan w:val="2"/>
          </w:tcPr>
          <w:p w:rsidR="00003EFE" w:rsidRPr="004F63A0" w:rsidRDefault="0029187D">
            <w:pPr>
              <w:pStyle w:val="aff7"/>
              <w:jc w:val="center"/>
              <w:rPr>
                <w:rFonts w:ascii="Times New Roman" w:hAnsi="Times New Roman" w:cs="Times New Roman"/>
                <w:sz w:val="19"/>
                <w:szCs w:val="19"/>
              </w:rPr>
            </w:pPr>
            <w:r w:rsidRPr="004F63A0">
              <w:rPr>
                <w:rFonts w:ascii="Times New Roman" w:hAnsi="Times New Roman" w:cs="Times New Roman"/>
                <w:sz w:val="19"/>
                <w:szCs w:val="19"/>
              </w:rPr>
              <w:t>29 812,7</w:t>
            </w:r>
          </w:p>
        </w:tc>
        <w:tc>
          <w:tcPr>
            <w:tcW w:w="424" w:type="pct"/>
            <w:gridSpan w:val="2"/>
          </w:tcPr>
          <w:p w:rsidR="00003EFE" w:rsidRPr="004F63A0" w:rsidRDefault="00003EFE" w:rsidP="0029187D">
            <w:pPr>
              <w:pStyle w:val="aff7"/>
              <w:jc w:val="center"/>
              <w:rPr>
                <w:rFonts w:ascii="Times New Roman" w:hAnsi="Times New Roman" w:cs="Times New Roman"/>
                <w:sz w:val="19"/>
                <w:szCs w:val="19"/>
              </w:rPr>
            </w:pPr>
            <w:r w:rsidRPr="004F63A0">
              <w:rPr>
                <w:rFonts w:ascii="Times New Roman" w:hAnsi="Times New Roman" w:cs="Times New Roman"/>
                <w:sz w:val="19"/>
                <w:szCs w:val="19"/>
              </w:rPr>
              <w:t>3</w:t>
            </w:r>
            <w:r w:rsidR="0029187D" w:rsidRPr="004F63A0">
              <w:rPr>
                <w:rFonts w:ascii="Times New Roman" w:hAnsi="Times New Roman" w:cs="Times New Roman"/>
                <w:sz w:val="19"/>
                <w:szCs w:val="19"/>
              </w:rPr>
              <w:t>2</w:t>
            </w:r>
            <w:r w:rsidRPr="004F63A0">
              <w:rPr>
                <w:rFonts w:ascii="Times New Roman" w:hAnsi="Times New Roman" w:cs="Times New Roman"/>
                <w:sz w:val="19"/>
                <w:szCs w:val="19"/>
              </w:rPr>
              <w:t xml:space="preserve"> </w:t>
            </w:r>
            <w:r w:rsidR="0029187D" w:rsidRPr="004F63A0">
              <w:rPr>
                <w:rFonts w:ascii="Times New Roman" w:hAnsi="Times New Roman" w:cs="Times New Roman"/>
                <w:sz w:val="19"/>
                <w:szCs w:val="19"/>
              </w:rPr>
              <w:t>785</w:t>
            </w:r>
            <w:r w:rsidRPr="004F63A0">
              <w:rPr>
                <w:rFonts w:ascii="Times New Roman" w:hAnsi="Times New Roman" w:cs="Times New Roman"/>
                <w:sz w:val="19"/>
                <w:szCs w:val="19"/>
              </w:rPr>
              <w:t>,</w:t>
            </w:r>
            <w:r w:rsidR="0029187D" w:rsidRPr="004F63A0">
              <w:rPr>
                <w:rFonts w:ascii="Times New Roman" w:hAnsi="Times New Roman" w:cs="Times New Roman"/>
                <w:sz w:val="19"/>
                <w:szCs w:val="19"/>
              </w:rPr>
              <w:t>6</w:t>
            </w:r>
          </w:p>
        </w:tc>
        <w:tc>
          <w:tcPr>
            <w:tcW w:w="394" w:type="pct"/>
            <w:gridSpan w:val="3"/>
          </w:tcPr>
          <w:p w:rsidR="00003EFE" w:rsidRPr="004F63A0" w:rsidRDefault="00003EFE" w:rsidP="0029187D">
            <w:pPr>
              <w:pStyle w:val="aff7"/>
              <w:jc w:val="center"/>
              <w:rPr>
                <w:rFonts w:ascii="Times New Roman" w:hAnsi="Times New Roman" w:cs="Times New Roman"/>
                <w:sz w:val="19"/>
                <w:szCs w:val="19"/>
              </w:rPr>
            </w:pPr>
            <w:r w:rsidRPr="004F63A0">
              <w:rPr>
                <w:rFonts w:ascii="Times New Roman" w:hAnsi="Times New Roman" w:cs="Times New Roman"/>
                <w:sz w:val="19"/>
                <w:szCs w:val="19"/>
              </w:rPr>
              <w:t>3</w:t>
            </w:r>
            <w:r w:rsidR="0029187D" w:rsidRPr="004F63A0">
              <w:rPr>
                <w:rFonts w:ascii="Times New Roman" w:hAnsi="Times New Roman" w:cs="Times New Roman"/>
                <w:sz w:val="19"/>
                <w:szCs w:val="19"/>
              </w:rPr>
              <w:t>4</w:t>
            </w:r>
            <w:r w:rsidRPr="004F63A0">
              <w:rPr>
                <w:rFonts w:ascii="Times New Roman" w:hAnsi="Times New Roman" w:cs="Times New Roman"/>
                <w:sz w:val="19"/>
                <w:szCs w:val="19"/>
              </w:rPr>
              <w:t xml:space="preserve"> </w:t>
            </w:r>
            <w:r w:rsidR="0029187D" w:rsidRPr="004F63A0">
              <w:rPr>
                <w:rFonts w:ascii="Times New Roman" w:hAnsi="Times New Roman" w:cs="Times New Roman"/>
                <w:sz w:val="19"/>
                <w:szCs w:val="19"/>
              </w:rPr>
              <w:t>626</w:t>
            </w:r>
            <w:r w:rsidRPr="004F63A0">
              <w:rPr>
                <w:rFonts w:ascii="Times New Roman" w:hAnsi="Times New Roman" w:cs="Times New Roman"/>
                <w:sz w:val="19"/>
                <w:szCs w:val="19"/>
              </w:rPr>
              <w:t>,0</w:t>
            </w:r>
          </w:p>
        </w:tc>
        <w:tc>
          <w:tcPr>
            <w:tcW w:w="985" w:type="pct"/>
            <w:gridSpan w:val="2"/>
            <w:vMerge w:val="restart"/>
          </w:tcPr>
          <w:p w:rsidR="00003EFE" w:rsidRPr="004F63A0" w:rsidRDefault="00B174F8" w:rsidP="0007649F">
            <w:pPr>
              <w:pStyle w:val="afff0"/>
              <w:rPr>
                <w:rFonts w:ascii="Times New Roman" w:hAnsi="Times New Roman" w:cs="Times New Roman"/>
                <w:sz w:val="19"/>
                <w:szCs w:val="19"/>
              </w:rPr>
            </w:pPr>
            <w:r w:rsidRPr="004F63A0">
              <w:rPr>
                <w:rFonts w:ascii="Times New Roman" w:hAnsi="Times New Roman" w:cs="Times New Roman"/>
                <w:sz w:val="19"/>
                <w:szCs w:val="19"/>
              </w:rPr>
              <w:t>2014- 2018 годы: количество полос формата А3 -   не менее 3 943 единиц  в год</w:t>
            </w:r>
          </w:p>
        </w:tc>
      </w:tr>
      <w:tr w:rsidR="003E0F84" w:rsidRPr="004F63A0" w:rsidTr="003E0F84">
        <w:trPr>
          <w:gridAfter w:val="1"/>
          <w:wAfter w:w="68" w:type="pct"/>
        </w:trPr>
        <w:tc>
          <w:tcPr>
            <w:tcW w:w="632" w:type="pct"/>
            <w:vMerge/>
          </w:tcPr>
          <w:p w:rsidR="00003EFE" w:rsidRPr="004F63A0" w:rsidRDefault="00003EFE">
            <w:pPr>
              <w:pStyle w:val="aff7"/>
              <w:rPr>
                <w:rFonts w:ascii="Times New Roman" w:hAnsi="Times New Roman" w:cs="Times New Roman"/>
                <w:sz w:val="19"/>
                <w:szCs w:val="19"/>
              </w:rPr>
            </w:pPr>
          </w:p>
        </w:tc>
        <w:tc>
          <w:tcPr>
            <w:tcW w:w="471" w:type="pct"/>
            <w:vMerge/>
          </w:tcPr>
          <w:p w:rsidR="00003EFE" w:rsidRPr="004F63A0" w:rsidRDefault="00003EFE">
            <w:pPr>
              <w:pStyle w:val="aff7"/>
              <w:rPr>
                <w:rFonts w:ascii="Times New Roman" w:hAnsi="Times New Roman" w:cs="Times New Roman"/>
                <w:sz w:val="19"/>
                <w:szCs w:val="19"/>
              </w:rPr>
            </w:pPr>
          </w:p>
        </w:tc>
        <w:tc>
          <w:tcPr>
            <w:tcW w:w="314"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 том числе:</w:t>
            </w:r>
          </w:p>
        </w:tc>
        <w:tc>
          <w:tcPr>
            <w:tcW w:w="397" w:type="pct"/>
          </w:tcPr>
          <w:p w:rsidR="00003EFE" w:rsidRPr="004F63A0" w:rsidRDefault="00003EFE">
            <w:pPr>
              <w:pStyle w:val="aff7"/>
              <w:rPr>
                <w:rFonts w:ascii="Times New Roman" w:hAnsi="Times New Roman" w:cs="Times New Roman"/>
                <w:sz w:val="19"/>
                <w:szCs w:val="19"/>
              </w:rPr>
            </w:pPr>
          </w:p>
        </w:tc>
        <w:tc>
          <w:tcPr>
            <w:tcW w:w="444" w:type="pct"/>
            <w:gridSpan w:val="2"/>
          </w:tcPr>
          <w:p w:rsidR="00003EFE" w:rsidRPr="004F63A0" w:rsidRDefault="00003EFE">
            <w:pPr>
              <w:pStyle w:val="aff7"/>
              <w:rPr>
                <w:rFonts w:ascii="Times New Roman" w:hAnsi="Times New Roman" w:cs="Times New Roman"/>
                <w:sz w:val="19"/>
                <w:szCs w:val="19"/>
              </w:rPr>
            </w:pPr>
          </w:p>
        </w:tc>
        <w:tc>
          <w:tcPr>
            <w:tcW w:w="555" w:type="pct"/>
            <w:gridSpan w:val="3"/>
          </w:tcPr>
          <w:p w:rsidR="00003EFE" w:rsidRPr="004F63A0" w:rsidRDefault="00003EFE">
            <w:pPr>
              <w:pStyle w:val="aff7"/>
              <w:rPr>
                <w:rFonts w:ascii="Times New Roman" w:hAnsi="Times New Roman" w:cs="Times New Roman"/>
                <w:sz w:val="19"/>
                <w:szCs w:val="19"/>
              </w:rPr>
            </w:pPr>
          </w:p>
        </w:tc>
        <w:tc>
          <w:tcPr>
            <w:tcW w:w="314" w:type="pct"/>
            <w:gridSpan w:val="2"/>
          </w:tcPr>
          <w:p w:rsidR="00003EFE" w:rsidRPr="004F63A0" w:rsidRDefault="00003EFE">
            <w:pPr>
              <w:pStyle w:val="aff7"/>
              <w:rPr>
                <w:rFonts w:ascii="Times New Roman" w:hAnsi="Times New Roman" w:cs="Times New Roman"/>
                <w:sz w:val="19"/>
                <w:szCs w:val="19"/>
              </w:rPr>
            </w:pPr>
          </w:p>
        </w:tc>
        <w:tc>
          <w:tcPr>
            <w:tcW w:w="424" w:type="pct"/>
            <w:gridSpan w:val="2"/>
          </w:tcPr>
          <w:p w:rsidR="00003EFE" w:rsidRPr="004F63A0" w:rsidRDefault="00003EFE">
            <w:pPr>
              <w:pStyle w:val="aff7"/>
              <w:rPr>
                <w:rFonts w:ascii="Times New Roman" w:hAnsi="Times New Roman" w:cs="Times New Roman"/>
                <w:sz w:val="19"/>
                <w:szCs w:val="19"/>
              </w:rPr>
            </w:pPr>
          </w:p>
        </w:tc>
        <w:tc>
          <w:tcPr>
            <w:tcW w:w="394" w:type="pct"/>
            <w:gridSpan w:val="3"/>
          </w:tcPr>
          <w:p w:rsidR="00003EFE" w:rsidRPr="004F63A0" w:rsidRDefault="00003EFE">
            <w:pPr>
              <w:pStyle w:val="aff7"/>
              <w:rPr>
                <w:rFonts w:ascii="Times New Roman" w:hAnsi="Times New Roman" w:cs="Times New Roman"/>
                <w:sz w:val="19"/>
                <w:szCs w:val="19"/>
              </w:rPr>
            </w:pPr>
          </w:p>
        </w:tc>
        <w:tc>
          <w:tcPr>
            <w:tcW w:w="985" w:type="pct"/>
            <w:gridSpan w:val="2"/>
            <w:vMerge/>
          </w:tcPr>
          <w:p w:rsidR="00003EFE" w:rsidRPr="004F63A0" w:rsidRDefault="00003EFE">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tcPr>
          <w:p w:rsidR="00003EFE" w:rsidRPr="004F63A0" w:rsidRDefault="00003EFE">
            <w:pPr>
              <w:pStyle w:val="aff7"/>
              <w:rPr>
                <w:rFonts w:ascii="Times New Roman" w:hAnsi="Times New Roman" w:cs="Times New Roman"/>
                <w:sz w:val="19"/>
                <w:szCs w:val="19"/>
              </w:rPr>
            </w:pPr>
          </w:p>
        </w:tc>
        <w:tc>
          <w:tcPr>
            <w:tcW w:w="471" w:type="pct"/>
            <w:vMerge/>
          </w:tcPr>
          <w:p w:rsidR="00003EFE" w:rsidRPr="004F63A0" w:rsidRDefault="00003EFE">
            <w:pPr>
              <w:pStyle w:val="aff7"/>
              <w:rPr>
                <w:rFonts w:ascii="Times New Roman" w:hAnsi="Times New Roman" w:cs="Times New Roman"/>
                <w:sz w:val="19"/>
                <w:szCs w:val="19"/>
              </w:rPr>
            </w:pPr>
          </w:p>
        </w:tc>
        <w:tc>
          <w:tcPr>
            <w:tcW w:w="314"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федеральный бюджет</w:t>
            </w:r>
          </w:p>
        </w:tc>
        <w:tc>
          <w:tcPr>
            <w:tcW w:w="39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4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555"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1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2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94"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985" w:type="pct"/>
            <w:gridSpan w:val="2"/>
            <w:vMerge/>
          </w:tcPr>
          <w:p w:rsidR="00003EFE" w:rsidRPr="004F63A0" w:rsidRDefault="00003EFE">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tcPr>
          <w:p w:rsidR="00003EFE" w:rsidRPr="004F63A0" w:rsidRDefault="00003EFE">
            <w:pPr>
              <w:pStyle w:val="aff7"/>
              <w:rPr>
                <w:rFonts w:ascii="Times New Roman" w:hAnsi="Times New Roman" w:cs="Times New Roman"/>
                <w:sz w:val="19"/>
                <w:szCs w:val="19"/>
              </w:rPr>
            </w:pPr>
          </w:p>
        </w:tc>
        <w:tc>
          <w:tcPr>
            <w:tcW w:w="471" w:type="pct"/>
            <w:vMerge/>
          </w:tcPr>
          <w:p w:rsidR="00003EFE" w:rsidRPr="004F63A0" w:rsidRDefault="00003EFE">
            <w:pPr>
              <w:pStyle w:val="aff7"/>
              <w:rPr>
                <w:rFonts w:ascii="Times New Roman" w:hAnsi="Times New Roman" w:cs="Times New Roman"/>
                <w:sz w:val="19"/>
                <w:szCs w:val="19"/>
              </w:rPr>
            </w:pPr>
          </w:p>
        </w:tc>
        <w:tc>
          <w:tcPr>
            <w:tcW w:w="314"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областной бюджет</w:t>
            </w:r>
          </w:p>
        </w:tc>
        <w:tc>
          <w:tcPr>
            <w:tcW w:w="397" w:type="pct"/>
          </w:tcPr>
          <w:p w:rsidR="00003EFE" w:rsidRPr="004F63A0" w:rsidRDefault="00D966CC">
            <w:pPr>
              <w:pStyle w:val="aff7"/>
              <w:jc w:val="center"/>
              <w:rPr>
                <w:rFonts w:ascii="Times New Roman" w:hAnsi="Times New Roman" w:cs="Times New Roman"/>
                <w:sz w:val="19"/>
                <w:szCs w:val="19"/>
              </w:rPr>
            </w:pPr>
            <w:r w:rsidRPr="004F63A0">
              <w:rPr>
                <w:rFonts w:ascii="Times New Roman" w:hAnsi="Times New Roman" w:cs="Times New Roman"/>
                <w:sz w:val="19"/>
                <w:szCs w:val="19"/>
              </w:rPr>
              <w:t>157 573,3</w:t>
            </w:r>
          </w:p>
        </w:tc>
        <w:tc>
          <w:tcPr>
            <w:tcW w:w="44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31 321,2</w:t>
            </w:r>
          </w:p>
        </w:tc>
        <w:tc>
          <w:tcPr>
            <w:tcW w:w="555"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29 027,8</w:t>
            </w:r>
          </w:p>
        </w:tc>
        <w:tc>
          <w:tcPr>
            <w:tcW w:w="314" w:type="pct"/>
            <w:gridSpan w:val="2"/>
          </w:tcPr>
          <w:p w:rsidR="00003EFE" w:rsidRPr="004F63A0" w:rsidRDefault="00D966CC">
            <w:pPr>
              <w:pStyle w:val="aff7"/>
              <w:jc w:val="center"/>
              <w:rPr>
                <w:rFonts w:ascii="Times New Roman" w:hAnsi="Times New Roman" w:cs="Times New Roman"/>
                <w:sz w:val="19"/>
                <w:szCs w:val="19"/>
              </w:rPr>
            </w:pPr>
            <w:r w:rsidRPr="004F63A0">
              <w:rPr>
                <w:rFonts w:ascii="Times New Roman" w:hAnsi="Times New Roman" w:cs="Times New Roman"/>
                <w:sz w:val="19"/>
                <w:szCs w:val="19"/>
              </w:rPr>
              <w:t>29 812,7</w:t>
            </w:r>
          </w:p>
        </w:tc>
        <w:tc>
          <w:tcPr>
            <w:tcW w:w="424" w:type="pct"/>
            <w:gridSpan w:val="2"/>
          </w:tcPr>
          <w:p w:rsidR="00003EFE" w:rsidRPr="004F63A0" w:rsidRDefault="00D966CC">
            <w:pPr>
              <w:pStyle w:val="aff7"/>
              <w:jc w:val="center"/>
              <w:rPr>
                <w:rFonts w:ascii="Times New Roman" w:hAnsi="Times New Roman" w:cs="Times New Roman"/>
                <w:sz w:val="19"/>
                <w:szCs w:val="19"/>
              </w:rPr>
            </w:pPr>
            <w:r w:rsidRPr="004F63A0">
              <w:rPr>
                <w:rFonts w:ascii="Times New Roman" w:hAnsi="Times New Roman" w:cs="Times New Roman"/>
                <w:sz w:val="19"/>
                <w:szCs w:val="19"/>
              </w:rPr>
              <w:t>32 785,6</w:t>
            </w:r>
          </w:p>
        </w:tc>
        <w:tc>
          <w:tcPr>
            <w:tcW w:w="394" w:type="pct"/>
            <w:gridSpan w:val="3"/>
          </w:tcPr>
          <w:p w:rsidR="00003EFE" w:rsidRPr="004F63A0" w:rsidRDefault="00D966CC">
            <w:pPr>
              <w:pStyle w:val="aff7"/>
              <w:jc w:val="center"/>
              <w:rPr>
                <w:rFonts w:ascii="Times New Roman" w:hAnsi="Times New Roman" w:cs="Times New Roman"/>
                <w:sz w:val="19"/>
                <w:szCs w:val="19"/>
              </w:rPr>
            </w:pPr>
            <w:r w:rsidRPr="004F63A0">
              <w:rPr>
                <w:rFonts w:ascii="Times New Roman" w:hAnsi="Times New Roman" w:cs="Times New Roman"/>
                <w:sz w:val="19"/>
                <w:szCs w:val="19"/>
              </w:rPr>
              <w:t>34 626,0</w:t>
            </w:r>
          </w:p>
        </w:tc>
        <w:tc>
          <w:tcPr>
            <w:tcW w:w="985" w:type="pct"/>
            <w:gridSpan w:val="2"/>
            <w:vMerge/>
          </w:tcPr>
          <w:p w:rsidR="00003EFE" w:rsidRPr="004F63A0" w:rsidRDefault="00003EFE">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tcPr>
          <w:p w:rsidR="00003EFE" w:rsidRPr="004F63A0" w:rsidRDefault="00003EFE">
            <w:pPr>
              <w:pStyle w:val="aff7"/>
              <w:rPr>
                <w:rFonts w:ascii="Times New Roman" w:hAnsi="Times New Roman" w:cs="Times New Roman"/>
                <w:sz w:val="19"/>
                <w:szCs w:val="19"/>
              </w:rPr>
            </w:pPr>
          </w:p>
        </w:tc>
        <w:tc>
          <w:tcPr>
            <w:tcW w:w="471" w:type="pct"/>
            <w:vMerge/>
          </w:tcPr>
          <w:p w:rsidR="00003EFE" w:rsidRPr="004F63A0" w:rsidRDefault="00003EFE">
            <w:pPr>
              <w:pStyle w:val="aff7"/>
              <w:rPr>
                <w:rFonts w:ascii="Times New Roman" w:hAnsi="Times New Roman" w:cs="Times New Roman"/>
                <w:sz w:val="19"/>
                <w:szCs w:val="19"/>
              </w:rPr>
            </w:pPr>
          </w:p>
        </w:tc>
        <w:tc>
          <w:tcPr>
            <w:tcW w:w="314"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местные бюджеты</w:t>
            </w:r>
          </w:p>
        </w:tc>
        <w:tc>
          <w:tcPr>
            <w:tcW w:w="39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4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555"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1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2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94"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985" w:type="pct"/>
            <w:gridSpan w:val="2"/>
            <w:vMerge/>
          </w:tcPr>
          <w:p w:rsidR="00003EFE" w:rsidRPr="004F63A0" w:rsidRDefault="00003EFE">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tcPr>
          <w:p w:rsidR="00003EFE" w:rsidRPr="004F63A0" w:rsidRDefault="00003EFE">
            <w:pPr>
              <w:pStyle w:val="aff7"/>
              <w:rPr>
                <w:rFonts w:ascii="Times New Roman" w:hAnsi="Times New Roman" w:cs="Times New Roman"/>
                <w:sz w:val="19"/>
                <w:szCs w:val="19"/>
              </w:rPr>
            </w:pPr>
          </w:p>
        </w:tc>
        <w:tc>
          <w:tcPr>
            <w:tcW w:w="471" w:type="pct"/>
            <w:vMerge/>
          </w:tcPr>
          <w:p w:rsidR="00003EFE" w:rsidRPr="004F63A0" w:rsidRDefault="00003EFE">
            <w:pPr>
              <w:pStyle w:val="aff7"/>
              <w:rPr>
                <w:rFonts w:ascii="Times New Roman" w:hAnsi="Times New Roman" w:cs="Times New Roman"/>
                <w:sz w:val="19"/>
                <w:szCs w:val="19"/>
              </w:rPr>
            </w:pPr>
          </w:p>
        </w:tc>
        <w:tc>
          <w:tcPr>
            <w:tcW w:w="314"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внебюджетные средства</w:t>
            </w:r>
          </w:p>
        </w:tc>
        <w:tc>
          <w:tcPr>
            <w:tcW w:w="39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4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555"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1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2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94"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985" w:type="pct"/>
            <w:gridSpan w:val="2"/>
            <w:vMerge/>
          </w:tcPr>
          <w:p w:rsidR="00003EFE" w:rsidRPr="004F63A0" w:rsidRDefault="00003EFE">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val="restart"/>
          </w:tcPr>
          <w:p w:rsidR="00003EFE" w:rsidRPr="004F63A0" w:rsidRDefault="00003EFE" w:rsidP="0063285D">
            <w:pPr>
              <w:pStyle w:val="afff0"/>
              <w:rPr>
                <w:rFonts w:ascii="Times New Roman" w:hAnsi="Times New Roman" w:cs="Times New Roman"/>
                <w:sz w:val="19"/>
                <w:szCs w:val="19"/>
              </w:rPr>
            </w:pPr>
            <w:bookmarkStart w:id="86" w:name="sub_2432"/>
            <w:r w:rsidRPr="004F63A0">
              <w:rPr>
                <w:rFonts w:ascii="Times New Roman" w:hAnsi="Times New Roman" w:cs="Times New Roman"/>
                <w:sz w:val="19"/>
                <w:szCs w:val="19"/>
              </w:rPr>
              <w:t xml:space="preserve">3.2. </w:t>
            </w:r>
            <w:bookmarkEnd w:id="86"/>
            <w:r w:rsidR="0063285D" w:rsidRPr="004F63A0">
              <w:rPr>
                <w:rFonts w:ascii="Times New Roman" w:hAnsi="Times New Roman" w:cs="Times New Roman"/>
                <w:sz w:val="19"/>
                <w:szCs w:val="19"/>
              </w:rPr>
              <w:t>Осуществление издательской деятельности</w:t>
            </w:r>
          </w:p>
        </w:tc>
        <w:tc>
          <w:tcPr>
            <w:tcW w:w="471" w:type="pct"/>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агентство по печати и СМИ</w:t>
            </w:r>
          </w:p>
        </w:tc>
        <w:tc>
          <w:tcPr>
            <w:tcW w:w="314"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всего</w:t>
            </w:r>
          </w:p>
        </w:tc>
        <w:tc>
          <w:tcPr>
            <w:tcW w:w="397" w:type="pct"/>
          </w:tcPr>
          <w:p w:rsidR="00003EFE" w:rsidRPr="004F63A0" w:rsidRDefault="00003EFE" w:rsidP="00D966CC">
            <w:pPr>
              <w:pStyle w:val="aff7"/>
              <w:jc w:val="center"/>
              <w:rPr>
                <w:rFonts w:ascii="Times New Roman" w:hAnsi="Times New Roman" w:cs="Times New Roman"/>
                <w:sz w:val="19"/>
                <w:szCs w:val="19"/>
              </w:rPr>
            </w:pPr>
            <w:r w:rsidRPr="004F63A0">
              <w:rPr>
                <w:rFonts w:ascii="Times New Roman" w:hAnsi="Times New Roman" w:cs="Times New Roman"/>
                <w:sz w:val="19"/>
                <w:szCs w:val="19"/>
              </w:rPr>
              <w:t>4 </w:t>
            </w:r>
            <w:r w:rsidR="00D966CC" w:rsidRPr="004F63A0">
              <w:rPr>
                <w:rFonts w:ascii="Times New Roman" w:hAnsi="Times New Roman" w:cs="Times New Roman"/>
                <w:sz w:val="19"/>
                <w:szCs w:val="19"/>
              </w:rPr>
              <w:t>423</w:t>
            </w:r>
            <w:r w:rsidRPr="004F63A0">
              <w:rPr>
                <w:rFonts w:ascii="Times New Roman" w:hAnsi="Times New Roman" w:cs="Times New Roman"/>
                <w:sz w:val="19"/>
                <w:szCs w:val="19"/>
              </w:rPr>
              <w:t>,0</w:t>
            </w:r>
          </w:p>
        </w:tc>
        <w:tc>
          <w:tcPr>
            <w:tcW w:w="44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857,0</w:t>
            </w:r>
          </w:p>
        </w:tc>
        <w:tc>
          <w:tcPr>
            <w:tcW w:w="555"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857,0</w:t>
            </w:r>
          </w:p>
        </w:tc>
        <w:tc>
          <w:tcPr>
            <w:tcW w:w="314" w:type="pct"/>
            <w:gridSpan w:val="2"/>
          </w:tcPr>
          <w:p w:rsidR="00003EFE" w:rsidRPr="004F63A0" w:rsidRDefault="00003EFE" w:rsidP="005A3CB5">
            <w:pPr>
              <w:pStyle w:val="aff7"/>
              <w:jc w:val="center"/>
              <w:rPr>
                <w:rFonts w:ascii="Times New Roman" w:hAnsi="Times New Roman" w:cs="Times New Roman"/>
                <w:sz w:val="19"/>
                <w:szCs w:val="19"/>
              </w:rPr>
            </w:pPr>
            <w:r w:rsidRPr="004F63A0">
              <w:rPr>
                <w:rFonts w:ascii="Times New Roman" w:hAnsi="Times New Roman" w:cs="Times New Roman"/>
                <w:sz w:val="19"/>
                <w:szCs w:val="19"/>
              </w:rPr>
              <w:t>8</w:t>
            </w:r>
            <w:r w:rsidR="005A3CB5" w:rsidRPr="004F63A0">
              <w:rPr>
                <w:rFonts w:ascii="Times New Roman" w:hAnsi="Times New Roman" w:cs="Times New Roman"/>
                <w:sz w:val="19"/>
                <w:szCs w:val="19"/>
              </w:rPr>
              <w:t>80</w:t>
            </w:r>
            <w:r w:rsidRPr="004F63A0">
              <w:rPr>
                <w:rFonts w:ascii="Times New Roman" w:hAnsi="Times New Roman" w:cs="Times New Roman"/>
                <w:sz w:val="19"/>
                <w:szCs w:val="19"/>
              </w:rPr>
              <w:t>,0</w:t>
            </w:r>
          </w:p>
        </w:tc>
        <w:tc>
          <w:tcPr>
            <w:tcW w:w="424" w:type="pct"/>
            <w:gridSpan w:val="2"/>
          </w:tcPr>
          <w:p w:rsidR="00003EFE" w:rsidRPr="004F63A0" w:rsidRDefault="005A3CB5" w:rsidP="005A3CB5">
            <w:pPr>
              <w:pStyle w:val="aff7"/>
              <w:jc w:val="center"/>
              <w:rPr>
                <w:rFonts w:ascii="Times New Roman" w:hAnsi="Times New Roman" w:cs="Times New Roman"/>
                <w:sz w:val="19"/>
                <w:szCs w:val="19"/>
              </w:rPr>
            </w:pPr>
            <w:r w:rsidRPr="004F63A0">
              <w:rPr>
                <w:rFonts w:ascii="Times New Roman" w:hAnsi="Times New Roman" w:cs="Times New Roman"/>
                <w:sz w:val="19"/>
                <w:szCs w:val="19"/>
              </w:rPr>
              <w:t>901</w:t>
            </w:r>
            <w:r w:rsidR="00003EFE" w:rsidRPr="004F63A0">
              <w:rPr>
                <w:rFonts w:ascii="Times New Roman" w:hAnsi="Times New Roman" w:cs="Times New Roman"/>
                <w:sz w:val="19"/>
                <w:szCs w:val="19"/>
              </w:rPr>
              <w:t>,</w:t>
            </w:r>
            <w:r w:rsidRPr="004F63A0">
              <w:rPr>
                <w:rFonts w:ascii="Times New Roman" w:hAnsi="Times New Roman" w:cs="Times New Roman"/>
                <w:sz w:val="19"/>
                <w:szCs w:val="19"/>
              </w:rPr>
              <w:t>0</w:t>
            </w:r>
          </w:p>
        </w:tc>
        <w:tc>
          <w:tcPr>
            <w:tcW w:w="394" w:type="pct"/>
            <w:gridSpan w:val="3"/>
          </w:tcPr>
          <w:p w:rsidR="00003EFE" w:rsidRPr="004F63A0" w:rsidRDefault="005A3CB5" w:rsidP="005A3CB5">
            <w:pPr>
              <w:pStyle w:val="aff7"/>
              <w:jc w:val="center"/>
              <w:rPr>
                <w:rFonts w:ascii="Times New Roman" w:hAnsi="Times New Roman" w:cs="Times New Roman"/>
                <w:sz w:val="19"/>
                <w:szCs w:val="19"/>
              </w:rPr>
            </w:pPr>
            <w:r w:rsidRPr="004F63A0">
              <w:rPr>
                <w:rFonts w:ascii="Times New Roman" w:hAnsi="Times New Roman" w:cs="Times New Roman"/>
                <w:sz w:val="19"/>
                <w:szCs w:val="19"/>
              </w:rPr>
              <w:t>928</w:t>
            </w:r>
            <w:r w:rsidR="00003EFE" w:rsidRPr="004F63A0">
              <w:rPr>
                <w:rFonts w:ascii="Times New Roman" w:hAnsi="Times New Roman" w:cs="Times New Roman"/>
                <w:sz w:val="19"/>
                <w:szCs w:val="19"/>
              </w:rPr>
              <w:t>,</w:t>
            </w:r>
            <w:r w:rsidRPr="004F63A0">
              <w:rPr>
                <w:rFonts w:ascii="Times New Roman" w:hAnsi="Times New Roman" w:cs="Times New Roman"/>
                <w:sz w:val="19"/>
                <w:szCs w:val="19"/>
              </w:rPr>
              <w:t>0</w:t>
            </w:r>
          </w:p>
        </w:tc>
        <w:tc>
          <w:tcPr>
            <w:tcW w:w="985" w:type="pct"/>
            <w:gridSpan w:val="2"/>
            <w:vMerge w:val="restart"/>
          </w:tcPr>
          <w:p w:rsidR="00003EFE" w:rsidRPr="004F63A0" w:rsidRDefault="0063285D">
            <w:pPr>
              <w:pStyle w:val="afff0"/>
              <w:rPr>
                <w:rFonts w:ascii="Times New Roman" w:hAnsi="Times New Roman" w:cs="Times New Roman"/>
                <w:sz w:val="19"/>
                <w:szCs w:val="19"/>
              </w:rPr>
            </w:pPr>
            <w:r w:rsidRPr="004F63A0">
              <w:rPr>
                <w:rFonts w:ascii="Times New Roman" w:hAnsi="Times New Roman" w:cs="Times New Roman"/>
                <w:sz w:val="19"/>
                <w:szCs w:val="19"/>
              </w:rPr>
              <w:t>2014- 2018 годы: количество печатных страниц - 448 штук в год</w:t>
            </w:r>
          </w:p>
        </w:tc>
      </w:tr>
      <w:tr w:rsidR="003E0F84" w:rsidRPr="004F63A0" w:rsidTr="003E0F84">
        <w:trPr>
          <w:gridAfter w:val="1"/>
          <w:wAfter w:w="68" w:type="pct"/>
        </w:trPr>
        <w:tc>
          <w:tcPr>
            <w:tcW w:w="632" w:type="pct"/>
            <w:vMerge/>
          </w:tcPr>
          <w:p w:rsidR="00003EFE" w:rsidRPr="004F63A0" w:rsidRDefault="00003EFE">
            <w:pPr>
              <w:pStyle w:val="aff7"/>
              <w:rPr>
                <w:rFonts w:ascii="Times New Roman" w:hAnsi="Times New Roman" w:cs="Times New Roman"/>
                <w:sz w:val="19"/>
                <w:szCs w:val="19"/>
              </w:rPr>
            </w:pPr>
          </w:p>
        </w:tc>
        <w:tc>
          <w:tcPr>
            <w:tcW w:w="471" w:type="pct"/>
            <w:vMerge/>
          </w:tcPr>
          <w:p w:rsidR="00003EFE" w:rsidRPr="004F63A0" w:rsidRDefault="00003EFE">
            <w:pPr>
              <w:pStyle w:val="aff7"/>
              <w:rPr>
                <w:rFonts w:ascii="Times New Roman" w:hAnsi="Times New Roman" w:cs="Times New Roman"/>
                <w:sz w:val="19"/>
                <w:szCs w:val="19"/>
              </w:rPr>
            </w:pPr>
          </w:p>
        </w:tc>
        <w:tc>
          <w:tcPr>
            <w:tcW w:w="314"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 том числе:</w:t>
            </w:r>
          </w:p>
        </w:tc>
        <w:tc>
          <w:tcPr>
            <w:tcW w:w="397" w:type="pct"/>
          </w:tcPr>
          <w:p w:rsidR="00003EFE" w:rsidRPr="004F63A0" w:rsidRDefault="00003EFE">
            <w:pPr>
              <w:pStyle w:val="aff7"/>
              <w:rPr>
                <w:rFonts w:ascii="Times New Roman" w:hAnsi="Times New Roman" w:cs="Times New Roman"/>
                <w:sz w:val="19"/>
                <w:szCs w:val="19"/>
              </w:rPr>
            </w:pPr>
          </w:p>
        </w:tc>
        <w:tc>
          <w:tcPr>
            <w:tcW w:w="444" w:type="pct"/>
            <w:gridSpan w:val="2"/>
          </w:tcPr>
          <w:p w:rsidR="00003EFE" w:rsidRPr="004F63A0" w:rsidRDefault="00003EFE">
            <w:pPr>
              <w:pStyle w:val="aff7"/>
              <w:rPr>
                <w:rFonts w:ascii="Times New Roman" w:hAnsi="Times New Roman" w:cs="Times New Roman"/>
                <w:sz w:val="19"/>
                <w:szCs w:val="19"/>
              </w:rPr>
            </w:pPr>
          </w:p>
        </w:tc>
        <w:tc>
          <w:tcPr>
            <w:tcW w:w="555" w:type="pct"/>
            <w:gridSpan w:val="3"/>
          </w:tcPr>
          <w:p w:rsidR="00003EFE" w:rsidRPr="004F63A0" w:rsidRDefault="00003EFE">
            <w:pPr>
              <w:pStyle w:val="aff7"/>
              <w:rPr>
                <w:rFonts w:ascii="Times New Roman" w:hAnsi="Times New Roman" w:cs="Times New Roman"/>
                <w:sz w:val="19"/>
                <w:szCs w:val="19"/>
              </w:rPr>
            </w:pPr>
          </w:p>
        </w:tc>
        <w:tc>
          <w:tcPr>
            <w:tcW w:w="314" w:type="pct"/>
            <w:gridSpan w:val="2"/>
          </w:tcPr>
          <w:p w:rsidR="00003EFE" w:rsidRPr="004F63A0" w:rsidRDefault="00003EFE">
            <w:pPr>
              <w:pStyle w:val="aff7"/>
              <w:rPr>
                <w:rFonts w:ascii="Times New Roman" w:hAnsi="Times New Roman" w:cs="Times New Roman"/>
                <w:sz w:val="19"/>
                <w:szCs w:val="19"/>
              </w:rPr>
            </w:pPr>
          </w:p>
        </w:tc>
        <w:tc>
          <w:tcPr>
            <w:tcW w:w="424" w:type="pct"/>
            <w:gridSpan w:val="2"/>
          </w:tcPr>
          <w:p w:rsidR="00003EFE" w:rsidRPr="004F63A0" w:rsidRDefault="00003EFE">
            <w:pPr>
              <w:pStyle w:val="aff7"/>
              <w:rPr>
                <w:rFonts w:ascii="Times New Roman" w:hAnsi="Times New Roman" w:cs="Times New Roman"/>
                <w:sz w:val="19"/>
                <w:szCs w:val="19"/>
              </w:rPr>
            </w:pPr>
          </w:p>
        </w:tc>
        <w:tc>
          <w:tcPr>
            <w:tcW w:w="394" w:type="pct"/>
            <w:gridSpan w:val="3"/>
          </w:tcPr>
          <w:p w:rsidR="00003EFE" w:rsidRPr="004F63A0" w:rsidRDefault="00003EFE">
            <w:pPr>
              <w:pStyle w:val="aff7"/>
              <w:rPr>
                <w:rFonts w:ascii="Times New Roman" w:hAnsi="Times New Roman" w:cs="Times New Roman"/>
                <w:sz w:val="19"/>
                <w:szCs w:val="19"/>
              </w:rPr>
            </w:pPr>
          </w:p>
        </w:tc>
        <w:tc>
          <w:tcPr>
            <w:tcW w:w="985" w:type="pct"/>
            <w:gridSpan w:val="2"/>
            <w:vMerge/>
          </w:tcPr>
          <w:p w:rsidR="00003EFE" w:rsidRPr="004F63A0" w:rsidRDefault="00003EFE">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tcPr>
          <w:p w:rsidR="00003EFE" w:rsidRPr="004F63A0" w:rsidRDefault="00003EFE">
            <w:pPr>
              <w:pStyle w:val="aff7"/>
              <w:rPr>
                <w:rFonts w:ascii="Times New Roman" w:hAnsi="Times New Roman" w:cs="Times New Roman"/>
                <w:sz w:val="19"/>
                <w:szCs w:val="19"/>
              </w:rPr>
            </w:pPr>
          </w:p>
        </w:tc>
        <w:tc>
          <w:tcPr>
            <w:tcW w:w="471" w:type="pct"/>
            <w:vMerge/>
          </w:tcPr>
          <w:p w:rsidR="00003EFE" w:rsidRPr="004F63A0" w:rsidRDefault="00003EFE">
            <w:pPr>
              <w:pStyle w:val="aff7"/>
              <w:rPr>
                <w:rFonts w:ascii="Times New Roman" w:hAnsi="Times New Roman" w:cs="Times New Roman"/>
                <w:sz w:val="19"/>
                <w:szCs w:val="19"/>
              </w:rPr>
            </w:pPr>
          </w:p>
        </w:tc>
        <w:tc>
          <w:tcPr>
            <w:tcW w:w="314"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федеральный бюджет</w:t>
            </w:r>
          </w:p>
        </w:tc>
        <w:tc>
          <w:tcPr>
            <w:tcW w:w="39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4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555"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1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2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94"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985" w:type="pct"/>
            <w:gridSpan w:val="2"/>
            <w:vMerge/>
          </w:tcPr>
          <w:p w:rsidR="00003EFE" w:rsidRPr="004F63A0" w:rsidRDefault="00003EFE">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tcPr>
          <w:p w:rsidR="00003EFE" w:rsidRPr="004F63A0" w:rsidRDefault="00003EFE">
            <w:pPr>
              <w:pStyle w:val="aff7"/>
              <w:rPr>
                <w:rFonts w:ascii="Times New Roman" w:hAnsi="Times New Roman" w:cs="Times New Roman"/>
                <w:sz w:val="19"/>
                <w:szCs w:val="19"/>
              </w:rPr>
            </w:pPr>
          </w:p>
        </w:tc>
        <w:tc>
          <w:tcPr>
            <w:tcW w:w="471" w:type="pct"/>
            <w:vMerge/>
          </w:tcPr>
          <w:p w:rsidR="00003EFE" w:rsidRPr="004F63A0" w:rsidRDefault="00003EFE">
            <w:pPr>
              <w:pStyle w:val="aff7"/>
              <w:rPr>
                <w:rFonts w:ascii="Times New Roman" w:hAnsi="Times New Roman" w:cs="Times New Roman"/>
                <w:sz w:val="19"/>
                <w:szCs w:val="19"/>
              </w:rPr>
            </w:pPr>
          </w:p>
        </w:tc>
        <w:tc>
          <w:tcPr>
            <w:tcW w:w="314"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областной бюджет</w:t>
            </w:r>
          </w:p>
        </w:tc>
        <w:tc>
          <w:tcPr>
            <w:tcW w:w="397" w:type="pct"/>
          </w:tcPr>
          <w:p w:rsidR="00003EFE" w:rsidRPr="004F63A0" w:rsidRDefault="00003EFE" w:rsidP="005A3CB5">
            <w:pPr>
              <w:pStyle w:val="aff7"/>
              <w:jc w:val="center"/>
              <w:rPr>
                <w:rFonts w:ascii="Times New Roman" w:hAnsi="Times New Roman" w:cs="Times New Roman"/>
                <w:sz w:val="19"/>
                <w:szCs w:val="19"/>
              </w:rPr>
            </w:pPr>
            <w:r w:rsidRPr="004F63A0">
              <w:rPr>
                <w:rFonts w:ascii="Times New Roman" w:hAnsi="Times New Roman" w:cs="Times New Roman"/>
                <w:sz w:val="19"/>
                <w:szCs w:val="19"/>
              </w:rPr>
              <w:t>4 </w:t>
            </w:r>
            <w:r w:rsidR="005A3CB5" w:rsidRPr="004F63A0">
              <w:rPr>
                <w:rFonts w:ascii="Times New Roman" w:hAnsi="Times New Roman" w:cs="Times New Roman"/>
                <w:sz w:val="19"/>
                <w:szCs w:val="19"/>
              </w:rPr>
              <w:t>423</w:t>
            </w:r>
            <w:r w:rsidRPr="004F63A0">
              <w:rPr>
                <w:rFonts w:ascii="Times New Roman" w:hAnsi="Times New Roman" w:cs="Times New Roman"/>
                <w:sz w:val="19"/>
                <w:szCs w:val="19"/>
              </w:rPr>
              <w:t>,0</w:t>
            </w:r>
          </w:p>
        </w:tc>
        <w:tc>
          <w:tcPr>
            <w:tcW w:w="44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857,0</w:t>
            </w:r>
          </w:p>
        </w:tc>
        <w:tc>
          <w:tcPr>
            <w:tcW w:w="555"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857,0</w:t>
            </w:r>
          </w:p>
        </w:tc>
        <w:tc>
          <w:tcPr>
            <w:tcW w:w="314" w:type="pct"/>
            <w:gridSpan w:val="2"/>
          </w:tcPr>
          <w:p w:rsidR="00003EFE" w:rsidRPr="004F63A0" w:rsidRDefault="005A3CB5">
            <w:pPr>
              <w:pStyle w:val="aff7"/>
              <w:jc w:val="center"/>
              <w:rPr>
                <w:rFonts w:ascii="Times New Roman" w:hAnsi="Times New Roman" w:cs="Times New Roman"/>
                <w:sz w:val="19"/>
                <w:szCs w:val="19"/>
              </w:rPr>
            </w:pPr>
            <w:r w:rsidRPr="004F63A0">
              <w:rPr>
                <w:rFonts w:ascii="Times New Roman" w:hAnsi="Times New Roman" w:cs="Times New Roman"/>
                <w:sz w:val="19"/>
                <w:szCs w:val="19"/>
              </w:rPr>
              <w:t>880,0</w:t>
            </w:r>
          </w:p>
        </w:tc>
        <w:tc>
          <w:tcPr>
            <w:tcW w:w="424" w:type="pct"/>
            <w:gridSpan w:val="2"/>
          </w:tcPr>
          <w:p w:rsidR="00003EFE" w:rsidRPr="004F63A0" w:rsidRDefault="005A3CB5">
            <w:pPr>
              <w:pStyle w:val="aff7"/>
              <w:jc w:val="center"/>
              <w:rPr>
                <w:rFonts w:ascii="Times New Roman" w:hAnsi="Times New Roman" w:cs="Times New Roman"/>
                <w:sz w:val="19"/>
                <w:szCs w:val="19"/>
              </w:rPr>
            </w:pPr>
            <w:r w:rsidRPr="004F63A0">
              <w:rPr>
                <w:rFonts w:ascii="Times New Roman" w:hAnsi="Times New Roman" w:cs="Times New Roman"/>
                <w:sz w:val="19"/>
                <w:szCs w:val="19"/>
              </w:rPr>
              <w:t>901,0</w:t>
            </w:r>
          </w:p>
        </w:tc>
        <w:tc>
          <w:tcPr>
            <w:tcW w:w="394" w:type="pct"/>
            <w:gridSpan w:val="3"/>
          </w:tcPr>
          <w:p w:rsidR="00003EFE" w:rsidRPr="004F63A0" w:rsidRDefault="005A3CB5">
            <w:pPr>
              <w:pStyle w:val="aff7"/>
              <w:jc w:val="center"/>
              <w:rPr>
                <w:rFonts w:ascii="Times New Roman" w:hAnsi="Times New Roman" w:cs="Times New Roman"/>
                <w:sz w:val="19"/>
                <w:szCs w:val="19"/>
              </w:rPr>
            </w:pPr>
            <w:r w:rsidRPr="004F63A0">
              <w:rPr>
                <w:rFonts w:ascii="Times New Roman" w:hAnsi="Times New Roman" w:cs="Times New Roman"/>
                <w:sz w:val="19"/>
                <w:szCs w:val="19"/>
              </w:rPr>
              <w:t>928,0</w:t>
            </w:r>
          </w:p>
        </w:tc>
        <w:tc>
          <w:tcPr>
            <w:tcW w:w="985" w:type="pct"/>
            <w:gridSpan w:val="2"/>
            <w:vMerge/>
          </w:tcPr>
          <w:p w:rsidR="00003EFE" w:rsidRPr="004F63A0" w:rsidRDefault="00003EFE">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tcPr>
          <w:p w:rsidR="00003EFE" w:rsidRPr="004F63A0" w:rsidRDefault="00003EFE">
            <w:pPr>
              <w:pStyle w:val="aff7"/>
              <w:rPr>
                <w:rFonts w:ascii="Times New Roman" w:hAnsi="Times New Roman" w:cs="Times New Roman"/>
                <w:sz w:val="19"/>
                <w:szCs w:val="19"/>
              </w:rPr>
            </w:pPr>
          </w:p>
        </w:tc>
        <w:tc>
          <w:tcPr>
            <w:tcW w:w="471" w:type="pct"/>
            <w:vMerge/>
          </w:tcPr>
          <w:p w:rsidR="00003EFE" w:rsidRPr="004F63A0" w:rsidRDefault="00003EFE">
            <w:pPr>
              <w:pStyle w:val="aff7"/>
              <w:rPr>
                <w:rFonts w:ascii="Times New Roman" w:hAnsi="Times New Roman" w:cs="Times New Roman"/>
                <w:sz w:val="19"/>
                <w:szCs w:val="19"/>
              </w:rPr>
            </w:pPr>
          </w:p>
        </w:tc>
        <w:tc>
          <w:tcPr>
            <w:tcW w:w="314"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местные бюджеты</w:t>
            </w:r>
          </w:p>
        </w:tc>
        <w:tc>
          <w:tcPr>
            <w:tcW w:w="39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4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555"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1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2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94"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985" w:type="pct"/>
            <w:gridSpan w:val="2"/>
            <w:vMerge/>
          </w:tcPr>
          <w:p w:rsidR="00003EFE" w:rsidRPr="004F63A0" w:rsidRDefault="00003EFE">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tcPr>
          <w:p w:rsidR="00003EFE" w:rsidRPr="004F63A0" w:rsidRDefault="00003EFE">
            <w:pPr>
              <w:pStyle w:val="aff7"/>
              <w:rPr>
                <w:rFonts w:ascii="Times New Roman" w:hAnsi="Times New Roman" w:cs="Times New Roman"/>
                <w:sz w:val="19"/>
                <w:szCs w:val="19"/>
              </w:rPr>
            </w:pPr>
          </w:p>
        </w:tc>
        <w:tc>
          <w:tcPr>
            <w:tcW w:w="471" w:type="pct"/>
            <w:vMerge/>
          </w:tcPr>
          <w:p w:rsidR="00003EFE" w:rsidRPr="004F63A0" w:rsidRDefault="00003EFE">
            <w:pPr>
              <w:pStyle w:val="aff7"/>
              <w:rPr>
                <w:rFonts w:ascii="Times New Roman" w:hAnsi="Times New Roman" w:cs="Times New Roman"/>
                <w:sz w:val="19"/>
                <w:szCs w:val="19"/>
              </w:rPr>
            </w:pPr>
          </w:p>
        </w:tc>
        <w:tc>
          <w:tcPr>
            <w:tcW w:w="314"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внебюджетные средства</w:t>
            </w:r>
          </w:p>
        </w:tc>
        <w:tc>
          <w:tcPr>
            <w:tcW w:w="39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4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555"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1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2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94"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985" w:type="pct"/>
            <w:gridSpan w:val="2"/>
            <w:vMerge/>
          </w:tcPr>
          <w:p w:rsidR="00003EFE" w:rsidRPr="004F63A0" w:rsidRDefault="00003EFE">
            <w:pPr>
              <w:pStyle w:val="aff7"/>
              <w:rPr>
                <w:rFonts w:ascii="Times New Roman" w:hAnsi="Times New Roman" w:cs="Times New Roman"/>
                <w:sz w:val="19"/>
                <w:szCs w:val="19"/>
              </w:rPr>
            </w:pPr>
          </w:p>
        </w:tc>
      </w:tr>
      <w:tr w:rsidR="003E0F84" w:rsidRPr="004F63A0" w:rsidTr="003E0F84">
        <w:trPr>
          <w:gridAfter w:val="1"/>
          <w:wAfter w:w="68" w:type="pct"/>
        </w:trPr>
        <w:tc>
          <w:tcPr>
            <w:tcW w:w="4932" w:type="pct"/>
            <w:gridSpan w:val="18"/>
          </w:tcPr>
          <w:p w:rsidR="00003EFE" w:rsidRPr="004F63A0" w:rsidRDefault="00003EFE">
            <w:pPr>
              <w:pStyle w:val="aff7"/>
              <w:rPr>
                <w:rFonts w:ascii="Times New Roman" w:hAnsi="Times New Roman" w:cs="Times New Roman"/>
                <w:sz w:val="19"/>
                <w:szCs w:val="19"/>
              </w:rPr>
            </w:pPr>
            <w:bookmarkStart w:id="87" w:name="sub_2134"/>
            <w:r w:rsidRPr="004F63A0">
              <w:rPr>
                <w:rFonts w:ascii="Times New Roman" w:hAnsi="Times New Roman" w:cs="Times New Roman"/>
                <w:sz w:val="19"/>
                <w:szCs w:val="19"/>
              </w:rPr>
              <w:t>Задача N 4 - поддержка и развитие печатных средств массовой информации путем укрепления материально-технической базы государственных автономных учреждений Архангельской области, подведомственных агентству по печати и СМИ, осуществляющих выпуск и распространение указанных средств массовой информации</w:t>
            </w:r>
            <w:bookmarkEnd w:id="87"/>
          </w:p>
        </w:tc>
      </w:tr>
      <w:tr w:rsidR="003E0F84" w:rsidRPr="004F63A0" w:rsidTr="003E0F84">
        <w:trPr>
          <w:gridAfter w:val="1"/>
          <w:wAfter w:w="68" w:type="pct"/>
        </w:trPr>
        <w:tc>
          <w:tcPr>
            <w:tcW w:w="632" w:type="pct"/>
            <w:vMerge w:val="restart"/>
          </w:tcPr>
          <w:p w:rsidR="00003EFE" w:rsidRPr="004F63A0" w:rsidRDefault="00003EFE">
            <w:pPr>
              <w:pStyle w:val="afff0"/>
              <w:rPr>
                <w:rFonts w:ascii="Times New Roman" w:hAnsi="Times New Roman" w:cs="Times New Roman"/>
                <w:sz w:val="19"/>
                <w:szCs w:val="19"/>
              </w:rPr>
            </w:pPr>
            <w:bookmarkStart w:id="88" w:name="sub_2441"/>
            <w:r w:rsidRPr="004F63A0">
              <w:rPr>
                <w:rFonts w:ascii="Times New Roman" w:hAnsi="Times New Roman" w:cs="Times New Roman"/>
                <w:sz w:val="19"/>
                <w:szCs w:val="19"/>
              </w:rPr>
              <w:t>4.1. Проведение ремонта зданий, помещений, в том числе разработка проектно-сметной документации</w:t>
            </w:r>
            <w:bookmarkEnd w:id="88"/>
          </w:p>
        </w:tc>
        <w:tc>
          <w:tcPr>
            <w:tcW w:w="471" w:type="pct"/>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агентство по печати и СМИ</w:t>
            </w:r>
          </w:p>
        </w:tc>
        <w:tc>
          <w:tcPr>
            <w:tcW w:w="314"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всего</w:t>
            </w:r>
          </w:p>
        </w:tc>
        <w:tc>
          <w:tcPr>
            <w:tcW w:w="397" w:type="pct"/>
          </w:tcPr>
          <w:p w:rsidR="00003EFE" w:rsidRPr="004F63A0" w:rsidRDefault="0063285D" w:rsidP="0063285D">
            <w:pPr>
              <w:pStyle w:val="aff7"/>
              <w:jc w:val="center"/>
              <w:rPr>
                <w:rFonts w:ascii="Times New Roman" w:hAnsi="Times New Roman" w:cs="Times New Roman"/>
                <w:sz w:val="19"/>
                <w:szCs w:val="19"/>
              </w:rPr>
            </w:pPr>
            <w:r w:rsidRPr="004F63A0">
              <w:rPr>
                <w:rFonts w:ascii="Times New Roman" w:hAnsi="Times New Roman" w:cs="Times New Roman"/>
                <w:sz w:val="19"/>
                <w:szCs w:val="19"/>
              </w:rPr>
              <w:t>15025</w:t>
            </w:r>
            <w:r w:rsidR="00003EFE" w:rsidRPr="004F63A0">
              <w:rPr>
                <w:rFonts w:ascii="Times New Roman" w:hAnsi="Times New Roman" w:cs="Times New Roman"/>
                <w:sz w:val="19"/>
                <w:szCs w:val="19"/>
              </w:rPr>
              <w:t>,</w:t>
            </w:r>
            <w:r w:rsidRPr="004F63A0">
              <w:rPr>
                <w:rFonts w:ascii="Times New Roman" w:hAnsi="Times New Roman" w:cs="Times New Roman"/>
                <w:sz w:val="19"/>
                <w:szCs w:val="19"/>
              </w:rPr>
              <w:t>4</w:t>
            </w:r>
          </w:p>
        </w:tc>
        <w:tc>
          <w:tcPr>
            <w:tcW w:w="44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4 165,0</w:t>
            </w:r>
          </w:p>
        </w:tc>
        <w:tc>
          <w:tcPr>
            <w:tcW w:w="555"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1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24" w:type="pct"/>
            <w:gridSpan w:val="2"/>
          </w:tcPr>
          <w:p w:rsidR="00003EFE" w:rsidRPr="004F63A0" w:rsidRDefault="0063285D">
            <w:pPr>
              <w:pStyle w:val="aff7"/>
              <w:jc w:val="center"/>
              <w:rPr>
                <w:rFonts w:ascii="Times New Roman" w:hAnsi="Times New Roman" w:cs="Times New Roman"/>
                <w:sz w:val="19"/>
                <w:szCs w:val="19"/>
              </w:rPr>
            </w:pPr>
            <w:r w:rsidRPr="004F63A0">
              <w:rPr>
                <w:rFonts w:ascii="Times New Roman" w:hAnsi="Times New Roman" w:cs="Times New Roman"/>
                <w:sz w:val="19"/>
                <w:szCs w:val="19"/>
              </w:rPr>
              <w:t>6 687,9</w:t>
            </w:r>
          </w:p>
        </w:tc>
        <w:tc>
          <w:tcPr>
            <w:tcW w:w="394" w:type="pct"/>
            <w:gridSpan w:val="3"/>
          </w:tcPr>
          <w:p w:rsidR="00003EFE" w:rsidRPr="004F63A0" w:rsidRDefault="00D976D1">
            <w:pPr>
              <w:pStyle w:val="aff7"/>
              <w:jc w:val="center"/>
              <w:rPr>
                <w:rFonts w:ascii="Times New Roman" w:hAnsi="Times New Roman" w:cs="Times New Roman"/>
                <w:sz w:val="19"/>
                <w:szCs w:val="19"/>
              </w:rPr>
            </w:pPr>
            <w:r w:rsidRPr="004F63A0">
              <w:rPr>
                <w:rFonts w:ascii="Times New Roman" w:hAnsi="Times New Roman" w:cs="Times New Roman"/>
                <w:sz w:val="19"/>
                <w:szCs w:val="19"/>
              </w:rPr>
              <w:t>4 172,5</w:t>
            </w:r>
          </w:p>
        </w:tc>
        <w:tc>
          <w:tcPr>
            <w:tcW w:w="985" w:type="pct"/>
            <w:gridSpan w:val="2"/>
            <w:vMerge w:val="restart"/>
          </w:tcPr>
          <w:p w:rsidR="00335598" w:rsidRPr="004F63A0" w:rsidRDefault="00335598" w:rsidP="00335598">
            <w:pPr>
              <w:pStyle w:val="afff0"/>
              <w:rPr>
                <w:rFonts w:ascii="Times New Roman" w:hAnsi="Times New Roman" w:cs="Times New Roman"/>
                <w:sz w:val="19"/>
                <w:szCs w:val="19"/>
              </w:rPr>
            </w:pPr>
            <w:r w:rsidRPr="004F63A0">
              <w:rPr>
                <w:rFonts w:ascii="Times New Roman" w:hAnsi="Times New Roman" w:cs="Times New Roman"/>
                <w:sz w:val="19"/>
                <w:szCs w:val="19"/>
              </w:rPr>
              <w:t>Количество зданий и помещений, в которых государственными автономными учреждениями произведен ремонт:</w:t>
            </w:r>
          </w:p>
          <w:p w:rsidR="00335598" w:rsidRPr="004F63A0" w:rsidRDefault="00335598" w:rsidP="00335598">
            <w:pPr>
              <w:pStyle w:val="afff0"/>
              <w:rPr>
                <w:rFonts w:ascii="Times New Roman" w:hAnsi="Times New Roman" w:cs="Times New Roman"/>
                <w:sz w:val="19"/>
                <w:szCs w:val="19"/>
              </w:rPr>
            </w:pPr>
            <w:r w:rsidRPr="004F63A0">
              <w:rPr>
                <w:rFonts w:ascii="Times New Roman" w:hAnsi="Times New Roman" w:cs="Times New Roman"/>
                <w:sz w:val="19"/>
                <w:szCs w:val="19"/>
              </w:rPr>
              <w:t xml:space="preserve">2014 год  - 4 ед., </w:t>
            </w:r>
          </w:p>
          <w:p w:rsidR="00335598" w:rsidRPr="004F63A0" w:rsidRDefault="00335598" w:rsidP="00335598">
            <w:pPr>
              <w:pStyle w:val="afff0"/>
              <w:rPr>
                <w:rFonts w:ascii="Times New Roman" w:hAnsi="Times New Roman" w:cs="Times New Roman"/>
                <w:sz w:val="19"/>
                <w:szCs w:val="19"/>
              </w:rPr>
            </w:pPr>
            <w:r w:rsidRPr="004F63A0">
              <w:rPr>
                <w:rFonts w:ascii="Times New Roman" w:hAnsi="Times New Roman" w:cs="Times New Roman"/>
                <w:sz w:val="19"/>
                <w:szCs w:val="19"/>
              </w:rPr>
              <w:t>2017 год: - 7 ед.;</w:t>
            </w:r>
          </w:p>
          <w:p w:rsidR="00335598" w:rsidRPr="004F63A0" w:rsidRDefault="00335598" w:rsidP="00335598">
            <w:pPr>
              <w:pStyle w:val="afff0"/>
              <w:rPr>
                <w:rFonts w:ascii="Times New Roman" w:hAnsi="Times New Roman" w:cs="Times New Roman"/>
                <w:sz w:val="19"/>
                <w:szCs w:val="19"/>
              </w:rPr>
            </w:pPr>
            <w:r w:rsidRPr="004F63A0">
              <w:rPr>
                <w:rFonts w:ascii="Times New Roman" w:hAnsi="Times New Roman" w:cs="Times New Roman"/>
                <w:sz w:val="19"/>
                <w:szCs w:val="19"/>
              </w:rPr>
              <w:t>2018 год: - 5 ед.;</w:t>
            </w:r>
          </w:p>
          <w:p w:rsidR="00003EFE" w:rsidRPr="004F63A0" w:rsidRDefault="00335598" w:rsidP="00335598">
            <w:pPr>
              <w:pStyle w:val="afff0"/>
              <w:rPr>
                <w:rFonts w:ascii="Times New Roman" w:hAnsi="Times New Roman" w:cs="Times New Roman"/>
                <w:sz w:val="19"/>
                <w:szCs w:val="19"/>
              </w:rPr>
            </w:pPr>
            <w:r w:rsidRPr="004F63A0">
              <w:rPr>
                <w:rFonts w:ascii="Times New Roman" w:hAnsi="Times New Roman" w:cs="Times New Roman"/>
                <w:sz w:val="19"/>
                <w:szCs w:val="19"/>
              </w:rPr>
              <w:t>2014-год составлена проектно-сметная документация - 1 ед.;</w:t>
            </w:r>
          </w:p>
        </w:tc>
      </w:tr>
      <w:tr w:rsidR="003E0F84" w:rsidRPr="004F63A0" w:rsidTr="003E0F84">
        <w:trPr>
          <w:gridAfter w:val="1"/>
          <w:wAfter w:w="68" w:type="pct"/>
        </w:trPr>
        <w:tc>
          <w:tcPr>
            <w:tcW w:w="632" w:type="pct"/>
            <w:vMerge/>
          </w:tcPr>
          <w:p w:rsidR="00003EFE" w:rsidRPr="004F63A0" w:rsidRDefault="00003EFE">
            <w:pPr>
              <w:pStyle w:val="aff7"/>
              <w:rPr>
                <w:rFonts w:ascii="Times New Roman" w:hAnsi="Times New Roman" w:cs="Times New Roman"/>
                <w:sz w:val="19"/>
                <w:szCs w:val="19"/>
              </w:rPr>
            </w:pPr>
          </w:p>
        </w:tc>
        <w:tc>
          <w:tcPr>
            <w:tcW w:w="471" w:type="pct"/>
            <w:vMerge/>
          </w:tcPr>
          <w:p w:rsidR="00003EFE" w:rsidRPr="004F63A0" w:rsidRDefault="00003EFE">
            <w:pPr>
              <w:pStyle w:val="aff7"/>
              <w:rPr>
                <w:rFonts w:ascii="Times New Roman" w:hAnsi="Times New Roman" w:cs="Times New Roman"/>
                <w:sz w:val="19"/>
                <w:szCs w:val="19"/>
              </w:rPr>
            </w:pPr>
          </w:p>
        </w:tc>
        <w:tc>
          <w:tcPr>
            <w:tcW w:w="314"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 том числе:</w:t>
            </w:r>
          </w:p>
        </w:tc>
        <w:tc>
          <w:tcPr>
            <w:tcW w:w="397" w:type="pct"/>
          </w:tcPr>
          <w:p w:rsidR="00003EFE" w:rsidRPr="004F63A0" w:rsidRDefault="00003EFE">
            <w:pPr>
              <w:pStyle w:val="aff7"/>
              <w:rPr>
                <w:rFonts w:ascii="Times New Roman" w:hAnsi="Times New Roman" w:cs="Times New Roman"/>
                <w:sz w:val="19"/>
                <w:szCs w:val="19"/>
              </w:rPr>
            </w:pPr>
          </w:p>
        </w:tc>
        <w:tc>
          <w:tcPr>
            <w:tcW w:w="444" w:type="pct"/>
            <w:gridSpan w:val="2"/>
          </w:tcPr>
          <w:p w:rsidR="00003EFE" w:rsidRPr="004F63A0" w:rsidRDefault="00003EFE">
            <w:pPr>
              <w:pStyle w:val="aff7"/>
              <w:rPr>
                <w:rFonts w:ascii="Times New Roman" w:hAnsi="Times New Roman" w:cs="Times New Roman"/>
                <w:sz w:val="19"/>
                <w:szCs w:val="19"/>
              </w:rPr>
            </w:pPr>
          </w:p>
        </w:tc>
        <w:tc>
          <w:tcPr>
            <w:tcW w:w="555" w:type="pct"/>
            <w:gridSpan w:val="3"/>
          </w:tcPr>
          <w:p w:rsidR="00003EFE" w:rsidRPr="004F63A0" w:rsidRDefault="00003EFE">
            <w:pPr>
              <w:pStyle w:val="aff7"/>
              <w:rPr>
                <w:rFonts w:ascii="Times New Roman" w:hAnsi="Times New Roman" w:cs="Times New Roman"/>
                <w:sz w:val="19"/>
                <w:szCs w:val="19"/>
              </w:rPr>
            </w:pPr>
          </w:p>
        </w:tc>
        <w:tc>
          <w:tcPr>
            <w:tcW w:w="314" w:type="pct"/>
            <w:gridSpan w:val="2"/>
          </w:tcPr>
          <w:p w:rsidR="00003EFE" w:rsidRPr="004F63A0" w:rsidRDefault="00003EFE">
            <w:pPr>
              <w:pStyle w:val="aff7"/>
              <w:rPr>
                <w:rFonts w:ascii="Times New Roman" w:hAnsi="Times New Roman" w:cs="Times New Roman"/>
                <w:sz w:val="19"/>
                <w:szCs w:val="19"/>
              </w:rPr>
            </w:pPr>
          </w:p>
        </w:tc>
        <w:tc>
          <w:tcPr>
            <w:tcW w:w="424" w:type="pct"/>
            <w:gridSpan w:val="2"/>
          </w:tcPr>
          <w:p w:rsidR="00003EFE" w:rsidRPr="004F63A0" w:rsidRDefault="00003EFE">
            <w:pPr>
              <w:pStyle w:val="aff7"/>
              <w:rPr>
                <w:rFonts w:ascii="Times New Roman" w:hAnsi="Times New Roman" w:cs="Times New Roman"/>
                <w:sz w:val="19"/>
                <w:szCs w:val="19"/>
              </w:rPr>
            </w:pPr>
          </w:p>
        </w:tc>
        <w:tc>
          <w:tcPr>
            <w:tcW w:w="394" w:type="pct"/>
            <w:gridSpan w:val="3"/>
          </w:tcPr>
          <w:p w:rsidR="00003EFE" w:rsidRPr="004F63A0" w:rsidRDefault="00003EFE">
            <w:pPr>
              <w:pStyle w:val="aff7"/>
              <w:rPr>
                <w:rFonts w:ascii="Times New Roman" w:hAnsi="Times New Roman" w:cs="Times New Roman"/>
                <w:sz w:val="19"/>
                <w:szCs w:val="19"/>
              </w:rPr>
            </w:pPr>
          </w:p>
        </w:tc>
        <w:tc>
          <w:tcPr>
            <w:tcW w:w="985" w:type="pct"/>
            <w:gridSpan w:val="2"/>
            <w:vMerge/>
          </w:tcPr>
          <w:p w:rsidR="00003EFE" w:rsidRPr="004F63A0" w:rsidRDefault="00003EFE">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tcPr>
          <w:p w:rsidR="00003EFE" w:rsidRPr="004F63A0" w:rsidRDefault="00003EFE">
            <w:pPr>
              <w:pStyle w:val="aff7"/>
              <w:rPr>
                <w:rFonts w:ascii="Times New Roman" w:hAnsi="Times New Roman" w:cs="Times New Roman"/>
                <w:sz w:val="19"/>
                <w:szCs w:val="19"/>
              </w:rPr>
            </w:pPr>
          </w:p>
        </w:tc>
        <w:tc>
          <w:tcPr>
            <w:tcW w:w="471" w:type="pct"/>
            <w:vMerge/>
          </w:tcPr>
          <w:p w:rsidR="00003EFE" w:rsidRPr="004F63A0" w:rsidRDefault="00003EFE">
            <w:pPr>
              <w:pStyle w:val="aff7"/>
              <w:rPr>
                <w:rFonts w:ascii="Times New Roman" w:hAnsi="Times New Roman" w:cs="Times New Roman"/>
                <w:sz w:val="19"/>
                <w:szCs w:val="19"/>
              </w:rPr>
            </w:pPr>
          </w:p>
        </w:tc>
        <w:tc>
          <w:tcPr>
            <w:tcW w:w="314"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федеральный бюджет</w:t>
            </w:r>
          </w:p>
        </w:tc>
        <w:tc>
          <w:tcPr>
            <w:tcW w:w="39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4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555"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1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2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94"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985" w:type="pct"/>
            <w:gridSpan w:val="2"/>
            <w:vMerge/>
          </w:tcPr>
          <w:p w:rsidR="00003EFE" w:rsidRPr="004F63A0" w:rsidRDefault="00003EFE">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tcPr>
          <w:p w:rsidR="00003EFE" w:rsidRPr="004F63A0" w:rsidRDefault="00003EFE">
            <w:pPr>
              <w:pStyle w:val="aff7"/>
              <w:rPr>
                <w:rFonts w:ascii="Times New Roman" w:hAnsi="Times New Roman" w:cs="Times New Roman"/>
                <w:sz w:val="19"/>
                <w:szCs w:val="19"/>
              </w:rPr>
            </w:pPr>
          </w:p>
        </w:tc>
        <w:tc>
          <w:tcPr>
            <w:tcW w:w="471" w:type="pct"/>
            <w:vMerge/>
          </w:tcPr>
          <w:p w:rsidR="00003EFE" w:rsidRPr="004F63A0" w:rsidRDefault="00003EFE">
            <w:pPr>
              <w:pStyle w:val="aff7"/>
              <w:rPr>
                <w:rFonts w:ascii="Times New Roman" w:hAnsi="Times New Roman" w:cs="Times New Roman"/>
                <w:sz w:val="19"/>
                <w:szCs w:val="19"/>
              </w:rPr>
            </w:pPr>
          </w:p>
        </w:tc>
        <w:tc>
          <w:tcPr>
            <w:tcW w:w="314"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областной бюджет</w:t>
            </w:r>
          </w:p>
        </w:tc>
        <w:tc>
          <w:tcPr>
            <w:tcW w:w="397" w:type="pct"/>
          </w:tcPr>
          <w:p w:rsidR="00003EFE" w:rsidRPr="004F63A0" w:rsidRDefault="00D976D1">
            <w:pPr>
              <w:pStyle w:val="aff7"/>
              <w:jc w:val="center"/>
              <w:rPr>
                <w:rFonts w:ascii="Times New Roman" w:hAnsi="Times New Roman" w:cs="Times New Roman"/>
                <w:sz w:val="19"/>
                <w:szCs w:val="19"/>
              </w:rPr>
            </w:pPr>
            <w:r w:rsidRPr="004F63A0">
              <w:rPr>
                <w:rFonts w:ascii="Times New Roman" w:hAnsi="Times New Roman" w:cs="Times New Roman"/>
                <w:sz w:val="19"/>
                <w:szCs w:val="19"/>
              </w:rPr>
              <w:t>15025,4</w:t>
            </w:r>
          </w:p>
        </w:tc>
        <w:tc>
          <w:tcPr>
            <w:tcW w:w="444" w:type="pct"/>
            <w:gridSpan w:val="2"/>
          </w:tcPr>
          <w:p w:rsidR="00003EFE" w:rsidRPr="004F63A0" w:rsidRDefault="00D976D1">
            <w:pPr>
              <w:pStyle w:val="aff7"/>
              <w:jc w:val="center"/>
              <w:rPr>
                <w:rFonts w:ascii="Times New Roman" w:hAnsi="Times New Roman" w:cs="Times New Roman"/>
                <w:sz w:val="19"/>
                <w:szCs w:val="19"/>
              </w:rPr>
            </w:pPr>
            <w:r w:rsidRPr="004F63A0">
              <w:rPr>
                <w:rFonts w:ascii="Times New Roman" w:hAnsi="Times New Roman" w:cs="Times New Roman"/>
                <w:sz w:val="19"/>
                <w:szCs w:val="19"/>
              </w:rPr>
              <w:t>4 165,0</w:t>
            </w:r>
          </w:p>
        </w:tc>
        <w:tc>
          <w:tcPr>
            <w:tcW w:w="555"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1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24" w:type="pct"/>
            <w:gridSpan w:val="2"/>
          </w:tcPr>
          <w:p w:rsidR="00003EFE" w:rsidRPr="004F63A0" w:rsidRDefault="00335598">
            <w:pPr>
              <w:pStyle w:val="aff7"/>
              <w:jc w:val="center"/>
              <w:rPr>
                <w:rFonts w:ascii="Times New Roman" w:hAnsi="Times New Roman" w:cs="Times New Roman"/>
                <w:sz w:val="19"/>
                <w:szCs w:val="19"/>
              </w:rPr>
            </w:pPr>
            <w:r w:rsidRPr="004F63A0">
              <w:rPr>
                <w:rFonts w:ascii="Times New Roman" w:hAnsi="Times New Roman" w:cs="Times New Roman"/>
                <w:sz w:val="19"/>
                <w:szCs w:val="19"/>
              </w:rPr>
              <w:t>6 687,9</w:t>
            </w:r>
          </w:p>
        </w:tc>
        <w:tc>
          <w:tcPr>
            <w:tcW w:w="394" w:type="pct"/>
            <w:gridSpan w:val="3"/>
          </w:tcPr>
          <w:p w:rsidR="00003EFE" w:rsidRPr="004F63A0" w:rsidRDefault="00335598">
            <w:pPr>
              <w:pStyle w:val="aff7"/>
              <w:jc w:val="center"/>
              <w:rPr>
                <w:rFonts w:ascii="Times New Roman" w:hAnsi="Times New Roman" w:cs="Times New Roman"/>
                <w:sz w:val="19"/>
                <w:szCs w:val="19"/>
              </w:rPr>
            </w:pPr>
            <w:r w:rsidRPr="004F63A0">
              <w:rPr>
                <w:rFonts w:ascii="Times New Roman" w:hAnsi="Times New Roman" w:cs="Times New Roman"/>
                <w:sz w:val="19"/>
                <w:szCs w:val="19"/>
              </w:rPr>
              <w:t>4 172,5</w:t>
            </w:r>
          </w:p>
        </w:tc>
        <w:tc>
          <w:tcPr>
            <w:tcW w:w="985" w:type="pct"/>
            <w:gridSpan w:val="2"/>
            <w:vMerge/>
          </w:tcPr>
          <w:p w:rsidR="00003EFE" w:rsidRPr="004F63A0" w:rsidRDefault="00003EFE">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tcPr>
          <w:p w:rsidR="00003EFE" w:rsidRPr="004F63A0" w:rsidRDefault="00003EFE">
            <w:pPr>
              <w:pStyle w:val="aff7"/>
              <w:rPr>
                <w:rFonts w:ascii="Times New Roman" w:hAnsi="Times New Roman" w:cs="Times New Roman"/>
                <w:sz w:val="19"/>
                <w:szCs w:val="19"/>
              </w:rPr>
            </w:pPr>
          </w:p>
        </w:tc>
        <w:tc>
          <w:tcPr>
            <w:tcW w:w="471" w:type="pct"/>
            <w:vMerge/>
          </w:tcPr>
          <w:p w:rsidR="00003EFE" w:rsidRPr="004F63A0" w:rsidRDefault="00003EFE">
            <w:pPr>
              <w:pStyle w:val="aff7"/>
              <w:rPr>
                <w:rFonts w:ascii="Times New Roman" w:hAnsi="Times New Roman" w:cs="Times New Roman"/>
                <w:sz w:val="19"/>
                <w:szCs w:val="19"/>
              </w:rPr>
            </w:pPr>
          </w:p>
        </w:tc>
        <w:tc>
          <w:tcPr>
            <w:tcW w:w="314"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местные бюджеты</w:t>
            </w:r>
          </w:p>
        </w:tc>
        <w:tc>
          <w:tcPr>
            <w:tcW w:w="39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4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555"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1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2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94"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985" w:type="pct"/>
            <w:gridSpan w:val="2"/>
            <w:vMerge/>
          </w:tcPr>
          <w:p w:rsidR="00003EFE" w:rsidRPr="004F63A0" w:rsidRDefault="00003EFE">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tcPr>
          <w:p w:rsidR="00003EFE" w:rsidRPr="004F63A0" w:rsidRDefault="00003EFE">
            <w:pPr>
              <w:pStyle w:val="aff7"/>
              <w:rPr>
                <w:rFonts w:ascii="Times New Roman" w:hAnsi="Times New Roman" w:cs="Times New Roman"/>
                <w:sz w:val="19"/>
                <w:szCs w:val="19"/>
              </w:rPr>
            </w:pPr>
          </w:p>
        </w:tc>
        <w:tc>
          <w:tcPr>
            <w:tcW w:w="471" w:type="pct"/>
            <w:vMerge/>
          </w:tcPr>
          <w:p w:rsidR="00003EFE" w:rsidRPr="004F63A0" w:rsidRDefault="00003EFE">
            <w:pPr>
              <w:pStyle w:val="aff7"/>
              <w:rPr>
                <w:rFonts w:ascii="Times New Roman" w:hAnsi="Times New Roman" w:cs="Times New Roman"/>
                <w:sz w:val="19"/>
                <w:szCs w:val="19"/>
              </w:rPr>
            </w:pPr>
          </w:p>
        </w:tc>
        <w:tc>
          <w:tcPr>
            <w:tcW w:w="314"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внебюджетные средства</w:t>
            </w:r>
          </w:p>
        </w:tc>
        <w:tc>
          <w:tcPr>
            <w:tcW w:w="39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4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555"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1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2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94"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985" w:type="pct"/>
            <w:gridSpan w:val="2"/>
            <w:vMerge/>
          </w:tcPr>
          <w:p w:rsidR="00003EFE" w:rsidRPr="004F63A0" w:rsidRDefault="00003EFE">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val="restart"/>
          </w:tcPr>
          <w:p w:rsidR="00003EFE" w:rsidRPr="004F63A0" w:rsidRDefault="00003EFE">
            <w:pPr>
              <w:pStyle w:val="afff0"/>
              <w:rPr>
                <w:rFonts w:ascii="Times New Roman" w:hAnsi="Times New Roman" w:cs="Times New Roman"/>
                <w:sz w:val="19"/>
                <w:szCs w:val="19"/>
              </w:rPr>
            </w:pPr>
            <w:bookmarkStart w:id="89" w:name="sub_2442"/>
            <w:r w:rsidRPr="004F63A0">
              <w:rPr>
                <w:rFonts w:ascii="Times New Roman" w:hAnsi="Times New Roman" w:cs="Times New Roman"/>
                <w:sz w:val="19"/>
                <w:szCs w:val="19"/>
              </w:rPr>
              <w:t>4.2. Приобретение учреждениями оборудования для подготовки и выпуска печатных средств массовой информации Архангельской области и автомашин</w:t>
            </w:r>
            <w:bookmarkEnd w:id="89"/>
          </w:p>
        </w:tc>
        <w:tc>
          <w:tcPr>
            <w:tcW w:w="471" w:type="pct"/>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агентство по печати и СМИ</w:t>
            </w:r>
          </w:p>
        </w:tc>
        <w:tc>
          <w:tcPr>
            <w:tcW w:w="314"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всего</w:t>
            </w:r>
          </w:p>
        </w:tc>
        <w:tc>
          <w:tcPr>
            <w:tcW w:w="397" w:type="pct"/>
          </w:tcPr>
          <w:p w:rsidR="00003EFE" w:rsidRPr="004F63A0" w:rsidRDefault="00335598">
            <w:pPr>
              <w:pStyle w:val="aff7"/>
              <w:jc w:val="center"/>
              <w:rPr>
                <w:rFonts w:ascii="Times New Roman" w:hAnsi="Times New Roman" w:cs="Times New Roman"/>
                <w:sz w:val="19"/>
                <w:szCs w:val="19"/>
              </w:rPr>
            </w:pPr>
            <w:r w:rsidRPr="004F63A0">
              <w:rPr>
                <w:rFonts w:ascii="Times New Roman" w:hAnsi="Times New Roman" w:cs="Times New Roman"/>
                <w:sz w:val="19"/>
                <w:szCs w:val="19"/>
              </w:rPr>
              <w:t>1 849,6</w:t>
            </w:r>
          </w:p>
        </w:tc>
        <w:tc>
          <w:tcPr>
            <w:tcW w:w="44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600,0</w:t>
            </w:r>
          </w:p>
        </w:tc>
        <w:tc>
          <w:tcPr>
            <w:tcW w:w="555"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1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24" w:type="pct"/>
            <w:gridSpan w:val="2"/>
          </w:tcPr>
          <w:p w:rsidR="00003EFE" w:rsidRPr="004F63A0" w:rsidRDefault="006105CE">
            <w:pPr>
              <w:pStyle w:val="aff7"/>
              <w:jc w:val="center"/>
              <w:rPr>
                <w:rFonts w:ascii="Times New Roman" w:hAnsi="Times New Roman" w:cs="Times New Roman"/>
                <w:sz w:val="19"/>
                <w:szCs w:val="19"/>
              </w:rPr>
            </w:pPr>
            <w:r w:rsidRPr="004F63A0">
              <w:rPr>
                <w:rFonts w:ascii="Times New Roman" w:hAnsi="Times New Roman" w:cs="Times New Roman"/>
                <w:sz w:val="19"/>
                <w:szCs w:val="19"/>
              </w:rPr>
              <w:t>736,6</w:t>
            </w:r>
          </w:p>
        </w:tc>
        <w:tc>
          <w:tcPr>
            <w:tcW w:w="394" w:type="pct"/>
            <w:gridSpan w:val="3"/>
          </w:tcPr>
          <w:p w:rsidR="00003EFE" w:rsidRPr="004F63A0" w:rsidRDefault="006105CE">
            <w:pPr>
              <w:pStyle w:val="aff7"/>
              <w:jc w:val="center"/>
              <w:rPr>
                <w:rFonts w:ascii="Times New Roman" w:hAnsi="Times New Roman" w:cs="Times New Roman"/>
                <w:sz w:val="19"/>
                <w:szCs w:val="19"/>
              </w:rPr>
            </w:pPr>
            <w:r w:rsidRPr="004F63A0">
              <w:rPr>
                <w:rFonts w:ascii="Times New Roman" w:hAnsi="Times New Roman" w:cs="Times New Roman"/>
                <w:sz w:val="19"/>
                <w:szCs w:val="19"/>
              </w:rPr>
              <w:t>513,0</w:t>
            </w:r>
          </w:p>
        </w:tc>
        <w:tc>
          <w:tcPr>
            <w:tcW w:w="985" w:type="pct"/>
            <w:gridSpan w:val="2"/>
            <w:vMerge w:val="restart"/>
          </w:tcPr>
          <w:p w:rsidR="006105CE" w:rsidRPr="004F63A0" w:rsidRDefault="006105CE" w:rsidP="006105CE">
            <w:pPr>
              <w:pStyle w:val="afff0"/>
              <w:rPr>
                <w:rFonts w:ascii="Times New Roman" w:hAnsi="Times New Roman" w:cs="Times New Roman"/>
                <w:sz w:val="19"/>
                <w:szCs w:val="19"/>
              </w:rPr>
            </w:pPr>
            <w:r w:rsidRPr="004F63A0">
              <w:rPr>
                <w:rFonts w:ascii="Times New Roman" w:hAnsi="Times New Roman" w:cs="Times New Roman"/>
                <w:sz w:val="19"/>
                <w:szCs w:val="19"/>
              </w:rPr>
              <w:t>2014 год: количество приобретенных ГАУ «Издательский дом «</w:t>
            </w:r>
            <w:proofErr w:type="spellStart"/>
            <w:r w:rsidRPr="004F63A0">
              <w:rPr>
                <w:rFonts w:ascii="Times New Roman" w:hAnsi="Times New Roman" w:cs="Times New Roman"/>
                <w:sz w:val="19"/>
                <w:szCs w:val="19"/>
              </w:rPr>
              <w:t>Пинежье</w:t>
            </w:r>
            <w:proofErr w:type="spellEnd"/>
            <w:r w:rsidRPr="004F63A0">
              <w:rPr>
                <w:rFonts w:ascii="Times New Roman" w:hAnsi="Times New Roman" w:cs="Times New Roman"/>
                <w:sz w:val="19"/>
                <w:szCs w:val="19"/>
              </w:rPr>
              <w:t>» автомашин - 1 ед.</w:t>
            </w:r>
          </w:p>
          <w:p w:rsidR="006105CE" w:rsidRPr="004F63A0" w:rsidRDefault="006105CE" w:rsidP="006105CE">
            <w:pPr>
              <w:pStyle w:val="afff0"/>
              <w:rPr>
                <w:rFonts w:ascii="Times New Roman" w:hAnsi="Times New Roman" w:cs="Times New Roman"/>
                <w:sz w:val="19"/>
                <w:szCs w:val="19"/>
              </w:rPr>
            </w:pPr>
            <w:r w:rsidRPr="004F63A0">
              <w:rPr>
                <w:rFonts w:ascii="Times New Roman" w:hAnsi="Times New Roman" w:cs="Times New Roman"/>
                <w:sz w:val="19"/>
                <w:szCs w:val="19"/>
              </w:rPr>
              <w:t>Количество приобретенного государственными автономными учреждениями оборудования:</w:t>
            </w:r>
          </w:p>
          <w:p w:rsidR="006105CE" w:rsidRPr="004F63A0" w:rsidRDefault="006105CE" w:rsidP="006105CE">
            <w:pPr>
              <w:pStyle w:val="afff0"/>
              <w:rPr>
                <w:rFonts w:ascii="Times New Roman" w:hAnsi="Times New Roman" w:cs="Times New Roman"/>
                <w:sz w:val="19"/>
                <w:szCs w:val="19"/>
              </w:rPr>
            </w:pPr>
            <w:r w:rsidRPr="004F63A0">
              <w:rPr>
                <w:rFonts w:ascii="Times New Roman" w:hAnsi="Times New Roman" w:cs="Times New Roman"/>
                <w:sz w:val="19"/>
                <w:szCs w:val="19"/>
              </w:rPr>
              <w:t>2017 год – 18  ед.;</w:t>
            </w:r>
          </w:p>
          <w:p w:rsidR="00003EFE" w:rsidRPr="004F63A0" w:rsidRDefault="006105CE" w:rsidP="006105CE">
            <w:pPr>
              <w:pStyle w:val="afff0"/>
              <w:rPr>
                <w:rFonts w:ascii="Times New Roman" w:hAnsi="Times New Roman" w:cs="Times New Roman"/>
                <w:sz w:val="19"/>
                <w:szCs w:val="19"/>
              </w:rPr>
            </w:pPr>
            <w:r w:rsidRPr="004F63A0">
              <w:rPr>
                <w:rFonts w:ascii="Times New Roman" w:hAnsi="Times New Roman" w:cs="Times New Roman"/>
                <w:sz w:val="19"/>
                <w:szCs w:val="19"/>
              </w:rPr>
              <w:t>2018 год – 13 ед.»;</w:t>
            </w:r>
          </w:p>
        </w:tc>
      </w:tr>
      <w:tr w:rsidR="003E0F84" w:rsidRPr="004F63A0" w:rsidTr="003E0F84">
        <w:trPr>
          <w:gridAfter w:val="1"/>
          <w:wAfter w:w="68" w:type="pct"/>
        </w:trPr>
        <w:tc>
          <w:tcPr>
            <w:tcW w:w="632" w:type="pct"/>
            <w:vMerge/>
          </w:tcPr>
          <w:p w:rsidR="00003EFE" w:rsidRPr="004F63A0" w:rsidRDefault="00003EFE">
            <w:pPr>
              <w:pStyle w:val="aff7"/>
              <w:rPr>
                <w:rFonts w:ascii="Times New Roman" w:hAnsi="Times New Roman" w:cs="Times New Roman"/>
                <w:sz w:val="19"/>
                <w:szCs w:val="19"/>
              </w:rPr>
            </w:pPr>
          </w:p>
        </w:tc>
        <w:tc>
          <w:tcPr>
            <w:tcW w:w="471" w:type="pct"/>
            <w:vMerge/>
          </w:tcPr>
          <w:p w:rsidR="00003EFE" w:rsidRPr="004F63A0" w:rsidRDefault="00003EFE">
            <w:pPr>
              <w:pStyle w:val="aff7"/>
              <w:rPr>
                <w:rFonts w:ascii="Times New Roman" w:hAnsi="Times New Roman" w:cs="Times New Roman"/>
                <w:sz w:val="19"/>
                <w:szCs w:val="19"/>
              </w:rPr>
            </w:pPr>
          </w:p>
        </w:tc>
        <w:tc>
          <w:tcPr>
            <w:tcW w:w="314"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 том числе:</w:t>
            </w:r>
          </w:p>
        </w:tc>
        <w:tc>
          <w:tcPr>
            <w:tcW w:w="397" w:type="pct"/>
          </w:tcPr>
          <w:p w:rsidR="00003EFE" w:rsidRPr="004F63A0" w:rsidRDefault="00003EFE">
            <w:pPr>
              <w:pStyle w:val="aff7"/>
              <w:rPr>
                <w:rFonts w:ascii="Times New Roman" w:hAnsi="Times New Roman" w:cs="Times New Roman"/>
                <w:sz w:val="19"/>
                <w:szCs w:val="19"/>
              </w:rPr>
            </w:pPr>
          </w:p>
        </w:tc>
        <w:tc>
          <w:tcPr>
            <w:tcW w:w="444" w:type="pct"/>
            <w:gridSpan w:val="2"/>
          </w:tcPr>
          <w:p w:rsidR="00003EFE" w:rsidRPr="004F63A0" w:rsidRDefault="00003EFE">
            <w:pPr>
              <w:pStyle w:val="aff7"/>
              <w:rPr>
                <w:rFonts w:ascii="Times New Roman" w:hAnsi="Times New Roman" w:cs="Times New Roman"/>
                <w:sz w:val="19"/>
                <w:szCs w:val="19"/>
              </w:rPr>
            </w:pPr>
          </w:p>
        </w:tc>
        <w:tc>
          <w:tcPr>
            <w:tcW w:w="555" w:type="pct"/>
            <w:gridSpan w:val="3"/>
          </w:tcPr>
          <w:p w:rsidR="00003EFE" w:rsidRPr="004F63A0" w:rsidRDefault="00003EFE">
            <w:pPr>
              <w:pStyle w:val="aff7"/>
              <w:rPr>
                <w:rFonts w:ascii="Times New Roman" w:hAnsi="Times New Roman" w:cs="Times New Roman"/>
                <w:sz w:val="19"/>
                <w:szCs w:val="19"/>
              </w:rPr>
            </w:pPr>
          </w:p>
        </w:tc>
        <w:tc>
          <w:tcPr>
            <w:tcW w:w="314" w:type="pct"/>
            <w:gridSpan w:val="2"/>
          </w:tcPr>
          <w:p w:rsidR="00003EFE" w:rsidRPr="004F63A0" w:rsidRDefault="00003EFE">
            <w:pPr>
              <w:pStyle w:val="aff7"/>
              <w:rPr>
                <w:rFonts w:ascii="Times New Roman" w:hAnsi="Times New Roman" w:cs="Times New Roman"/>
                <w:sz w:val="19"/>
                <w:szCs w:val="19"/>
              </w:rPr>
            </w:pPr>
          </w:p>
        </w:tc>
        <w:tc>
          <w:tcPr>
            <w:tcW w:w="424" w:type="pct"/>
            <w:gridSpan w:val="2"/>
          </w:tcPr>
          <w:p w:rsidR="00003EFE" w:rsidRPr="004F63A0" w:rsidRDefault="00003EFE">
            <w:pPr>
              <w:pStyle w:val="aff7"/>
              <w:rPr>
                <w:rFonts w:ascii="Times New Roman" w:hAnsi="Times New Roman" w:cs="Times New Roman"/>
                <w:sz w:val="19"/>
                <w:szCs w:val="19"/>
              </w:rPr>
            </w:pPr>
          </w:p>
        </w:tc>
        <w:tc>
          <w:tcPr>
            <w:tcW w:w="394" w:type="pct"/>
            <w:gridSpan w:val="3"/>
          </w:tcPr>
          <w:p w:rsidR="00003EFE" w:rsidRPr="004F63A0" w:rsidRDefault="00003EFE">
            <w:pPr>
              <w:pStyle w:val="aff7"/>
              <w:rPr>
                <w:rFonts w:ascii="Times New Roman" w:hAnsi="Times New Roman" w:cs="Times New Roman"/>
                <w:sz w:val="19"/>
                <w:szCs w:val="19"/>
              </w:rPr>
            </w:pPr>
          </w:p>
        </w:tc>
        <w:tc>
          <w:tcPr>
            <w:tcW w:w="985" w:type="pct"/>
            <w:gridSpan w:val="2"/>
            <w:vMerge/>
          </w:tcPr>
          <w:p w:rsidR="00003EFE" w:rsidRPr="004F63A0" w:rsidRDefault="00003EFE">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tcPr>
          <w:p w:rsidR="00003EFE" w:rsidRPr="004F63A0" w:rsidRDefault="00003EFE">
            <w:pPr>
              <w:pStyle w:val="aff7"/>
              <w:rPr>
                <w:rFonts w:ascii="Times New Roman" w:hAnsi="Times New Roman" w:cs="Times New Roman"/>
                <w:sz w:val="19"/>
                <w:szCs w:val="19"/>
              </w:rPr>
            </w:pPr>
          </w:p>
        </w:tc>
        <w:tc>
          <w:tcPr>
            <w:tcW w:w="471" w:type="pct"/>
            <w:vMerge/>
          </w:tcPr>
          <w:p w:rsidR="00003EFE" w:rsidRPr="004F63A0" w:rsidRDefault="00003EFE">
            <w:pPr>
              <w:pStyle w:val="aff7"/>
              <w:rPr>
                <w:rFonts w:ascii="Times New Roman" w:hAnsi="Times New Roman" w:cs="Times New Roman"/>
                <w:sz w:val="19"/>
                <w:szCs w:val="19"/>
              </w:rPr>
            </w:pPr>
          </w:p>
        </w:tc>
        <w:tc>
          <w:tcPr>
            <w:tcW w:w="314"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федеральный бюджет</w:t>
            </w:r>
          </w:p>
        </w:tc>
        <w:tc>
          <w:tcPr>
            <w:tcW w:w="39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4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555"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1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2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94"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985" w:type="pct"/>
            <w:gridSpan w:val="2"/>
            <w:vMerge/>
          </w:tcPr>
          <w:p w:rsidR="00003EFE" w:rsidRPr="004F63A0" w:rsidRDefault="00003EFE">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tcPr>
          <w:p w:rsidR="006105CE" w:rsidRPr="004F63A0" w:rsidRDefault="006105CE">
            <w:pPr>
              <w:pStyle w:val="aff7"/>
              <w:rPr>
                <w:rFonts w:ascii="Times New Roman" w:hAnsi="Times New Roman" w:cs="Times New Roman"/>
                <w:sz w:val="19"/>
                <w:szCs w:val="19"/>
              </w:rPr>
            </w:pPr>
          </w:p>
        </w:tc>
        <w:tc>
          <w:tcPr>
            <w:tcW w:w="471" w:type="pct"/>
            <w:vMerge/>
          </w:tcPr>
          <w:p w:rsidR="006105CE" w:rsidRPr="004F63A0" w:rsidRDefault="006105CE">
            <w:pPr>
              <w:pStyle w:val="aff7"/>
              <w:rPr>
                <w:rFonts w:ascii="Times New Roman" w:hAnsi="Times New Roman" w:cs="Times New Roman"/>
                <w:sz w:val="19"/>
                <w:szCs w:val="19"/>
              </w:rPr>
            </w:pPr>
          </w:p>
        </w:tc>
        <w:tc>
          <w:tcPr>
            <w:tcW w:w="314" w:type="pct"/>
          </w:tcPr>
          <w:p w:rsidR="006105CE" w:rsidRPr="004F63A0" w:rsidRDefault="006105CE">
            <w:pPr>
              <w:pStyle w:val="afff0"/>
              <w:rPr>
                <w:rFonts w:ascii="Times New Roman" w:hAnsi="Times New Roman" w:cs="Times New Roman"/>
                <w:sz w:val="19"/>
                <w:szCs w:val="19"/>
              </w:rPr>
            </w:pPr>
            <w:r w:rsidRPr="004F63A0">
              <w:rPr>
                <w:rFonts w:ascii="Times New Roman" w:hAnsi="Times New Roman" w:cs="Times New Roman"/>
                <w:sz w:val="19"/>
                <w:szCs w:val="19"/>
              </w:rPr>
              <w:t>областной бюджет</w:t>
            </w:r>
          </w:p>
        </w:tc>
        <w:tc>
          <w:tcPr>
            <w:tcW w:w="397" w:type="pct"/>
          </w:tcPr>
          <w:p w:rsidR="006105CE" w:rsidRPr="004F63A0" w:rsidRDefault="006105CE">
            <w:pPr>
              <w:pStyle w:val="aff7"/>
              <w:jc w:val="center"/>
              <w:rPr>
                <w:rFonts w:ascii="Times New Roman" w:hAnsi="Times New Roman" w:cs="Times New Roman"/>
                <w:sz w:val="19"/>
                <w:szCs w:val="19"/>
              </w:rPr>
            </w:pPr>
            <w:r w:rsidRPr="004F63A0">
              <w:rPr>
                <w:rFonts w:ascii="Times New Roman" w:hAnsi="Times New Roman" w:cs="Times New Roman"/>
                <w:sz w:val="19"/>
                <w:szCs w:val="19"/>
              </w:rPr>
              <w:t>1 849,6</w:t>
            </w:r>
          </w:p>
        </w:tc>
        <w:tc>
          <w:tcPr>
            <w:tcW w:w="444" w:type="pct"/>
            <w:gridSpan w:val="2"/>
          </w:tcPr>
          <w:p w:rsidR="006105CE" w:rsidRPr="004F63A0" w:rsidRDefault="006105CE">
            <w:pPr>
              <w:pStyle w:val="aff7"/>
              <w:jc w:val="center"/>
              <w:rPr>
                <w:rFonts w:ascii="Times New Roman" w:hAnsi="Times New Roman" w:cs="Times New Roman"/>
                <w:sz w:val="19"/>
                <w:szCs w:val="19"/>
              </w:rPr>
            </w:pPr>
            <w:r w:rsidRPr="004F63A0">
              <w:rPr>
                <w:rFonts w:ascii="Times New Roman" w:hAnsi="Times New Roman" w:cs="Times New Roman"/>
                <w:sz w:val="19"/>
                <w:szCs w:val="19"/>
              </w:rPr>
              <w:t>600,0</w:t>
            </w:r>
          </w:p>
        </w:tc>
        <w:tc>
          <w:tcPr>
            <w:tcW w:w="555" w:type="pct"/>
            <w:gridSpan w:val="3"/>
          </w:tcPr>
          <w:p w:rsidR="006105CE" w:rsidRPr="004F63A0" w:rsidRDefault="006105C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14" w:type="pct"/>
            <w:gridSpan w:val="2"/>
          </w:tcPr>
          <w:p w:rsidR="006105CE" w:rsidRPr="004F63A0" w:rsidRDefault="006105C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24" w:type="pct"/>
            <w:gridSpan w:val="2"/>
          </w:tcPr>
          <w:p w:rsidR="006105CE" w:rsidRPr="004F63A0" w:rsidRDefault="006105CE" w:rsidP="00691B97">
            <w:pPr>
              <w:pStyle w:val="aff7"/>
              <w:jc w:val="center"/>
              <w:rPr>
                <w:rFonts w:ascii="Times New Roman" w:hAnsi="Times New Roman" w:cs="Times New Roman"/>
                <w:sz w:val="19"/>
                <w:szCs w:val="19"/>
              </w:rPr>
            </w:pPr>
            <w:r w:rsidRPr="004F63A0">
              <w:rPr>
                <w:rFonts w:ascii="Times New Roman" w:hAnsi="Times New Roman" w:cs="Times New Roman"/>
                <w:sz w:val="19"/>
                <w:szCs w:val="19"/>
              </w:rPr>
              <w:t>736,6</w:t>
            </w:r>
          </w:p>
        </w:tc>
        <w:tc>
          <w:tcPr>
            <w:tcW w:w="394" w:type="pct"/>
            <w:gridSpan w:val="3"/>
          </w:tcPr>
          <w:p w:rsidR="006105CE" w:rsidRPr="004F63A0" w:rsidRDefault="006105CE" w:rsidP="00691B97">
            <w:pPr>
              <w:pStyle w:val="aff7"/>
              <w:jc w:val="center"/>
              <w:rPr>
                <w:rFonts w:ascii="Times New Roman" w:hAnsi="Times New Roman" w:cs="Times New Roman"/>
                <w:sz w:val="19"/>
                <w:szCs w:val="19"/>
              </w:rPr>
            </w:pPr>
            <w:r w:rsidRPr="004F63A0">
              <w:rPr>
                <w:rFonts w:ascii="Times New Roman" w:hAnsi="Times New Roman" w:cs="Times New Roman"/>
                <w:sz w:val="19"/>
                <w:szCs w:val="19"/>
              </w:rPr>
              <w:t>513,0</w:t>
            </w:r>
          </w:p>
        </w:tc>
        <w:tc>
          <w:tcPr>
            <w:tcW w:w="985" w:type="pct"/>
            <w:gridSpan w:val="2"/>
            <w:vMerge/>
          </w:tcPr>
          <w:p w:rsidR="006105CE" w:rsidRPr="004F63A0" w:rsidRDefault="006105CE">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tcPr>
          <w:p w:rsidR="00003EFE" w:rsidRPr="004F63A0" w:rsidRDefault="00003EFE">
            <w:pPr>
              <w:pStyle w:val="aff7"/>
              <w:rPr>
                <w:rFonts w:ascii="Times New Roman" w:hAnsi="Times New Roman" w:cs="Times New Roman"/>
                <w:sz w:val="19"/>
                <w:szCs w:val="19"/>
              </w:rPr>
            </w:pPr>
          </w:p>
        </w:tc>
        <w:tc>
          <w:tcPr>
            <w:tcW w:w="471" w:type="pct"/>
            <w:vMerge/>
          </w:tcPr>
          <w:p w:rsidR="00003EFE" w:rsidRPr="004F63A0" w:rsidRDefault="00003EFE">
            <w:pPr>
              <w:pStyle w:val="aff7"/>
              <w:rPr>
                <w:rFonts w:ascii="Times New Roman" w:hAnsi="Times New Roman" w:cs="Times New Roman"/>
                <w:sz w:val="19"/>
                <w:szCs w:val="19"/>
              </w:rPr>
            </w:pPr>
          </w:p>
        </w:tc>
        <w:tc>
          <w:tcPr>
            <w:tcW w:w="314"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местные бюджеты</w:t>
            </w:r>
          </w:p>
        </w:tc>
        <w:tc>
          <w:tcPr>
            <w:tcW w:w="39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4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555"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1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2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94"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985" w:type="pct"/>
            <w:gridSpan w:val="2"/>
            <w:vMerge/>
          </w:tcPr>
          <w:p w:rsidR="00003EFE" w:rsidRPr="004F63A0" w:rsidRDefault="00003EFE">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tcPr>
          <w:p w:rsidR="00003EFE" w:rsidRPr="004F63A0" w:rsidRDefault="00003EFE">
            <w:pPr>
              <w:pStyle w:val="aff7"/>
              <w:rPr>
                <w:rFonts w:ascii="Times New Roman" w:hAnsi="Times New Roman" w:cs="Times New Roman"/>
                <w:sz w:val="19"/>
                <w:szCs w:val="19"/>
              </w:rPr>
            </w:pPr>
          </w:p>
        </w:tc>
        <w:tc>
          <w:tcPr>
            <w:tcW w:w="471" w:type="pct"/>
            <w:vMerge/>
          </w:tcPr>
          <w:p w:rsidR="00003EFE" w:rsidRPr="004F63A0" w:rsidRDefault="00003EFE">
            <w:pPr>
              <w:pStyle w:val="aff7"/>
              <w:rPr>
                <w:rFonts w:ascii="Times New Roman" w:hAnsi="Times New Roman" w:cs="Times New Roman"/>
                <w:sz w:val="19"/>
                <w:szCs w:val="19"/>
              </w:rPr>
            </w:pPr>
          </w:p>
        </w:tc>
        <w:tc>
          <w:tcPr>
            <w:tcW w:w="314"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внебюджетные средства</w:t>
            </w:r>
          </w:p>
        </w:tc>
        <w:tc>
          <w:tcPr>
            <w:tcW w:w="39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4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555"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1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2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94"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985" w:type="pct"/>
            <w:gridSpan w:val="2"/>
            <w:vMerge/>
          </w:tcPr>
          <w:p w:rsidR="00003EFE" w:rsidRPr="004F63A0" w:rsidRDefault="00003EFE">
            <w:pPr>
              <w:pStyle w:val="aff7"/>
              <w:rPr>
                <w:rFonts w:ascii="Times New Roman" w:hAnsi="Times New Roman" w:cs="Times New Roman"/>
                <w:sz w:val="19"/>
                <w:szCs w:val="19"/>
              </w:rPr>
            </w:pPr>
          </w:p>
        </w:tc>
      </w:tr>
      <w:tr w:rsidR="003E0F84" w:rsidRPr="004F63A0" w:rsidTr="003E0F84">
        <w:trPr>
          <w:gridAfter w:val="1"/>
          <w:wAfter w:w="68" w:type="pct"/>
        </w:trPr>
        <w:tc>
          <w:tcPr>
            <w:tcW w:w="4932" w:type="pct"/>
            <w:gridSpan w:val="18"/>
          </w:tcPr>
          <w:p w:rsidR="00003EFE" w:rsidRPr="004F63A0" w:rsidRDefault="00003EFE">
            <w:pPr>
              <w:pStyle w:val="aff7"/>
              <w:rPr>
                <w:rFonts w:ascii="Times New Roman" w:hAnsi="Times New Roman" w:cs="Times New Roman"/>
                <w:sz w:val="19"/>
                <w:szCs w:val="19"/>
              </w:rPr>
            </w:pPr>
            <w:bookmarkStart w:id="90" w:name="sub_24321"/>
            <w:r w:rsidRPr="004F63A0">
              <w:rPr>
                <w:rFonts w:ascii="Times New Roman" w:hAnsi="Times New Roman" w:cs="Times New Roman"/>
                <w:sz w:val="19"/>
                <w:szCs w:val="19"/>
              </w:rPr>
              <w:t>Задача N 5 - обеспечение деятельности агентства по печати и СМИ</w:t>
            </w:r>
            <w:bookmarkEnd w:id="90"/>
          </w:p>
        </w:tc>
      </w:tr>
      <w:tr w:rsidR="003E0F84" w:rsidRPr="004F63A0" w:rsidTr="003E0F84">
        <w:trPr>
          <w:gridAfter w:val="1"/>
          <w:wAfter w:w="68" w:type="pct"/>
        </w:trPr>
        <w:tc>
          <w:tcPr>
            <w:tcW w:w="632" w:type="pct"/>
            <w:vMerge w:val="restart"/>
          </w:tcPr>
          <w:p w:rsidR="00003EFE" w:rsidRPr="004F63A0" w:rsidRDefault="00003EFE">
            <w:pPr>
              <w:pStyle w:val="afff0"/>
              <w:rPr>
                <w:rFonts w:ascii="Times New Roman" w:hAnsi="Times New Roman" w:cs="Times New Roman"/>
                <w:sz w:val="19"/>
                <w:szCs w:val="19"/>
              </w:rPr>
            </w:pPr>
            <w:bookmarkStart w:id="91" w:name="sub_24410"/>
            <w:r w:rsidRPr="004F63A0">
              <w:rPr>
                <w:rFonts w:ascii="Times New Roman" w:hAnsi="Times New Roman" w:cs="Times New Roman"/>
                <w:sz w:val="19"/>
                <w:szCs w:val="19"/>
              </w:rPr>
              <w:t>5.1. Обеспечение деятельности агентства по печати и СМИ</w:t>
            </w:r>
            <w:bookmarkEnd w:id="91"/>
          </w:p>
        </w:tc>
        <w:tc>
          <w:tcPr>
            <w:tcW w:w="471" w:type="pct"/>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агентство по печати и СМИ</w:t>
            </w:r>
          </w:p>
        </w:tc>
        <w:tc>
          <w:tcPr>
            <w:tcW w:w="314"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всего</w:t>
            </w:r>
          </w:p>
        </w:tc>
        <w:tc>
          <w:tcPr>
            <w:tcW w:w="397" w:type="pct"/>
          </w:tcPr>
          <w:p w:rsidR="00003EFE" w:rsidRPr="004F63A0" w:rsidRDefault="00003EFE" w:rsidP="006105CE">
            <w:pPr>
              <w:pStyle w:val="aff7"/>
              <w:jc w:val="center"/>
              <w:rPr>
                <w:rFonts w:ascii="Times New Roman" w:hAnsi="Times New Roman" w:cs="Times New Roman"/>
                <w:sz w:val="19"/>
                <w:szCs w:val="19"/>
              </w:rPr>
            </w:pPr>
            <w:r w:rsidRPr="004F63A0">
              <w:rPr>
                <w:rFonts w:ascii="Times New Roman" w:hAnsi="Times New Roman" w:cs="Times New Roman"/>
                <w:sz w:val="19"/>
                <w:szCs w:val="19"/>
              </w:rPr>
              <w:t>11</w:t>
            </w:r>
            <w:r w:rsidR="006105CE" w:rsidRPr="004F63A0">
              <w:rPr>
                <w:rFonts w:ascii="Times New Roman" w:hAnsi="Times New Roman" w:cs="Times New Roman"/>
                <w:sz w:val="19"/>
                <w:szCs w:val="19"/>
              </w:rPr>
              <w:t>1</w:t>
            </w:r>
            <w:r w:rsidRPr="004F63A0">
              <w:rPr>
                <w:rFonts w:ascii="Times New Roman" w:hAnsi="Times New Roman" w:cs="Times New Roman"/>
                <w:sz w:val="19"/>
                <w:szCs w:val="19"/>
              </w:rPr>
              <w:t> </w:t>
            </w:r>
            <w:r w:rsidR="006105CE" w:rsidRPr="004F63A0">
              <w:rPr>
                <w:rFonts w:ascii="Times New Roman" w:hAnsi="Times New Roman" w:cs="Times New Roman"/>
                <w:sz w:val="19"/>
                <w:szCs w:val="19"/>
              </w:rPr>
              <w:t>144</w:t>
            </w:r>
            <w:r w:rsidRPr="004F63A0">
              <w:rPr>
                <w:rFonts w:ascii="Times New Roman" w:hAnsi="Times New Roman" w:cs="Times New Roman"/>
                <w:sz w:val="19"/>
                <w:szCs w:val="19"/>
              </w:rPr>
              <w:t>,</w:t>
            </w:r>
            <w:r w:rsidR="006105CE" w:rsidRPr="004F63A0">
              <w:rPr>
                <w:rFonts w:ascii="Times New Roman" w:hAnsi="Times New Roman" w:cs="Times New Roman"/>
                <w:sz w:val="19"/>
                <w:szCs w:val="19"/>
              </w:rPr>
              <w:t>5</w:t>
            </w:r>
          </w:p>
        </w:tc>
        <w:tc>
          <w:tcPr>
            <w:tcW w:w="44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20 079,0</w:t>
            </w:r>
          </w:p>
        </w:tc>
        <w:tc>
          <w:tcPr>
            <w:tcW w:w="555"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21 100,6</w:t>
            </w:r>
          </w:p>
        </w:tc>
        <w:tc>
          <w:tcPr>
            <w:tcW w:w="314" w:type="pct"/>
            <w:gridSpan w:val="2"/>
          </w:tcPr>
          <w:p w:rsidR="00003EFE" w:rsidRPr="004F63A0" w:rsidRDefault="00003EFE" w:rsidP="006105CE">
            <w:pPr>
              <w:pStyle w:val="aff7"/>
              <w:jc w:val="center"/>
              <w:rPr>
                <w:rFonts w:ascii="Times New Roman" w:hAnsi="Times New Roman" w:cs="Times New Roman"/>
                <w:sz w:val="19"/>
                <w:szCs w:val="19"/>
              </w:rPr>
            </w:pPr>
            <w:r w:rsidRPr="004F63A0">
              <w:rPr>
                <w:rFonts w:ascii="Times New Roman" w:hAnsi="Times New Roman" w:cs="Times New Roman"/>
                <w:sz w:val="19"/>
                <w:szCs w:val="19"/>
              </w:rPr>
              <w:t xml:space="preserve">21 </w:t>
            </w:r>
            <w:r w:rsidR="006105CE" w:rsidRPr="004F63A0">
              <w:rPr>
                <w:rFonts w:ascii="Times New Roman" w:hAnsi="Times New Roman" w:cs="Times New Roman"/>
                <w:sz w:val="19"/>
                <w:szCs w:val="19"/>
              </w:rPr>
              <w:t>141</w:t>
            </w:r>
            <w:r w:rsidRPr="004F63A0">
              <w:rPr>
                <w:rFonts w:ascii="Times New Roman" w:hAnsi="Times New Roman" w:cs="Times New Roman"/>
                <w:sz w:val="19"/>
                <w:szCs w:val="19"/>
              </w:rPr>
              <w:t>,</w:t>
            </w:r>
            <w:r w:rsidR="006105CE" w:rsidRPr="004F63A0">
              <w:rPr>
                <w:rFonts w:ascii="Times New Roman" w:hAnsi="Times New Roman" w:cs="Times New Roman"/>
                <w:sz w:val="19"/>
                <w:szCs w:val="19"/>
              </w:rPr>
              <w:t>7</w:t>
            </w:r>
          </w:p>
        </w:tc>
        <w:tc>
          <w:tcPr>
            <w:tcW w:w="424" w:type="pct"/>
            <w:gridSpan w:val="2"/>
          </w:tcPr>
          <w:p w:rsidR="00003EFE" w:rsidRPr="004F63A0" w:rsidRDefault="00003EFE" w:rsidP="00641A6D">
            <w:pPr>
              <w:pStyle w:val="aff7"/>
              <w:jc w:val="center"/>
              <w:rPr>
                <w:rFonts w:ascii="Times New Roman" w:hAnsi="Times New Roman" w:cs="Times New Roman"/>
                <w:sz w:val="19"/>
                <w:szCs w:val="19"/>
              </w:rPr>
            </w:pPr>
            <w:r w:rsidRPr="004F63A0">
              <w:rPr>
                <w:rFonts w:ascii="Times New Roman" w:hAnsi="Times New Roman" w:cs="Times New Roman"/>
                <w:sz w:val="19"/>
                <w:szCs w:val="19"/>
              </w:rPr>
              <w:t>2</w:t>
            </w:r>
            <w:r w:rsidR="006105CE" w:rsidRPr="004F63A0">
              <w:rPr>
                <w:rFonts w:ascii="Times New Roman" w:hAnsi="Times New Roman" w:cs="Times New Roman"/>
                <w:sz w:val="19"/>
                <w:szCs w:val="19"/>
              </w:rPr>
              <w:t>3</w:t>
            </w:r>
            <w:r w:rsidRPr="004F63A0">
              <w:rPr>
                <w:rFonts w:ascii="Times New Roman" w:hAnsi="Times New Roman" w:cs="Times New Roman"/>
                <w:sz w:val="19"/>
                <w:szCs w:val="19"/>
              </w:rPr>
              <w:t xml:space="preserve"> 7</w:t>
            </w:r>
            <w:r w:rsidR="00641A6D" w:rsidRPr="004F63A0">
              <w:rPr>
                <w:rFonts w:ascii="Times New Roman" w:hAnsi="Times New Roman" w:cs="Times New Roman"/>
                <w:sz w:val="19"/>
                <w:szCs w:val="19"/>
              </w:rPr>
              <w:t>47</w:t>
            </w:r>
            <w:r w:rsidRPr="004F63A0">
              <w:rPr>
                <w:rFonts w:ascii="Times New Roman" w:hAnsi="Times New Roman" w:cs="Times New Roman"/>
                <w:sz w:val="19"/>
                <w:szCs w:val="19"/>
              </w:rPr>
              <w:t>,</w:t>
            </w:r>
            <w:r w:rsidR="00641A6D" w:rsidRPr="004F63A0">
              <w:rPr>
                <w:rFonts w:ascii="Times New Roman" w:hAnsi="Times New Roman" w:cs="Times New Roman"/>
                <w:sz w:val="19"/>
                <w:szCs w:val="19"/>
              </w:rPr>
              <w:t>2</w:t>
            </w:r>
          </w:p>
        </w:tc>
        <w:tc>
          <w:tcPr>
            <w:tcW w:w="394" w:type="pct"/>
            <w:gridSpan w:val="3"/>
          </w:tcPr>
          <w:p w:rsidR="00003EFE" w:rsidRPr="004F63A0" w:rsidRDefault="00003EFE" w:rsidP="00641A6D">
            <w:pPr>
              <w:pStyle w:val="aff7"/>
              <w:jc w:val="center"/>
              <w:rPr>
                <w:rFonts w:ascii="Times New Roman" w:hAnsi="Times New Roman" w:cs="Times New Roman"/>
                <w:sz w:val="19"/>
                <w:szCs w:val="19"/>
              </w:rPr>
            </w:pPr>
            <w:r w:rsidRPr="004F63A0">
              <w:rPr>
                <w:rFonts w:ascii="Times New Roman" w:hAnsi="Times New Roman" w:cs="Times New Roman"/>
                <w:sz w:val="19"/>
                <w:szCs w:val="19"/>
              </w:rPr>
              <w:t>2</w:t>
            </w:r>
            <w:r w:rsidR="00641A6D" w:rsidRPr="004F63A0">
              <w:rPr>
                <w:rFonts w:ascii="Times New Roman" w:hAnsi="Times New Roman" w:cs="Times New Roman"/>
                <w:sz w:val="19"/>
                <w:szCs w:val="19"/>
              </w:rPr>
              <w:t>5</w:t>
            </w:r>
            <w:r w:rsidRPr="004F63A0">
              <w:rPr>
                <w:rFonts w:ascii="Times New Roman" w:hAnsi="Times New Roman" w:cs="Times New Roman"/>
                <w:sz w:val="19"/>
                <w:szCs w:val="19"/>
              </w:rPr>
              <w:t xml:space="preserve"> </w:t>
            </w:r>
            <w:r w:rsidR="00641A6D" w:rsidRPr="004F63A0">
              <w:rPr>
                <w:rFonts w:ascii="Times New Roman" w:hAnsi="Times New Roman" w:cs="Times New Roman"/>
                <w:sz w:val="19"/>
                <w:szCs w:val="19"/>
              </w:rPr>
              <w:t>076</w:t>
            </w:r>
            <w:r w:rsidRPr="004F63A0">
              <w:rPr>
                <w:rFonts w:ascii="Times New Roman" w:hAnsi="Times New Roman" w:cs="Times New Roman"/>
                <w:sz w:val="19"/>
                <w:szCs w:val="19"/>
              </w:rPr>
              <w:t>,</w:t>
            </w:r>
            <w:r w:rsidR="00641A6D" w:rsidRPr="004F63A0">
              <w:rPr>
                <w:rFonts w:ascii="Times New Roman" w:hAnsi="Times New Roman" w:cs="Times New Roman"/>
                <w:sz w:val="19"/>
                <w:szCs w:val="19"/>
              </w:rPr>
              <w:t>0</w:t>
            </w:r>
          </w:p>
        </w:tc>
        <w:tc>
          <w:tcPr>
            <w:tcW w:w="985" w:type="pct"/>
            <w:gridSpan w:val="2"/>
            <w:vMerge w:val="restart"/>
          </w:tcPr>
          <w:p w:rsidR="00003EFE" w:rsidRPr="004F63A0" w:rsidRDefault="00641A6D">
            <w:pPr>
              <w:pStyle w:val="afff0"/>
              <w:rPr>
                <w:rFonts w:ascii="Times New Roman" w:hAnsi="Times New Roman" w:cs="Times New Roman"/>
                <w:sz w:val="19"/>
                <w:szCs w:val="19"/>
              </w:rPr>
            </w:pPr>
            <w:r w:rsidRPr="004F63A0">
              <w:rPr>
                <w:rFonts w:ascii="Times New Roman" w:hAnsi="Times New Roman" w:cs="Times New Roman"/>
                <w:sz w:val="19"/>
                <w:szCs w:val="19"/>
              </w:rPr>
              <w:t>обеспечение выполнения полномочий агентства по печати и СМИ в соответствии с Положением об агентстве по печати и средствам массовой информации Архангельской области</w:t>
            </w:r>
          </w:p>
        </w:tc>
      </w:tr>
      <w:tr w:rsidR="003E0F84" w:rsidRPr="004F63A0" w:rsidTr="003E0F84">
        <w:trPr>
          <w:gridAfter w:val="1"/>
          <w:wAfter w:w="68" w:type="pct"/>
        </w:trPr>
        <w:tc>
          <w:tcPr>
            <w:tcW w:w="632" w:type="pct"/>
            <w:vMerge/>
          </w:tcPr>
          <w:p w:rsidR="00003EFE" w:rsidRPr="004F63A0" w:rsidRDefault="00003EFE">
            <w:pPr>
              <w:pStyle w:val="aff7"/>
              <w:rPr>
                <w:rFonts w:ascii="Times New Roman" w:hAnsi="Times New Roman" w:cs="Times New Roman"/>
                <w:sz w:val="19"/>
                <w:szCs w:val="19"/>
              </w:rPr>
            </w:pPr>
          </w:p>
        </w:tc>
        <w:tc>
          <w:tcPr>
            <w:tcW w:w="471" w:type="pct"/>
            <w:vMerge/>
          </w:tcPr>
          <w:p w:rsidR="00003EFE" w:rsidRPr="004F63A0" w:rsidRDefault="00003EFE">
            <w:pPr>
              <w:pStyle w:val="aff7"/>
              <w:rPr>
                <w:rFonts w:ascii="Times New Roman" w:hAnsi="Times New Roman" w:cs="Times New Roman"/>
                <w:sz w:val="19"/>
                <w:szCs w:val="19"/>
              </w:rPr>
            </w:pPr>
          </w:p>
        </w:tc>
        <w:tc>
          <w:tcPr>
            <w:tcW w:w="314"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 том числе:</w:t>
            </w:r>
          </w:p>
        </w:tc>
        <w:tc>
          <w:tcPr>
            <w:tcW w:w="397" w:type="pct"/>
          </w:tcPr>
          <w:p w:rsidR="00003EFE" w:rsidRPr="004F63A0" w:rsidRDefault="00003EFE">
            <w:pPr>
              <w:pStyle w:val="aff7"/>
              <w:rPr>
                <w:rFonts w:ascii="Times New Roman" w:hAnsi="Times New Roman" w:cs="Times New Roman"/>
                <w:sz w:val="19"/>
                <w:szCs w:val="19"/>
              </w:rPr>
            </w:pPr>
          </w:p>
        </w:tc>
        <w:tc>
          <w:tcPr>
            <w:tcW w:w="444" w:type="pct"/>
            <w:gridSpan w:val="2"/>
          </w:tcPr>
          <w:p w:rsidR="00003EFE" w:rsidRPr="004F63A0" w:rsidRDefault="00003EFE">
            <w:pPr>
              <w:pStyle w:val="aff7"/>
              <w:rPr>
                <w:rFonts w:ascii="Times New Roman" w:hAnsi="Times New Roman" w:cs="Times New Roman"/>
                <w:sz w:val="19"/>
                <w:szCs w:val="19"/>
              </w:rPr>
            </w:pPr>
          </w:p>
        </w:tc>
        <w:tc>
          <w:tcPr>
            <w:tcW w:w="555" w:type="pct"/>
            <w:gridSpan w:val="3"/>
          </w:tcPr>
          <w:p w:rsidR="00003EFE" w:rsidRPr="004F63A0" w:rsidRDefault="00003EFE">
            <w:pPr>
              <w:pStyle w:val="aff7"/>
              <w:rPr>
                <w:rFonts w:ascii="Times New Roman" w:hAnsi="Times New Roman" w:cs="Times New Roman"/>
                <w:sz w:val="19"/>
                <w:szCs w:val="19"/>
              </w:rPr>
            </w:pPr>
          </w:p>
        </w:tc>
        <w:tc>
          <w:tcPr>
            <w:tcW w:w="314" w:type="pct"/>
            <w:gridSpan w:val="2"/>
          </w:tcPr>
          <w:p w:rsidR="00003EFE" w:rsidRPr="004F63A0" w:rsidRDefault="00003EFE">
            <w:pPr>
              <w:pStyle w:val="aff7"/>
              <w:rPr>
                <w:rFonts w:ascii="Times New Roman" w:hAnsi="Times New Roman" w:cs="Times New Roman"/>
                <w:sz w:val="19"/>
                <w:szCs w:val="19"/>
              </w:rPr>
            </w:pPr>
          </w:p>
        </w:tc>
        <w:tc>
          <w:tcPr>
            <w:tcW w:w="424" w:type="pct"/>
            <w:gridSpan w:val="2"/>
          </w:tcPr>
          <w:p w:rsidR="00003EFE" w:rsidRPr="004F63A0" w:rsidRDefault="00003EFE">
            <w:pPr>
              <w:pStyle w:val="aff7"/>
              <w:rPr>
                <w:rFonts w:ascii="Times New Roman" w:hAnsi="Times New Roman" w:cs="Times New Roman"/>
                <w:sz w:val="19"/>
                <w:szCs w:val="19"/>
              </w:rPr>
            </w:pPr>
          </w:p>
        </w:tc>
        <w:tc>
          <w:tcPr>
            <w:tcW w:w="394" w:type="pct"/>
            <w:gridSpan w:val="3"/>
          </w:tcPr>
          <w:p w:rsidR="00003EFE" w:rsidRPr="004F63A0" w:rsidRDefault="00003EFE">
            <w:pPr>
              <w:pStyle w:val="aff7"/>
              <w:rPr>
                <w:rFonts w:ascii="Times New Roman" w:hAnsi="Times New Roman" w:cs="Times New Roman"/>
                <w:sz w:val="19"/>
                <w:szCs w:val="19"/>
              </w:rPr>
            </w:pPr>
          </w:p>
        </w:tc>
        <w:tc>
          <w:tcPr>
            <w:tcW w:w="985" w:type="pct"/>
            <w:gridSpan w:val="2"/>
            <w:vMerge/>
          </w:tcPr>
          <w:p w:rsidR="00003EFE" w:rsidRPr="004F63A0" w:rsidRDefault="00003EFE">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tcPr>
          <w:p w:rsidR="00003EFE" w:rsidRPr="004F63A0" w:rsidRDefault="00003EFE">
            <w:pPr>
              <w:pStyle w:val="aff7"/>
              <w:rPr>
                <w:rFonts w:ascii="Times New Roman" w:hAnsi="Times New Roman" w:cs="Times New Roman"/>
                <w:sz w:val="19"/>
                <w:szCs w:val="19"/>
              </w:rPr>
            </w:pPr>
          </w:p>
        </w:tc>
        <w:tc>
          <w:tcPr>
            <w:tcW w:w="471" w:type="pct"/>
            <w:vMerge/>
          </w:tcPr>
          <w:p w:rsidR="00003EFE" w:rsidRPr="004F63A0" w:rsidRDefault="00003EFE">
            <w:pPr>
              <w:pStyle w:val="aff7"/>
              <w:rPr>
                <w:rFonts w:ascii="Times New Roman" w:hAnsi="Times New Roman" w:cs="Times New Roman"/>
                <w:sz w:val="19"/>
                <w:szCs w:val="19"/>
              </w:rPr>
            </w:pPr>
          </w:p>
        </w:tc>
        <w:tc>
          <w:tcPr>
            <w:tcW w:w="314"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федеральный бюджет</w:t>
            </w:r>
          </w:p>
        </w:tc>
        <w:tc>
          <w:tcPr>
            <w:tcW w:w="39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4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555"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1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2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94"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985" w:type="pct"/>
            <w:gridSpan w:val="2"/>
            <w:vMerge/>
          </w:tcPr>
          <w:p w:rsidR="00003EFE" w:rsidRPr="004F63A0" w:rsidRDefault="00003EFE">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tcPr>
          <w:p w:rsidR="00641A6D" w:rsidRPr="004F63A0" w:rsidRDefault="00641A6D">
            <w:pPr>
              <w:pStyle w:val="aff7"/>
              <w:rPr>
                <w:rFonts w:ascii="Times New Roman" w:hAnsi="Times New Roman" w:cs="Times New Roman"/>
                <w:sz w:val="19"/>
                <w:szCs w:val="19"/>
              </w:rPr>
            </w:pPr>
          </w:p>
        </w:tc>
        <w:tc>
          <w:tcPr>
            <w:tcW w:w="471" w:type="pct"/>
            <w:vMerge/>
          </w:tcPr>
          <w:p w:rsidR="00641A6D" w:rsidRPr="004F63A0" w:rsidRDefault="00641A6D">
            <w:pPr>
              <w:pStyle w:val="aff7"/>
              <w:rPr>
                <w:rFonts w:ascii="Times New Roman" w:hAnsi="Times New Roman" w:cs="Times New Roman"/>
                <w:sz w:val="19"/>
                <w:szCs w:val="19"/>
              </w:rPr>
            </w:pPr>
          </w:p>
        </w:tc>
        <w:tc>
          <w:tcPr>
            <w:tcW w:w="314" w:type="pct"/>
          </w:tcPr>
          <w:p w:rsidR="00641A6D" w:rsidRPr="004F63A0" w:rsidRDefault="00641A6D">
            <w:pPr>
              <w:pStyle w:val="afff0"/>
              <w:rPr>
                <w:rFonts w:ascii="Times New Roman" w:hAnsi="Times New Roman" w:cs="Times New Roman"/>
                <w:sz w:val="19"/>
                <w:szCs w:val="19"/>
              </w:rPr>
            </w:pPr>
            <w:r w:rsidRPr="004F63A0">
              <w:rPr>
                <w:rFonts w:ascii="Times New Roman" w:hAnsi="Times New Roman" w:cs="Times New Roman"/>
                <w:sz w:val="19"/>
                <w:szCs w:val="19"/>
              </w:rPr>
              <w:t>областной бюджет</w:t>
            </w:r>
          </w:p>
        </w:tc>
        <w:tc>
          <w:tcPr>
            <w:tcW w:w="397" w:type="pct"/>
          </w:tcPr>
          <w:p w:rsidR="00641A6D" w:rsidRPr="004F63A0" w:rsidRDefault="00641A6D" w:rsidP="00691B97">
            <w:pPr>
              <w:pStyle w:val="aff7"/>
              <w:jc w:val="center"/>
              <w:rPr>
                <w:rFonts w:ascii="Times New Roman" w:hAnsi="Times New Roman" w:cs="Times New Roman"/>
                <w:sz w:val="19"/>
                <w:szCs w:val="19"/>
              </w:rPr>
            </w:pPr>
            <w:r w:rsidRPr="004F63A0">
              <w:rPr>
                <w:rFonts w:ascii="Times New Roman" w:hAnsi="Times New Roman" w:cs="Times New Roman"/>
                <w:sz w:val="19"/>
                <w:szCs w:val="19"/>
              </w:rPr>
              <w:t>111 144,5</w:t>
            </w:r>
          </w:p>
        </w:tc>
        <w:tc>
          <w:tcPr>
            <w:tcW w:w="444" w:type="pct"/>
            <w:gridSpan w:val="2"/>
          </w:tcPr>
          <w:p w:rsidR="00641A6D" w:rsidRPr="004F63A0" w:rsidRDefault="00641A6D" w:rsidP="00691B97">
            <w:pPr>
              <w:pStyle w:val="aff7"/>
              <w:jc w:val="center"/>
              <w:rPr>
                <w:rFonts w:ascii="Times New Roman" w:hAnsi="Times New Roman" w:cs="Times New Roman"/>
                <w:sz w:val="19"/>
                <w:szCs w:val="19"/>
              </w:rPr>
            </w:pPr>
            <w:r w:rsidRPr="004F63A0">
              <w:rPr>
                <w:rFonts w:ascii="Times New Roman" w:hAnsi="Times New Roman" w:cs="Times New Roman"/>
                <w:sz w:val="19"/>
                <w:szCs w:val="19"/>
              </w:rPr>
              <w:t>20 079,0</w:t>
            </w:r>
          </w:p>
        </w:tc>
        <w:tc>
          <w:tcPr>
            <w:tcW w:w="555" w:type="pct"/>
            <w:gridSpan w:val="3"/>
          </w:tcPr>
          <w:p w:rsidR="00641A6D" w:rsidRPr="004F63A0" w:rsidRDefault="00641A6D" w:rsidP="00691B97">
            <w:pPr>
              <w:pStyle w:val="aff7"/>
              <w:jc w:val="center"/>
              <w:rPr>
                <w:rFonts w:ascii="Times New Roman" w:hAnsi="Times New Roman" w:cs="Times New Roman"/>
                <w:sz w:val="19"/>
                <w:szCs w:val="19"/>
              </w:rPr>
            </w:pPr>
            <w:r w:rsidRPr="004F63A0">
              <w:rPr>
                <w:rFonts w:ascii="Times New Roman" w:hAnsi="Times New Roman" w:cs="Times New Roman"/>
                <w:sz w:val="19"/>
                <w:szCs w:val="19"/>
              </w:rPr>
              <w:t>21 100,6</w:t>
            </w:r>
          </w:p>
        </w:tc>
        <w:tc>
          <w:tcPr>
            <w:tcW w:w="314" w:type="pct"/>
            <w:gridSpan w:val="2"/>
          </w:tcPr>
          <w:p w:rsidR="00641A6D" w:rsidRPr="004F63A0" w:rsidRDefault="00641A6D" w:rsidP="00691B97">
            <w:pPr>
              <w:pStyle w:val="aff7"/>
              <w:jc w:val="center"/>
              <w:rPr>
                <w:rFonts w:ascii="Times New Roman" w:hAnsi="Times New Roman" w:cs="Times New Roman"/>
                <w:sz w:val="19"/>
                <w:szCs w:val="19"/>
              </w:rPr>
            </w:pPr>
            <w:r w:rsidRPr="004F63A0">
              <w:rPr>
                <w:rFonts w:ascii="Times New Roman" w:hAnsi="Times New Roman" w:cs="Times New Roman"/>
                <w:sz w:val="19"/>
                <w:szCs w:val="19"/>
              </w:rPr>
              <w:t>21 141,7</w:t>
            </w:r>
          </w:p>
        </w:tc>
        <w:tc>
          <w:tcPr>
            <w:tcW w:w="424" w:type="pct"/>
            <w:gridSpan w:val="2"/>
          </w:tcPr>
          <w:p w:rsidR="00641A6D" w:rsidRPr="004F63A0" w:rsidRDefault="00641A6D" w:rsidP="00691B97">
            <w:pPr>
              <w:pStyle w:val="aff7"/>
              <w:jc w:val="center"/>
              <w:rPr>
                <w:rFonts w:ascii="Times New Roman" w:hAnsi="Times New Roman" w:cs="Times New Roman"/>
                <w:sz w:val="19"/>
                <w:szCs w:val="19"/>
              </w:rPr>
            </w:pPr>
            <w:r w:rsidRPr="004F63A0">
              <w:rPr>
                <w:rFonts w:ascii="Times New Roman" w:hAnsi="Times New Roman" w:cs="Times New Roman"/>
                <w:sz w:val="19"/>
                <w:szCs w:val="19"/>
              </w:rPr>
              <w:t>23 747,2</w:t>
            </w:r>
          </w:p>
        </w:tc>
        <w:tc>
          <w:tcPr>
            <w:tcW w:w="394" w:type="pct"/>
            <w:gridSpan w:val="3"/>
          </w:tcPr>
          <w:p w:rsidR="00641A6D" w:rsidRPr="004F63A0" w:rsidRDefault="00641A6D" w:rsidP="00691B97">
            <w:pPr>
              <w:pStyle w:val="aff7"/>
              <w:jc w:val="center"/>
              <w:rPr>
                <w:rFonts w:ascii="Times New Roman" w:hAnsi="Times New Roman" w:cs="Times New Roman"/>
                <w:sz w:val="19"/>
                <w:szCs w:val="19"/>
              </w:rPr>
            </w:pPr>
            <w:r w:rsidRPr="004F63A0">
              <w:rPr>
                <w:rFonts w:ascii="Times New Roman" w:hAnsi="Times New Roman" w:cs="Times New Roman"/>
                <w:sz w:val="19"/>
                <w:szCs w:val="19"/>
              </w:rPr>
              <w:t>25 076,0</w:t>
            </w:r>
          </w:p>
        </w:tc>
        <w:tc>
          <w:tcPr>
            <w:tcW w:w="985" w:type="pct"/>
            <w:gridSpan w:val="2"/>
            <w:vMerge/>
          </w:tcPr>
          <w:p w:rsidR="00641A6D" w:rsidRPr="004F63A0" w:rsidRDefault="00641A6D">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tcPr>
          <w:p w:rsidR="00003EFE" w:rsidRPr="004F63A0" w:rsidRDefault="00003EFE">
            <w:pPr>
              <w:pStyle w:val="aff7"/>
              <w:rPr>
                <w:rFonts w:ascii="Times New Roman" w:hAnsi="Times New Roman" w:cs="Times New Roman"/>
                <w:sz w:val="19"/>
                <w:szCs w:val="19"/>
              </w:rPr>
            </w:pPr>
          </w:p>
        </w:tc>
        <w:tc>
          <w:tcPr>
            <w:tcW w:w="471" w:type="pct"/>
            <w:vMerge/>
          </w:tcPr>
          <w:p w:rsidR="00003EFE" w:rsidRPr="004F63A0" w:rsidRDefault="00003EFE">
            <w:pPr>
              <w:pStyle w:val="aff7"/>
              <w:rPr>
                <w:rFonts w:ascii="Times New Roman" w:hAnsi="Times New Roman" w:cs="Times New Roman"/>
                <w:sz w:val="19"/>
                <w:szCs w:val="19"/>
              </w:rPr>
            </w:pPr>
          </w:p>
        </w:tc>
        <w:tc>
          <w:tcPr>
            <w:tcW w:w="314"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местные бюджеты</w:t>
            </w:r>
          </w:p>
        </w:tc>
        <w:tc>
          <w:tcPr>
            <w:tcW w:w="39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4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555"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1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2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94"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985" w:type="pct"/>
            <w:gridSpan w:val="2"/>
            <w:vMerge/>
          </w:tcPr>
          <w:p w:rsidR="00003EFE" w:rsidRPr="004F63A0" w:rsidRDefault="00003EFE">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tcPr>
          <w:p w:rsidR="00003EFE" w:rsidRPr="004F63A0" w:rsidRDefault="00003EFE">
            <w:pPr>
              <w:pStyle w:val="aff7"/>
              <w:rPr>
                <w:rFonts w:ascii="Times New Roman" w:hAnsi="Times New Roman" w:cs="Times New Roman"/>
                <w:sz w:val="19"/>
                <w:szCs w:val="19"/>
              </w:rPr>
            </w:pPr>
          </w:p>
        </w:tc>
        <w:tc>
          <w:tcPr>
            <w:tcW w:w="471" w:type="pct"/>
            <w:vMerge/>
          </w:tcPr>
          <w:p w:rsidR="00003EFE" w:rsidRPr="004F63A0" w:rsidRDefault="00003EFE">
            <w:pPr>
              <w:pStyle w:val="aff7"/>
              <w:rPr>
                <w:rFonts w:ascii="Times New Roman" w:hAnsi="Times New Roman" w:cs="Times New Roman"/>
                <w:sz w:val="19"/>
                <w:szCs w:val="19"/>
              </w:rPr>
            </w:pPr>
          </w:p>
        </w:tc>
        <w:tc>
          <w:tcPr>
            <w:tcW w:w="314"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внебюджетные средства</w:t>
            </w:r>
          </w:p>
        </w:tc>
        <w:tc>
          <w:tcPr>
            <w:tcW w:w="39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4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555"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1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2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94"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985" w:type="pct"/>
            <w:gridSpan w:val="2"/>
            <w:vMerge/>
          </w:tcPr>
          <w:p w:rsidR="00003EFE" w:rsidRPr="004F63A0" w:rsidRDefault="00003EFE">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val="restart"/>
          </w:tcPr>
          <w:p w:rsidR="00003EFE" w:rsidRPr="004F63A0" w:rsidRDefault="00003EFE">
            <w:pPr>
              <w:pStyle w:val="afff0"/>
              <w:rPr>
                <w:rFonts w:ascii="Times New Roman" w:hAnsi="Times New Roman" w:cs="Times New Roman"/>
                <w:b/>
                <w:sz w:val="19"/>
                <w:szCs w:val="19"/>
              </w:rPr>
            </w:pPr>
            <w:bookmarkStart w:id="92" w:name="sub_24100"/>
            <w:r w:rsidRPr="004F63A0">
              <w:rPr>
                <w:rFonts w:ascii="Times New Roman" w:hAnsi="Times New Roman" w:cs="Times New Roman"/>
                <w:b/>
                <w:sz w:val="19"/>
                <w:szCs w:val="19"/>
              </w:rPr>
              <w:t>Всего</w:t>
            </w:r>
            <w:bookmarkEnd w:id="92"/>
          </w:p>
          <w:p w:rsidR="00003EFE" w:rsidRPr="004F63A0" w:rsidRDefault="00003EFE">
            <w:pPr>
              <w:pStyle w:val="afff0"/>
              <w:rPr>
                <w:rFonts w:ascii="Times New Roman" w:hAnsi="Times New Roman" w:cs="Times New Roman"/>
                <w:b/>
                <w:sz w:val="19"/>
                <w:szCs w:val="19"/>
              </w:rPr>
            </w:pPr>
            <w:r w:rsidRPr="004F63A0">
              <w:rPr>
                <w:rFonts w:ascii="Times New Roman" w:hAnsi="Times New Roman" w:cs="Times New Roman"/>
                <w:b/>
                <w:sz w:val="19"/>
                <w:szCs w:val="19"/>
              </w:rPr>
              <w:t>по подпрограмме N 4</w:t>
            </w:r>
          </w:p>
        </w:tc>
        <w:tc>
          <w:tcPr>
            <w:tcW w:w="471" w:type="pct"/>
            <w:vMerge w:val="restart"/>
          </w:tcPr>
          <w:p w:rsidR="00003EFE" w:rsidRPr="004F63A0" w:rsidRDefault="00003EFE">
            <w:pPr>
              <w:pStyle w:val="aff7"/>
              <w:rPr>
                <w:rFonts w:ascii="Times New Roman" w:hAnsi="Times New Roman" w:cs="Times New Roman"/>
                <w:b/>
                <w:sz w:val="19"/>
                <w:szCs w:val="19"/>
              </w:rPr>
            </w:pPr>
          </w:p>
        </w:tc>
        <w:tc>
          <w:tcPr>
            <w:tcW w:w="314" w:type="pct"/>
          </w:tcPr>
          <w:p w:rsidR="00003EFE" w:rsidRPr="004F63A0" w:rsidRDefault="00003EFE">
            <w:pPr>
              <w:pStyle w:val="afff0"/>
              <w:rPr>
                <w:rFonts w:ascii="Times New Roman" w:hAnsi="Times New Roman" w:cs="Times New Roman"/>
                <w:b/>
                <w:sz w:val="19"/>
                <w:szCs w:val="19"/>
              </w:rPr>
            </w:pPr>
            <w:r w:rsidRPr="004F63A0">
              <w:rPr>
                <w:rFonts w:ascii="Times New Roman" w:hAnsi="Times New Roman" w:cs="Times New Roman"/>
                <w:b/>
                <w:sz w:val="19"/>
                <w:szCs w:val="19"/>
              </w:rPr>
              <w:t>всего</w:t>
            </w:r>
          </w:p>
        </w:tc>
        <w:tc>
          <w:tcPr>
            <w:tcW w:w="397" w:type="pct"/>
          </w:tcPr>
          <w:p w:rsidR="00003EFE" w:rsidRPr="004F63A0" w:rsidRDefault="00D549DA">
            <w:pPr>
              <w:pStyle w:val="aff7"/>
              <w:jc w:val="center"/>
              <w:rPr>
                <w:rFonts w:ascii="Times New Roman" w:hAnsi="Times New Roman" w:cs="Times New Roman"/>
                <w:sz w:val="19"/>
                <w:szCs w:val="19"/>
              </w:rPr>
            </w:pPr>
            <w:r w:rsidRPr="004F63A0">
              <w:rPr>
                <w:rFonts w:ascii="Times New Roman" w:hAnsi="Times New Roman" w:cs="Times New Roman"/>
                <w:sz w:val="19"/>
                <w:szCs w:val="19"/>
              </w:rPr>
              <w:t>471 363</w:t>
            </w:r>
            <w:r w:rsidR="00003EFE" w:rsidRPr="004F63A0">
              <w:rPr>
                <w:rFonts w:ascii="Times New Roman" w:hAnsi="Times New Roman" w:cs="Times New Roman"/>
                <w:sz w:val="19"/>
                <w:szCs w:val="19"/>
              </w:rPr>
              <w:t>,8</w:t>
            </w:r>
          </w:p>
        </w:tc>
        <w:tc>
          <w:tcPr>
            <w:tcW w:w="44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92 272,2</w:t>
            </w:r>
          </w:p>
        </w:tc>
        <w:tc>
          <w:tcPr>
            <w:tcW w:w="555"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79 850,4</w:t>
            </w:r>
          </w:p>
        </w:tc>
        <w:tc>
          <w:tcPr>
            <w:tcW w:w="314" w:type="pct"/>
            <w:gridSpan w:val="2"/>
          </w:tcPr>
          <w:p w:rsidR="00003EFE" w:rsidRPr="004F63A0" w:rsidRDefault="00D549DA" w:rsidP="00D549DA">
            <w:pPr>
              <w:pStyle w:val="aff7"/>
              <w:jc w:val="center"/>
              <w:rPr>
                <w:rFonts w:ascii="Times New Roman" w:hAnsi="Times New Roman" w:cs="Times New Roman"/>
                <w:sz w:val="19"/>
                <w:szCs w:val="19"/>
              </w:rPr>
            </w:pPr>
            <w:r w:rsidRPr="004F63A0">
              <w:rPr>
                <w:rFonts w:ascii="Times New Roman" w:hAnsi="Times New Roman" w:cs="Times New Roman"/>
                <w:sz w:val="19"/>
                <w:szCs w:val="19"/>
              </w:rPr>
              <w:t>84</w:t>
            </w:r>
            <w:r w:rsidR="00003EFE" w:rsidRPr="004F63A0">
              <w:rPr>
                <w:rFonts w:ascii="Times New Roman" w:hAnsi="Times New Roman" w:cs="Times New Roman"/>
                <w:sz w:val="19"/>
                <w:szCs w:val="19"/>
              </w:rPr>
              <w:t xml:space="preserve"> </w:t>
            </w:r>
            <w:r w:rsidRPr="004F63A0">
              <w:rPr>
                <w:rFonts w:ascii="Times New Roman" w:hAnsi="Times New Roman" w:cs="Times New Roman"/>
                <w:sz w:val="19"/>
                <w:szCs w:val="19"/>
              </w:rPr>
              <w:t>123</w:t>
            </w:r>
            <w:r w:rsidR="00003EFE" w:rsidRPr="004F63A0">
              <w:rPr>
                <w:rFonts w:ascii="Times New Roman" w:hAnsi="Times New Roman" w:cs="Times New Roman"/>
                <w:sz w:val="19"/>
                <w:szCs w:val="19"/>
              </w:rPr>
              <w:t>,</w:t>
            </w:r>
            <w:r w:rsidRPr="004F63A0">
              <w:rPr>
                <w:rFonts w:ascii="Times New Roman" w:hAnsi="Times New Roman" w:cs="Times New Roman"/>
                <w:sz w:val="19"/>
                <w:szCs w:val="19"/>
              </w:rPr>
              <w:t>4</w:t>
            </w:r>
          </w:p>
        </w:tc>
        <w:tc>
          <w:tcPr>
            <w:tcW w:w="424" w:type="pct"/>
            <w:gridSpan w:val="2"/>
          </w:tcPr>
          <w:p w:rsidR="00003EFE" w:rsidRPr="004F63A0" w:rsidRDefault="00003EFE" w:rsidP="00D549DA">
            <w:pPr>
              <w:pStyle w:val="aff7"/>
              <w:jc w:val="center"/>
              <w:rPr>
                <w:rFonts w:ascii="Times New Roman" w:hAnsi="Times New Roman" w:cs="Times New Roman"/>
                <w:sz w:val="19"/>
                <w:szCs w:val="19"/>
              </w:rPr>
            </w:pPr>
            <w:r w:rsidRPr="004F63A0">
              <w:rPr>
                <w:rFonts w:ascii="Times New Roman" w:hAnsi="Times New Roman" w:cs="Times New Roman"/>
                <w:sz w:val="19"/>
                <w:szCs w:val="19"/>
              </w:rPr>
              <w:t>1</w:t>
            </w:r>
            <w:r w:rsidR="00D549DA" w:rsidRPr="004F63A0">
              <w:rPr>
                <w:rFonts w:ascii="Times New Roman" w:hAnsi="Times New Roman" w:cs="Times New Roman"/>
                <w:sz w:val="19"/>
                <w:szCs w:val="19"/>
              </w:rPr>
              <w:t>07</w:t>
            </w:r>
            <w:r w:rsidRPr="004F63A0">
              <w:rPr>
                <w:rFonts w:ascii="Times New Roman" w:hAnsi="Times New Roman" w:cs="Times New Roman"/>
                <w:sz w:val="19"/>
                <w:szCs w:val="19"/>
              </w:rPr>
              <w:t xml:space="preserve"> </w:t>
            </w:r>
            <w:r w:rsidR="00D549DA" w:rsidRPr="004F63A0">
              <w:rPr>
                <w:rFonts w:ascii="Times New Roman" w:hAnsi="Times New Roman" w:cs="Times New Roman"/>
                <w:sz w:val="19"/>
                <w:szCs w:val="19"/>
              </w:rPr>
              <w:t>330</w:t>
            </w:r>
            <w:r w:rsidRPr="004F63A0">
              <w:rPr>
                <w:rFonts w:ascii="Times New Roman" w:hAnsi="Times New Roman" w:cs="Times New Roman"/>
                <w:sz w:val="19"/>
                <w:szCs w:val="19"/>
              </w:rPr>
              <w:t>,</w:t>
            </w:r>
            <w:r w:rsidR="00D549DA" w:rsidRPr="004F63A0">
              <w:rPr>
                <w:rFonts w:ascii="Times New Roman" w:hAnsi="Times New Roman" w:cs="Times New Roman"/>
                <w:sz w:val="19"/>
                <w:szCs w:val="19"/>
              </w:rPr>
              <w:t>3</w:t>
            </w:r>
          </w:p>
        </w:tc>
        <w:tc>
          <w:tcPr>
            <w:tcW w:w="394" w:type="pct"/>
            <w:gridSpan w:val="3"/>
          </w:tcPr>
          <w:p w:rsidR="00003EFE" w:rsidRPr="004F63A0" w:rsidRDefault="00003EFE" w:rsidP="00D549DA">
            <w:pPr>
              <w:pStyle w:val="aff7"/>
              <w:jc w:val="center"/>
              <w:rPr>
                <w:rFonts w:ascii="Times New Roman" w:hAnsi="Times New Roman" w:cs="Times New Roman"/>
                <w:sz w:val="19"/>
                <w:szCs w:val="19"/>
              </w:rPr>
            </w:pPr>
            <w:r w:rsidRPr="004F63A0">
              <w:rPr>
                <w:rFonts w:ascii="Times New Roman" w:hAnsi="Times New Roman" w:cs="Times New Roman"/>
                <w:sz w:val="19"/>
                <w:szCs w:val="19"/>
              </w:rPr>
              <w:t>1</w:t>
            </w:r>
            <w:r w:rsidR="00D549DA" w:rsidRPr="004F63A0">
              <w:rPr>
                <w:rFonts w:ascii="Times New Roman" w:hAnsi="Times New Roman" w:cs="Times New Roman"/>
                <w:sz w:val="19"/>
                <w:szCs w:val="19"/>
              </w:rPr>
              <w:t>07</w:t>
            </w:r>
            <w:r w:rsidRPr="004F63A0">
              <w:rPr>
                <w:rFonts w:ascii="Times New Roman" w:hAnsi="Times New Roman" w:cs="Times New Roman"/>
                <w:sz w:val="19"/>
                <w:szCs w:val="19"/>
              </w:rPr>
              <w:t xml:space="preserve"> </w:t>
            </w:r>
            <w:r w:rsidR="00D549DA" w:rsidRPr="004F63A0">
              <w:rPr>
                <w:rFonts w:ascii="Times New Roman" w:hAnsi="Times New Roman" w:cs="Times New Roman"/>
                <w:sz w:val="19"/>
                <w:szCs w:val="19"/>
              </w:rPr>
              <w:t>787</w:t>
            </w:r>
            <w:r w:rsidRPr="004F63A0">
              <w:rPr>
                <w:rFonts w:ascii="Times New Roman" w:hAnsi="Times New Roman" w:cs="Times New Roman"/>
                <w:sz w:val="19"/>
                <w:szCs w:val="19"/>
              </w:rPr>
              <w:t>,</w:t>
            </w:r>
            <w:r w:rsidR="00D549DA" w:rsidRPr="004F63A0">
              <w:rPr>
                <w:rFonts w:ascii="Times New Roman" w:hAnsi="Times New Roman" w:cs="Times New Roman"/>
                <w:sz w:val="19"/>
                <w:szCs w:val="19"/>
              </w:rPr>
              <w:t>5</w:t>
            </w:r>
          </w:p>
        </w:tc>
        <w:tc>
          <w:tcPr>
            <w:tcW w:w="985" w:type="pct"/>
            <w:gridSpan w:val="2"/>
            <w:vMerge w:val="restart"/>
          </w:tcPr>
          <w:p w:rsidR="00003EFE" w:rsidRPr="004F63A0" w:rsidRDefault="00003EFE">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tcPr>
          <w:p w:rsidR="00003EFE" w:rsidRPr="004F63A0" w:rsidRDefault="00003EFE">
            <w:pPr>
              <w:pStyle w:val="aff7"/>
              <w:rPr>
                <w:rFonts w:ascii="Times New Roman" w:hAnsi="Times New Roman" w:cs="Times New Roman"/>
                <w:sz w:val="19"/>
                <w:szCs w:val="19"/>
              </w:rPr>
            </w:pPr>
          </w:p>
        </w:tc>
        <w:tc>
          <w:tcPr>
            <w:tcW w:w="471" w:type="pct"/>
            <w:vMerge/>
          </w:tcPr>
          <w:p w:rsidR="00003EFE" w:rsidRPr="004F63A0" w:rsidRDefault="00003EFE">
            <w:pPr>
              <w:pStyle w:val="aff7"/>
              <w:rPr>
                <w:rFonts w:ascii="Times New Roman" w:hAnsi="Times New Roman" w:cs="Times New Roman"/>
                <w:sz w:val="19"/>
                <w:szCs w:val="19"/>
              </w:rPr>
            </w:pPr>
          </w:p>
        </w:tc>
        <w:tc>
          <w:tcPr>
            <w:tcW w:w="314"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 том числе:</w:t>
            </w:r>
          </w:p>
        </w:tc>
        <w:tc>
          <w:tcPr>
            <w:tcW w:w="397" w:type="pct"/>
          </w:tcPr>
          <w:p w:rsidR="00003EFE" w:rsidRPr="004F63A0" w:rsidRDefault="00003EFE">
            <w:pPr>
              <w:pStyle w:val="aff7"/>
              <w:rPr>
                <w:rFonts w:ascii="Times New Roman" w:hAnsi="Times New Roman" w:cs="Times New Roman"/>
                <w:sz w:val="19"/>
                <w:szCs w:val="19"/>
              </w:rPr>
            </w:pPr>
          </w:p>
        </w:tc>
        <w:tc>
          <w:tcPr>
            <w:tcW w:w="444" w:type="pct"/>
            <w:gridSpan w:val="2"/>
          </w:tcPr>
          <w:p w:rsidR="00003EFE" w:rsidRPr="004F63A0" w:rsidRDefault="00003EFE">
            <w:pPr>
              <w:pStyle w:val="aff7"/>
              <w:rPr>
                <w:rFonts w:ascii="Times New Roman" w:hAnsi="Times New Roman" w:cs="Times New Roman"/>
                <w:sz w:val="19"/>
                <w:szCs w:val="19"/>
              </w:rPr>
            </w:pPr>
          </w:p>
        </w:tc>
        <w:tc>
          <w:tcPr>
            <w:tcW w:w="555" w:type="pct"/>
            <w:gridSpan w:val="3"/>
          </w:tcPr>
          <w:p w:rsidR="00003EFE" w:rsidRPr="004F63A0" w:rsidRDefault="00003EFE">
            <w:pPr>
              <w:pStyle w:val="aff7"/>
              <w:rPr>
                <w:rFonts w:ascii="Times New Roman" w:hAnsi="Times New Roman" w:cs="Times New Roman"/>
                <w:sz w:val="19"/>
                <w:szCs w:val="19"/>
              </w:rPr>
            </w:pPr>
          </w:p>
        </w:tc>
        <w:tc>
          <w:tcPr>
            <w:tcW w:w="314" w:type="pct"/>
            <w:gridSpan w:val="2"/>
          </w:tcPr>
          <w:p w:rsidR="00003EFE" w:rsidRPr="004F63A0" w:rsidRDefault="00003EFE">
            <w:pPr>
              <w:pStyle w:val="aff7"/>
              <w:rPr>
                <w:rFonts w:ascii="Times New Roman" w:hAnsi="Times New Roman" w:cs="Times New Roman"/>
                <w:sz w:val="19"/>
                <w:szCs w:val="19"/>
              </w:rPr>
            </w:pPr>
          </w:p>
        </w:tc>
        <w:tc>
          <w:tcPr>
            <w:tcW w:w="424" w:type="pct"/>
            <w:gridSpan w:val="2"/>
          </w:tcPr>
          <w:p w:rsidR="00003EFE" w:rsidRPr="004F63A0" w:rsidRDefault="00003EFE">
            <w:pPr>
              <w:pStyle w:val="aff7"/>
              <w:rPr>
                <w:rFonts w:ascii="Times New Roman" w:hAnsi="Times New Roman" w:cs="Times New Roman"/>
                <w:sz w:val="19"/>
                <w:szCs w:val="19"/>
              </w:rPr>
            </w:pPr>
          </w:p>
        </w:tc>
        <w:tc>
          <w:tcPr>
            <w:tcW w:w="394" w:type="pct"/>
            <w:gridSpan w:val="3"/>
          </w:tcPr>
          <w:p w:rsidR="00003EFE" w:rsidRPr="004F63A0" w:rsidRDefault="00003EFE">
            <w:pPr>
              <w:pStyle w:val="aff7"/>
              <w:rPr>
                <w:rFonts w:ascii="Times New Roman" w:hAnsi="Times New Roman" w:cs="Times New Roman"/>
                <w:sz w:val="19"/>
                <w:szCs w:val="19"/>
              </w:rPr>
            </w:pPr>
          </w:p>
        </w:tc>
        <w:tc>
          <w:tcPr>
            <w:tcW w:w="985" w:type="pct"/>
            <w:gridSpan w:val="2"/>
            <w:vMerge/>
          </w:tcPr>
          <w:p w:rsidR="00003EFE" w:rsidRPr="004F63A0" w:rsidRDefault="00003EFE">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tcPr>
          <w:p w:rsidR="00003EFE" w:rsidRPr="004F63A0" w:rsidRDefault="00003EFE">
            <w:pPr>
              <w:pStyle w:val="aff7"/>
              <w:rPr>
                <w:rFonts w:ascii="Times New Roman" w:hAnsi="Times New Roman" w:cs="Times New Roman"/>
                <w:sz w:val="19"/>
                <w:szCs w:val="19"/>
              </w:rPr>
            </w:pPr>
          </w:p>
        </w:tc>
        <w:tc>
          <w:tcPr>
            <w:tcW w:w="471" w:type="pct"/>
            <w:vMerge/>
          </w:tcPr>
          <w:p w:rsidR="00003EFE" w:rsidRPr="004F63A0" w:rsidRDefault="00003EFE">
            <w:pPr>
              <w:pStyle w:val="aff7"/>
              <w:rPr>
                <w:rFonts w:ascii="Times New Roman" w:hAnsi="Times New Roman" w:cs="Times New Roman"/>
                <w:sz w:val="19"/>
                <w:szCs w:val="19"/>
              </w:rPr>
            </w:pPr>
          </w:p>
        </w:tc>
        <w:tc>
          <w:tcPr>
            <w:tcW w:w="314"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федеральный бюджет</w:t>
            </w:r>
          </w:p>
        </w:tc>
        <w:tc>
          <w:tcPr>
            <w:tcW w:w="39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4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555"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1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2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94"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985" w:type="pct"/>
            <w:gridSpan w:val="2"/>
            <w:vMerge/>
          </w:tcPr>
          <w:p w:rsidR="00003EFE" w:rsidRPr="004F63A0" w:rsidRDefault="00003EFE">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tcPr>
          <w:p w:rsidR="00D549DA" w:rsidRPr="004F63A0" w:rsidRDefault="00D549DA">
            <w:pPr>
              <w:pStyle w:val="aff7"/>
              <w:rPr>
                <w:rFonts w:ascii="Times New Roman" w:hAnsi="Times New Roman" w:cs="Times New Roman"/>
                <w:sz w:val="19"/>
                <w:szCs w:val="19"/>
              </w:rPr>
            </w:pPr>
          </w:p>
        </w:tc>
        <w:tc>
          <w:tcPr>
            <w:tcW w:w="471" w:type="pct"/>
            <w:vMerge/>
          </w:tcPr>
          <w:p w:rsidR="00D549DA" w:rsidRPr="004F63A0" w:rsidRDefault="00D549DA">
            <w:pPr>
              <w:pStyle w:val="aff7"/>
              <w:rPr>
                <w:rFonts w:ascii="Times New Roman" w:hAnsi="Times New Roman" w:cs="Times New Roman"/>
                <w:sz w:val="19"/>
                <w:szCs w:val="19"/>
              </w:rPr>
            </w:pPr>
          </w:p>
        </w:tc>
        <w:tc>
          <w:tcPr>
            <w:tcW w:w="314" w:type="pct"/>
          </w:tcPr>
          <w:p w:rsidR="00D549DA" w:rsidRPr="004F63A0" w:rsidRDefault="00D549DA">
            <w:pPr>
              <w:pStyle w:val="afff0"/>
              <w:rPr>
                <w:rFonts w:ascii="Times New Roman" w:hAnsi="Times New Roman" w:cs="Times New Roman"/>
                <w:sz w:val="19"/>
                <w:szCs w:val="19"/>
              </w:rPr>
            </w:pPr>
            <w:r w:rsidRPr="004F63A0">
              <w:rPr>
                <w:rFonts w:ascii="Times New Roman" w:hAnsi="Times New Roman" w:cs="Times New Roman"/>
                <w:sz w:val="19"/>
                <w:szCs w:val="19"/>
              </w:rPr>
              <w:t>областной бюджет</w:t>
            </w:r>
          </w:p>
        </w:tc>
        <w:tc>
          <w:tcPr>
            <w:tcW w:w="397" w:type="pct"/>
          </w:tcPr>
          <w:p w:rsidR="00D549DA" w:rsidRPr="004F63A0" w:rsidRDefault="00D549DA" w:rsidP="00691B97">
            <w:pPr>
              <w:pStyle w:val="aff7"/>
              <w:jc w:val="center"/>
              <w:rPr>
                <w:rFonts w:ascii="Times New Roman" w:hAnsi="Times New Roman" w:cs="Times New Roman"/>
                <w:sz w:val="19"/>
                <w:szCs w:val="19"/>
              </w:rPr>
            </w:pPr>
            <w:r w:rsidRPr="004F63A0">
              <w:rPr>
                <w:rFonts w:ascii="Times New Roman" w:hAnsi="Times New Roman" w:cs="Times New Roman"/>
                <w:sz w:val="19"/>
                <w:szCs w:val="19"/>
              </w:rPr>
              <w:t>471 363,8</w:t>
            </w:r>
          </w:p>
        </w:tc>
        <w:tc>
          <w:tcPr>
            <w:tcW w:w="444" w:type="pct"/>
            <w:gridSpan w:val="2"/>
          </w:tcPr>
          <w:p w:rsidR="00D549DA" w:rsidRPr="004F63A0" w:rsidRDefault="00D549DA" w:rsidP="00691B97">
            <w:pPr>
              <w:pStyle w:val="aff7"/>
              <w:jc w:val="center"/>
              <w:rPr>
                <w:rFonts w:ascii="Times New Roman" w:hAnsi="Times New Roman" w:cs="Times New Roman"/>
                <w:sz w:val="19"/>
                <w:szCs w:val="19"/>
              </w:rPr>
            </w:pPr>
            <w:r w:rsidRPr="004F63A0">
              <w:rPr>
                <w:rFonts w:ascii="Times New Roman" w:hAnsi="Times New Roman" w:cs="Times New Roman"/>
                <w:sz w:val="19"/>
                <w:szCs w:val="19"/>
              </w:rPr>
              <w:t>92 272,2</w:t>
            </w:r>
          </w:p>
        </w:tc>
        <w:tc>
          <w:tcPr>
            <w:tcW w:w="555" w:type="pct"/>
            <w:gridSpan w:val="3"/>
          </w:tcPr>
          <w:p w:rsidR="00D549DA" w:rsidRPr="004F63A0" w:rsidRDefault="00D549DA" w:rsidP="00691B97">
            <w:pPr>
              <w:pStyle w:val="aff7"/>
              <w:jc w:val="center"/>
              <w:rPr>
                <w:rFonts w:ascii="Times New Roman" w:hAnsi="Times New Roman" w:cs="Times New Roman"/>
                <w:sz w:val="19"/>
                <w:szCs w:val="19"/>
              </w:rPr>
            </w:pPr>
            <w:r w:rsidRPr="004F63A0">
              <w:rPr>
                <w:rFonts w:ascii="Times New Roman" w:hAnsi="Times New Roman" w:cs="Times New Roman"/>
                <w:sz w:val="19"/>
                <w:szCs w:val="19"/>
              </w:rPr>
              <w:t>79 850,4</w:t>
            </w:r>
          </w:p>
        </w:tc>
        <w:tc>
          <w:tcPr>
            <w:tcW w:w="314" w:type="pct"/>
            <w:gridSpan w:val="2"/>
          </w:tcPr>
          <w:p w:rsidR="00D549DA" w:rsidRPr="004F63A0" w:rsidRDefault="00D549DA" w:rsidP="00691B97">
            <w:pPr>
              <w:pStyle w:val="aff7"/>
              <w:jc w:val="center"/>
              <w:rPr>
                <w:rFonts w:ascii="Times New Roman" w:hAnsi="Times New Roman" w:cs="Times New Roman"/>
                <w:sz w:val="19"/>
                <w:szCs w:val="19"/>
              </w:rPr>
            </w:pPr>
            <w:r w:rsidRPr="004F63A0">
              <w:rPr>
                <w:rFonts w:ascii="Times New Roman" w:hAnsi="Times New Roman" w:cs="Times New Roman"/>
                <w:sz w:val="19"/>
                <w:szCs w:val="19"/>
              </w:rPr>
              <w:t>84 123,4</w:t>
            </w:r>
          </w:p>
        </w:tc>
        <w:tc>
          <w:tcPr>
            <w:tcW w:w="424" w:type="pct"/>
            <w:gridSpan w:val="2"/>
          </w:tcPr>
          <w:p w:rsidR="00D549DA" w:rsidRPr="004F63A0" w:rsidRDefault="00D549DA" w:rsidP="00691B97">
            <w:pPr>
              <w:pStyle w:val="aff7"/>
              <w:jc w:val="center"/>
              <w:rPr>
                <w:rFonts w:ascii="Times New Roman" w:hAnsi="Times New Roman" w:cs="Times New Roman"/>
                <w:sz w:val="19"/>
                <w:szCs w:val="19"/>
              </w:rPr>
            </w:pPr>
            <w:r w:rsidRPr="004F63A0">
              <w:rPr>
                <w:rFonts w:ascii="Times New Roman" w:hAnsi="Times New Roman" w:cs="Times New Roman"/>
                <w:sz w:val="19"/>
                <w:szCs w:val="19"/>
              </w:rPr>
              <w:t>107 330,3</w:t>
            </w:r>
          </w:p>
        </w:tc>
        <w:tc>
          <w:tcPr>
            <w:tcW w:w="394" w:type="pct"/>
            <w:gridSpan w:val="3"/>
          </w:tcPr>
          <w:p w:rsidR="00D549DA" w:rsidRPr="004F63A0" w:rsidRDefault="00D549DA" w:rsidP="00691B97">
            <w:pPr>
              <w:pStyle w:val="aff7"/>
              <w:jc w:val="center"/>
              <w:rPr>
                <w:rFonts w:ascii="Times New Roman" w:hAnsi="Times New Roman" w:cs="Times New Roman"/>
                <w:sz w:val="19"/>
                <w:szCs w:val="19"/>
              </w:rPr>
            </w:pPr>
            <w:r w:rsidRPr="004F63A0">
              <w:rPr>
                <w:rFonts w:ascii="Times New Roman" w:hAnsi="Times New Roman" w:cs="Times New Roman"/>
                <w:sz w:val="19"/>
                <w:szCs w:val="19"/>
              </w:rPr>
              <w:t>107 787,5</w:t>
            </w:r>
          </w:p>
        </w:tc>
        <w:tc>
          <w:tcPr>
            <w:tcW w:w="985" w:type="pct"/>
            <w:gridSpan w:val="2"/>
            <w:vMerge/>
          </w:tcPr>
          <w:p w:rsidR="00D549DA" w:rsidRPr="004F63A0" w:rsidRDefault="00D549DA">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tcPr>
          <w:p w:rsidR="00003EFE" w:rsidRPr="004F63A0" w:rsidRDefault="00003EFE">
            <w:pPr>
              <w:pStyle w:val="aff7"/>
              <w:rPr>
                <w:rFonts w:ascii="Times New Roman" w:hAnsi="Times New Roman" w:cs="Times New Roman"/>
                <w:sz w:val="19"/>
                <w:szCs w:val="19"/>
              </w:rPr>
            </w:pPr>
          </w:p>
        </w:tc>
        <w:tc>
          <w:tcPr>
            <w:tcW w:w="471" w:type="pct"/>
            <w:vMerge/>
          </w:tcPr>
          <w:p w:rsidR="00003EFE" w:rsidRPr="004F63A0" w:rsidRDefault="00003EFE">
            <w:pPr>
              <w:pStyle w:val="aff7"/>
              <w:rPr>
                <w:rFonts w:ascii="Times New Roman" w:hAnsi="Times New Roman" w:cs="Times New Roman"/>
                <w:sz w:val="19"/>
                <w:szCs w:val="19"/>
              </w:rPr>
            </w:pPr>
          </w:p>
        </w:tc>
        <w:tc>
          <w:tcPr>
            <w:tcW w:w="314"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местные бюджеты</w:t>
            </w:r>
          </w:p>
        </w:tc>
        <w:tc>
          <w:tcPr>
            <w:tcW w:w="39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4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555"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1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2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94"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985" w:type="pct"/>
            <w:gridSpan w:val="2"/>
            <w:vMerge/>
          </w:tcPr>
          <w:p w:rsidR="00003EFE" w:rsidRPr="004F63A0" w:rsidRDefault="00003EFE">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tcPr>
          <w:p w:rsidR="00003EFE" w:rsidRPr="004F63A0" w:rsidRDefault="00003EFE">
            <w:pPr>
              <w:pStyle w:val="aff7"/>
              <w:rPr>
                <w:rFonts w:ascii="Times New Roman" w:hAnsi="Times New Roman" w:cs="Times New Roman"/>
                <w:sz w:val="19"/>
                <w:szCs w:val="19"/>
              </w:rPr>
            </w:pPr>
          </w:p>
        </w:tc>
        <w:tc>
          <w:tcPr>
            <w:tcW w:w="471" w:type="pct"/>
            <w:vMerge/>
          </w:tcPr>
          <w:p w:rsidR="00003EFE" w:rsidRPr="004F63A0" w:rsidRDefault="00003EFE">
            <w:pPr>
              <w:pStyle w:val="aff7"/>
              <w:rPr>
                <w:rFonts w:ascii="Times New Roman" w:hAnsi="Times New Roman" w:cs="Times New Roman"/>
                <w:sz w:val="19"/>
                <w:szCs w:val="19"/>
              </w:rPr>
            </w:pPr>
          </w:p>
        </w:tc>
        <w:tc>
          <w:tcPr>
            <w:tcW w:w="314"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внебюджетные средства</w:t>
            </w:r>
          </w:p>
        </w:tc>
        <w:tc>
          <w:tcPr>
            <w:tcW w:w="39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4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555"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1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2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94"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985" w:type="pct"/>
            <w:gridSpan w:val="2"/>
            <w:vMerge/>
          </w:tcPr>
          <w:p w:rsidR="00003EFE" w:rsidRPr="004F63A0" w:rsidRDefault="00003EFE">
            <w:pPr>
              <w:pStyle w:val="aff7"/>
              <w:rPr>
                <w:rFonts w:ascii="Times New Roman" w:hAnsi="Times New Roman" w:cs="Times New Roman"/>
                <w:sz w:val="19"/>
                <w:szCs w:val="19"/>
              </w:rPr>
            </w:pPr>
          </w:p>
        </w:tc>
      </w:tr>
      <w:tr w:rsidR="003E0F84" w:rsidRPr="004F63A0" w:rsidTr="003E0F84">
        <w:trPr>
          <w:gridAfter w:val="1"/>
          <w:wAfter w:w="68" w:type="pct"/>
        </w:trPr>
        <w:tc>
          <w:tcPr>
            <w:tcW w:w="4932" w:type="pct"/>
            <w:gridSpan w:val="18"/>
          </w:tcPr>
          <w:p w:rsidR="00003EFE" w:rsidRPr="004F63A0" w:rsidRDefault="00003EFE">
            <w:pPr>
              <w:pStyle w:val="1"/>
              <w:rPr>
                <w:rFonts w:ascii="Times New Roman" w:hAnsi="Times New Roman" w:cs="Times New Roman"/>
                <w:sz w:val="22"/>
                <w:szCs w:val="22"/>
              </w:rPr>
            </w:pPr>
            <w:bookmarkStart w:id="93" w:name="sub_25000"/>
            <w:r w:rsidRPr="004F63A0">
              <w:rPr>
                <w:rFonts w:ascii="Times New Roman" w:hAnsi="Times New Roman" w:cs="Times New Roman"/>
                <w:sz w:val="22"/>
                <w:szCs w:val="22"/>
              </w:rPr>
              <w:t>V. Подпрограмма N 5 "Развитие отдельных направлений системы государственного управления Архангельской области"</w:t>
            </w:r>
            <w:bookmarkEnd w:id="93"/>
          </w:p>
        </w:tc>
      </w:tr>
      <w:tr w:rsidR="003E0F84" w:rsidRPr="004F63A0" w:rsidTr="003E0F84">
        <w:trPr>
          <w:gridAfter w:val="1"/>
          <w:wAfter w:w="68" w:type="pct"/>
        </w:trPr>
        <w:tc>
          <w:tcPr>
            <w:tcW w:w="4932" w:type="pct"/>
            <w:gridSpan w:val="18"/>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Цель подпрограммы N 5 - повышение эффективности деятельности отдельных исполнительных органов и обеспечение выполнения своих функций исполнительными органами и подведомственными им государственными учреждениями</w:t>
            </w:r>
          </w:p>
        </w:tc>
      </w:tr>
      <w:tr w:rsidR="003E0F84" w:rsidRPr="004F63A0" w:rsidTr="003E0F84">
        <w:trPr>
          <w:gridAfter w:val="1"/>
          <w:wAfter w:w="68" w:type="pct"/>
        </w:trPr>
        <w:tc>
          <w:tcPr>
            <w:tcW w:w="4932" w:type="pct"/>
            <w:gridSpan w:val="18"/>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Задача N 1 - обеспечение высокого уровня доступности, качества и оперативности предоставления государственных услуг в сфере государственной регистрации актов гражданского состояния</w:t>
            </w:r>
          </w:p>
        </w:tc>
      </w:tr>
      <w:tr w:rsidR="003E0F84" w:rsidRPr="004F63A0" w:rsidTr="003E0F84">
        <w:trPr>
          <w:gridAfter w:val="1"/>
          <w:wAfter w:w="68" w:type="pct"/>
        </w:trPr>
        <w:tc>
          <w:tcPr>
            <w:tcW w:w="632" w:type="pct"/>
            <w:vMerge w:val="restart"/>
          </w:tcPr>
          <w:p w:rsidR="00003EFE" w:rsidRPr="004F63A0" w:rsidRDefault="00003EFE">
            <w:pPr>
              <w:pStyle w:val="afff0"/>
              <w:rPr>
                <w:rFonts w:ascii="Times New Roman" w:hAnsi="Times New Roman" w:cs="Times New Roman"/>
                <w:sz w:val="19"/>
                <w:szCs w:val="19"/>
              </w:rPr>
            </w:pPr>
            <w:bookmarkStart w:id="94" w:name="sub_2511"/>
            <w:r w:rsidRPr="004F63A0">
              <w:rPr>
                <w:rFonts w:ascii="Times New Roman" w:hAnsi="Times New Roman" w:cs="Times New Roman"/>
                <w:sz w:val="19"/>
                <w:szCs w:val="19"/>
              </w:rPr>
              <w:t xml:space="preserve">1.1. Обеспечение </w:t>
            </w:r>
            <w:proofErr w:type="gramStart"/>
            <w:r w:rsidRPr="004F63A0">
              <w:rPr>
                <w:rFonts w:ascii="Times New Roman" w:hAnsi="Times New Roman" w:cs="Times New Roman"/>
                <w:sz w:val="19"/>
                <w:szCs w:val="19"/>
              </w:rPr>
              <w:t>деятельности агентства записи актов гражданского состояния Архангельской</w:t>
            </w:r>
            <w:proofErr w:type="gramEnd"/>
            <w:r w:rsidRPr="004F63A0">
              <w:rPr>
                <w:rFonts w:ascii="Times New Roman" w:hAnsi="Times New Roman" w:cs="Times New Roman"/>
                <w:sz w:val="19"/>
                <w:szCs w:val="19"/>
              </w:rPr>
              <w:t xml:space="preserve"> области (далее - агентство ЗАГС)</w:t>
            </w:r>
            <w:bookmarkEnd w:id="94"/>
          </w:p>
        </w:tc>
        <w:tc>
          <w:tcPr>
            <w:tcW w:w="471" w:type="pct"/>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агентство ЗАГС</w:t>
            </w:r>
          </w:p>
        </w:tc>
        <w:tc>
          <w:tcPr>
            <w:tcW w:w="314"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всего</w:t>
            </w:r>
          </w:p>
        </w:tc>
        <w:tc>
          <w:tcPr>
            <w:tcW w:w="397" w:type="pct"/>
          </w:tcPr>
          <w:p w:rsidR="00003EFE" w:rsidRPr="004F63A0" w:rsidRDefault="00186247">
            <w:pPr>
              <w:pStyle w:val="aff7"/>
              <w:jc w:val="center"/>
              <w:rPr>
                <w:rFonts w:ascii="Times New Roman" w:hAnsi="Times New Roman" w:cs="Times New Roman"/>
                <w:sz w:val="19"/>
                <w:szCs w:val="19"/>
              </w:rPr>
            </w:pPr>
            <w:r w:rsidRPr="004F63A0">
              <w:rPr>
                <w:rFonts w:ascii="Times New Roman" w:hAnsi="Times New Roman" w:cs="Times New Roman"/>
                <w:sz w:val="19"/>
                <w:szCs w:val="19"/>
              </w:rPr>
              <w:t>404 797</w:t>
            </w:r>
            <w:r w:rsidR="00003EFE" w:rsidRPr="004F63A0">
              <w:rPr>
                <w:rFonts w:ascii="Times New Roman" w:hAnsi="Times New Roman" w:cs="Times New Roman"/>
                <w:sz w:val="19"/>
                <w:szCs w:val="19"/>
              </w:rPr>
              <w:t>,6</w:t>
            </w:r>
          </w:p>
        </w:tc>
        <w:tc>
          <w:tcPr>
            <w:tcW w:w="44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81 900,5</w:t>
            </w:r>
          </w:p>
        </w:tc>
        <w:tc>
          <w:tcPr>
            <w:tcW w:w="555"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74 088,9</w:t>
            </w:r>
          </w:p>
        </w:tc>
        <w:tc>
          <w:tcPr>
            <w:tcW w:w="314" w:type="pct"/>
            <w:gridSpan w:val="2"/>
          </w:tcPr>
          <w:p w:rsidR="00003EFE" w:rsidRPr="004F63A0" w:rsidRDefault="00186247">
            <w:pPr>
              <w:pStyle w:val="aff7"/>
              <w:jc w:val="center"/>
              <w:rPr>
                <w:rFonts w:ascii="Times New Roman" w:hAnsi="Times New Roman" w:cs="Times New Roman"/>
                <w:sz w:val="19"/>
                <w:szCs w:val="19"/>
              </w:rPr>
            </w:pPr>
            <w:r w:rsidRPr="004F63A0">
              <w:rPr>
                <w:rFonts w:ascii="Times New Roman" w:hAnsi="Times New Roman" w:cs="Times New Roman"/>
                <w:sz w:val="19"/>
                <w:szCs w:val="19"/>
              </w:rPr>
              <w:t>73 927</w:t>
            </w:r>
            <w:r w:rsidR="00003EFE" w:rsidRPr="004F63A0">
              <w:rPr>
                <w:rFonts w:ascii="Times New Roman" w:hAnsi="Times New Roman" w:cs="Times New Roman"/>
                <w:sz w:val="19"/>
                <w:szCs w:val="19"/>
              </w:rPr>
              <w:t>,6</w:t>
            </w:r>
          </w:p>
        </w:tc>
        <w:tc>
          <w:tcPr>
            <w:tcW w:w="42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94 818,9</w:t>
            </w:r>
          </w:p>
        </w:tc>
        <w:tc>
          <w:tcPr>
            <w:tcW w:w="394"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80 061,7</w:t>
            </w:r>
          </w:p>
        </w:tc>
        <w:tc>
          <w:tcPr>
            <w:tcW w:w="985" w:type="pct"/>
            <w:gridSpan w:val="2"/>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обеспечение выполнения полномочий агентства ЗАГС в соответствии с Положением об агентстве записи актов гражданского состояния Архангельской области</w:t>
            </w:r>
          </w:p>
        </w:tc>
      </w:tr>
      <w:tr w:rsidR="003E0F84" w:rsidRPr="004F63A0" w:rsidTr="003E0F84">
        <w:trPr>
          <w:gridAfter w:val="1"/>
          <w:wAfter w:w="68" w:type="pct"/>
        </w:trPr>
        <w:tc>
          <w:tcPr>
            <w:tcW w:w="632" w:type="pct"/>
            <w:vMerge/>
          </w:tcPr>
          <w:p w:rsidR="00003EFE" w:rsidRPr="004F63A0" w:rsidRDefault="00003EFE">
            <w:pPr>
              <w:pStyle w:val="aff7"/>
              <w:rPr>
                <w:rFonts w:ascii="Times New Roman" w:hAnsi="Times New Roman" w:cs="Times New Roman"/>
                <w:sz w:val="19"/>
                <w:szCs w:val="19"/>
              </w:rPr>
            </w:pPr>
          </w:p>
        </w:tc>
        <w:tc>
          <w:tcPr>
            <w:tcW w:w="471" w:type="pct"/>
            <w:vMerge/>
          </w:tcPr>
          <w:p w:rsidR="00003EFE" w:rsidRPr="004F63A0" w:rsidRDefault="00003EFE">
            <w:pPr>
              <w:pStyle w:val="aff7"/>
              <w:rPr>
                <w:rFonts w:ascii="Times New Roman" w:hAnsi="Times New Roman" w:cs="Times New Roman"/>
                <w:sz w:val="19"/>
                <w:szCs w:val="19"/>
              </w:rPr>
            </w:pPr>
          </w:p>
        </w:tc>
        <w:tc>
          <w:tcPr>
            <w:tcW w:w="314"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 том числе:</w:t>
            </w:r>
          </w:p>
        </w:tc>
        <w:tc>
          <w:tcPr>
            <w:tcW w:w="397" w:type="pct"/>
          </w:tcPr>
          <w:p w:rsidR="00003EFE" w:rsidRPr="004F63A0" w:rsidRDefault="00003EFE">
            <w:pPr>
              <w:pStyle w:val="aff7"/>
              <w:rPr>
                <w:rFonts w:ascii="Times New Roman" w:hAnsi="Times New Roman" w:cs="Times New Roman"/>
                <w:sz w:val="19"/>
                <w:szCs w:val="19"/>
              </w:rPr>
            </w:pPr>
          </w:p>
        </w:tc>
        <w:tc>
          <w:tcPr>
            <w:tcW w:w="444" w:type="pct"/>
            <w:gridSpan w:val="2"/>
          </w:tcPr>
          <w:p w:rsidR="00003EFE" w:rsidRPr="004F63A0" w:rsidRDefault="00003EFE">
            <w:pPr>
              <w:pStyle w:val="aff7"/>
              <w:rPr>
                <w:rFonts w:ascii="Times New Roman" w:hAnsi="Times New Roman" w:cs="Times New Roman"/>
                <w:sz w:val="19"/>
                <w:szCs w:val="19"/>
              </w:rPr>
            </w:pPr>
          </w:p>
        </w:tc>
        <w:tc>
          <w:tcPr>
            <w:tcW w:w="555" w:type="pct"/>
            <w:gridSpan w:val="3"/>
          </w:tcPr>
          <w:p w:rsidR="00003EFE" w:rsidRPr="004F63A0" w:rsidRDefault="00003EFE">
            <w:pPr>
              <w:pStyle w:val="aff7"/>
              <w:rPr>
                <w:rFonts w:ascii="Times New Roman" w:hAnsi="Times New Roman" w:cs="Times New Roman"/>
                <w:sz w:val="19"/>
                <w:szCs w:val="19"/>
              </w:rPr>
            </w:pPr>
          </w:p>
        </w:tc>
        <w:tc>
          <w:tcPr>
            <w:tcW w:w="314" w:type="pct"/>
            <w:gridSpan w:val="2"/>
          </w:tcPr>
          <w:p w:rsidR="00003EFE" w:rsidRPr="004F63A0" w:rsidRDefault="00003EFE">
            <w:pPr>
              <w:pStyle w:val="aff7"/>
              <w:rPr>
                <w:rFonts w:ascii="Times New Roman" w:hAnsi="Times New Roman" w:cs="Times New Roman"/>
                <w:sz w:val="19"/>
                <w:szCs w:val="19"/>
              </w:rPr>
            </w:pPr>
          </w:p>
        </w:tc>
        <w:tc>
          <w:tcPr>
            <w:tcW w:w="424" w:type="pct"/>
            <w:gridSpan w:val="2"/>
          </w:tcPr>
          <w:p w:rsidR="00003EFE" w:rsidRPr="004F63A0" w:rsidRDefault="00003EFE">
            <w:pPr>
              <w:pStyle w:val="aff7"/>
              <w:rPr>
                <w:rFonts w:ascii="Times New Roman" w:hAnsi="Times New Roman" w:cs="Times New Roman"/>
                <w:sz w:val="19"/>
                <w:szCs w:val="19"/>
              </w:rPr>
            </w:pPr>
          </w:p>
        </w:tc>
        <w:tc>
          <w:tcPr>
            <w:tcW w:w="394" w:type="pct"/>
            <w:gridSpan w:val="3"/>
          </w:tcPr>
          <w:p w:rsidR="00003EFE" w:rsidRPr="004F63A0" w:rsidRDefault="00003EFE">
            <w:pPr>
              <w:pStyle w:val="aff7"/>
              <w:rPr>
                <w:rFonts w:ascii="Times New Roman" w:hAnsi="Times New Roman" w:cs="Times New Roman"/>
                <w:sz w:val="19"/>
                <w:szCs w:val="19"/>
              </w:rPr>
            </w:pPr>
          </w:p>
        </w:tc>
        <w:tc>
          <w:tcPr>
            <w:tcW w:w="985" w:type="pct"/>
            <w:gridSpan w:val="2"/>
            <w:vMerge/>
          </w:tcPr>
          <w:p w:rsidR="00003EFE" w:rsidRPr="004F63A0" w:rsidRDefault="00003EFE">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tcPr>
          <w:p w:rsidR="00186247" w:rsidRPr="004F63A0" w:rsidRDefault="00186247">
            <w:pPr>
              <w:pStyle w:val="aff7"/>
              <w:rPr>
                <w:rFonts w:ascii="Times New Roman" w:hAnsi="Times New Roman" w:cs="Times New Roman"/>
                <w:sz w:val="19"/>
                <w:szCs w:val="19"/>
              </w:rPr>
            </w:pPr>
          </w:p>
        </w:tc>
        <w:tc>
          <w:tcPr>
            <w:tcW w:w="471" w:type="pct"/>
            <w:vMerge/>
          </w:tcPr>
          <w:p w:rsidR="00186247" w:rsidRPr="004F63A0" w:rsidRDefault="00186247">
            <w:pPr>
              <w:pStyle w:val="aff7"/>
              <w:rPr>
                <w:rFonts w:ascii="Times New Roman" w:hAnsi="Times New Roman" w:cs="Times New Roman"/>
                <w:sz w:val="19"/>
                <w:szCs w:val="19"/>
              </w:rPr>
            </w:pPr>
          </w:p>
        </w:tc>
        <w:tc>
          <w:tcPr>
            <w:tcW w:w="314" w:type="pct"/>
          </w:tcPr>
          <w:p w:rsidR="00186247" w:rsidRPr="004F63A0" w:rsidRDefault="00186247">
            <w:pPr>
              <w:pStyle w:val="afff0"/>
              <w:rPr>
                <w:rFonts w:ascii="Times New Roman" w:hAnsi="Times New Roman" w:cs="Times New Roman"/>
                <w:sz w:val="19"/>
                <w:szCs w:val="19"/>
              </w:rPr>
            </w:pPr>
            <w:r w:rsidRPr="004F63A0">
              <w:rPr>
                <w:rFonts w:ascii="Times New Roman" w:hAnsi="Times New Roman" w:cs="Times New Roman"/>
                <w:sz w:val="19"/>
                <w:szCs w:val="19"/>
              </w:rPr>
              <w:t>федеральный бюджет</w:t>
            </w:r>
          </w:p>
        </w:tc>
        <w:tc>
          <w:tcPr>
            <w:tcW w:w="397" w:type="pct"/>
          </w:tcPr>
          <w:p w:rsidR="00186247" w:rsidRPr="004F63A0" w:rsidRDefault="00186247" w:rsidP="00691B97">
            <w:pPr>
              <w:pStyle w:val="aff7"/>
              <w:jc w:val="center"/>
              <w:rPr>
                <w:rFonts w:ascii="Times New Roman" w:hAnsi="Times New Roman" w:cs="Times New Roman"/>
                <w:sz w:val="19"/>
                <w:szCs w:val="19"/>
              </w:rPr>
            </w:pPr>
            <w:r w:rsidRPr="004F63A0">
              <w:rPr>
                <w:rFonts w:ascii="Times New Roman" w:hAnsi="Times New Roman" w:cs="Times New Roman"/>
                <w:sz w:val="19"/>
                <w:szCs w:val="19"/>
              </w:rPr>
              <w:t>404 797,6</w:t>
            </w:r>
          </w:p>
        </w:tc>
        <w:tc>
          <w:tcPr>
            <w:tcW w:w="444" w:type="pct"/>
            <w:gridSpan w:val="2"/>
          </w:tcPr>
          <w:p w:rsidR="00186247" w:rsidRPr="004F63A0" w:rsidRDefault="00186247" w:rsidP="00691B97">
            <w:pPr>
              <w:pStyle w:val="aff7"/>
              <w:jc w:val="center"/>
              <w:rPr>
                <w:rFonts w:ascii="Times New Roman" w:hAnsi="Times New Roman" w:cs="Times New Roman"/>
                <w:sz w:val="19"/>
                <w:szCs w:val="19"/>
              </w:rPr>
            </w:pPr>
            <w:r w:rsidRPr="004F63A0">
              <w:rPr>
                <w:rFonts w:ascii="Times New Roman" w:hAnsi="Times New Roman" w:cs="Times New Roman"/>
                <w:sz w:val="19"/>
                <w:szCs w:val="19"/>
              </w:rPr>
              <w:t>81 900,5</w:t>
            </w:r>
          </w:p>
        </w:tc>
        <w:tc>
          <w:tcPr>
            <w:tcW w:w="555" w:type="pct"/>
            <w:gridSpan w:val="3"/>
          </w:tcPr>
          <w:p w:rsidR="00186247" w:rsidRPr="004F63A0" w:rsidRDefault="00186247" w:rsidP="00691B97">
            <w:pPr>
              <w:pStyle w:val="aff7"/>
              <w:jc w:val="center"/>
              <w:rPr>
                <w:rFonts w:ascii="Times New Roman" w:hAnsi="Times New Roman" w:cs="Times New Roman"/>
                <w:sz w:val="19"/>
                <w:szCs w:val="19"/>
              </w:rPr>
            </w:pPr>
            <w:r w:rsidRPr="004F63A0">
              <w:rPr>
                <w:rFonts w:ascii="Times New Roman" w:hAnsi="Times New Roman" w:cs="Times New Roman"/>
                <w:sz w:val="19"/>
                <w:szCs w:val="19"/>
              </w:rPr>
              <w:t>74 088,9</w:t>
            </w:r>
          </w:p>
        </w:tc>
        <w:tc>
          <w:tcPr>
            <w:tcW w:w="314" w:type="pct"/>
            <w:gridSpan w:val="2"/>
          </w:tcPr>
          <w:p w:rsidR="00186247" w:rsidRPr="004F63A0" w:rsidRDefault="00186247" w:rsidP="00691B97">
            <w:pPr>
              <w:pStyle w:val="aff7"/>
              <w:jc w:val="center"/>
              <w:rPr>
                <w:rFonts w:ascii="Times New Roman" w:hAnsi="Times New Roman" w:cs="Times New Roman"/>
                <w:sz w:val="19"/>
                <w:szCs w:val="19"/>
              </w:rPr>
            </w:pPr>
            <w:r w:rsidRPr="004F63A0">
              <w:rPr>
                <w:rFonts w:ascii="Times New Roman" w:hAnsi="Times New Roman" w:cs="Times New Roman"/>
                <w:sz w:val="19"/>
                <w:szCs w:val="19"/>
              </w:rPr>
              <w:t>73 927,6</w:t>
            </w:r>
          </w:p>
        </w:tc>
        <w:tc>
          <w:tcPr>
            <w:tcW w:w="424" w:type="pct"/>
            <w:gridSpan w:val="2"/>
          </w:tcPr>
          <w:p w:rsidR="00186247" w:rsidRPr="004F63A0" w:rsidRDefault="00186247" w:rsidP="00691B97">
            <w:pPr>
              <w:pStyle w:val="aff7"/>
              <w:jc w:val="center"/>
              <w:rPr>
                <w:rFonts w:ascii="Times New Roman" w:hAnsi="Times New Roman" w:cs="Times New Roman"/>
                <w:sz w:val="19"/>
                <w:szCs w:val="19"/>
              </w:rPr>
            </w:pPr>
            <w:r w:rsidRPr="004F63A0">
              <w:rPr>
                <w:rFonts w:ascii="Times New Roman" w:hAnsi="Times New Roman" w:cs="Times New Roman"/>
                <w:sz w:val="19"/>
                <w:szCs w:val="19"/>
              </w:rPr>
              <w:t>94 818,9</w:t>
            </w:r>
          </w:p>
        </w:tc>
        <w:tc>
          <w:tcPr>
            <w:tcW w:w="394" w:type="pct"/>
            <w:gridSpan w:val="3"/>
          </w:tcPr>
          <w:p w:rsidR="00186247" w:rsidRPr="004F63A0" w:rsidRDefault="00186247" w:rsidP="00691B97">
            <w:pPr>
              <w:pStyle w:val="aff7"/>
              <w:jc w:val="center"/>
              <w:rPr>
                <w:rFonts w:ascii="Times New Roman" w:hAnsi="Times New Roman" w:cs="Times New Roman"/>
                <w:sz w:val="19"/>
                <w:szCs w:val="19"/>
              </w:rPr>
            </w:pPr>
            <w:r w:rsidRPr="004F63A0">
              <w:rPr>
                <w:rFonts w:ascii="Times New Roman" w:hAnsi="Times New Roman" w:cs="Times New Roman"/>
                <w:sz w:val="19"/>
                <w:szCs w:val="19"/>
              </w:rPr>
              <w:t>80 061,7</w:t>
            </w:r>
          </w:p>
        </w:tc>
        <w:tc>
          <w:tcPr>
            <w:tcW w:w="985" w:type="pct"/>
            <w:gridSpan w:val="2"/>
            <w:vMerge/>
          </w:tcPr>
          <w:p w:rsidR="00186247" w:rsidRPr="004F63A0" w:rsidRDefault="00186247">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tcPr>
          <w:p w:rsidR="00003EFE" w:rsidRPr="004F63A0" w:rsidRDefault="00003EFE">
            <w:pPr>
              <w:pStyle w:val="aff7"/>
              <w:rPr>
                <w:rFonts w:ascii="Times New Roman" w:hAnsi="Times New Roman" w:cs="Times New Roman"/>
                <w:sz w:val="19"/>
                <w:szCs w:val="19"/>
              </w:rPr>
            </w:pPr>
          </w:p>
        </w:tc>
        <w:tc>
          <w:tcPr>
            <w:tcW w:w="471" w:type="pct"/>
            <w:vMerge/>
          </w:tcPr>
          <w:p w:rsidR="00003EFE" w:rsidRPr="004F63A0" w:rsidRDefault="00003EFE">
            <w:pPr>
              <w:pStyle w:val="aff7"/>
              <w:rPr>
                <w:rFonts w:ascii="Times New Roman" w:hAnsi="Times New Roman" w:cs="Times New Roman"/>
                <w:sz w:val="19"/>
                <w:szCs w:val="19"/>
              </w:rPr>
            </w:pPr>
          </w:p>
        </w:tc>
        <w:tc>
          <w:tcPr>
            <w:tcW w:w="314"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областной бюджет</w:t>
            </w:r>
          </w:p>
        </w:tc>
        <w:tc>
          <w:tcPr>
            <w:tcW w:w="39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4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555"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1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2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94"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985" w:type="pct"/>
            <w:gridSpan w:val="2"/>
            <w:vMerge/>
          </w:tcPr>
          <w:p w:rsidR="00003EFE" w:rsidRPr="004F63A0" w:rsidRDefault="00003EFE">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tcPr>
          <w:p w:rsidR="00003EFE" w:rsidRPr="004F63A0" w:rsidRDefault="00003EFE">
            <w:pPr>
              <w:pStyle w:val="aff7"/>
              <w:rPr>
                <w:rFonts w:ascii="Times New Roman" w:hAnsi="Times New Roman" w:cs="Times New Roman"/>
                <w:sz w:val="19"/>
                <w:szCs w:val="19"/>
              </w:rPr>
            </w:pPr>
          </w:p>
        </w:tc>
        <w:tc>
          <w:tcPr>
            <w:tcW w:w="471" w:type="pct"/>
            <w:vMerge/>
          </w:tcPr>
          <w:p w:rsidR="00003EFE" w:rsidRPr="004F63A0" w:rsidRDefault="00003EFE">
            <w:pPr>
              <w:pStyle w:val="aff7"/>
              <w:rPr>
                <w:rFonts w:ascii="Times New Roman" w:hAnsi="Times New Roman" w:cs="Times New Roman"/>
                <w:sz w:val="19"/>
                <w:szCs w:val="19"/>
              </w:rPr>
            </w:pPr>
          </w:p>
        </w:tc>
        <w:tc>
          <w:tcPr>
            <w:tcW w:w="314"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местные бюджеты</w:t>
            </w:r>
          </w:p>
        </w:tc>
        <w:tc>
          <w:tcPr>
            <w:tcW w:w="39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4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555"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1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2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94"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985" w:type="pct"/>
            <w:gridSpan w:val="2"/>
            <w:vMerge/>
          </w:tcPr>
          <w:p w:rsidR="00003EFE" w:rsidRPr="004F63A0" w:rsidRDefault="00003EFE">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tcPr>
          <w:p w:rsidR="00003EFE" w:rsidRPr="004F63A0" w:rsidRDefault="00003EFE">
            <w:pPr>
              <w:pStyle w:val="aff7"/>
              <w:rPr>
                <w:rFonts w:ascii="Times New Roman" w:hAnsi="Times New Roman" w:cs="Times New Roman"/>
                <w:sz w:val="19"/>
                <w:szCs w:val="19"/>
              </w:rPr>
            </w:pPr>
          </w:p>
        </w:tc>
        <w:tc>
          <w:tcPr>
            <w:tcW w:w="471" w:type="pct"/>
            <w:vMerge/>
          </w:tcPr>
          <w:p w:rsidR="00003EFE" w:rsidRPr="004F63A0" w:rsidRDefault="00003EFE">
            <w:pPr>
              <w:pStyle w:val="aff7"/>
              <w:rPr>
                <w:rFonts w:ascii="Times New Roman" w:hAnsi="Times New Roman" w:cs="Times New Roman"/>
                <w:sz w:val="19"/>
                <w:szCs w:val="19"/>
              </w:rPr>
            </w:pPr>
          </w:p>
        </w:tc>
        <w:tc>
          <w:tcPr>
            <w:tcW w:w="314"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внебюджетные средства</w:t>
            </w:r>
          </w:p>
        </w:tc>
        <w:tc>
          <w:tcPr>
            <w:tcW w:w="39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4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555"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1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2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94"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985" w:type="pct"/>
            <w:gridSpan w:val="2"/>
            <w:vMerge/>
          </w:tcPr>
          <w:p w:rsidR="00003EFE" w:rsidRPr="004F63A0" w:rsidRDefault="00003EFE">
            <w:pPr>
              <w:pStyle w:val="aff7"/>
              <w:rPr>
                <w:rFonts w:ascii="Times New Roman" w:hAnsi="Times New Roman" w:cs="Times New Roman"/>
                <w:sz w:val="19"/>
                <w:szCs w:val="19"/>
              </w:rPr>
            </w:pPr>
          </w:p>
        </w:tc>
      </w:tr>
      <w:tr w:rsidR="003E0F84" w:rsidRPr="004F63A0" w:rsidTr="003E0F84">
        <w:trPr>
          <w:gridAfter w:val="1"/>
          <w:wAfter w:w="68" w:type="pct"/>
        </w:trPr>
        <w:tc>
          <w:tcPr>
            <w:tcW w:w="4932" w:type="pct"/>
            <w:gridSpan w:val="18"/>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 xml:space="preserve">Задача N 2 - создание оптимальных условий, необходимых для комплектования, хранения, учета и использования документов Архивного фонда Российской Федерации на территории </w:t>
            </w:r>
            <w:r w:rsidRPr="004F63A0">
              <w:rPr>
                <w:rFonts w:ascii="Times New Roman" w:hAnsi="Times New Roman" w:cs="Times New Roman"/>
                <w:sz w:val="19"/>
                <w:szCs w:val="19"/>
              </w:rPr>
              <w:lastRenderedPageBreak/>
              <w:t>Архангельской области</w:t>
            </w:r>
          </w:p>
        </w:tc>
      </w:tr>
      <w:tr w:rsidR="003E0F84" w:rsidRPr="004F63A0" w:rsidTr="003E0F84">
        <w:trPr>
          <w:gridAfter w:val="1"/>
          <w:wAfter w:w="68" w:type="pct"/>
        </w:trPr>
        <w:tc>
          <w:tcPr>
            <w:tcW w:w="632" w:type="pct"/>
            <w:vMerge w:val="restart"/>
          </w:tcPr>
          <w:p w:rsidR="00003EFE" w:rsidRPr="004F63A0" w:rsidRDefault="00003EFE">
            <w:pPr>
              <w:pStyle w:val="afff0"/>
              <w:rPr>
                <w:rFonts w:ascii="Times New Roman" w:hAnsi="Times New Roman" w:cs="Times New Roman"/>
                <w:sz w:val="19"/>
                <w:szCs w:val="19"/>
              </w:rPr>
            </w:pPr>
            <w:bookmarkStart w:id="95" w:name="sub_2521"/>
            <w:r w:rsidRPr="004F63A0">
              <w:rPr>
                <w:rFonts w:ascii="Times New Roman" w:hAnsi="Times New Roman" w:cs="Times New Roman"/>
                <w:sz w:val="19"/>
                <w:szCs w:val="19"/>
              </w:rPr>
              <w:lastRenderedPageBreak/>
              <w:t>2.1. Обеспечение сохранности и учета документов архивного фонда Российской Федерации на территории Архангельской области</w:t>
            </w:r>
            <w:bookmarkEnd w:id="95"/>
          </w:p>
        </w:tc>
        <w:tc>
          <w:tcPr>
            <w:tcW w:w="471" w:type="pct"/>
            <w:vMerge w:val="restart"/>
          </w:tcPr>
          <w:p w:rsidR="00003EFE" w:rsidRPr="004F63A0" w:rsidRDefault="002D5697">
            <w:pPr>
              <w:pStyle w:val="afff0"/>
              <w:rPr>
                <w:rFonts w:ascii="Times New Roman" w:hAnsi="Times New Roman" w:cs="Times New Roman"/>
                <w:sz w:val="19"/>
                <w:szCs w:val="19"/>
              </w:rPr>
            </w:pPr>
            <w:r w:rsidRPr="004F63A0">
              <w:rPr>
                <w:rFonts w:ascii="Times New Roman" w:hAnsi="Times New Roman" w:cs="Times New Roman"/>
                <w:sz w:val="19"/>
                <w:szCs w:val="19"/>
              </w:rPr>
              <w:t>государственные бюджетные учреждения, подведомственные агентству по делам архивов</w:t>
            </w:r>
          </w:p>
        </w:tc>
        <w:tc>
          <w:tcPr>
            <w:tcW w:w="314"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всего</w:t>
            </w:r>
          </w:p>
        </w:tc>
        <w:tc>
          <w:tcPr>
            <w:tcW w:w="397" w:type="pct"/>
          </w:tcPr>
          <w:p w:rsidR="00003EFE" w:rsidRPr="004F63A0" w:rsidRDefault="00003EFE" w:rsidP="004D289B">
            <w:pPr>
              <w:pStyle w:val="aff7"/>
              <w:jc w:val="center"/>
              <w:rPr>
                <w:rFonts w:ascii="Times New Roman" w:hAnsi="Times New Roman" w:cs="Times New Roman"/>
                <w:sz w:val="19"/>
                <w:szCs w:val="19"/>
              </w:rPr>
            </w:pPr>
            <w:r w:rsidRPr="004F63A0">
              <w:rPr>
                <w:rFonts w:ascii="Times New Roman" w:hAnsi="Times New Roman" w:cs="Times New Roman"/>
                <w:sz w:val="19"/>
                <w:szCs w:val="19"/>
              </w:rPr>
              <w:t>9</w:t>
            </w:r>
            <w:r w:rsidR="004D289B" w:rsidRPr="004F63A0">
              <w:rPr>
                <w:rFonts w:ascii="Times New Roman" w:hAnsi="Times New Roman" w:cs="Times New Roman"/>
                <w:sz w:val="19"/>
                <w:szCs w:val="19"/>
              </w:rPr>
              <w:t>4</w:t>
            </w:r>
            <w:r w:rsidRPr="004F63A0">
              <w:rPr>
                <w:rFonts w:ascii="Times New Roman" w:hAnsi="Times New Roman" w:cs="Times New Roman"/>
                <w:sz w:val="19"/>
                <w:szCs w:val="19"/>
              </w:rPr>
              <w:t xml:space="preserve"> </w:t>
            </w:r>
            <w:r w:rsidR="004D289B" w:rsidRPr="004F63A0">
              <w:rPr>
                <w:rFonts w:ascii="Times New Roman" w:hAnsi="Times New Roman" w:cs="Times New Roman"/>
                <w:sz w:val="19"/>
                <w:szCs w:val="19"/>
              </w:rPr>
              <w:t>044</w:t>
            </w:r>
            <w:r w:rsidRPr="004F63A0">
              <w:rPr>
                <w:rFonts w:ascii="Times New Roman" w:hAnsi="Times New Roman" w:cs="Times New Roman"/>
                <w:sz w:val="19"/>
                <w:szCs w:val="19"/>
              </w:rPr>
              <w:t>,</w:t>
            </w:r>
            <w:r w:rsidR="004D289B" w:rsidRPr="004F63A0">
              <w:rPr>
                <w:rFonts w:ascii="Times New Roman" w:hAnsi="Times New Roman" w:cs="Times New Roman"/>
                <w:sz w:val="19"/>
                <w:szCs w:val="19"/>
              </w:rPr>
              <w:t>5</w:t>
            </w:r>
          </w:p>
        </w:tc>
        <w:tc>
          <w:tcPr>
            <w:tcW w:w="44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19 817,0</w:t>
            </w:r>
          </w:p>
        </w:tc>
        <w:tc>
          <w:tcPr>
            <w:tcW w:w="555" w:type="pct"/>
            <w:gridSpan w:val="3"/>
          </w:tcPr>
          <w:p w:rsidR="00003EFE" w:rsidRPr="004F63A0" w:rsidRDefault="00003EFE" w:rsidP="004D289B">
            <w:pPr>
              <w:pStyle w:val="aff7"/>
              <w:jc w:val="center"/>
              <w:rPr>
                <w:rFonts w:ascii="Times New Roman" w:hAnsi="Times New Roman" w:cs="Times New Roman"/>
                <w:sz w:val="19"/>
                <w:szCs w:val="19"/>
              </w:rPr>
            </w:pPr>
            <w:r w:rsidRPr="004F63A0">
              <w:rPr>
                <w:rFonts w:ascii="Times New Roman" w:hAnsi="Times New Roman" w:cs="Times New Roman"/>
                <w:sz w:val="19"/>
                <w:szCs w:val="19"/>
              </w:rPr>
              <w:t>1</w:t>
            </w:r>
            <w:r w:rsidR="004D289B" w:rsidRPr="004F63A0">
              <w:rPr>
                <w:rFonts w:ascii="Times New Roman" w:hAnsi="Times New Roman" w:cs="Times New Roman"/>
                <w:sz w:val="19"/>
                <w:szCs w:val="19"/>
              </w:rPr>
              <w:t>9</w:t>
            </w:r>
            <w:r w:rsidRPr="004F63A0">
              <w:rPr>
                <w:rFonts w:ascii="Times New Roman" w:hAnsi="Times New Roman" w:cs="Times New Roman"/>
                <w:sz w:val="19"/>
                <w:szCs w:val="19"/>
              </w:rPr>
              <w:t xml:space="preserve"> </w:t>
            </w:r>
            <w:r w:rsidR="004D289B" w:rsidRPr="004F63A0">
              <w:rPr>
                <w:rFonts w:ascii="Times New Roman" w:hAnsi="Times New Roman" w:cs="Times New Roman"/>
                <w:sz w:val="19"/>
                <w:szCs w:val="19"/>
              </w:rPr>
              <w:t>335</w:t>
            </w:r>
            <w:r w:rsidRPr="004F63A0">
              <w:rPr>
                <w:rFonts w:ascii="Times New Roman" w:hAnsi="Times New Roman" w:cs="Times New Roman"/>
                <w:sz w:val="19"/>
                <w:szCs w:val="19"/>
              </w:rPr>
              <w:t>,</w:t>
            </w:r>
            <w:r w:rsidR="004D289B" w:rsidRPr="004F63A0">
              <w:rPr>
                <w:rFonts w:ascii="Times New Roman" w:hAnsi="Times New Roman" w:cs="Times New Roman"/>
                <w:sz w:val="19"/>
                <w:szCs w:val="19"/>
              </w:rPr>
              <w:t>0</w:t>
            </w:r>
          </w:p>
        </w:tc>
        <w:tc>
          <w:tcPr>
            <w:tcW w:w="314" w:type="pct"/>
            <w:gridSpan w:val="2"/>
          </w:tcPr>
          <w:p w:rsidR="00003EFE" w:rsidRPr="004F63A0" w:rsidRDefault="00003EFE" w:rsidP="004D289B">
            <w:pPr>
              <w:pStyle w:val="aff7"/>
              <w:jc w:val="center"/>
              <w:rPr>
                <w:rFonts w:ascii="Times New Roman" w:hAnsi="Times New Roman" w:cs="Times New Roman"/>
                <w:sz w:val="19"/>
                <w:szCs w:val="19"/>
              </w:rPr>
            </w:pPr>
            <w:r w:rsidRPr="004F63A0">
              <w:rPr>
                <w:rFonts w:ascii="Times New Roman" w:hAnsi="Times New Roman" w:cs="Times New Roman"/>
                <w:sz w:val="19"/>
                <w:szCs w:val="19"/>
              </w:rPr>
              <w:t>1</w:t>
            </w:r>
            <w:r w:rsidR="004D289B" w:rsidRPr="004F63A0">
              <w:rPr>
                <w:rFonts w:ascii="Times New Roman" w:hAnsi="Times New Roman" w:cs="Times New Roman"/>
                <w:sz w:val="19"/>
                <w:szCs w:val="19"/>
              </w:rPr>
              <w:t>6</w:t>
            </w:r>
            <w:r w:rsidRPr="004F63A0">
              <w:rPr>
                <w:rFonts w:ascii="Times New Roman" w:hAnsi="Times New Roman" w:cs="Times New Roman"/>
                <w:sz w:val="19"/>
                <w:szCs w:val="19"/>
              </w:rPr>
              <w:t xml:space="preserve"> </w:t>
            </w:r>
            <w:r w:rsidR="004D289B" w:rsidRPr="004F63A0">
              <w:rPr>
                <w:rFonts w:ascii="Times New Roman" w:hAnsi="Times New Roman" w:cs="Times New Roman"/>
                <w:sz w:val="19"/>
                <w:szCs w:val="19"/>
              </w:rPr>
              <w:t>509</w:t>
            </w:r>
            <w:r w:rsidRPr="004F63A0">
              <w:rPr>
                <w:rFonts w:ascii="Times New Roman" w:hAnsi="Times New Roman" w:cs="Times New Roman"/>
                <w:sz w:val="19"/>
                <w:szCs w:val="19"/>
              </w:rPr>
              <w:t>,</w:t>
            </w:r>
            <w:r w:rsidR="004D289B" w:rsidRPr="004F63A0">
              <w:rPr>
                <w:rFonts w:ascii="Times New Roman" w:hAnsi="Times New Roman" w:cs="Times New Roman"/>
                <w:sz w:val="19"/>
                <w:szCs w:val="19"/>
              </w:rPr>
              <w:t>8</w:t>
            </w:r>
          </w:p>
        </w:tc>
        <w:tc>
          <w:tcPr>
            <w:tcW w:w="424" w:type="pct"/>
            <w:gridSpan w:val="2"/>
          </w:tcPr>
          <w:p w:rsidR="00003EFE" w:rsidRPr="004F63A0" w:rsidRDefault="00003EFE" w:rsidP="004D289B">
            <w:pPr>
              <w:pStyle w:val="aff7"/>
              <w:jc w:val="center"/>
              <w:rPr>
                <w:rFonts w:ascii="Times New Roman" w:hAnsi="Times New Roman" w:cs="Times New Roman"/>
                <w:sz w:val="19"/>
                <w:szCs w:val="19"/>
              </w:rPr>
            </w:pPr>
            <w:r w:rsidRPr="004F63A0">
              <w:rPr>
                <w:rFonts w:ascii="Times New Roman" w:hAnsi="Times New Roman" w:cs="Times New Roman"/>
                <w:sz w:val="19"/>
                <w:szCs w:val="19"/>
              </w:rPr>
              <w:t xml:space="preserve">18 </w:t>
            </w:r>
            <w:r w:rsidR="004D289B" w:rsidRPr="004F63A0">
              <w:rPr>
                <w:rFonts w:ascii="Times New Roman" w:hAnsi="Times New Roman" w:cs="Times New Roman"/>
                <w:sz w:val="19"/>
                <w:szCs w:val="19"/>
              </w:rPr>
              <w:t>767</w:t>
            </w:r>
            <w:r w:rsidRPr="004F63A0">
              <w:rPr>
                <w:rFonts w:ascii="Times New Roman" w:hAnsi="Times New Roman" w:cs="Times New Roman"/>
                <w:sz w:val="19"/>
                <w:szCs w:val="19"/>
              </w:rPr>
              <w:t>,1</w:t>
            </w:r>
          </w:p>
        </w:tc>
        <w:tc>
          <w:tcPr>
            <w:tcW w:w="394" w:type="pct"/>
            <w:gridSpan w:val="3"/>
          </w:tcPr>
          <w:p w:rsidR="00003EFE" w:rsidRPr="004F63A0" w:rsidRDefault="00003EFE" w:rsidP="004D289B">
            <w:pPr>
              <w:pStyle w:val="aff7"/>
              <w:jc w:val="center"/>
              <w:rPr>
                <w:rFonts w:ascii="Times New Roman" w:hAnsi="Times New Roman" w:cs="Times New Roman"/>
                <w:sz w:val="19"/>
                <w:szCs w:val="19"/>
              </w:rPr>
            </w:pPr>
            <w:r w:rsidRPr="004F63A0">
              <w:rPr>
                <w:rFonts w:ascii="Times New Roman" w:hAnsi="Times New Roman" w:cs="Times New Roman"/>
                <w:sz w:val="19"/>
                <w:szCs w:val="19"/>
              </w:rPr>
              <w:t>1</w:t>
            </w:r>
            <w:r w:rsidR="004D289B" w:rsidRPr="004F63A0">
              <w:rPr>
                <w:rFonts w:ascii="Times New Roman" w:hAnsi="Times New Roman" w:cs="Times New Roman"/>
                <w:sz w:val="19"/>
                <w:szCs w:val="19"/>
              </w:rPr>
              <w:t>9</w:t>
            </w:r>
            <w:r w:rsidRPr="004F63A0">
              <w:rPr>
                <w:rFonts w:ascii="Times New Roman" w:hAnsi="Times New Roman" w:cs="Times New Roman"/>
                <w:sz w:val="19"/>
                <w:szCs w:val="19"/>
              </w:rPr>
              <w:t xml:space="preserve"> </w:t>
            </w:r>
            <w:r w:rsidR="004D289B" w:rsidRPr="004F63A0">
              <w:rPr>
                <w:rFonts w:ascii="Times New Roman" w:hAnsi="Times New Roman" w:cs="Times New Roman"/>
                <w:sz w:val="19"/>
                <w:szCs w:val="19"/>
              </w:rPr>
              <w:t>6</w:t>
            </w:r>
            <w:r w:rsidRPr="004F63A0">
              <w:rPr>
                <w:rFonts w:ascii="Times New Roman" w:hAnsi="Times New Roman" w:cs="Times New Roman"/>
                <w:sz w:val="19"/>
                <w:szCs w:val="19"/>
              </w:rPr>
              <w:t>15,6</w:t>
            </w:r>
          </w:p>
        </w:tc>
        <w:tc>
          <w:tcPr>
            <w:tcW w:w="985" w:type="pct"/>
            <w:gridSpan w:val="2"/>
            <w:vMerge w:val="restart"/>
          </w:tcPr>
          <w:p w:rsidR="00003EFE" w:rsidRPr="004F63A0" w:rsidRDefault="004D1854">
            <w:pPr>
              <w:pStyle w:val="afff0"/>
              <w:rPr>
                <w:rFonts w:ascii="Times New Roman" w:hAnsi="Times New Roman" w:cs="Times New Roman"/>
                <w:sz w:val="19"/>
                <w:szCs w:val="19"/>
              </w:rPr>
            </w:pPr>
            <w:r w:rsidRPr="004F63A0">
              <w:rPr>
                <w:rFonts w:ascii="Times New Roman" w:hAnsi="Times New Roman" w:cs="Times New Roman"/>
                <w:sz w:val="19"/>
                <w:szCs w:val="19"/>
              </w:rPr>
              <w:t>количество учтенных скомплектованных архивных документов к 2018</w:t>
            </w:r>
            <w:r w:rsidR="00B174F8" w:rsidRPr="004F63A0">
              <w:rPr>
                <w:rFonts w:ascii="Times New Roman" w:hAnsi="Times New Roman" w:cs="Times New Roman"/>
                <w:sz w:val="19"/>
                <w:szCs w:val="19"/>
              </w:rPr>
              <w:t xml:space="preserve"> году составит 2 782,1 тыс. дел</w:t>
            </w:r>
          </w:p>
        </w:tc>
      </w:tr>
      <w:tr w:rsidR="003E0F84" w:rsidRPr="004F63A0" w:rsidTr="003E0F84">
        <w:trPr>
          <w:gridAfter w:val="1"/>
          <w:wAfter w:w="68" w:type="pct"/>
        </w:trPr>
        <w:tc>
          <w:tcPr>
            <w:tcW w:w="632" w:type="pct"/>
            <w:vMerge/>
          </w:tcPr>
          <w:p w:rsidR="00003EFE" w:rsidRPr="004F63A0" w:rsidRDefault="00003EFE">
            <w:pPr>
              <w:pStyle w:val="aff7"/>
              <w:rPr>
                <w:rFonts w:ascii="Times New Roman" w:hAnsi="Times New Roman" w:cs="Times New Roman"/>
                <w:sz w:val="19"/>
                <w:szCs w:val="19"/>
              </w:rPr>
            </w:pPr>
          </w:p>
        </w:tc>
        <w:tc>
          <w:tcPr>
            <w:tcW w:w="471" w:type="pct"/>
            <w:vMerge/>
          </w:tcPr>
          <w:p w:rsidR="00003EFE" w:rsidRPr="004F63A0" w:rsidRDefault="00003EFE">
            <w:pPr>
              <w:pStyle w:val="aff7"/>
              <w:rPr>
                <w:rFonts w:ascii="Times New Roman" w:hAnsi="Times New Roman" w:cs="Times New Roman"/>
                <w:sz w:val="19"/>
                <w:szCs w:val="19"/>
              </w:rPr>
            </w:pPr>
          </w:p>
        </w:tc>
        <w:tc>
          <w:tcPr>
            <w:tcW w:w="314"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 том числе:</w:t>
            </w:r>
          </w:p>
        </w:tc>
        <w:tc>
          <w:tcPr>
            <w:tcW w:w="397" w:type="pct"/>
          </w:tcPr>
          <w:p w:rsidR="00003EFE" w:rsidRPr="004F63A0" w:rsidRDefault="00003EFE">
            <w:pPr>
              <w:pStyle w:val="aff7"/>
              <w:rPr>
                <w:rFonts w:ascii="Times New Roman" w:hAnsi="Times New Roman" w:cs="Times New Roman"/>
                <w:sz w:val="19"/>
                <w:szCs w:val="19"/>
              </w:rPr>
            </w:pPr>
          </w:p>
        </w:tc>
        <w:tc>
          <w:tcPr>
            <w:tcW w:w="444" w:type="pct"/>
            <w:gridSpan w:val="2"/>
          </w:tcPr>
          <w:p w:rsidR="00003EFE" w:rsidRPr="004F63A0" w:rsidRDefault="00003EFE">
            <w:pPr>
              <w:pStyle w:val="aff7"/>
              <w:rPr>
                <w:rFonts w:ascii="Times New Roman" w:hAnsi="Times New Roman" w:cs="Times New Roman"/>
                <w:sz w:val="19"/>
                <w:szCs w:val="19"/>
              </w:rPr>
            </w:pPr>
          </w:p>
        </w:tc>
        <w:tc>
          <w:tcPr>
            <w:tcW w:w="555" w:type="pct"/>
            <w:gridSpan w:val="3"/>
          </w:tcPr>
          <w:p w:rsidR="00003EFE" w:rsidRPr="004F63A0" w:rsidRDefault="00003EFE">
            <w:pPr>
              <w:pStyle w:val="aff7"/>
              <w:rPr>
                <w:rFonts w:ascii="Times New Roman" w:hAnsi="Times New Roman" w:cs="Times New Roman"/>
                <w:sz w:val="19"/>
                <w:szCs w:val="19"/>
              </w:rPr>
            </w:pPr>
          </w:p>
        </w:tc>
        <w:tc>
          <w:tcPr>
            <w:tcW w:w="314" w:type="pct"/>
            <w:gridSpan w:val="2"/>
          </w:tcPr>
          <w:p w:rsidR="00003EFE" w:rsidRPr="004F63A0" w:rsidRDefault="00003EFE">
            <w:pPr>
              <w:pStyle w:val="aff7"/>
              <w:rPr>
                <w:rFonts w:ascii="Times New Roman" w:hAnsi="Times New Roman" w:cs="Times New Roman"/>
                <w:sz w:val="19"/>
                <w:szCs w:val="19"/>
              </w:rPr>
            </w:pPr>
          </w:p>
        </w:tc>
        <w:tc>
          <w:tcPr>
            <w:tcW w:w="424" w:type="pct"/>
            <w:gridSpan w:val="2"/>
          </w:tcPr>
          <w:p w:rsidR="00003EFE" w:rsidRPr="004F63A0" w:rsidRDefault="00003EFE">
            <w:pPr>
              <w:pStyle w:val="aff7"/>
              <w:rPr>
                <w:rFonts w:ascii="Times New Roman" w:hAnsi="Times New Roman" w:cs="Times New Roman"/>
                <w:sz w:val="19"/>
                <w:szCs w:val="19"/>
              </w:rPr>
            </w:pPr>
          </w:p>
        </w:tc>
        <w:tc>
          <w:tcPr>
            <w:tcW w:w="394" w:type="pct"/>
            <w:gridSpan w:val="3"/>
          </w:tcPr>
          <w:p w:rsidR="00003EFE" w:rsidRPr="004F63A0" w:rsidRDefault="00003EFE">
            <w:pPr>
              <w:pStyle w:val="aff7"/>
              <w:rPr>
                <w:rFonts w:ascii="Times New Roman" w:hAnsi="Times New Roman" w:cs="Times New Roman"/>
                <w:sz w:val="19"/>
                <w:szCs w:val="19"/>
              </w:rPr>
            </w:pPr>
          </w:p>
        </w:tc>
        <w:tc>
          <w:tcPr>
            <w:tcW w:w="985" w:type="pct"/>
            <w:gridSpan w:val="2"/>
            <w:vMerge/>
          </w:tcPr>
          <w:p w:rsidR="00003EFE" w:rsidRPr="004F63A0" w:rsidRDefault="00003EFE">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tcPr>
          <w:p w:rsidR="00003EFE" w:rsidRPr="004F63A0" w:rsidRDefault="00003EFE">
            <w:pPr>
              <w:pStyle w:val="aff7"/>
              <w:rPr>
                <w:rFonts w:ascii="Times New Roman" w:hAnsi="Times New Roman" w:cs="Times New Roman"/>
                <w:sz w:val="19"/>
                <w:szCs w:val="19"/>
              </w:rPr>
            </w:pPr>
          </w:p>
        </w:tc>
        <w:tc>
          <w:tcPr>
            <w:tcW w:w="471" w:type="pct"/>
            <w:vMerge/>
          </w:tcPr>
          <w:p w:rsidR="00003EFE" w:rsidRPr="004F63A0" w:rsidRDefault="00003EFE">
            <w:pPr>
              <w:pStyle w:val="aff7"/>
              <w:rPr>
                <w:rFonts w:ascii="Times New Roman" w:hAnsi="Times New Roman" w:cs="Times New Roman"/>
                <w:sz w:val="19"/>
                <w:szCs w:val="19"/>
              </w:rPr>
            </w:pPr>
          </w:p>
        </w:tc>
        <w:tc>
          <w:tcPr>
            <w:tcW w:w="314"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федеральный бюджет</w:t>
            </w:r>
          </w:p>
        </w:tc>
        <w:tc>
          <w:tcPr>
            <w:tcW w:w="39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4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555"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1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2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94"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985" w:type="pct"/>
            <w:gridSpan w:val="2"/>
            <w:vMerge/>
          </w:tcPr>
          <w:p w:rsidR="00003EFE" w:rsidRPr="004F63A0" w:rsidRDefault="00003EFE">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tcPr>
          <w:p w:rsidR="00003EFE" w:rsidRPr="004F63A0" w:rsidRDefault="00003EFE">
            <w:pPr>
              <w:pStyle w:val="aff7"/>
              <w:rPr>
                <w:rFonts w:ascii="Times New Roman" w:hAnsi="Times New Roman" w:cs="Times New Roman"/>
                <w:sz w:val="19"/>
                <w:szCs w:val="19"/>
              </w:rPr>
            </w:pPr>
          </w:p>
        </w:tc>
        <w:tc>
          <w:tcPr>
            <w:tcW w:w="471" w:type="pct"/>
            <w:vMerge/>
          </w:tcPr>
          <w:p w:rsidR="00003EFE" w:rsidRPr="004F63A0" w:rsidRDefault="00003EFE">
            <w:pPr>
              <w:pStyle w:val="aff7"/>
              <w:rPr>
                <w:rFonts w:ascii="Times New Roman" w:hAnsi="Times New Roman" w:cs="Times New Roman"/>
                <w:sz w:val="19"/>
                <w:szCs w:val="19"/>
              </w:rPr>
            </w:pPr>
          </w:p>
        </w:tc>
        <w:tc>
          <w:tcPr>
            <w:tcW w:w="314"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областной бюджет</w:t>
            </w:r>
          </w:p>
        </w:tc>
        <w:tc>
          <w:tcPr>
            <w:tcW w:w="397" w:type="pct"/>
          </w:tcPr>
          <w:p w:rsidR="00003EFE" w:rsidRPr="004F63A0" w:rsidRDefault="00003EFE" w:rsidP="004D289B">
            <w:pPr>
              <w:pStyle w:val="aff7"/>
              <w:jc w:val="center"/>
              <w:rPr>
                <w:rFonts w:ascii="Times New Roman" w:hAnsi="Times New Roman" w:cs="Times New Roman"/>
                <w:sz w:val="19"/>
                <w:szCs w:val="19"/>
              </w:rPr>
            </w:pPr>
            <w:r w:rsidRPr="004F63A0">
              <w:rPr>
                <w:rFonts w:ascii="Times New Roman" w:hAnsi="Times New Roman" w:cs="Times New Roman"/>
                <w:sz w:val="19"/>
                <w:szCs w:val="19"/>
              </w:rPr>
              <w:t>8</w:t>
            </w:r>
            <w:r w:rsidR="004D289B" w:rsidRPr="004F63A0">
              <w:rPr>
                <w:rFonts w:ascii="Times New Roman" w:hAnsi="Times New Roman" w:cs="Times New Roman"/>
                <w:sz w:val="19"/>
                <w:szCs w:val="19"/>
              </w:rPr>
              <w:t>3</w:t>
            </w:r>
            <w:r w:rsidRPr="004F63A0">
              <w:rPr>
                <w:rFonts w:ascii="Times New Roman" w:hAnsi="Times New Roman" w:cs="Times New Roman"/>
                <w:sz w:val="19"/>
                <w:szCs w:val="19"/>
              </w:rPr>
              <w:t xml:space="preserve"> </w:t>
            </w:r>
            <w:r w:rsidR="004D289B" w:rsidRPr="004F63A0">
              <w:rPr>
                <w:rFonts w:ascii="Times New Roman" w:hAnsi="Times New Roman" w:cs="Times New Roman"/>
                <w:sz w:val="19"/>
                <w:szCs w:val="19"/>
              </w:rPr>
              <w:t>744</w:t>
            </w:r>
            <w:r w:rsidRPr="004F63A0">
              <w:rPr>
                <w:rFonts w:ascii="Times New Roman" w:hAnsi="Times New Roman" w:cs="Times New Roman"/>
                <w:sz w:val="19"/>
                <w:szCs w:val="19"/>
              </w:rPr>
              <w:t>,</w:t>
            </w:r>
            <w:r w:rsidR="004D289B" w:rsidRPr="004F63A0">
              <w:rPr>
                <w:rFonts w:ascii="Times New Roman" w:hAnsi="Times New Roman" w:cs="Times New Roman"/>
                <w:sz w:val="19"/>
                <w:szCs w:val="19"/>
              </w:rPr>
              <w:t>5</w:t>
            </w:r>
          </w:p>
        </w:tc>
        <w:tc>
          <w:tcPr>
            <w:tcW w:w="44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17 817,0</w:t>
            </w:r>
          </w:p>
        </w:tc>
        <w:tc>
          <w:tcPr>
            <w:tcW w:w="555" w:type="pct"/>
            <w:gridSpan w:val="3"/>
          </w:tcPr>
          <w:p w:rsidR="00003EFE" w:rsidRPr="004F63A0" w:rsidRDefault="00003EFE" w:rsidP="004D289B">
            <w:pPr>
              <w:pStyle w:val="aff7"/>
              <w:jc w:val="center"/>
              <w:rPr>
                <w:rFonts w:ascii="Times New Roman" w:hAnsi="Times New Roman" w:cs="Times New Roman"/>
                <w:sz w:val="19"/>
                <w:szCs w:val="19"/>
              </w:rPr>
            </w:pPr>
            <w:r w:rsidRPr="004F63A0">
              <w:rPr>
                <w:rFonts w:ascii="Times New Roman" w:hAnsi="Times New Roman" w:cs="Times New Roman"/>
                <w:sz w:val="19"/>
                <w:szCs w:val="19"/>
              </w:rPr>
              <w:t xml:space="preserve">16 </w:t>
            </w:r>
            <w:r w:rsidR="004D289B" w:rsidRPr="004F63A0">
              <w:rPr>
                <w:rFonts w:ascii="Times New Roman" w:hAnsi="Times New Roman" w:cs="Times New Roman"/>
                <w:sz w:val="19"/>
                <w:szCs w:val="19"/>
              </w:rPr>
              <w:t>515</w:t>
            </w:r>
            <w:r w:rsidRPr="004F63A0">
              <w:rPr>
                <w:rFonts w:ascii="Times New Roman" w:hAnsi="Times New Roman" w:cs="Times New Roman"/>
                <w:sz w:val="19"/>
                <w:szCs w:val="19"/>
              </w:rPr>
              <w:t>,</w:t>
            </w:r>
            <w:r w:rsidR="004D289B" w:rsidRPr="004F63A0">
              <w:rPr>
                <w:rFonts w:ascii="Times New Roman" w:hAnsi="Times New Roman" w:cs="Times New Roman"/>
                <w:sz w:val="19"/>
                <w:szCs w:val="19"/>
              </w:rPr>
              <w:t>0</w:t>
            </w:r>
          </w:p>
        </w:tc>
        <w:tc>
          <w:tcPr>
            <w:tcW w:w="314" w:type="pct"/>
            <w:gridSpan w:val="2"/>
          </w:tcPr>
          <w:p w:rsidR="00003EFE" w:rsidRPr="004F63A0" w:rsidRDefault="00003EFE" w:rsidP="00027114">
            <w:pPr>
              <w:pStyle w:val="aff7"/>
              <w:jc w:val="center"/>
              <w:rPr>
                <w:rFonts w:ascii="Times New Roman" w:hAnsi="Times New Roman" w:cs="Times New Roman"/>
                <w:sz w:val="19"/>
                <w:szCs w:val="19"/>
              </w:rPr>
            </w:pPr>
            <w:r w:rsidRPr="004F63A0">
              <w:rPr>
                <w:rFonts w:ascii="Times New Roman" w:hAnsi="Times New Roman" w:cs="Times New Roman"/>
                <w:sz w:val="19"/>
                <w:szCs w:val="19"/>
              </w:rPr>
              <w:t>1</w:t>
            </w:r>
            <w:r w:rsidR="00027114" w:rsidRPr="004F63A0">
              <w:rPr>
                <w:rFonts w:ascii="Times New Roman" w:hAnsi="Times New Roman" w:cs="Times New Roman"/>
                <w:sz w:val="19"/>
                <w:szCs w:val="19"/>
              </w:rPr>
              <w:t>4</w:t>
            </w:r>
            <w:r w:rsidRPr="004F63A0">
              <w:rPr>
                <w:rFonts w:ascii="Times New Roman" w:hAnsi="Times New Roman" w:cs="Times New Roman"/>
                <w:sz w:val="19"/>
                <w:szCs w:val="19"/>
              </w:rPr>
              <w:t xml:space="preserve"> </w:t>
            </w:r>
            <w:r w:rsidR="00027114" w:rsidRPr="004F63A0">
              <w:rPr>
                <w:rFonts w:ascii="Times New Roman" w:hAnsi="Times New Roman" w:cs="Times New Roman"/>
                <w:sz w:val="19"/>
                <w:szCs w:val="19"/>
              </w:rPr>
              <w:t>62</w:t>
            </w:r>
            <w:r w:rsidRPr="004F63A0">
              <w:rPr>
                <w:rFonts w:ascii="Times New Roman" w:hAnsi="Times New Roman" w:cs="Times New Roman"/>
                <w:sz w:val="19"/>
                <w:szCs w:val="19"/>
              </w:rPr>
              <w:t>9,</w:t>
            </w:r>
            <w:r w:rsidR="00027114" w:rsidRPr="004F63A0">
              <w:rPr>
                <w:rFonts w:ascii="Times New Roman" w:hAnsi="Times New Roman" w:cs="Times New Roman"/>
                <w:sz w:val="19"/>
                <w:szCs w:val="19"/>
              </w:rPr>
              <w:t>8</w:t>
            </w:r>
          </w:p>
        </w:tc>
        <w:tc>
          <w:tcPr>
            <w:tcW w:w="42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16 967,1</w:t>
            </w:r>
          </w:p>
        </w:tc>
        <w:tc>
          <w:tcPr>
            <w:tcW w:w="394"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17 815,6</w:t>
            </w:r>
          </w:p>
        </w:tc>
        <w:tc>
          <w:tcPr>
            <w:tcW w:w="985" w:type="pct"/>
            <w:gridSpan w:val="2"/>
            <w:vMerge/>
          </w:tcPr>
          <w:p w:rsidR="00003EFE" w:rsidRPr="004F63A0" w:rsidRDefault="00003EFE">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tcPr>
          <w:p w:rsidR="00003EFE" w:rsidRPr="004F63A0" w:rsidRDefault="00003EFE">
            <w:pPr>
              <w:pStyle w:val="aff7"/>
              <w:rPr>
                <w:rFonts w:ascii="Times New Roman" w:hAnsi="Times New Roman" w:cs="Times New Roman"/>
                <w:sz w:val="19"/>
                <w:szCs w:val="19"/>
              </w:rPr>
            </w:pPr>
          </w:p>
        </w:tc>
        <w:tc>
          <w:tcPr>
            <w:tcW w:w="471" w:type="pct"/>
            <w:vMerge/>
          </w:tcPr>
          <w:p w:rsidR="00003EFE" w:rsidRPr="004F63A0" w:rsidRDefault="00003EFE">
            <w:pPr>
              <w:pStyle w:val="aff7"/>
              <w:rPr>
                <w:rFonts w:ascii="Times New Roman" w:hAnsi="Times New Roman" w:cs="Times New Roman"/>
                <w:sz w:val="19"/>
                <w:szCs w:val="19"/>
              </w:rPr>
            </w:pPr>
          </w:p>
        </w:tc>
        <w:tc>
          <w:tcPr>
            <w:tcW w:w="314"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местные бюджеты</w:t>
            </w:r>
          </w:p>
        </w:tc>
        <w:tc>
          <w:tcPr>
            <w:tcW w:w="39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4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555"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1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2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94"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985" w:type="pct"/>
            <w:gridSpan w:val="2"/>
            <w:vMerge/>
          </w:tcPr>
          <w:p w:rsidR="00003EFE" w:rsidRPr="004F63A0" w:rsidRDefault="00003EFE">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tcPr>
          <w:p w:rsidR="00003EFE" w:rsidRPr="004F63A0" w:rsidRDefault="00003EFE">
            <w:pPr>
              <w:pStyle w:val="aff7"/>
              <w:rPr>
                <w:rFonts w:ascii="Times New Roman" w:hAnsi="Times New Roman" w:cs="Times New Roman"/>
                <w:sz w:val="19"/>
                <w:szCs w:val="19"/>
              </w:rPr>
            </w:pPr>
          </w:p>
        </w:tc>
        <w:tc>
          <w:tcPr>
            <w:tcW w:w="471" w:type="pct"/>
            <w:vMerge/>
          </w:tcPr>
          <w:p w:rsidR="00003EFE" w:rsidRPr="004F63A0" w:rsidRDefault="00003EFE">
            <w:pPr>
              <w:pStyle w:val="aff7"/>
              <w:rPr>
                <w:rFonts w:ascii="Times New Roman" w:hAnsi="Times New Roman" w:cs="Times New Roman"/>
                <w:sz w:val="19"/>
                <w:szCs w:val="19"/>
              </w:rPr>
            </w:pPr>
          </w:p>
        </w:tc>
        <w:tc>
          <w:tcPr>
            <w:tcW w:w="314"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внебюджетные средства</w:t>
            </w:r>
          </w:p>
        </w:tc>
        <w:tc>
          <w:tcPr>
            <w:tcW w:w="397" w:type="pct"/>
          </w:tcPr>
          <w:p w:rsidR="00003EFE" w:rsidRPr="004F63A0" w:rsidRDefault="00027114" w:rsidP="00027114">
            <w:pPr>
              <w:pStyle w:val="aff7"/>
              <w:jc w:val="center"/>
              <w:rPr>
                <w:rFonts w:ascii="Times New Roman" w:hAnsi="Times New Roman" w:cs="Times New Roman"/>
                <w:sz w:val="19"/>
                <w:szCs w:val="19"/>
              </w:rPr>
            </w:pPr>
            <w:r w:rsidRPr="004F63A0">
              <w:rPr>
                <w:rFonts w:ascii="Times New Roman" w:hAnsi="Times New Roman" w:cs="Times New Roman"/>
                <w:sz w:val="19"/>
                <w:szCs w:val="19"/>
              </w:rPr>
              <w:t>10</w:t>
            </w:r>
            <w:r w:rsidR="00003EFE" w:rsidRPr="004F63A0">
              <w:rPr>
                <w:rFonts w:ascii="Times New Roman" w:hAnsi="Times New Roman" w:cs="Times New Roman"/>
                <w:sz w:val="19"/>
                <w:szCs w:val="19"/>
              </w:rPr>
              <w:t xml:space="preserve"> </w:t>
            </w:r>
            <w:r w:rsidRPr="004F63A0">
              <w:rPr>
                <w:rFonts w:ascii="Times New Roman" w:hAnsi="Times New Roman" w:cs="Times New Roman"/>
                <w:sz w:val="19"/>
                <w:szCs w:val="19"/>
              </w:rPr>
              <w:t>3</w:t>
            </w:r>
            <w:r w:rsidR="00003EFE" w:rsidRPr="004F63A0">
              <w:rPr>
                <w:rFonts w:ascii="Times New Roman" w:hAnsi="Times New Roman" w:cs="Times New Roman"/>
                <w:sz w:val="19"/>
                <w:szCs w:val="19"/>
              </w:rPr>
              <w:t>00,0</w:t>
            </w:r>
          </w:p>
        </w:tc>
        <w:tc>
          <w:tcPr>
            <w:tcW w:w="44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2 000,0</w:t>
            </w:r>
          </w:p>
        </w:tc>
        <w:tc>
          <w:tcPr>
            <w:tcW w:w="555" w:type="pct"/>
            <w:gridSpan w:val="3"/>
          </w:tcPr>
          <w:p w:rsidR="00003EFE" w:rsidRPr="004F63A0" w:rsidRDefault="00003EFE" w:rsidP="00027114">
            <w:pPr>
              <w:pStyle w:val="aff7"/>
              <w:jc w:val="center"/>
              <w:rPr>
                <w:rFonts w:ascii="Times New Roman" w:hAnsi="Times New Roman" w:cs="Times New Roman"/>
                <w:sz w:val="19"/>
                <w:szCs w:val="19"/>
              </w:rPr>
            </w:pPr>
            <w:r w:rsidRPr="004F63A0">
              <w:rPr>
                <w:rFonts w:ascii="Times New Roman" w:hAnsi="Times New Roman" w:cs="Times New Roman"/>
                <w:sz w:val="19"/>
                <w:szCs w:val="19"/>
              </w:rPr>
              <w:t xml:space="preserve">2 </w:t>
            </w:r>
            <w:r w:rsidR="00027114" w:rsidRPr="004F63A0">
              <w:rPr>
                <w:rFonts w:ascii="Times New Roman" w:hAnsi="Times New Roman" w:cs="Times New Roman"/>
                <w:sz w:val="19"/>
                <w:szCs w:val="19"/>
              </w:rPr>
              <w:t>82</w:t>
            </w:r>
            <w:r w:rsidRPr="004F63A0">
              <w:rPr>
                <w:rFonts w:ascii="Times New Roman" w:hAnsi="Times New Roman" w:cs="Times New Roman"/>
                <w:sz w:val="19"/>
                <w:szCs w:val="19"/>
              </w:rPr>
              <w:t>0,0</w:t>
            </w:r>
          </w:p>
        </w:tc>
        <w:tc>
          <w:tcPr>
            <w:tcW w:w="314" w:type="pct"/>
            <w:gridSpan w:val="2"/>
          </w:tcPr>
          <w:p w:rsidR="00003EFE" w:rsidRPr="004F63A0" w:rsidRDefault="00027114" w:rsidP="00027114">
            <w:pPr>
              <w:pStyle w:val="aff7"/>
              <w:jc w:val="center"/>
              <w:rPr>
                <w:rFonts w:ascii="Times New Roman" w:hAnsi="Times New Roman" w:cs="Times New Roman"/>
                <w:sz w:val="19"/>
                <w:szCs w:val="19"/>
              </w:rPr>
            </w:pPr>
            <w:r w:rsidRPr="004F63A0">
              <w:rPr>
                <w:rFonts w:ascii="Times New Roman" w:hAnsi="Times New Roman" w:cs="Times New Roman"/>
                <w:sz w:val="19"/>
                <w:szCs w:val="19"/>
              </w:rPr>
              <w:t>1 88</w:t>
            </w:r>
            <w:r w:rsidR="00003EFE" w:rsidRPr="004F63A0">
              <w:rPr>
                <w:rFonts w:ascii="Times New Roman" w:hAnsi="Times New Roman" w:cs="Times New Roman"/>
                <w:sz w:val="19"/>
                <w:szCs w:val="19"/>
              </w:rPr>
              <w:t>0,0</w:t>
            </w:r>
          </w:p>
        </w:tc>
        <w:tc>
          <w:tcPr>
            <w:tcW w:w="424" w:type="pct"/>
            <w:gridSpan w:val="2"/>
          </w:tcPr>
          <w:p w:rsidR="00003EFE" w:rsidRPr="004F63A0" w:rsidRDefault="00027114">
            <w:pPr>
              <w:pStyle w:val="aff7"/>
              <w:jc w:val="center"/>
              <w:rPr>
                <w:rFonts w:ascii="Times New Roman" w:hAnsi="Times New Roman" w:cs="Times New Roman"/>
                <w:sz w:val="19"/>
                <w:szCs w:val="19"/>
              </w:rPr>
            </w:pPr>
            <w:r w:rsidRPr="004F63A0">
              <w:rPr>
                <w:rFonts w:ascii="Times New Roman" w:hAnsi="Times New Roman" w:cs="Times New Roman"/>
                <w:sz w:val="19"/>
                <w:szCs w:val="19"/>
              </w:rPr>
              <w:t>1 8</w:t>
            </w:r>
            <w:r w:rsidR="00003EFE" w:rsidRPr="004F63A0">
              <w:rPr>
                <w:rFonts w:ascii="Times New Roman" w:hAnsi="Times New Roman" w:cs="Times New Roman"/>
                <w:sz w:val="19"/>
                <w:szCs w:val="19"/>
              </w:rPr>
              <w:t>00,0</w:t>
            </w:r>
          </w:p>
        </w:tc>
        <w:tc>
          <w:tcPr>
            <w:tcW w:w="394" w:type="pct"/>
            <w:gridSpan w:val="3"/>
          </w:tcPr>
          <w:p w:rsidR="00003EFE" w:rsidRPr="004F63A0" w:rsidRDefault="00003EFE" w:rsidP="00027114">
            <w:pPr>
              <w:pStyle w:val="aff7"/>
              <w:jc w:val="center"/>
              <w:rPr>
                <w:rFonts w:ascii="Times New Roman" w:hAnsi="Times New Roman" w:cs="Times New Roman"/>
                <w:sz w:val="19"/>
                <w:szCs w:val="19"/>
              </w:rPr>
            </w:pPr>
            <w:r w:rsidRPr="004F63A0">
              <w:rPr>
                <w:rFonts w:ascii="Times New Roman" w:hAnsi="Times New Roman" w:cs="Times New Roman"/>
                <w:sz w:val="19"/>
                <w:szCs w:val="19"/>
              </w:rPr>
              <w:t xml:space="preserve">1 </w:t>
            </w:r>
            <w:r w:rsidR="00027114" w:rsidRPr="004F63A0">
              <w:rPr>
                <w:rFonts w:ascii="Times New Roman" w:hAnsi="Times New Roman" w:cs="Times New Roman"/>
                <w:sz w:val="19"/>
                <w:szCs w:val="19"/>
              </w:rPr>
              <w:t>8</w:t>
            </w:r>
            <w:r w:rsidRPr="004F63A0">
              <w:rPr>
                <w:rFonts w:ascii="Times New Roman" w:hAnsi="Times New Roman" w:cs="Times New Roman"/>
                <w:sz w:val="19"/>
                <w:szCs w:val="19"/>
              </w:rPr>
              <w:t>00,0</w:t>
            </w:r>
          </w:p>
        </w:tc>
        <w:tc>
          <w:tcPr>
            <w:tcW w:w="985" w:type="pct"/>
            <w:gridSpan w:val="2"/>
            <w:vMerge/>
          </w:tcPr>
          <w:p w:rsidR="00003EFE" w:rsidRPr="004F63A0" w:rsidRDefault="00003EFE">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val="restart"/>
          </w:tcPr>
          <w:p w:rsidR="00003EFE" w:rsidRPr="004F63A0" w:rsidRDefault="00003EFE">
            <w:pPr>
              <w:pStyle w:val="afff0"/>
              <w:rPr>
                <w:rFonts w:ascii="Times New Roman" w:hAnsi="Times New Roman" w:cs="Times New Roman"/>
                <w:sz w:val="19"/>
                <w:szCs w:val="19"/>
              </w:rPr>
            </w:pPr>
            <w:bookmarkStart w:id="96" w:name="sub_2522"/>
            <w:r w:rsidRPr="004F63A0">
              <w:rPr>
                <w:rFonts w:ascii="Times New Roman" w:hAnsi="Times New Roman" w:cs="Times New Roman"/>
                <w:sz w:val="19"/>
                <w:szCs w:val="19"/>
              </w:rPr>
              <w:t>2.2. Реализация конституционных прав граждан Российской Федерации, исполнение запросов российских и иностранных граждан, органов власти и организаций на основе хранящихся документов</w:t>
            </w:r>
            <w:bookmarkEnd w:id="96"/>
          </w:p>
        </w:tc>
        <w:tc>
          <w:tcPr>
            <w:tcW w:w="471" w:type="pct"/>
            <w:vMerge w:val="restart"/>
          </w:tcPr>
          <w:p w:rsidR="00003EFE" w:rsidRPr="004F63A0" w:rsidRDefault="002D5697">
            <w:pPr>
              <w:pStyle w:val="afff0"/>
              <w:rPr>
                <w:rFonts w:ascii="Times New Roman" w:hAnsi="Times New Roman" w:cs="Times New Roman"/>
                <w:sz w:val="19"/>
                <w:szCs w:val="19"/>
              </w:rPr>
            </w:pPr>
            <w:r w:rsidRPr="004F63A0">
              <w:rPr>
                <w:rFonts w:ascii="Times New Roman" w:hAnsi="Times New Roman" w:cs="Times New Roman"/>
                <w:sz w:val="19"/>
                <w:szCs w:val="19"/>
              </w:rPr>
              <w:t>государственные бюджетные учреждения, подведомственные агентству по делам архивов</w:t>
            </w:r>
          </w:p>
        </w:tc>
        <w:tc>
          <w:tcPr>
            <w:tcW w:w="314"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всего</w:t>
            </w:r>
          </w:p>
        </w:tc>
        <w:tc>
          <w:tcPr>
            <w:tcW w:w="397" w:type="pct"/>
          </w:tcPr>
          <w:p w:rsidR="00003EFE" w:rsidRPr="004F63A0" w:rsidRDefault="008A1297" w:rsidP="008A1297">
            <w:pPr>
              <w:pStyle w:val="aff7"/>
              <w:jc w:val="center"/>
              <w:rPr>
                <w:rFonts w:ascii="Times New Roman" w:hAnsi="Times New Roman" w:cs="Times New Roman"/>
                <w:sz w:val="19"/>
                <w:szCs w:val="19"/>
              </w:rPr>
            </w:pPr>
            <w:r w:rsidRPr="004F63A0">
              <w:rPr>
                <w:rFonts w:ascii="Times New Roman" w:hAnsi="Times New Roman" w:cs="Times New Roman"/>
                <w:sz w:val="19"/>
                <w:szCs w:val="19"/>
              </w:rPr>
              <w:t>86</w:t>
            </w:r>
            <w:r w:rsidR="00003EFE" w:rsidRPr="004F63A0">
              <w:rPr>
                <w:rFonts w:ascii="Times New Roman" w:hAnsi="Times New Roman" w:cs="Times New Roman"/>
                <w:sz w:val="19"/>
                <w:szCs w:val="19"/>
              </w:rPr>
              <w:t xml:space="preserve"> </w:t>
            </w:r>
            <w:r w:rsidRPr="004F63A0">
              <w:rPr>
                <w:rFonts w:ascii="Times New Roman" w:hAnsi="Times New Roman" w:cs="Times New Roman"/>
                <w:sz w:val="19"/>
                <w:szCs w:val="19"/>
              </w:rPr>
              <w:t>81</w:t>
            </w:r>
            <w:r w:rsidR="00003EFE" w:rsidRPr="004F63A0">
              <w:rPr>
                <w:rFonts w:ascii="Times New Roman" w:hAnsi="Times New Roman" w:cs="Times New Roman"/>
                <w:sz w:val="19"/>
                <w:szCs w:val="19"/>
              </w:rPr>
              <w:t>2,7</w:t>
            </w:r>
          </w:p>
        </w:tc>
        <w:tc>
          <w:tcPr>
            <w:tcW w:w="44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16 405,8</w:t>
            </w:r>
          </w:p>
        </w:tc>
        <w:tc>
          <w:tcPr>
            <w:tcW w:w="555" w:type="pct"/>
            <w:gridSpan w:val="3"/>
          </w:tcPr>
          <w:p w:rsidR="00003EFE" w:rsidRPr="004F63A0" w:rsidRDefault="00003EFE" w:rsidP="008A1297">
            <w:pPr>
              <w:pStyle w:val="aff7"/>
              <w:jc w:val="center"/>
              <w:rPr>
                <w:rFonts w:ascii="Times New Roman" w:hAnsi="Times New Roman" w:cs="Times New Roman"/>
                <w:sz w:val="19"/>
                <w:szCs w:val="19"/>
              </w:rPr>
            </w:pPr>
            <w:r w:rsidRPr="004F63A0">
              <w:rPr>
                <w:rFonts w:ascii="Times New Roman" w:hAnsi="Times New Roman" w:cs="Times New Roman"/>
                <w:sz w:val="19"/>
                <w:szCs w:val="19"/>
              </w:rPr>
              <w:t>1</w:t>
            </w:r>
            <w:r w:rsidR="008A1297" w:rsidRPr="004F63A0">
              <w:rPr>
                <w:rFonts w:ascii="Times New Roman" w:hAnsi="Times New Roman" w:cs="Times New Roman"/>
                <w:sz w:val="19"/>
                <w:szCs w:val="19"/>
              </w:rPr>
              <w:t>8</w:t>
            </w:r>
            <w:r w:rsidRPr="004F63A0">
              <w:rPr>
                <w:rFonts w:ascii="Times New Roman" w:hAnsi="Times New Roman" w:cs="Times New Roman"/>
                <w:sz w:val="19"/>
                <w:szCs w:val="19"/>
              </w:rPr>
              <w:t xml:space="preserve"> </w:t>
            </w:r>
            <w:r w:rsidR="008A1297" w:rsidRPr="004F63A0">
              <w:rPr>
                <w:rFonts w:ascii="Times New Roman" w:hAnsi="Times New Roman" w:cs="Times New Roman"/>
                <w:sz w:val="19"/>
                <w:szCs w:val="19"/>
              </w:rPr>
              <w:t>039</w:t>
            </w:r>
            <w:r w:rsidRPr="004F63A0">
              <w:rPr>
                <w:rFonts w:ascii="Times New Roman" w:hAnsi="Times New Roman" w:cs="Times New Roman"/>
                <w:sz w:val="19"/>
                <w:szCs w:val="19"/>
              </w:rPr>
              <w:t>,</w:t>
            </w:r>
            <w:r w:rsidR="008A1297" w:rsidRPr="004F63A0">
              <w:rPr>
                <w:rFonts w:ascii="Times New Roman" w:hAnsi="Times New Roman" w:cs="Times New Roman"/>
                <w:sz w:val="19"/>
                <w:szCs w:val="19"/>
              </w:rPr>
              <w:t>0</w:t>
            </w:r>
          </w:p>
        </w:tc>
        <w:tc>
          <w:tcPr>
            <w:tcW w:w="314" w:type="pct"/>
            <w:gridSpan w:val="2"/>
          </w:tcPr>
          <w:p w:rsidR="00003EFE" w:rsidRPr="004F63A0" w:rsidRDefault="00003EFE" w:rsidP="008A1297">
            <w:pPr>
              <w:pStyle w:val="aff7"/>
              <w:jc w:val="center"/>
              <w:rPr>
                <w:rFonts w:ascii="Times New Roman" w:hAnsi="Times New Roman" w:cs="Times New Roman"/>
                <w:sz w:val="19"/>
                <w:szCs w:val="19"/>
              </w:rPr>
            </w:pPr>
            <w:r w:rsidRPr="004F63A0">
              <w:rPr>
                <w:rFonts w:ascii="Times New Roman" w:hAnsi="Times New Roman" w:cs="Times New Roman"/>
                <w:sz w:val="19"/>
                <w:szCs w:val="19"/>
              </w:rPr>
              <w:t xml:space="preserve">15 </w:t>
            </w:r>
            <w:r w:rsidR="008A1297" w:rsidRPr="004F63A0">
              <w:rPr>
                <w:rFonts w:ascii="Times New Roman" w:hAnsi="Times New Roman" w:cs="Times New Roman"/>
                <w:sz w:val="19"/>
                <w:szCs w:val="19"/>
              </w:rPr>
              <w:t>978</w:t>
            </w:r>
            <w:r w:rsidRPr="004F63A0">
              <w:rPr>
                <w:rFonts w:ascii="Times New Roman" w:hAnsi="Times New Roman" w:cs="Times New Roman"/>
                <w:sz w:val="19"/>
                <w:szCs w:val="19"/>
              </w:rPr>
              <w:t>,</w:t>
            </w:r>
            <w:r w:rsidR="008A1297" w:rsidRPr="004F63A0">
              <w:rPr>
                <w:rFonts w:ascii="Times New Roman" w:hAnsi="Times New Roman" w:cs="Times New Roman"/>
                <w:sz w:val="19"/>
                <w:szCs w:val="19"/>
              </w:rPr>
              <w:t>1</w:t>
            </w:r>
          </w:p>
        </w:tc>
        <w:tc>
          <w:tcPr>
            <w:tcW w:w="424" w:type="pct"/>
            <w:gridSpan w:val="2"/>
          </w:tcPr>
          <w:p w:rsidR="00003EFE" w:rsidRPr="004F63A0" w:rsidRDefault="00003EFE" w:rsidP="008A1297">
            <w:pPr>
              <w:pStyle w:val="aff7"/>
              <w:jc w:val="center"/>
              <w:rPr>
                <w:rFonts w:ascii="Times New Roman" w:hAnsi="Times New Roman" w:cs="Times New Roman"/>
                <w:sz w:val="19"/>
                <w:szCs w:val="19"/>
              </w:rPr>
            </w:pPr>
            <w:r w:rsidRPr="004F63A0">
              <w:rPr>
                <w:rFonts w:ascii="Times New Roman" w:hAnsi="Times New Roman" w:cs="Times New Roman"/>
                <w:sz w:val="19"/>
                <w:szCs w:val="19"/>
              </w:rPr>
              <w:t>1</w:t>
            </w:r>
            <w:r w:rsidR="008A1297" w:rsidRPr="004F63A0">
              <w:rPr>
                <w:rFonts w:ascii="Times New Roman" w:hAnsi="Times New Roman" w:cs="Times New Roman"/>
                <w:sz w:val="19"/>
                <w:szCs w:val="19"/>
              </w:rPr>
              <w:t>7</w:t>
            </w:r>
            <w:r w:rsidRPr="004F63A0">
              <w:rPr>
                <w:rFonts w:ascii="Times New Roman" w:hAnsi="Times New Roman" w:cs="Times New Roman"/>
                <w:sz w:val="19"/>
                <w:szCs w:val="19"/>
              </w:rPr>
              <w:t xml:space="preserve"> </w:t>
            </w:r>
            <w:r w:rsidR="008A1297" w:rsidRPr="004F63A0">
              <w:rPr>
                <w:rFonts w:ascii="Times New Roman" w:hAnsi="Times New Roman" w:cs="Times New Roman"/>
                <w:sz w:val="19"/>
                <w:szCs w:val="19"/>
              </w:rPr>
              <w:t>795</w:t>
            </w:r>
            <w:r w:rsidRPr="004F63A0">
              <w:rPr>
                <w:rFonts w:ascii="Times New Roman" w:hAnsi="Times New Roman" w:cs="Times New Roman"/>
                <w:sz w:val="19"/>
                <w:szCs w:val="19"/>
              </w:rPr>
              <w:t>,5</w:t>
            </w:r>
          </w:p>
        </w:tc>
        <w:tc>
          <w:tcPr>
            <w:tcW w:w="394" w:type="pct"/>
            <w:gridSpan w:val="3"/>
          </w:tcPr>
          <w:p w:rsidR="00003EFE" w:rsidRPr="004F63A0" w:rsidRDefault="00003EFE" w:rsidP="008A1297">
            <w:pPr>
              <w:pStyle w:val="aff7"/>
              <w:jc w:val="center"/>
              <w:rPr>
                <w:rFonts w:ascii="Times New Roman" w:hAnsi="Times New Roman" w:cs="Times New Roman"/>
                <w:sz w:val="19"/>
                <w:szCs w:val="19"/>
              </w:rPr>
            </w:pPr>
            <w:r w:rsidRPr="004F63A0">
              <w:rPr>
                <w:rFonts w:ascii="Times New Roman" w:hAnsi="Times New Roman" w:cs="Times New Roman"/>
                <w:sz w:val="19"/>
                <w:szCs w:val="19"/>
              </w:rPr>
              <w:t>1</w:t>
            </w:r>
            <w:r w:rsidR="008A1297" w:rsidRPr="004F63A0">
              <w:rPr>
                <w:rFonts w:ascii="Times New Roman" w:hAnsi="Times New Roman" w:cs="Times New Roman"/>
                <w:sz w:val="19"/>
                <w:szCs w:val="19"/>
              </w:rPr>
              <w:t>8</w:t>
            </w:r>
            <w:r w:rsidRPr="004F63A0">
              <w:rPr>
                <w:rFonts w:ascii="Times New Roman" w:hAnsi="Times New Roman" w:cs="Times New Roman"/>
                <w:sz w:val="19"/>
                <w:szCs w:val="19"/>
              </w:rPr>
              <w:t xml:space="preserve"> </w:t>
            </w:r>
            <w:r w:rsidR="008A1297" w:rsidRPr="004F63A0">
              <w:rPr>
                <w:rFonts w:ascii="Times New Roman" w:hAnsi="Times New Roman" w:cs="Times New Roman"/>
                <w:sz w:val="19"/>
                <w:szCs w:val="19"/>
              </w:rPr>
              <w:t>59</w:t>
            </w:r>
            <w:r w:rsidRPr="004F63A0">
              <w:rPr>
                <w:rFonts w:ascii="Times New Roman" w:hAnsi="Times New Roman" w:cs="Times New Roman"/>
                <w:sz w:val="19"/>
                <w:szCs w:val="19"/>
              </w:rPr>
              <w:t>4,3</w:t>
            </w:r>
          </w:p>
        </w:tc>
        <w:tc>
          <w:tcPr>
            <w:tcW w:w="985" w:type="pct"/>
            <w:gridSpan w:val="2"/>
            <w:vMerge w:val="restart"/>
          </w:tcPr>
          <w:p w:rsidR="00003EFE" w:rsidRPr="004F63A0" w:rsidRDefault="004D1854">
            <w:pPr>
              <w:pStyle w:val="afff0"/>
              <w:rPr>
                <w:rFonts w:ascii="Times New Roman" w:hAnsi="Times New Roman" w:cs="Times New Roman"/>
                <w:sz w:val="19"/>
                <w:szCs w:val="19"/>
              </w:rPr>
            </w:pPr>
            <w:r w:rsidRPr="004F63A0">
              <w:rPr>
                <w:rFonts w:ascii="Times New Roman" w:hAnsi="Times New Roman" w:cs="Times New Roman"/>
                <w:sz w:val="19"/>
                <w:szCs w:val="19"/>
              </w:rPr>
              <w:t>объем использования архивных документов - 10,0 тыс. запросов;</w:t>
            </w:r>
          </w:p>
        </w:tc>
      </w:tr>
      <w:tr w:rsidR="003E0F84" w:rsidRPr="004F63A0" w:rsidTr="003E0F84">
        <w:trPr>
          <w:gridAfter w:val="1"/>
          <w:wAfter w:w="68" w:type="pct"/>
        </w:trPr>
        <w:tc>
          <w:tcPr>
            <w:tcW w:w="632" w:type="pct"/>
            <w:vMerge/>
          </w:tcPr>
          <w:p w:rsidR="00003EFE" w:rsidRPr="004F63A0" w:rsidRDefault="00003EFE">
            <w:pPr>
              <w:pStyle w:val="aff7"/>
              <w:rPr>
                <w:rFonts w:ascii="Times New Roman" w:hAnsi="Times New Roman" w:cs="Times New Roman"/>
                <w:sz w:val="19"/>
                <w:szCs w:val="19"/>
              </w:rPr>
            </w:pPr>
          </w:p>
        </w:tc>
        <w:tc>
          <w:tcPr>
            <w:tcW w:w="471" w:type="pct"/>
            <w:vMerge/>
          </w:tcPr>
          <w:p w:rsidR="00003EFE" w:rsidRPr="004F63A0" w:rsidRDefault="00003EFE">
            <w:pPr>
              <w:pStyle w:val="aff7"/>
              <w:rPr>
                <w:rFonts w:ascii="Times New Roman" w:hAnsi="Times New Roman" w:cs="Times New Roman"/>
                <w:sz w:val="19"/>
                <w:szCs w:val="19"/>
              </w:rPr>
            </w:pPr>
          </w:p>
        </w:tc>
        <w:tc>
          <w:tcPr>
            <w:tcW w:w="314"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 том числе:</w:t>
            </w:r>
          </w:p>
        </w:tc>
        <w:tc>
          <w:tcPr>
            <w:tcW w:w="397" w:type="pct"/>
          </w:tcPr>
          <w:p w:rsidR="00003EFE" w:rsidRPr="004F63A0" w:rsidRDefault="00003EFE">
            <w:pPr>
              <w:pStyle w:val="aff7"/>
              <w:rPr>
                <w:rFonts w:ascii="Times New Roman" w:hAnsi="Times New Roman" w:cs="Times New Roman"/>
                <w:sz w:val="19"/>
                <w:szCs w:val="19"/>
              </w:rPr>
            </w:pPr>
          </w:p>
        </w:tc>
        <w:tc>
          <w:tcPr>
            <w:tcW w:w="444" w:type="pct"/>
            <w:gridSpan w:val="2"/>
          </w:tcPr>
          <w:p w:rsidR="00003EFE" w:rsidRPr="004F63A0" w:rsidRDefault="00003EFE">
            <w:pPr>
              <w:pStyle w:val="aff7"/>
              <w:rPr>
                <w:rFonts w:ascii="Times New Roman" w:hAnsi="Times New Roman" w:cs="Times New Roman"/>
                <w:sz w:val="19"/>
                <w:szCs w:val="19"/>
              </w:rPr>
            </w:pPr>
          </w:p>
        </w:tc>
        <w:tc>
          <w:tcPr>
            <w:tcW w:w="555" w:type="pct"/>
            <w:gridSpan w:val="3"/>
          </w:tcPr>
          <w:p w:rsidR="00003EFE" w:rsidRPr="004F63A0" w:rsidRDefault="00003EFE">
            <w:pPr>
              <w:pStyle w:val="aff7"/>
              <w:rPr>
                <w:rFonts w:ascii="Times New Roman" w:hAnsi="Times New Roman" w:cs="Times New Roman"/>
                <w:sz w:val="19"/>
                <w:szCs w:val="19"/>
              </w:rPr>
            </w:pPr>
          </w:p>
        </w:tc>
        <w:tc>
          <w:tcPr>
            <w:tcW w:w="314" w:type="pct"/>
            <w:gridSpan w:val="2"/>
          </w:tcPr>
          <w:p w:rsidR="00003EFE" w:rsidRPr="004F63A0" w:rsidRDefault="00003EFE">
            <w:pPr>
              <w:pStyle w:val="aff7"/>
              <w:rPr>
                <w:rFonts w:ascii="Times New Roman" w:hAnsi="Times New Roman" w:cs="Times New Roman"/>
                <w:sz w:val="19"/>
                <w:szCs w:val="19"/>
              </w:rPr>
            </w:pPr>
          </w:p>
        </w:tc>
        <w:tc>
          <w:tcPr>
            <w:tcW w:w="424" w:type="pct"/>
            <w:gridSpan w:val="2"/>
          </w:tcPr>
          <w:p w:rsidR="00003EFE" w:rsidRPr="004F63A0" w:rsidRDefault="00003EFE">
            <w:pPr>
              <w:pStyle w:val="aff7"/>
              <w:rPr>
                <w:rFonts w:ascii="Times New Roman" w:hAnsi="Times New Roman" w:cs="Times New Roman"/>
                <w:sz w:val="19"/>
                <w:szCs w:val="19"/>
              </w:rPr>
            </w:pPr>
          </w:p>
        </w:tc>
        <w:tc>
          <w:tcPr>
            <w:tcW w:w="394" w:type="pct"/>
            <w:gridSpan w:val="3"/>
          </w:tcPr>
          <w:p w:rsidR="00003EFE" w:rsidRPr="004F63A0" w:rsidRDefault="00003EFE">
            <w:pPr>
              <w:pStyle w:val="aff7"/>
              <w:rPr>
                <w:rFonts w:ascii="Times New Roman" w:hAnsi="Times New Roman" w:cs="Times New Roman"/>
                <w:sz w:val="19"/>
                <w:szCs w:val="19"/>
              </w:rPr>
            </w:pPr>
          </w:p>
        </w:tc>
        <w:tc>
          <w:tcPr>
            <w:tcW w:w="985" w:type="pct"/>
            <w:gridSpan w:val="2"/>
            <w:vMerge/>
          </w:tcPr>
          <w:p w:rsidR="00003EFE" w:rsidRPr="004F63A0" w:rsidRDefault="00003EFE">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tcPr>
          <w:p w:rsidR="00003EFE" w:rsidRPr="004F63A0" w:rsidRDefault="00003EFE">
            <w:pPr>
              <w:pStyle w:val="aff7"/>
              <w:rPr>
                <w:rFonts w:ascii="Times New Roman" w:hAnsi="Times New Roman" w:cs="Times New Roman"/>
                <w:sz w:val="19"/>
                <w:szCs w:val="19"/>
              </w:rPr>
            </w:pPr>
          </w:p>
        </w:tc>
        <w:tc>
          <w:tcPr>
            <w:tcW w:w="471" w:type="pct"/>
            <w:vMerge/>
          </w:tcPr>
          <w:p w:rsidR="00003EFE" w:rsidRPr="004F63A0" w:rsidRDefault="00003EFE">
            <w:pPr>
              <w:pStyle w:val="aff7"/>
              <w:rPr>
                <w:rFonts w:ascii="Times New Roman" w:hAnsi="Times New Roman" w:cs="Times New Roman"/>
                <w:sz w:val="19"/>
                <w:szCs w:val="19"/>
              </w:rPr>
            </w:pPr>
          </w:p>
        </w:tc>
        <w:tc>
          <w:tcPr>
            <w:tcW w:w="314"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федеральный бюджет</w:t>
            </w:r>
          </w:p>
        </w:tc>
        <w:tc>
          <w:tcPr>
            <w:tcW w:w="39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4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555"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1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2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94"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985" w:type="pct"/>
            <w:gridSpan w:val="2"/>
            <w:vMerge/>
          </w:tcPr>
          <w:p w:rsidR="00003EFE" w:rsidRPr="004F63A0" w:rsidRDefault="00003EFE">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tcPr>
          <w:p w:rsidR="00003EFE" w:rsidRPr="004F63A0" w:rsidRDefault="00003EFE">
            <w:pPr>
              <w:pStyle w:val="aff7"/>
              <w:rPr>
                <w:rFonts w:ascii="Times New Roman" w:hAnsi="Times New Roman" w:cs="Times New Roman"/>
                <w:sz w:val="19"/>
                <w:szCs w:val="19"/>
              </w:rPr>
            </w:pPr>
          </w:p>
        </w:tc>
        <w:tc>
          <w:tcPr>
            <w:tcW w:w="471" w:type="pct"/>
            <w:vMerge/>
          </w:tcPr>
          <w:p w:rsidR="00003EFE" w:rsidRPr="004F63A0" w:rsidRDefault="00003EFE">
            <w:pPr>
              <w:pStyle w:val="aff7"/>
              <w:rPr>
                <w:rFonts w:ascii="Times New Roman" w:hAnsi="Times New Roman" w:cs="Times New Roman"/>
                <w:sz w:val="19"/>
                <w:szCs w:val="19"/>
              </w:rPr>
            </w:pPr>
          </w:p>
        </w:tc>
        <w:tc>
          <w:tcPr>
            <w:tcW w:w="314"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областной бюджет</w:t>
            </w:r>
          </w:p>
        </w:tc>
        <w:tc>
          <w:tcPr>
            <w:tcW w:w="397" w:type="pct"/>
          </w:tcPr>
          <w:p w:rsidR="00003EFE" w:rsidRPr="004F63A0" w:rsidRDefault="00003EFE" w:rsidP="008A1297">
            <w:pPr>
              <w:pStyle w:val="aff7"/>
              <w:jc w:val="center"/>
              <w:rPr>
                <w:rFonts w:ascii="Times New Roman" w:hAnsi="Times New Roman" w:cs="Times New Roman"/>
                <w:sz w:val="19"/>
                <w:szCs w:val="19"/>
              </w:rPr>
            </w:pPr>
            <w:r w:rsidRPr="004F63A0">
              <w:rPr>
                <w:rFonts w:ascii="Times New Roman" w:hAnsi="Times New Roman" w:cs="Times New Roman"/>
                <w:sz w:val="19"/>
                <w:szCs w:val="19"/>
              </w:rPr>
              <w:t>7</w:t>
            </w:r>
            <w:r w:rsidR="008A1297" w:rsidRPr="004F63A0">
              <w:rPr>
                <w:rFonts w:ascii="Times New Roman" w:hAnsi="Times New Roman" w:cs="Times New Roman"/>
                <w:sz w:val="19"/>
                <w:szCs w:val="19"/>
              </w:rPr>
              <w:t>8</w:t>
            </w:r>
            <w:r w:rsidRPr="004F63A0">
              <w:rPr>
                <w:rFonts w:ascii="Times New Roman" w:hAnsi="Times New Roman" w:cs="Times New Roman"/>
                <w:sz w:val="19"/>
                <w:szCs w:val="19"/>
              </w:rPr>
              <w:t xml:space="preserve"> </w:t>
            </w:r>
            <w:r w:rsidR="008A1297" w:rsidRPr="004F63A0">
              <w:rPr>
                <w:rFonts w:ascii="Times New Roman" w:hAnsi="Times New Roman" w:cs="Times New Roman"/>
                <w:sz w:val="19"/>
                <w:szCs w:val="19"/>
              </w:rPr>
              <w:t>1</w:t>
            </w:r>
            <w:r w:rsidRPr="004F63A0">
              <w:rPr>
                <w:rFonts w:ascii="Times New Roman" w:hAnsi="Times New Roman" w:cs="Times New Roman"/>
                <w:sz w:val="19"/>
                <w:szCs w:val="19"/>
              </w:rPr>
              <w:t>72,7</w:t>
            </w:r>
          </w:p>
        </w:tc>
        <w:tc>
          <w:tcPr>
            <w:tcW w:w="44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16 405,8</w:t>
            </w:r>
          </w:p>
        </w:tc>
        <w:tc>
          <w:tcPr>
            <w:tcW w:w="555" w:type="pct"/>
            <w:gridSpan w:val="3"/>
          </w:tcPr>
          <w:p w:rsidR="00003EFE" w:rsidRPr="004F63A0" w:rsidRDefault="00003EFE" w:rsidP="008A1297">
            <w:pPr>
              <w:pStyle w:val="aff7"/>
              <w:jc w:val="center"/>
              <w:rPr>
                <w:rFonts w:ascii="Times New Roman" w:hAnsi="Times New Roman" w:cs="Times New Roman"/>
                <w:sz w:val="19"/>
                <w:szCs w:val="19"/>
              </w:rPr>
            </w:pPr>
            <w:r w:rsidRPr="004F63A0">
              <w:rPr>
                <w:rFonts w:ascii="Times New Roman" w:hAnsi="Times New Roman" w:cs="Times New Roman"/>
                <w:sz w:val="19"/>
                <w:szCs w:val="19"/>
              </w:rPr>
              <w:t>1</w:t>
            </w:r>
            <w:r w:rsidR="008A1297" w:rsidRPr="004F63A0">
              <w:rPr>
                <w:rFonts w:ascii="Times New Roman" w:hAnsi="Times New Roman" w:cs="Times New Roman"/>
                <w:sz w:val="19"/>
                <w:szCs w:val="19"/>
              </w:rPr>
              <w:t>4</w:t>
            </w:r>
            <w:r w:rsidRPr="004F63A0">
              <w:rPr>
                <w:rFonts w:ascii="Times New Roman" w:hAnsi="Times New Roman" w:cs="Times New Roman"/>
                <w:sz w:val="19"/>
                <w:szCs w:val="19"/>
              </w:rPr>
              <w:t xml:space="preserve"> </w:t>
            </w:r>
            <w:r w:rsidR="008A1297" w:rsidRPr="004F63A0">
              <w:rPr>
                <w:rFonts w:ascii="Times New Roman" w:hAnsi="Times New Roman" w:cs="Times New Roman"/>
                <w:sz w:val="19"/>
                <w:szCs w:val="19"/>
              </w:rPr>
              <w:t>859</w:t>
            </w:r>
            <w:r w:rsidRPr="004F63A0">
              <w:rPr>
                <w:rFonts w:ascii="Times New Roman" w:hAnsi="Times New Roman" w:cs="Times New Roman"/>
                <w:sz w:val="19"/>
                <w:szCs w:val="19"/>
              </w:rPr>
              <w:t>,</w:t>
            </w:r>
            <w:r w:rsidR="008A1297" w:rsidRPr="004F63A0">
              <w:rPr>
                <w:rFonts w:ascii="Times New Roman" w:hAnsi="Times New Roman" w:cs="Times New Roman"/>
                <w:sz w:val="19"/>
                <w:szCs w:val="19"/>
              </w:rPr>
              <w:t>0</w:t>
            </w:r>
          </w:p>
        </w:tc>
        <w:tc>
          <w:tcPr>
            <w:tcW w:w="314" w:type="pct"/>
            <w:gridSpan w:val="2"/>
          </w:tcPr>
          <w:p w:rsidR="00003EFE" w:rsidRPr="004F63A0" w:rsidRDefault="00003EFE" w:rsidP="00D02A1B">
            <w:pPr>
              <w:pStyle w:val="aff7"/>
              <w:jc w:val="center"/>
              <w:rPr>
                <w:rFonts w:ascii="Times New Roman" w:hAnsi="Times New Roman" w:cs="Times New Roman"/>
                <w:sz w:val="19"/>
                <w:szCs w:val="19"/>
              </w:rPr>
            </w:pPr>
            <w:r w:rsidRPr="004F63A0">
              <w:rPr>
                <w:rFonts w:ascii="Times New Roman" w:hAnsi="Times New Roman" w:cs="Times New Roman"/>
                <w:sz w:val="19"/>
                <w:szCs w:val="19"/>
              </w:rPr>
              <w:t>1</w:t>
            </w:r>
            <w:r w:rsidR="008A1297" w:rsidRPr="004F63A0">
              <w:rPr>
                <w:rFonts w:ascii="Times New Roman" w:hAnsi="Times New Roman" w:cs="Times New Roman"/>
                <w:sz w:val="19"/>
                <w:szCs w:val="19"/>
              </w:rPr>
              <w:t>4</w:t>
            </w:r>
            <w:r w:rsidRPr="004F63A0">
              <w:rPr>
                <w:rFonts w:ascii="Times New Roman" w:hAnsi="Times New Roman" w:cs="Times New Roman"/>
                <w:sz w:val="19"/>
                <w:szCs w:val="19"/>
              </w:rPr>
              <w:t xml:space="preserve"> </w:t>
            </w:r>
            <w:r w:rsidR="00D02A1B" w:rsidRPr="004F63A0">
              <w:rPr>
                <w:rFonts w:ascii="Times New Roman" w:hAnsi="Times New Roman" w:cs="Times New Roman"/>
                <w:sz w:val="19"/>
                <w:szCs w:val="19"/>
              </w:rPr>
              <w:t>158</w:t>
            </w:r>
            <w:r w:rsidRPr="004F63A0">
              <w:rPr>
                <w:rFonts w:ascii="Times New Roman" w:hAnsi="Times New Roman" w:cs="Times New Roman"/>
                <w:sz w:val="19"/>
                <w:szCs w:val="19"/>
              </w:rPr>
              <w:t>,</w:t>
            </w:r>
            <w:r w:rsidR="00D02A1B" w:rsidRPr="004F63A0">
              <w:rPr>
                <w:rFonts w:ascii="Times New Roman" w:hAnsi="Times New Roman" w:cs="Times New Roman"/>
                <w:sz w:val="19"/>
                <w:szCs w:val="19"/>
              </w:rPr>
              <w:t>1</w:t>
            </w:r>
          </w:p>
        </w:tc>
        <w:tc>
          <w:tcPr>
            <w:tcW w:w="42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15 975,5</w:t>
            </w:r>
          </w:p>
        </w:tc>
        <w:tc>
          <w:tcPr>
            <w:tcW w:w="394"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16 774,3</w:t>
            </w:r>
          </w:p>
        </w:tc>
        <w:tc>
          <w:tcPr>
            <w:tcW w:w="985" w:type="pct"/>
            <w:gridSpan w:val="2"/>
            <w:vMerge/>
          </w:tcPr>
          <w:p w:rsidR="00003EFE" w:rsidRPr="004F63A0" w:rsidRDefault="00003EFE">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tcPr>
          <w:p w:rsidR="00003EFE" w:rsidRPr="004F63A0" w:rsidRDefault="00003EFE">
            <w:pPr>
              <w:pStyle w:val="aff7"/>
              <w:rPr>
                <w:rFonts w:ascii="Times New Roman" w:hAnsi="Times New Roman" w:cs="Times New Roman"/>
                <w:sz w:val="19"/>
                <w:szCs w:val="19"/>
              </w:rPr>
            </w:pPr>
          </w:p>
        </w:tc>
        <w:tc>
          <w:tcPr>
            <w:tcW w:w="471" w:type="pct"/>
            <w:vMerge/>
          </w:tcPr>
          <w:p w:rsidR="00003EFE" w:rsidRPr="004F63A0" w:rsidRDefault="00003EFE">
            <w:pPr>
              <w:pStyle w:val="aff7"/>
              <w:rPr>
                <w:rFonts w:ascii="Times New Roman" w:hAnsi="Times New Roman" w:cs="Times New Roman"/>
                <w:sz w:val="19"/>
                <w:szCs w:val="19"/>
              </w:rPr>
            </w:pPr>
          </w:p>
        </w:tc>
        <w:tc>
          <w:tcPr>
            <w:tcW w:w="314"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местные бюджеты</w:t>
            </w:r>
          </w:p>
        </w:tc>
        <w:tc>
          <w:tcPr>
            <w:tcW w:w="39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4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555"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1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2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94"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985" w:type="pct"/>
            <w:gridSpan w:val="2"/>
            <w:vMerge/>
          </w:tcPr>
          <w:p w:rsidR="00003EFE" w:rsidRPr="004F63A0" w:rsidRDefault="00003EFE">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tcPr>
          <w:p w:rsidR="00003EFE" w:rsidRPr="004F63A0" w:rsidRDefault="00003EFE">
            <w:pPr>
              <w:pStyle w:val="aff7"/>
              <w:rPr>
                <w:rFonts w:ascii="Times New Roman" w:hAnsi="Times New Roman" w:cs="Times New Roman"/>
                <w:sz w:val="19"/>
                <w:szCs w:val="19"/>
              </w:rPr>
            </w:pPr>
          </w:p>
        </w:tc>
        <w:tc>
          <w:tcPr>
            <w:tcW w:w="471" w:type="pct"/>
            <w:vMerge/>
          </w:tcPr>
          <w:p w:rsidR="00003EFE" w:rsidRPr="004F63A0" w:rsidRDefault="00003EFE">
            <w:pPr>
              <w:pStyle w:val="aff7"/>
              <w:rPr>
                <w:rFonts w:ascii="Times New Roman" w:hAnsi="Times New Roman" w:cs="Times New Roman"/>
                <w:sz w:val="19"/>
                <w:szCs w:val="19"/>
              </w:rPr>
            </w:pPr>
          </w:p>
        </w:tc>
        <w:tc>
          <w:tcPr>
            <w:tcW w:w="314"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внебюджетные средства</w:t>
            </w:r>
          </w:p>
        </w:tc>
        <w:tc>
          <w:tcPr>
            <w:tcW w:w="397" w:type="pct"/>
          </w:tcPr>
          <w:p w:rsidR="00003EFE" w:rsidRPr="004F63A0" w:rsidRDefault="002D5697">
            <w:pPr>
              <w:pStyle w:val="aff7"/>
              <w:jc w:val="center"/>
              <w:rPr>
                <w:rFonts w:ascii="Times New Roman" w:hAnsi="Times New Roman" w:cs="Times New Roman"/>
                <w:sz w:val="19"/>
                <w:szCs w:val="19"/>
              </w:rPr>
            </w:pPr>
            <w:r w:rsidRPr="004F63A0">
              <w:rPr>
                <w:rFonts w:ascii="Times New Roman" w:hAnsi="Times New Roman" w:cs="Times New Roman"/>
                <w:sz w:val="19"/>
                <w:szCs w:val="19"/>
              </w:rPr>
              <w:t>8 640,0</w:t>
            </w:r>
          </w:p>
        </w:tc>
        <w:tc>
          <w:tcPr>
            <w:tcW w:w="44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555" w:type="pct"/>
            <w:gridSpan w:val="3"/>
          </w:tcPr>
          <w:p w:rsidR="00003EFE" w:rsidRPr="004F63A0" w:rsidRDefault="002D5697">
            <w:pPr>
              <w:pStyle w:val="aff7"/>
              <w:jc w:val="center"/>
              <w:rPr>
                <w:rFonts w:ascii="Times New Roman" w:hAnsi="Times New Roman" w:cs="Times New Roman"/>
                <w:sz w:val="19"/>
                <w:szCs w:val="19"/>
              </w:rPr>
            </w:pPr>
            <w:r w:rsidRPr="004F63A0">
              <w:rPr>
                <w:rFonts w:ascii="Times New Roman" w:hAnsi="Times New Roman" w:cs="Times New Roman"/>
                <w:sz w:val="19"/>
                <w:szCs w:val="19"/>
              </w:rPr>
              <w:t>3180,0</w:t>
            </w:r>
          </w:p>
        </w:tc>
        <w:tc>
          <w:tcPr>
            <w:tcW w:w="314" w:type="pct"/>
            <w:gridSpan w:val="2"/>
          </w:tcPr>
          <w:p w:rsidR="00003EFE" w:rsidRPr="004F63A0" w:rsidRDefault="002D5697">
            <w:pPr>
              <w:pStyle w:val="aff7"/>
              <w:jc w:val="center"/>
              <w:rPr>
                <w:rFonts w:ascii="Times New Roman" w:hAnsi="Times New Roman" w:cs="Times New Roman"/>
                <w:sz w:val="19"/>
                <w:szCs w:val="19"/>
              </w:rPr>
            </w:pPr>
            <w:r w:rsidRPr="004F63A0">
              <w:rPr>
                <w:rFonts w:ascii="Times New Roman" w:hAnsi="Times New Roman" w:cs="Times New Roman"/>
                <w:sz w:val="19"/>
                <w:szCs w:val="19"/>
              </w:rPr>
              <w:t>1820,0</w:t>
            </w:r>
          </w:p>
        </w:tc>
        <w:tc>
          <w:tcPr>
            <w:tcW w:w="424" w:type="pct"/>
            <w:gridSpan w:val="2"/>
          </w:tcPr>
          <w:p w:rsidR="00003EFE" w:rsidRPr="004F63A0" w:rsidRDefault="002D5697">
            <w:pPr>
              <w:pStyle w:val="aff7"/>
              <w:jc w:val="center"/>
              <w:rPr>
                <w:rFonts w:ascii="Times New Roman" w:hAnsi="Times New Roman" w:cs="Times New Roman"/>
                <w:sz w:val="19"/>
                <w:szCs w:val="19"/>
              </w:rPr>
            </w:pPr>
            <w:r w:rsidRPr="004F63A0">
              <w:rPr>
                <w:rFonts w:ascii="Times New Roman" w:hAnsi="Times New Roman" w:cs="Times New Roman"/>
                <w:sz w:val="19"/>
                <w:szCs w:val="19"/>
              </w:rPr>
              <w:t>1820,0</w:t>
            </w:r>
          </w:p>
        </w:tc>
        <w:tc>
          <w:tcPr>
            <w:tcW w:w="394" w:type="pct"/>
            <w:gridSpan w:val="3"/>
          </w:tcPr>
          <w:p w:rsidR="00003EFE" w:rsidRPr="004F63A0" w:rsidRDefault="002D5697">
            <w:pPr>
              <w:pStyle w:val="aff7"/>
              <w:jc w:val="center"/>
              <w:rPr>
                <w:rFonts w:ascii="Times New Roman" w:hAnsi="Times New Roman" w:cs="Times New Roman"/>
                <w:sz w:val="19"/>
                <w:szCs w:val="19"/>
              </w:rPr>
            </w:pPr>
            <w:r w:rsidRPr="004F63A0">
              <w:rPr>
                <w:rFonts w:ascii="Times New Roman" w:hAnsi="Times New Roman" w:cs="Times New Roman"/>
                <w:sz w:val="19"/>
                <w:szCs w:val="19"/>
              </w:rPr>
              <w:t>1820,0</w:t>
            </w:r>
          </w:p>
        </w:tc>
        <w:tc>
          <w:tcPr>
            <w:tcW w:w="985" w:type="pct"/>
            <w:gridSpan w:val="2"/>
            <w:vMerge/>
          </w:tcPr>
          <w:p w:rsidR="00003EFE" w:rsidRPr="004F63A0" w:rsidRDefault="00003EFE">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val="restart"/>
          </w:tcPr>
          <w:p w:rsidR="00003EFE" w:rsidRPr="004F63A0" w:rsidRDefault="00003EFE">
            <w:pPr>
              <w:pStyle w:val="afff0"/>
              <w:rPr>
                <w:rFonts w:ascii="Times New Roman" w:hAnsi="Times New Roman" w:cs="Times New Roman"/>
                <w:sz w:val="19"/>
                <w:szCs w:val="19"/>
              </w:rPr>
            </w:pPr>
            <w:bookmarkStart w:id="97" w:name="sub_2523"/>
            <w:r w:rsidRPr="004F63A0">
              <w:rPr>
                <w:rFonts w:ascii="Times New Roman" w:hAnsi="Times New Roman" w:cs="Times New Roman"/>
                <w:sz w:val="19"/>
                <w:szCs w:val="19"/>
              </w:rPr>
              <w:t>2.3. Обеспечение деятельности агентства по делам архивов</w:t>
            </w:r>
            <w:bookmarkEnd w:id="97"/>
          </w:p>
        </w:tc>
        <w:tc>
          <w:tcPr>
            <w:tcW w:w="471" w:type="pct"/>
            <w:vMerge w:val="restart"/>
          </w:tcPr>
          <w:p w:rsidR="00003EFE" w:rsidRPr="004F63A0" w:rsidRDefault="00294922">
            <w:pPr>
              <w:pStyle w:val="afff0"/>
              <w:rPr>
                <w:rFonts w:ascii="Times New Roman" w:hAnsi="Times New Roman" w:cs="Times New Roman"/>
                <w:sz w:val="19"/>
                <w:szCs w:val="19"/>
              </w:rPr>
            </w:pPr>
            <w:r w:rsidRPr="004F63A0">
              <w:rPr>
                <w:rFonts w:ascii="Times New Roman" w:hAnsi="Times New Roman" w:cs="Times New Roman"/>
                <w:sz w:val="19"/>
                <w:szCs w:val="19"/>
              </w:rPr>
              <w:t>агентство по делам архивов Архангельской области (далее - агентство по делам архивов)</w:t>
            </w:r>
          </w:p>
        </w:tc>
        <w:tc>
          <w:tcPr>
            <w:tcW w:w="314"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всего</w:t>
            </w:r>
          </w:p>
        </w:tc>
        <w:tc>
          <w:tcPr>
            <w:tcW w:w="397" w:type="pct"/>
          </w:tcPr>
          <w:p w:rsidR="00003EFE" w:rsidRPr="004F63A0" w:rsidRDefault="00003EFE" w:rsidP="009D2151">
            <w:pPr>
              <w:pStyle w:val="aff7"/>
              <w:jc w:val="center"/>
              <w:rPr>
                <w:rFonts w:ascii="Times New Roman" w:hAnsi="Times New Roman" w:cs="Times New Roman"/>
                <w:sz w:val="19"/>
                <w:szCs w:val="19"/>
              </w:rPr>
            </w:pPr>
            <w:r w:rsidRPr="004F63A0">
              <w:rPr>
                <w:rFonts w:ascii="Times New Roman" w:hAnsi="Times New Roman" w:cs="Times New Roman"/>
                <w:sz w:val="19"/>
                <w:szCs w:val="19"/>
              </w:rPr>
              <w:t>6</w:t>
            </w:r>
            <w:r w:rsidR="009D2151" w:rsidRPr="004F63A0">
              <w:rPr>
                <w:rFonts w:ascii="Times New Roman" w:hAnsi="Times New Roman" w:cs="Times New Roman"/>
                <w:sz w:val="19"/>
                <w:szCs w:val="19"/>
              </w:rPr>
              <w:t>0</w:t>
            </w:r>
            <w:r w:rsidRPr="004F63A0">
              <w:rPr>
                <w:rFonts w:ascii="Times New Roman" w:hAnsi="Times New Roman" w:cs="Times New Roman"/>
                <w:sz w:val="19"/>
                <w:szCs w:val="19"/>
              </w:rPr>
              <w:t> </w:t>
            </w:r>
            <w:r w:rsidR="009D2151" w:rsidRPr="004F63A0">
              <w:rPr>
                <w:rFonts w:ascii="Times New Roman" w:hAnsi="Times New Roman" w:cs="Times New Roman"/>
                <w:sz w:val="19"/>
                <w:szCs w:val="19"/>
              </w:rPr>
              <w:t>888</w:t>
            </w:r>
            <w:r w:rsidRPr="004F63A0">
              <w:rPr>
                <w:rFonts w:ascii="Times New Roman" w:hAnsi="Times New Roman" w:cs="Times New Roman"/>
                <w:sz w:val="19"/>
                <w:szCs w:val="19"/>
              </w:rPr>
              <w:t>,</w:t>
            </w:r>
            <w:r w:rsidR="009D2151" w:rsidRPr="004F63A0">
              <w:rPr>
                <w:rFonts w:ascii="Times New Roman" w:hAnsi="Times New Roman" w:cs="Times New Roman"/>
                <w:sz w:val="19"/>
                <w:szCs w:val="19"/>
              </w:rPr>
              <w:t>5</w:t>
            </w:r>
          </w:p>
        </w:tc>
        <w:tc>
          <w:tcPr>
            <w:tcW w:w="44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13 554,1</w:t>
            </w:r>
          </w:p>
        </w:tc>
        <w:tc>
          <w:tcPr>
            <w:tcW w:w="555"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8 248,7</w:t>
            </w:r>
          </w:p>
        </w:tc>
        <w:tc>
          <w:tcPr>
            <w:tcW w:w="314" w:type="pct"/>
            <w:gridSpan w:val="2"/>
          </w:tcPr>
          <w:p w:rsidR="00003EFE" w:rsidRPr="004F63A0" w:rsidRDefault="009D2151">
            <w:pPr>
              <w:pStyle w:val="aff7"/>
              <w:jc w:val="center"/>
              <w:rPr>
                <w:rFonts w:ascii="Times New Roman" w:hAnsi="Times New Roman" w:cs="Times New Roman"/>
                <w:sz w:val="19"/>
                <w:szCs w:val="19"/>
              </w:rPr>
            </w:pPr>
            <w:r w:rsidRPr="004F63A0">
              <w:rPr>
                <w:rFonts w:ascii="Times New Roman" w:hAnsi="Times New Roman" w:cs="Times New Roman"/>
                <w:sz w:val="19"/>
                <w:szCs w:val="19"/>
              </w:rPr>
              <w:t>8 246,6</w:t>
            </w:r>
          </w:p>
        </w:tc>
        <w:tc>
          <w:tcPr>
            <w:tcW w:w="42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15 043,5</w:t>
            </w:r>
          </w:p>
        </w:tc>
        <w:tc>
          <w:tcPr>
            <w:tcW w:w="394"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15 795,6</w:t>
            </w:r>
          </w:p>
        </w:tc>
        <w:tc>
          <w:tcPr>
            <w:tcW w:w="985" w:type="pct"/>
            <w:gridSpan w:val="2"/>
            <w:vMerge w:val="restart"/>
          </w:tcPr>
          <w:p w:rsidR="00003EFE" w:rsidRPr="004F63A0" w:rsidRDefault="000B44D5">
            <w:pPr>
              <w:pStyle w:val="afff0"/>
              <w:rPr>
                <w:rFonts w:ascii="Times New Roman" w:hAnsi="Times New Roman" w:cs="Times New Roman"/>
                <w:sz w:val="19"/>
                <w:szCs w:val="19"/>
              </w:rPr>
            </w:pPr>
            <w:r w:rsidRPr="004F63A0">
              <w:rPr>
                <w:rFonts w:ascii="Times New Roman" w:hAnsi="Times New Roman" w:cs="Times New Roman"/>
                <w:sz w:val="19"/>
                <w:szCs w:val="19"/>
              </w:rPr>
              <w:t xml:space="preserve">обеспечение выполнения полномочий агентства </w:t>
            </w:r>
            <w:proofErr w:type="gramStart"/>
            <w:r w:rsidRPr="004F63A0">
              <w:rPr>
                <w:rFonts w:ascii="Times New Roman" w:hAnsi="Times New Roman" w:cs="Times New Roman"/>
                <w:sz w:val="19"/>
                <w:szCs w:val="19"/>
              </w:rPr>
              <w:t>по делам архивов в соответствии с Положением об агентстве по делам</w:t>
            </w:r>
            <w:proofErr w:type="gramEnd"/>
            <w:r w:rsidRPr="004F63A0">
              <w:rPr>
                <w:rFonts w:ascii="Times New Roman" w:hAnsi="Times New Roman" w:cs="Times New Roman"/>
                <w:sz w:val="19"/>
                <w:szCs w:val="19"/>
              </w:rPr>
              <w:t xml:space="preserve"> архивов Архангельской области</w:t>
            </w:r>
          </w:p>
        </w:tc>
      </w:tr>
      <w:tr w:rsidR="003E0F84" w:rsidRPr="004F63A0" w:rsidTr="003E0F84">
        <w:trPr>
          <w:gridAfter w:val="1"/>
          <w:wAfter w:w="68" w:type="pct"/>
        </w:trPr>
        <w:tc>
          <w:tcPr>
            <w:tcW w:w="632" w:type="pct"/>
            <w:vMerge/>
          </w:tcPr>
          <w:p w:rsidR="00003EFE" w:rsidRPr="004F63A0" w:rsidRDefault="00003EFE">
            <w:pPr>
              <w:pStyle w:val="aff7"/>
              <w:rPr>
                <w:rFonts w:ascii="Times New Roman" w:hAnsi="Times New Roman" w:cs="Times New Roman"/>
                <w:sz w:val="19"/>
                <w:szCs w:val="19"/>
              </w:rPr>
            </w:pPr>
          </w:p>
        </w:tc>
        <w:tc>
          <w:tcPr>
            <w:tcW w:w="471" w:type="pct"/>
            <w:vMerge/>
          </w:tcPr>
          <w:p w:rsidR="00003EFE" w:rsidRPr="004F63A0" w:rsidRDefault="00003EFE">
            <w:pPr>
              <w:pStyle w:val="aff7"/>
              <w:rPr>
                <w:rFonts w:ascii="Times New Roman" w:hAnsi="Times New Roman" w:cs="Times New Roman"/>
                <w:sz w:val="19"/>
                <w:szCs w:val="19"/>
              </w:rPr>
            </w:pPr>
          </w:p>
        </w:tc>
        <w:tc>
          <w:tcPr>
            <w:tcW w:w="314"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 том числе:</w:t>
            </w:r>
          </w:p>
        </w:tc>
        <w:tc>
          <w:tcPr>
            <w:tcW w:w="397" w:type="pct"/>
          </w:tcPr>
          <w:p w:rsidR="00003EFE" w:rsidRPr="004F63A0" w:rsidRDefault="00003EFE">
            <w:pPr>
              <w:pStyle w:val="aff7"/>
              <w:rPr>
                <w:rFonts w:ascii="Times New Roman" w:hAnsi="Times New Roman" w:cs="Times New Roman"/>
                <w:sz w:val="19"/>
                <w:szCs w:val="19"/>
              </w:rPr>
            </w:pPr>
          </w:p>
        </w:tc>
        <w:tc>
          <w:tcPr>
            <w:tcW w:w="444" w:type="pct"/>
            <w:gridSpan w:val="2"/>
          </w:tcPr>
          <w:p w:rsidR="00003EFE" w:rsidRPr="004F63A0" w:rsidRDefault="00003EFE">
            <w:pPr>
              <w:pStyle w:val="aff7"/>
              <w:rPr>
                <w:rFonts w:ascii="Times New Roman" w:hAnsi="Times New Roman" w:cs="Times New Roman"/>
                <w:sz w:val="19"/>
                <w:szCs w:val="19"/>
              </w:rPr>
            </w:pPr>
          </w:p>
        </w:tc>
        <w:tc>
          <w:tcPr>
            <w:tcW w:w="555" w:type="pct"/>
            <w:gridSpan w:val="3"/>
          </w:tcPr>
          <w:p w:rsidR="00003EFE" w:rsidRPr="004F63A0" w:rsidRDefault="00003EFE">
            <w:pPr>
              <w:pStyle w:val="aff7"/>
              <w:rPr>
                <w:rFonts w:ascii="Times New Roman" w:hAnsi="Times New Roman" w:cs="Times New Roman"/>
                <w:sz w:val="19"/>
                <w:szCs w:val="19"/>
              </w:rPr>
            </w:pPr>
          </w:p>
        </w:tc>
        <w:tc>
          <w:tcPr>
            <w:tcW w:w="314" w:type="pct"/>
            <w:gridSpan w:val="2"/>
          </w:tcPr>
          <w:p w:rsidR="00003EFE" w:rsidRPr="004F63A0" w:rsidRDefault="00003EFE">
            <w:pPr>
              <w:pStyle w:val="aff7"/>
              <w:rPr>
                <w:rFonts w:ascii="Times New Roman" w:hAnsi="Times New Roman" w:cs="Times New Roman"/>
                <w:sz w:val="19"/>
                <w:szCs w:val="19"/>
              </w:rPr>
            </w:pPr>
          </w:p>
        </w:tc>
        <w:tc>
          <w:tcPr>
            <w:tcW w:w="424" w:type="pct"/>
            <w:gridSpan w:val="2"/>
          </w:tcPr>
          <w:p w:rsidR="00003EFE" w:rsidRPr="004F63A0" w:rsidRDefault="00003EFE">
            <w:pPr>
              <w:pStyle w:val="aff7"/>
              <w:rPr>
                <w:rFonts w:ascii="Times New Roman" w:hAnsi="Times New Roman" w:cs="Times New Roman"/>
                <w:sz w:val="19"/>
                <w:szCs w:val="19"/>
              </w:rPr>
            </w:pPr>
          </w:p>
        </w:tc>
        <w:tc>
          <w:tcPr>
            <w:tcW w:w="394" w:type="pct"/>
            <w:gridSpan w:val="3"/>
          </w:tcPr>
          <w:p w:rsidR="00003EFE" w:rsidRPr="004F63A0" w:rsidRDefault="00003EFE">
            <w:pPr>
              <w:pStyle w:val="aff7"/>
              <w:rPr>
                <w:rFonts w:ascii="Times New Roman" w:hAnsi="Times New Roman" w:cs="Times New Roman"/>
                <w:sz w:val="19"/>
                <w:szCs w:val="19"/>
              </w:rPr>
            </w:pPr>
          </w:p>
        </w:tc>
        <w:tc>
          <w:tcPr>
            <w:tcW w:w="985" w:type="pct"/>
            <w:gridSpan w:val="2"/>
            <w:vMerge/>
          </w:tcPr>
          <w:p w:rsidR="00003EFE" w:rsidRPr="004F63A0" w:rsidRDefault="00003EFE">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tcPr>
          <w:p w:rsidR="00003EFE" w:rsidRPr="004F63A0" w:rsidRDefault="00003EFE">
            <w:pPr>
              <w:pStyle w:val="aff7"/>
              <w:rPr>
                <w:rFonts w:ascii="Times New Roman" w:hAnsi="Times New Roman" w:cs="Times New Roman"/>
                <w:sz w:val="19"/>
                <w:szCs w:val="19"/>
              </w:rPr>
            </w:pPr>
          </w:p>
        </w:tc>
        <w:tc>
          <w:tcPr>
            <w:tcW w:w="471" w:type="pct"/>
            <w:vMerge/>
          </w:tcPr>
          <w:p w:rsidR="00003EFE" w:rsidRPr="004F63A0" w:rsidRDefault="00003EFE">
            <w:pPr>
              <w:pStyle w:val="aff7"/>
              <w:rPr>
                <w:rFonts w:ascii="Times New Roman" w:hAnsi="Times New Roman" w:cs="Times New Roman"/>
                <w:sz w:val="19"/>
                <w:szCs w:val="19"/>
              </w:rPr>
            </w:pPr>
          </w:p>
        </w:tc>
        <w:tc>
          <w:tcPr>
            <w:tcW w:w="314"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федеральный бюджет</w:t>
            </w:r>
          </w:p>
        </w:tc>
        <w:tc>
          <w:tcPr>
            <w:tcW w:w="39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4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555"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1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2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94"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985" w:type="pct"/>
            <w:gridSpan w:val="2"/>
            <w:vMerge/>
          </w:tcPr>
          <w:p w:rsidR="00003EFE" w:rsidRPr="004F63A0" w:rsidRDefault="00003EFE">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tcPr>
          <w:p w:rsidR="00003EFE" w:rsidRPr="004F63A0" w:rsidRDefault="00003EFE">
            <w:pPr>
              <w:pStyle w:val="aff7"/>
              <w:rPr>
                <w:rFonts w:ascii="Times New Roman" w:hAnsi="Times New Roman" w:cs="Times New Roman"/>
                <w:sz w:val="19"/>
                <w:szCs w:val="19"/>
              </w:rPr>
            </w:pPr>
          </w:p>
        </w:tc>
        <w:tc>
          <w:tcPr>
            <w:tcW w:w="471" w:type="pct"/>
            <w:vMerge/>
          </w:tcPr>
          <w:p w:rsidR="00003EFE" w:rsidRPr="004F63A0" w:rsidRDefault="00003EFE">
            <w:pPr>
              <w:pStyle w:val="aff7"/>
              <w:rPr>
                <w:rFonts w:ascii="Times New Roman" w:hAnsi="Times New Roman" w:cs="Times New Roman"/>
                <w:sz w:val="19"/>
                <w:szCs w:val="19"/>
              </w:rPr>
            </w:pPr>
          </w:p>
        </w:tc>
        <w:tc>
          <w:tcPr>
            <w:tcW w:w="314"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областной бюджет</w:t>
            </w:r>
          </w:p>
        </w:tc>
        <w:tc>
          <w:tcPr>
            <w:tcW w:w="397" w:type="pct"/>
          </w:tcPr>
          <w:p w:rsidR="00003EFE" w:rsidRPr="004F63A0" w:rsidRDefault="00003EFE" w:rsidP="009D2151">
            <w:pPr>
              <w:pStyle w:val="aff7"/>
              <w:jc w:val="center"/>
              <w:rPr>
                <w:rFonts w:ascii="Times New Roman" w:hAnsi="Times New Roman" w:cs="Times New Roman"/>
                <w:sz w:val="19"/>
                <w:szCs w:val="19"/>
              </w:rPr>
            </w:pPr>
            <w:r w:rsidRPr="004F63A0">
              <w:rPr>
                <w:rFonts w:ascii="Times New Roman" w:hAnsi="Times New Roman" w:cs="Times New Roman"/>
                <w:sz w:val="19"/>
                <w:szCs w:val="19"/>
              </w:rPr>
              <w:t>6</w:t>
            </w:r>
            <w:r w:rsidR="009D2151" w:rsidRPr="004F63A0">
              <w:rPr>
                <w:rFonts w:ascii="Times New Roman" w:hAnsi="Times New Roman" w:cs="Times New Roman"/>
                <w:sz w:val="19"/>
                <w:szCs w:val="19"/>
              </w:rPr>
              <w:t>0</w:t>
            </w:r>
            <w:r w:rsidRPr="004F63A0">
              <w:rPr>
                <w:rFonts w:ascii="Times New Roman" w:hAnsi="Times New Roman" w:cs="Times New Roman"/>
                <w:sz w:val="19"/>
                <w:szCs w:val="19"/>
              </w:rPr>
              <w:t> </w:t>
            </w:r>
            <w:r w:rsidR="009D2151" w:rsidRPr="004F63A0">
              <w:rPr>
                <w:rFonts w:ascii="Times New Roman" w:hAnsi="Times New Roman" w:cs="Times New Roman"/>
                <w:sz w:val="19"/>
                <w:szCs w:val="19"/>
              </w:rPr>
              <w:t>888</w:t>
            </w:r>
            <w:r w:rsidRPr="004F63A0">
              <w:rPr>
                <w:rFonts w:ascii="Times New Roman" w:hAnsi="Times New Roman" w:cs="Times New Roman"/>
                <w:sz w:val="19"/>
                <w:szCs w:val="19"/>
              </w:rPr>
              <w:t>,</w:t>
            </w:r>
            <w:r w:rsidR="009D2151" w:rsidRPr="004F63A0">
              <w:rPr>
                <w:rFonts w:ascii="Times New Roman" w:hAnsi="Times New Roman" w:cs="Times New Roman"/>
                <w:sz w:val="19"/>
                <w:szCs w:val="19"/>
              </w:rPr>
              <w:t>5</w:t>
            </w:r>
          </w:p>
        </w:tc>
        <w:tc>
          <w:tcPr>
            <w:tcW w:w="44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13 554,1</w:t>
            </w:r>
          </w:p>
        </w:tc>
        <w:tc>
          <w:tcPr>
            <w:tcW w:w="555"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8 248,7</w:t>
            </w:r>
          </w:p>
        </w:tc>
        <w:tc>
          <w:tcPr>
            <w:tcW w:w="314" w:type="pct"/>
            <w:gridSpan w:val="2"/>
          </w:tcPr>
          <w:p w:rsidR="00003EFE" w:rsidRPr="004F63A0" w:rsidRDefault="009D2151">
            <w:pPr>
              <w:pStyle w:val="aff7"/>
              <w:jc w:val="center"/>
              <w:rPr>
                <w:rFonts w:ascii="Times New Roman" w:hAnsi="Times New Roman" w:cs="Times New Roman"/>
                <w:sz w:val="19"/>
                <w:szCs w:val="19"/>
              </w:rPr>
            </w:pPr>
            <w:r w:rsidRPr="004F63A0">
              <w:rPr>
                <w:rFonts w:ascii="Times New Roman" w:hAnsi="Times New Roman" w:cs="Times New Roman"/>
                <w:sz w:val="19"/>
                <w:szCs w:val="19"/>
              </w:rPr>
              <w:t>8 246,6</w:t>
            </w:r>
          </w:p>
        </w:tc>
        <w:tc>
          <w:tcPr>
            <w:tcW w:w="42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15 043,5</w:t>
            </w:r>
          </w:p>
        </w:tc>
        <w:tc>
          <w:tcPr>
            <w:tcW w:w="394"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15 795,6</w:t>
            </w:r>
          </w:p>
        </w:tc>
        <w:tc>
          <w:tcPr>
            <w:tcW w:w="985" w:type="pct"/>
            <w:gridSpan w:val="2"/>
            <w:vMerge/>
          </w:tcPr>
          <w:p w:rsidR="00003EFE" w:rsidRPr="004F63A0" w:rsidRDefault="00003EFE">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tcPr>
          <w:p w:rsidR="00003EFE" w:rsidRPr="004F63A0" w:rsidRDefault="00003EFE">
            <w:pPr>
              <w:pStyle w:val="aff7"/>
              <w:rPr>
                <w:rFonts w:ascii="Times New Roman" w:hAnsi="Times New Roman" w:cs="Times New Roman"/>
                <w:sz w:val="19"/>
                <w:szCs w:val="19"/>
              </w:rPr>
            </w:pPr>
          </w:p>
        </w:tc>
        <w:tc>
          <w:tcPr>
            <w:tcW w:w="471" w:type="pct"/>
            <w:vMerge/>
          </w:tcPr>
          <w:p w:rsidR="00003EFE" w:rsidRPr="004F63A0" w:rsidRDefault="00003EFE">
            <w:pPr>
              <w:pStyle w:val="aff7"/>
              <w:rPr>
                <w:rFonts w:ascii="Times New Roman" w:hAnsi="Times New Roman" w:cs="Times New Roman"/>
                <w:sz w:val="19"/>
                <w:szCs w:val="19"/>
              </w:rPr>
            </w:pPr>
          </w:p>
        </w:tc>
        <w:tc>
          <w:tcPr>
            <w:tcW w:w="314"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местные бюджеты</w:t>
            </w:r>
          </w:p>
        </w:tc>
        <w:tc>
          <w:tcPr>
            <w:tcW w:w="39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4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555"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1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2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94"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985" w:type="pct"/>
            <w:gridSpan w:val="2"/>
            <w:vMerge/>
          </w:tcPr>
          <w:p w:rsidR="00003EFE" w:rsidRPr="004F63A0" w:rsidRDefault="00003EFE">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tcPr>
          <w:p w:rsidR="00003EFE" w:rsidRPr="004F63A0" w:rsidRDefault="00003EFE">
            <w:pPr>
              <w:pStyle w:val="aff7"/>
              <w:rPr>
                <w:rFonts w:ascii="Times New Roman" w:hAnsi="Times New Roman" w:cs="Times New Roman"/>
                <w:sz w:val="19"/>
                <w:szCs w:val="19"/>
              </w:rPr>
            </w:pPr>
          </w:p>
        </w:tc>
        <w:tc>
          <w:tcPr>
            <w:tcW w:w="471" w:type="pct"/>
            <w:vMerge/>
          </w:tcPr>
          <w:p w:rsidR="00003EFE" w:rsidRPr="004F63A0" w:rsidRDefault="00003EFE">
            <w:pPr>
              <w:pStyle w:val="aff7"/>
              <w:rPr>
                <w:rFonts w:ascii="Times New Roman" w:hAnsi="Times New Roman" w:cs="Times New Roman"/>
                <w:sz w:val="19"/>
                <w:szCs w:val="19"/>
              </w:rPr>
            </w:pPr>
          </w:p>
        </w:tc>
        <w:tc>
          <w:tcPr>
            <w:tcW w:w="314"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внебюджетные средства</w:t>
            </w:r>
          </w:p>
        </w:tc>
        <w:tc>
          <w:tcPr>
            <w:tcW w:w="39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4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555"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1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2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94"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985" w:type="pct"/>
            <w:gridSpan w:val="2"/>
            <w:vMerge/>
          </w:tcPr>
          <w:p w:rsidR="00003EFE" w:rsidRPr="004F63A0" w:rsidRDefault="00003EFE">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val="restart"/>
          </w:tcPr>
          <w:p w:rsidR="002C1F6A" w:rsidRPr="004F63A0" w:rsidRDefault="002C1F6A">
            <w:pPr>
              <w:pStyle w:val="aff7"/>
              <w:rPr>
                <w:rFonts w:ascii="Times New Roman" w:hAnsi="Times New Roman" w:cs="Times New Roman"/>
                <w:sz w:val="19"/>
                <w:szCs w:val="19"/>
              </w:rPr>
            </w:pPr>
            <w:r w:rsidRPr="004F63A0">
              <w:rPr>
                <w:rFonts w:ascii="Times New Roman" w:hAnsi="Times New Roman" w:cs="Times New Roman"/>
                <w:sz w:val="19"/>
                <w:szCs w:val="19"/>
              </w:rPr>
              <w:lastRenderedPageBreak/>
              <w:t>2.4 Комплектование архивными документами</w:t>
            </w:r>
          </w:p>
        </w:tc>
        <w:tc>
          <w:tcPr>
            <w:tcW w:w="471" w:type="pct"/>
            <w:vMerge w:val="restart"/>
          </w:tcPr>
          <w:p w:rsidR="002C1F6A" w:rsidRPr="004F63A0" w:rsidRDefault="002C1F6A">
            <w:pPr>
              <w:pStyle w:val="aff7"/>
              <w:rPr>
                <w:rFonts w:ascii="Times New Roman" w:hAnsi="Times New Roman" w:cs="Times New Roman"/>
                <w:sz w:val="19"/>
                <w:szCs w:val="19"/>
              </w:rPr>
            </w:pPr>
            <w:r w:rsidRPr="004F63A0">
              <w:rPr>
                <w:rFonts w:ascii="Times New Roman" w:hAnsi="Times New Roman" w:cs="Times New Roman"/>
                <w:sz w:val="19"/>
                <w:szCs w:val="19"/>
              </w:rPr>
              <w:t>государственные бюджетные учреждения, подведомственные агентству по делам архивов</w:t>
            </w:r>
          </w:p>
        </w:tc>
        <w:tc>
          <w:tcPr>
            <w:tcW w:w="314" w:type="pct"/>
          </w:tcPr>
          <w:p w:rsidR="002C1F6A" w:rsidRPr="004F63A0" w:rsidRDefault="002C1F6A" w:rsidP="00691B97">
            <w:pPr>
              <w:pStyle w:val="afff0"/>
              <w:rPr>
                <w:rFonts w:ascii="Times New Roman" w:hAnsi="Times New Roman" w:cs="Times New Roman"/>
                <w:sz w:val="19"/>
                <w:szCs w:val="19"/>
              </w:rPr>
            </w:pPr>
            <w:r w:rsidRPr="004F63A0">
              <w:rPr>
                <w:rFonts w:ascii="Times New Roman" w:hAnsi="Times New Roman" w:cs="Times New Roman"/>
                <w:sz w:val="19"/>
                <w:szCs w:val="19"/>
              </w:rPr>
              <w:t>всего</w:t>
            </w:r>
          </w:p>
        </w:tc>
        <w:tc>
          <w:tcPr>
            <w:tcW w:w="397" w:type="pct"/>
          </w:tcPr>
          <w:p w:rsidR="002C1F6A" w:rsidRPr="004F63A0" w:rsidRDefault="00380B4E">
            <w:pPr>
              <w:pStyle w:val="aff7"/>
              <w:jc w:val="center"/>
              <w:rPr>
                <w:rFonts w:ascii="Times New Roman" w:hAnsi="Times New Roman" w:cs="Times New Roman"/>
                <w:sz w:val="19"/>
                <w:szCs w:val="19"/>
              </w:rPr>
            </w:pPr>
            <w:r w:rsidRPr="004F63A0">
              <w:rPr>
                <w:rFonts w:ascii="Times New Roman" w:hAnsi="Times New Roman" w:cs="Times New Roman"/>
                <w:sz w:val="19"/>
                <w:szCs w:val="19"/>
              </w:rPr>
              <w:t>3 234,7</w:t>
            </w:r>
          </w:p>
        </w:tc>
        <w:tc>
          <w:tcPr>
            <w:tcW w:w="444" w:type="pct"/>
            <w:gridSpan w:val="2"/>
          </w:tcPr>
          <w:p w:rsidR="002C1F6A" w:rsidRPr="004F63A0" w:rsidRDefault="00380B4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555" w:type="pct"/>
            <w:gridSpan w:val="3"/>
          </w:tcPr>
          <w:p w:rsidR="002C1F6A" w:rsidRPr="004F63A0" w:rsidRDefault="00380B4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14" w:type="pct"/>
            <w:gridSpan w:val="2"/>
          </w:tcPr>
          <w:p w:rsidR="002C1F6A" w:rsidRPr="004F63A0" w:rsidRDefault="00380B4E">
            <w:pPr>
              <w:pStyle w:val="aff7"/>
              <w:jc w:val="center"/>
              <w:rPr>
                <w:rFonts w:ascii="Times New Roman" w:hAnsi="Times New Roman" w:cs="Times New Roman"/>
                <w:sz w:val="19"/>
                <w:szCs w:val="19"/>
              </w:rPr>
            </w:pPr>
            <w:r w:rsidRPr="004F63A0">
              <w:rPr>
                <w:rFonts w:ascii="Times New Roman" w:hAnsi="Times New Roman" w:cs="Times New Roman"/>
                <w:sz w:val="19"/>
                <w:szCs w:val="19"/>
              </w:rPr>
              <w:t>2 634,7</w:t>
            </w:r>
          </w:p>
        </w:tc>
        <w:tc>
          <w:tcPr>
            <w:tcW w:w="424" w:type="pct"/>
            <w:gridSpan w:val="2"/>
          </w:tcPr>
          <w:p w:rsidR="002C1F6A" w:rsidRPr="004F63A0" w:rsidRDefault="00380B4E">
            <w:pPr>
              <w:pStyle w:val="aff7"/>
              <w:jc w:val="center"/>
              <w:rPr>
                <w:rFonts w:ascii="Times New Roman" w:hAnsi="Times New Roman" w:cs="Times New Roman"/>
                <w:sz w:val="19"/>
                <w:szCs w:val="19"/>
              </w:rPr>
            </w:pPr>
            <w:r w:rsidRPr="004F63A0">
              <w:rPr>
                <w:rFonts w:ascii="Times New Roman" w:hAnsi="Times New Roman" w:cs="Times New Roman"/>
                <w:sz w:val="19"/>
                <w:szCs w:val="19"/>
              </w:rPr>
              <w:t>300,0</w:t>
            </w:r>
          </w:p>
        </w:tc>
        <w:tc>
          <w:tcPr>
            <w:tcW w:w="394" w:type="pct"/>
            <w:gridSpan w:val="3"/>
          </w:tcPr>
          <w:p w:rsidR="002C1F6A" w:rsidRPr="004F63A0" w:rsidRDefault="00380B4E">
            <w:pPr>
              <w:pStyle w:val="aff7"/>
              <w:jc w:val="center"/>
              <w:rPr>
                <w:rFonts w:ascii="Times New Roman" w:hAnsi="Times New Roman" w:cs="Times New Roman"/>
                <w:sz w:val="19"/>
                <w:szCs w:val="19"/>
              </w:rPr>
            </w:pPr>
            <w:r w:rsidRPr="004F63A0">
              <w:rPr>
                <w:rFonts w:ascii="Times New Roman" w:hAnsi="Times New Roman" w:cs="Times New Roman"/>
                <w:sz w:val="19"/>
                <w:szCs w:val="19"/>
              </w:rPr>
              <w:t>300,0</w:t>
            </w:r>
          </w:p>
        </w:tc>
        <w:tc>
          <w:tcPr>
            <w:tcW w:w="985" w:type="pct"/>
            <w:gridSpan w:val="2"/>
            <w:vMerge w:val="restart"/>
          </w:tcPr>
          <w:p w:rsidR="002C1F6A" w:rsidRPr="004F63A0" w:rsidRDefault="000B44D5">
            <w:pPr>
              <w:pStyle w:val="aff7"/>
              <w:rPr>
                <w:rFonts w:ascii="Times New Roman" w:hAnsi="Times New Roman" w:cs="Times New Roman"/>
                <w:sz w:val="19"/>
                <w:szCs w:val="19"/>
              </w:rPr>
            </w:pPr>
            <w:r w:rsidRPr="004F63A0">
              <w:rPr>
                <w:rFonts w:ascii="Times New Roman" w:hAnsi="Times New Roman" w:cs="Times New Roman"/>
                <w:sz w:val="19"/>
                <w:szCs w:val="19"/>
              </w:rPr>
              <w:t>количество принятых архивных документов - 3,2 тыс. дел»;</w:t>
            </w:r>
          </w:p>
        </w:tc>
      </w:tr>
      <w:tr w:rsidR="003E0F84" w:rsidRPr="004F63A0" w:rsidTr="003E0F84">
        <w:trPr>
          <w:gridAfter w:val="1"/>
          <w:wAfter w:w="68" w:type="pct"/>
        </w:trPr>
        <w:tc>
          <w:tcPr>
            <w:tcW w:w="632" w:type="pct"/>
            <w:vMerge/>
          </w:tcPr>
          <w:p w:rsidR="002C1F6A" w:rsidRPr="004F63A0" w:rsidRDefault="002C1F6A">
            <w:pPr>
              <w:pStyle w:val="aff7"/>
              <w:rPr>
                <w:rFonts w:ascii="Times New Roman" w:hAnsi="Times New Roman" w:cs="Times New Roman"/>
                <w:sz w:val="19"/>
                <w:szCs w:val="19"/>
              </w:rPr>
            </w:pPr>
          </w:p>
        </w:tc>
        <w:tc>
          <w:tcPr>
            <w:tcW w:w="471" w:type="pct"/>
            <w:vMerge/>
          </w:tcPr>
          <w:p w:rsidR="002C1F6A" w:rsidRPr="004F63A0" w:rsidRDefault="002C1F6A">
            <w:pPr>
              <w:pStyle w:val="aff7"/>
              <w:rPr>
                <w:rFonts w:ascii="Times New Roman" w:hAnsi="Times New Roman" w:cs="Times New Roman"/>
                <w:sz w:val="19"/>
                <w:szCs w:val="19"/>
              </w:rPr>
            </w:pPr>
          </w:p>
        </w:tc>
        <w:tc>
          <w:tcPr>
            <w:tcW w:w="314" w:type="pct"/>
          </w:tcPr>
          <w:p w:rsidR="002C1F6A" w:rsidRPr="004F63A0" w:rsidRDefault="002C1F6A" w:rsidP="00691B97">
            <w:pPr>
              <w:pStyle w:val="afff0"/>
              <w:rPr>
                <w:rFonts w:ascii="Times New Roman" w:hAnsi="Times New Roman" w:cs="Times New Roman"/>
                <w:sz w:val="19"/>
                <w:szCs w:val="19"/>
              </w:rPr>
            </w:pPr>
            <w:r w:rsidRPr="004F63A0">
              <w:rPr>
                <w:rFonts w:ascii="Times New Roman" w:hAnsi="Times New Roman" w:cs="Times New Roman"/>
                <w:sz w:val="19"/>
                <w:szCs w:val="19"/>
              </w:rPr>
              <w:t>в том числе:</w:t>
            </w:r>
          </w:p>
        </w:tc>
        <w:tc>
          <w:tcPr>
            <w:tcW w:w="397" w:type="pct"/>
          </w:tcPr>
          <w:p w:rsidR="002C1F6A" w:rsidRPr="004F63A0" w:rsidRDefault="002C1F6A">
            <w:pPr>
              <w:pStyle w:val="aff7"/>
              <w:jc w:val="center"/>
              <w:rPr>
                <w:rFonts w:ascii="Times New Roman" w:hAnsi="Times New Roman" w:cs="Times New Roman"/>
                <w:sz w:val="19"/>
                <w:szCs w:val="19"/>
              </w:rPr>
            </w:pPr>
          </w:p>
        </w:tc>
        <w:tc>
          <w:tcPr>
            <w:tcW w:w="444" w:type="pct"/>
            <w:gridSpan w:val="2"/>
          </w:tcPr>
          <w:p w:rsidR="002C1F6A" w:rsidRPr="004F63A0" w:rsidRDefault="002C1F6A">
            <w:pPr>
              <w:pStyle w:val="aff7"/>
              <w:jc w:val="center"/>
              <w:rPr>
                <w:rFonts w:ascii="Times New Roman" w:hAnsi="Times New Roman" w:cs="Times New Roman"/>
                <w:sz w:val="19"/>
                <w:szCs w:val="19"/>
              </w:rPr>
            </w:pPr>
          </w:p>
        </w:tc>
        <w:tc>
          <w:tcPr>
            <w:tcW w:w="555" w:type="pct"/>
            <w:gridSpan w:val="3"/>
          </w:tcPr>
          <w:p w:rsidR="002C1F6A" w:rsidRPr="004F63A0" w:rsidRDefault="002C1F6A">
            <w:pPr>
              <w:pStyle w:val="aff7"/>
              <w:jc w:val="center"/>
              <w:rPr>
                <w:rFonts w:ascii="Times New Roman" w:hAnsi="Times New Roman" w:cs="Times New Roman"/>
                <w:sz w:val="19"/>
                <w:szCs w:val="19"/>
              </w:rPr>
            </w:pPr>
          </w:p>
        </w:tc>
        <w:tc>
          <w:tcPr>
            <w:tcW w:w="314" w:type="pct"/>
            <w:gridSpan w:val="2"/>
          </w:tcPr>
          <w:p w:rsidR="002C1F6A" w:rsidRPr="004F63A0" w:rsidRDefault="002C1F6A">
            <w:pPr>
              <w:pStyle w:val="aff7"/>
              <w:jc w:val="center"/>
              <w:rPr>
                <w:rFonts w:ascii="Times New Roman" w:hAnsi="Times New Roman" w:cs="Times New Roman"/>
                <w:sz w:val="19"/>
                <w:szCs w:val="19"/>
              </w:rPr>
            </w:pPr>
          </w:p>
        </w:tc>
        <w:tc>
          <w:tcPr>
            <w:tcW w:w="424" w:type="pct"/>
            <w:gridSpan w:val="2"/>
          </w:tcPr>
          <w:p w:rsidR="002C1F6A" w:rsidRPr="004F63A0" w:rsidRDefault="002C1F6A">
            <w:pPr>
              <w:pStyle w:val="aff7"/>
              <w:jc w:val="center"/>
              <w:rPr>
                <w:rFonts w:ascii="Times New Roman" w:hAnsi="Times New Roman" w:cs="Times New Roman"/>
                <w:sz w:val="19"/>
                <w:szCs w:val="19"/>
              </w:rPr>
            </w:pPr>
          </w:p>
        </w:tc>
        <w:tc>
          <w:tcPr>
            <w:tcW w:w="394" w:type="pct"/>
            <w:gridSpan w:val="3"/>
          </w:tcPr>
          <w:p w:rsidR="002C1F6A" w:rsidRPr="004F63A0" w:rsidRDefault="002C1F6A">
            <w:pPr>
              <w:pStyle w:val="aff7"/>
              <w:jc w:val="center"/>
              <w:rPr>
                <w:rFonts w:ascii="Times New Roman" w:hAnsi="Times New Roman" w:cs="Times New Roman"/>
                <w:sz w:val="19"/>
                <w:szCs w:val="19"/>
              </w:rPr>
            </w:pPr>
          </w:p>
        </w:tc>
        <w:tc>
          <w:tcPr>
            <w:tcW w:w="985" w:type="pct"/>
            <w:gridSpan w:val="2"/>
            <w:vMerge/>
          </w:tcPr>
          <w:p w:rsidR="002C1F6A" w:rsidRPr="004F63A0" w:rsidRDefault="002C1F6A">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tcPr>
          <w:p w:rsidR="002C1F6A" w:rsidRPr="004F63A0" w:rsidRDefault="002C1F6A">
            <w:pPr>
              <w:pStyle w:val="aff7"/>
              <w:rPr>
                <w:rFonts w:ascii="Times New Roman" w:hAnsi="Times New Roman" w:cs="Times New Roman"/>
                <w:sz w:val="19"/>
                <w:szCs w:val="19"/>
              </w:rPr>
            </w:pPr>
          </w:p>
        </w:tc>
        <w:tc>
          <w:tcPr>
            <w:tcW w:w="471" w:type="pct"/>
            <w:vMerge/>
          </w:tcPr>
          <w:p w:rsidR="002C1F6A" w:rsidRPr="004F63A0" w:rsidRDefault="002C1F6A">
            <w:pPr>
              <w:pStyle w:val="aff7"/>
              <w:rPr>
                <w:rFonts w:ascii="Times New Roman" w:hAnsi="Times New Roman" w:cs="Times New Roman"/>
                <w:sz w:val="19"/>
                <w:szCs w:val="19"/>
              </w:rPr>
            </w:pPr>
          </w:p>
        </w:tc>
        <w:tc>
          <w:tcPr>
            <w:tcW w:w="314" w:type="pct"/>
          </w:tcPr>
          <w:p w:rsidR="002C1F6A" w:rsidRPr="004F63A0" w:rsidRDefault="002C1F6A" w:rsidP="00691B97">
            <w:pPr>
              <w:pStyle w:val="afff0"/>
              <w:rPr>
                <w:rFonts w:ascii="Times New Roman" w:hAnsi="Times New Roman" w:cs="Times New Roman"/>
                <w:sz w:val="19"/>
                <w:szCs w:val="19"/>
              </w:rPr>
            </w:pPr>
            <w:r w:rsidRPr="004F63A0">
              <w:rPr>
                <w:rFonts w:ascii="Times New Roman" w:hAnsi="Times New Roman" w:cs="Times New Roman"/>
                <w:sz w:val="19"/>
                <w:szCs w:val="19"/>
              </w:rPr>
              <w:t>федеральный бюджет</w:t>
            </w:r>
          </w:p>
        </w:tc>
        <w:tc>
          <w:tcPr>
            <w:tcW w:w="397" w:type="pct"/>
          </w:tcPr>
          <w:p w:rsidR="002C1F6A" w:rsidRPr="004F63A0" w:rsidRDefault="00380B4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44" w:type="pct"/>
            <w:gridSpan w:val="2"/>
          </w:tcPr>
          <w:p w:rsidR="002C1F6A" w:rsidRPr="004F63A0" w:rsidRDefault="00380B4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555" w:type="pct"/>
            <w:gridSpan w:val="3"/>
          </w:tcPr>
          <w:p w:rsidR="002C1F6A" w:rsidRPr="004F63A0" w:rsidRDefault="00380B4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14" w:type="pct"/>
            <w:gridSpan w:val="2"/>
          </w:tcPr>
          <w:p w:rsidR="002C1F6A" w:rsidRPr="004F63A0" w:rsidRDefault="00380B4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24" w:type="pct"/>
            <w:gridSpan w:val="2"/>
          </w:tcPr>
          <w:p w:rsidR="002C1F6A" w:rsidRPr="004F63A0" w:rsidRDefault="00380B4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94" w:type="pct"/>
            <w:gridSpan w:val="3"/>
          </w:tcPr>
          <w:p w:rsidR="002C1F6A" w:rsidRPr="004F63A0" w:rsidRDefault="00380B4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985" w:type="pct"/>
            <w:gridSpan w:val="2"/>
            <w:vMerge/>
          </w:tcPr>
          <w:p w:rsidR="002C1F6A" w:rsidRPr="004F63A0" w:rsidRDefault="002C1F6A">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tcPr>
          <w:p w:rsidR="002C1F6A" w:rsidRPr="004F63A0" w:rsidRDefault="002C1F6A">
            <w:pPr>
              <w:pStyle w:val="aff7"/>
              <w:rPr>
                <w:rFonts w:ascii="Times New Roman" w:hAnsi="Times New Roman" w:cs="Times New Roman"/>
                <w:sz w:val="19"/>
                <w:szCs w:val="19"/>
              </w:rPr>
            </w:pPr>
          </w:p>
        </w:tc>
        <w:tc>
          <w:tcPr>
            <w:tcW w:w="471" w:type="pct"/>
            <w:vMerge/>
          </w:tcPr>
          <w:p w:rsidR="002C1F6A" w:rsidRPr="004F63A0" w:rsidRDefault="002C1F6A">
            <w:pPr>
              <w:pStyle w:val="aff7"/>
              <w:rPr>
                <w:rFonts w:ascii="Times New Roman" w:hAnsi="Times New Roman" w:cs="Times New Roman"/>
                <w:sz w:val="19"/>
                <w:szCs w:val="19"/>
              </w:rPr>
            </w:pPr>
          </w:p>
        </w:tc>
        <w:tc>
          <w:tcPr>
            <w:tcW w:w="314" w:type="pct"/>
          </w:tcPr>
          <w:p w:rsidR="002C1F6A" w:rsidRPr="004F63A0" w:rsidRDefault="002C1F6A" w:rsidP="00691B97">
            <w:pPr>
              <w:pStyle w:val="afff0"/>
              <w:rPr>
                <w:rFonts w:ascii="Times New Roman" w:hAnsi="Times New Roman" w:cs="Times New Roman"/>
                <w:sz w:val="19"/>
                <w:szCs w:val="19"/>
              </w:rPr>
            </w:pPr>
            <w:r w:rsidRPr="004F63A0">
              <w:rPr>
                <w:rFonts w:ascii="Times New Roman" w:hAnsi="Times New Roman" w:cs="Times New Roman"/>
                <w:sz w:val="19"/>
                <w:szCs w:val="19"/>
              </w:rPr>
              <w:t>областной бюджет</w:t>
            </w:r>
          </w:p>
        </w:tc>
        <w:tc>
          <w:tcPr>
            <w:tcW w:w="397" w:type="pct"/>
          </w:tcPr>
          <w:p w:rsidR="002C1F6A" w:rsidRPr="004F63A0" w:rsidRDefault="00380B4E">
            <w:pPr>
              <w:pStyle w:val="aff7"/>
              <w:jc w:val="center"/>
              <w:rPr>
                <w:rFonts w:ascii="Times New Roman" w:hAnsi="Times New Roman" w:cs="Times New Roman"/>
                <w:sz w:val="19"/>
                <w:szCs w:val="19"/>
              </w:rPr>
            </w:pPr>
            <w:r w:rsidRPr="004F63A0">
              <w:rPr>
                <w:rFonts w:ascii="Times New Roman" w:hAnsi="Times New Roman" w:cs="Times New Roman"/>
                <w:sz w:val="19"/>
                <w:szCs w:val="19"/>
              </w:rPr>
              <w:t>2 334,7</w:t>
            </w:r>
          </w:p>
        </w:tc>
        <w:tc>
          <w:tcPr>
            <w:tcW w:w="444" w:type="pct"/>
            <w:gridSpan w:val="2"/>
          </w:tcPr>
          <w:p w:rsidR="002C1F6A" w:rsidRPr="004F63A0" w:rsidRDefault="00380B4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555" w:type="pct"/>
            <w:gridSpan w:val="3"/>
          </w:tcPr>
          <w:p w:rsidR="002C1F6A" w:rsidRPr="004F63A0" w:rsidRDefault="00380B4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14" w:type="pct"/>
            <w:gridSpan w:val="2"/>
          </w:tcPr>
          <w:p w:rsidR="002C1F6A" w:rsidRPr="004F63A0" w:rsidRDefault="00380B4E">
            <w:pPr>
              <w:pStyle w:val="aff7"/>
              <w:jc w:val="center"/>
              <w:rPr>
                <w:rFonts w:ascii="Times New Roman" w:hAnsi="Times New Roman" w:cs="Times New Roman"/>
                <w:sz w:val="19"/>
                <w:szCs w:val="19"/>
              </w:rPr>
            </w:pPr>
            <w:r w:rsidRPr="004F63A0">
              <w:rPr>
                <w:rFonts w:ascii="Times New Roman" w:hAnsi="Times New Roman" w:cs="Times New Roman"/>
                <w:sz w:val="19"/>
                <w:szCs w:val="19"/>
              </w:rPr>
              <w:t>2334,7</w:t>
            </w:r>
          </w:p>
        </w:tc>
        <w:tc>
          <w:tcPr>
            <w:tcW w:w="424" w:type="pct"/>
            <w:gridSpan w:val="2"/>
          </w:tcPr>
          <w:p w:rsidR="002C1F6A" w:rsidRPr="004F63A0" w:rsidRDefault="00380B4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94" w:type="pct"/>
            <w:gridSpan w:val="3"/>
          </w:tcPr>
          <w:p w:rsidR="002C1F6A" w:rsidRPr="004F63A0" w:rsidRDefault="00380B4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985" w:type="pct"/>
            <w:gridSpan w:val="2"/>
            <w:vMerge/>
          </w:tcPr>
          <w:p w:rsidR="002C1F6A" w:rsidRPr="004F63A0" w:rsidRDefault="002C1F6A">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tcPr>
          <w:p w:rsidR="002C1F6A" w:rsidRPr="004F63A0" w:rsidRDefault="002C1F6A">
            <w:pPr>
              <w:pStyle w:val="aff7"/>
              <w:rPr>
                <w:rFonts w:ascii="Times New Roman" w:hAnsi="Times New Roman" w:cs="Times New Roman"/>
                <w:sz w:val="19"/>
                <w:szCs w:val="19"/>
              </w:rPr>
            </w:pPr>
          </w:p>
        </w:tc>
        <w:tc>
          <w:tcPr>
            <w:tcW w:w="471" w:type="pct"/>
            <w:vMerge/>
          </w:tcPr>
          <w:p w:rsidR="002C1F6A" w:rsidRPr="004F63A0" w:rsidRDefault="002C1F6A">
            <w:pPr>
              <w:pStyle w:val="aff7"/>
              <w:rPr>
                <w:rFonts w:ascii="Times New Roman" w:hAnsi="Times New Roman" w:cs="Times New Roman"/>
                <w:sz w:val="19"/>
                <w:szCs w:val="19"/>
              </w:rPr>
            </w:pPr>
          </w:p>
        </w:tc>
        <w:tc>
          <w:tcPr>
            <w:tcW w:w="314" w:type="pct"/>
          </w:tcPr>
          <w:p w:rsidR="002C1F6A" w:rsidRPr="004F63A0" w:rsidRDefault="002C1F6A" w:rsidP="00691B97">
            <w:pPr>
              <w:pStyle w:val="afff0"/>
              <w:rPr>
                <w:rFonts w:ascii="Times New Roman" w:hAnsi="Times New Roman" w:cs="Times New Roman"/>
                <w:sz w:val="19"/>
                <w:szCs w:val="19"/>
              </w:rPr>
            </w:pPr>
            <w:r w:rsidRPr="004F63A0">
              <w:rPr>
                <w:rFonts w:ascii="Times New Roman" w:hAnsi="Times New Roman" w:cs="Times New Roman"/>
                <w:sz w:val="19"/>
                <w:szCs w:val="19"/>
              </w:rPr>
              <w:t>местные бюджеты</w:t>
            </w:r>
          </w:p>
        </w:tc>
        <w:tc>
          <w:tcPr>
            <w:tcW w:w="397" w:type="pct"/>
          </w:tcPr>
          <w:p w:rsidR="002C1F6A" w:rsidRPr="004F63A0" w:rsidRDefault="009C6908">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44" w:type="pct"/>
            <w:gridSpan w:val="2"/>
          </w:tcPr>
          <w:p w:rsidR="002C1F6A" w:rsidRPr="004F63A0" w:rsidRDefault="009C6908">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555" w:type="pct"/>
            <w:gridSpan w:val="3"/>
          </w:tcPr>
          <w:p w:rsidR="002C1F6A" w:rsidRPr="004F63A0" w:rsidRDefault="009C6908">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14" w:type="pct"/>
            <w:gridSpan w:val="2"/>
          </w:tcPr>
          <w:p w:rsidR="002C1F6A" w:rsidRPr="004F63A0" w:rsidRDefault="009C6908">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24" w:type="pct"/>
            <w:gridSpan w:val="2"/>
          </w:tcPr>
          <w:p w:rsidR="002C1F6A" w:rsidRPr="004F63A0" w:rsidRDefault="009C6908">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94" w:type="pct"/>
            <w:gridSpan w:val="3"/>
          </w:tcPr>
          <w:p w:rsidR="002C1F6A" w:rsidRPr="004F63A0" w:rsidRDefault="009C6908">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985" w:type="pct"/>
            <w:gridSpan w:val="2"/>
            <w:vMerge/>
          </w:tcPr>
          <w:p w:rsidR="002C1F6A" w:rsidRPr="004F63A0" w:rsidRDefault="002C1F6A">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tcPr>
          <w:p w:rsidR="002C1F6A" w:rsidRPr="004F63A0" w:rsidRDefault="002C1F6A">
            <w:pPr>
              <w:pStyle w:val="aff7"/>
              <w:rPr>
                <w:rFonts w:ascii="Times New Roman" w:hAnsi="Times New Roman" w:cs="Times New Roman"/>
                <w:sz w:val="19"/>
                <w:szCs w:val="19"/>
              </w:rPr>
            </w:pPr>
          </w:p>
        </w:tc>
        <w:tc>
          <w:tcPr>
            <w:tcW w:w="471" w:type="pct"/>
            <w:vMerge/>
          </w:tcPr>
          <w:p w:rsidR="002C1F6A" w:rsidRPr="004F63A0" w:rsidRDefault="002C1F6A">
            <w:pPr>
              <w:pStyle w:val="aff7"/>
              <w:rPr>
                <w:rFonts w:ascii="Times New Roman" w:hAnsi="Times New Roman" w:cs="Times New Roman"/>
                <w:sz w:val="19"/>
                <w:szCs w:val="19"/>
              </w:rPr>
            </w:pPr>
          </w:p>
        </w:tc>
        <w:tc>
          <w:tcPr>
            <w:tcW w:w="314" w:type="pct"/>
          </w:tcPr>
          <w:p w:rsidR="002C1F6A" w:rsidRPr="004F63A0" w:rsidRDefault="002C1F6A" w:rsidP="00691B97">
            <w:pPr>
              <w:pStyle w:val="afff0"/>
              <w:rPr>
                <w:rFonts w:ascii="Times New Roman" w:hAnsi="Times New Roman" w:cs="Times New Roman"/>
                <w:sz w:val="19"/>
                <w:szCs w:val="19"/>
              </w:rPr>
            </w:pPr>
            <w:r w:rsidRPr="004F63A0">
              <w:rPr>
                <w:rFonts w:ascii="Times New Roman" w:hAnsi="Times New Roman" w:cs="Times New Roman"/>
                <w:sz w:val="19"/>
                <w:szCs w:val="19"/>
              </w:rPr>
              <w:t>внебюджетные средства</w:t>
            </w:r>
          </w:p>
        </w:tc>
        <w:tc>
          <w:tcPr>
            <w:tcW w:w="397" w:type="pct"/>
          </w:tcPr>
          <w:p w:rsidR="002C1F6A" w:rsidRPr="004F63A0" w:rsidRDefault="009C6908">
            <w:pPr>
              <w:pStyle w:val="aff7"/>
              <w:jc w:val="center"/>
              <w:rPr>
                <w:rFonts w:ascii="Times New Roman" w:hAnsi="Times New Roman" w:cs="Times New Roman"/>
                <w:sz w:val="19"/>
                <w:szCs w:val="19"/>
              </w:rPr>
            </w:pPr>
            <w:r w:rsidRPr="004F63A0">
              <w:rPr>
                <w:rFonts w:ascii="Times New Roman" w:hAnsi="Times New Roman" w:cs="Times New Roman"/>
                <w:sz w:val="19"/>
                <w:szCs w:val="19"/>
              </w:rPr>
              <w:t>900,0</w:t>
            </w:r>
          </w:p>
        </w:tc>
        <w:tc>
          <w:tcPr>
            <w:tcW w:w="444" w:type="pct"/>
            <w:gridSpan w:val="2"/>
          </w:tcPr>
          <w:p w:rsidR="002C1F6A" w:rsidRPr="004F63A0" w:rsidRDefault="009C6908">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555" w:type="pct"/>
            <w:gridSpan w:val="3"/>
          </w:tcPr>
          <w:p w:rsidR="002C1F6A" w:rsidRPr="004F63A0" w:rsidRDefault="009C6908">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14" w:type="pct"/>
            <w:gridSpan w:val="2"/>
          </w:tcPr>
          <w:p w:rsidR="002C1F6A" w:rsidRPr="004F63A0" w:rsidRDefault="009C6908">
            <w:pPr>
              <w:pStyle w:val="aff7"/>
              <w:jc w:val="center"/>
              <w:rPr>
                <w:rFonts w:ascii="Times New Roman" w:hAnsi="Times New Roman" w:cs="Times New Roman"/>
                <w:sz w:val="19"/>
                <w:szCs w:val="19"/>
              </w:rPr>
            </w:pPr>
            <w:r w:rsidRPr="004F63A0">
              <w:rPr>
                <w:rFonts w:ascii="Times New Roman" w:hAnsi="Times New Roman" w:cs="Times New Roman"/>
                <w:sz w:val="19"/>
                <w:szCs w:val="19"/>
              </w:rPr>
              <w:t>300,0</w:t>
            </w:r>
          </w:p>
        </w:tc>
        <w:tc>
          <w:tcPr>
            <w:tcW w:w="424" w:type="pct"/>
            <w:gridSpan w:val="2"/>
          </w:tcPr>
          <w:p w:rsidR="002C1F6A" w:rsidRPr="004F63A0" w:rsidRDefault="009C6908">
            <w:pPr>
              <w:pStyle w:val="aff7"/>
              <w:jc w:val="center"/>
              <w:rPr>
                <w:rFonts w:ascii="Times New Roman" w:hAnsi="Times New Roman" w:cs="Times New Roman"/>
                <w:sz w:val="19"/>
                <w:szCs w:val="19"/>
              </w:rPr>
            </w:pPr>
            <w:r w:rsidRPr="004F63A0">
              <w:rPr>
                <w:rFonts w:ascii="Times New Roman" w:hAnsi="Times New Roman" w:cs="Times New Roman"/>
                <w:sz w:val="19"/>
                <w:szCs w:val="19"/>
              </w:rPr>
              <w:t>300,0</w:t>
            </w:r>
          </w:p>
        </w:tc>
        <w:tc>
          <w:tcPr>
            <w:tcW w:w="394" w:type="pct"/>
            <w:gridSpan w:val="3"/>
          </w:tcPr>
          <w:p w:rsidR="002C1F6A" w:rsidRPr="004F63A0" w:rsidRDefault="009C6908">
            <w:pPr>
              <w:pStyle w:val="aff7"/>
              <w:jc w:val="center"/>
              <w:rPr>
                <w:rFonts w:ascii="Times New Roman" w:hAnsi="Times New Roman" w:cs="Times New Roman"/>
                <w:sz w:val="19"/>
                <w:szCs w:val="19"/>
              </w:rPr>
            </w:pPr>
            <w:r w:rsidRPr="004F63A0">
              <w:rPr>
                <w:rFonts w:ascii="Times New Roman" w:hAnsi="Times New Roman" w:cs="Times New Roman"/>
                <w:sz w:val="19"/>
                <w:szCs w:val="19"/>
              </w:rPr>
              <w:t>300,0</w:t>
            </w:r>
          </w:p>
        </w:tc>
        <w:tc>
          <w:tcPr>
            <w:tcW w:w="985" w:type="pct"/>
            <w:gridSpan w:val="2"/>
            <w:vMerge/>
          </w:tcPr>
          <w:p w:rsidR="002C1F6A" w:rsidRPr="004F63A0" w:rsidRDefault="002C1F6A">
            <w:pPr>
              <w:pStyle w:val="aff7"/>
              <w:rPr>
                <w:rFonts w:ascii="Times New Roman" w:hAnsi="Times New Roman" w:cs="Times New Roman"/>
                <w:sz w:val="19"/>
                <w:szCs w:val="19"/>
              </w:rPr>
            </w:pPr>
          </w:p>
        </w:tc>
      </w:tr>
      <w:tr w:rsidR="003E0F84" w:rsidRPr="004F63A0" w:rsidTr="003E0F84">
        <w:trPr>
          <w:gridAfter w:val="1"/>
          <w:wAfter w:w="68" w:type="pct"/>
        </w:trPr>
        <w:tc>
          <w:tcPr>
            <w:tcW w:w="4932" w:type="pct"/>
            <w:gridSpan w:val="18"/>
          </w:tcPr>
          <w:p w:rsidR="00003EFE" w:rsidRPr="004F63A0" w:rsidRDefault="00003EFE">
            <w:pPr>
              <w:pStyle w:val="afff0"/>
              <w:rPr>
                <w:rFonts w:ascii="Times New Roman" w:hAnsi="Times New Roman" w:cs="Times New Roman"/>
                <w:sz w:val="19"/>
                <w:szCs w:val="19"/>
              </w:rPr>
            </w:pPr>
            <w:bookmarkStart w:id="98" w:name="sub_25300"/>
            <w:r w:rsidRPr="004F63A0">
              <w:rPr>
                <w:rFonts w:ascii="Times New Roman" w:hAnsi="Times New Roman" w:cs="Times New Roman"/>
                <w:sz w:val="19"/>
                <w:szCs w:val="19"/>
              </w:rPr>
              <w:t>Задача N 3 - совершенствование организации деятельности мировых судей Архангельской области и Ненецкого автономного округа, работников аппаратов мировых судей Архангельской области и Ненецкого автономного округа</w:t>
            </w:r>
            <w:bookmarkEnd w:id="98"/>
          </w:p>
        </w:tc>
      </w:tr>
      <w:tr w:rsidR="003E0F84" w:rsidRPr="004F63A0" w:rsidTr="003E0F84">
        <w:trPr>
          <w:gridAfter w:val="1"/>
          <w:wAfter w:w="68" w:type="pct"/>
        </w:trPr>
        <w:tc>
          <w:tcPr>
            <w:tcW w:w="632" w:type="pct"/>
            <w:vMerge w:val="restart"/>
          </w:tcPr>
          <w:p w:rsidR="00003EFE" w:rsidRPr="004F63A0" w:rsidRDefault="00003EFE">
            <w:pPr>
              <w:pStyle w:val="afff0"/>
              <w:rPr>
                <w:rFonts w:ascii="Times New Roman" w:hAnsi="Times New Roman" w:cs="Times New Roman"/>
                <w:sz w:val="19"/>
                <w:szCs w:val="19"/>
              </w:rPr>
            </w:pPr>
            <w:bookmarkStart w:id="99" w:name="sub_2531"/>
            <w:r w:rsidRPr="004F63A0">
              <w:rPr>
                <w:rFonts w:ascii="Times New Roman" w:hAnsi="Times New Roman" w:cs="Times New Roman"/>
                <w:sz w:val="19"/>
                <w:szCs w:val="19"/>
              </w:rPr>
              <w:t>3.1. Повышение квалификации мировых судей Архангельской области по 72-часовой программе обучения</w:t>
            </w:r>
            <w:bookmarkEnd w:id="99"/>
          </w:p>
        </w:tc>
        <w:tc>
          <w:tcPr>
            <w:tcW w:w="471" w:type="pct"/>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агентство по организационному обеспечению деятельности мировых судей Архангельской области (далее - агентство по организационному обеспечению деятельности мировых судей)</w:t>
            </w:r>
          </w:p>
        </w:tc>
        <w:tc>
          <w:tcPr>
            <w:tcW w:w="314"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всего</w:t>
            </w:r>
          </w:p>
        </w:tc>
        <w:tc>
          <w:tcPr>
            <w:tcW w:w="397" w:type="pct"/>
          </w:tcPr>
          <w:p w:rsidR="00003EFE" w:rsidRPr="004F63A0" w:rsidRDefault="00003EFE" w:rsidP="00AE01E4">
            <w:pPr>
              <w:pStyle w:val="aff7"/>
              <w:jc w:val="center"/>
              <w:rPr>
                <w:rFonts w:ascii="Times New Roman" w:hAnsi="Times New Roman" w:cs="Times New Roman"/>
                <w:sz w:val="19"/>
                <w:szCs w:val="19"/>
              </w:rPr>
            </w:pPr>
            <w:r w:rsidRPr="004F63A0">
              <w:rPr>
                <w:rFonts w:ascii="Times New Roman" w:hAnsi="Times New Roman" w:cs="Times New Roman"/>
                <w:sz w:val="19"/>
                <w:szCs w:val="19"/>
              </w:rPr>
              <w:t xml:space="preserve">1 </w:t>
            </w:r>
            <w:r w:rsidR="00AE01E4" w:rsidRPr="004F63A0">
              <w:rPr>
                <w:rFonts w:ascii="Times New Roman" w:hAnsi="Times New Roman" w:cs="Times New Roman"/>
                <w:sz w:val="19"/>
                <w:szCs w:val="19"/>
              </w:rPr>
              <w:t>568</w:t>
            </w:r>
            <w:r w:rsidRPr="004F63A0">
              <w:rPr>
                <w:rFonts w:ascii="Times New Roman" w:hAnsi="Times New Roman" w:cs="Times New Roman"/>
                <w:sz w:val="19"/>
                <w:szCs w:val="19"/>
              </w:rPr>
              <w:t>,0</w:t>
            </w:r>
          </w:p>
        </w:tc>
        <w:tc>
          <w:tcPr>
            <w:tcW w:w="44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240,0</w:t>
            </w:r>
          </w:p>
        </w:tc>
        <w:tc>
          <w:tcPr>
            <w:tcW w:w="555"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320,0</w:t>
            </w:r>
          </w:p>
        </w:tc>
        <w:tc>
          <w:tcPr>
            <w:tcW w:w="314" w:type="pct"/>
            <w:gridSpan w:val="2"/>
          </w:tcPr>
          <w:p w:rsidR="00003EFE" w:rsidRPr="004F63A0" w:rsidRDefault="00AE01E4">
            <w:pPr>
              <w:pStyle w:val="aff7"/>
              <w:jc w:val="center"/>
              <w:rPr>
                <w:rFonts w:ascii="Times New Roman" w:hAnsi="Times New Roman" w:cs="Times New Roman"/>
                <w:sz w:val="19"/>
                <w:szCs w:val="19"/>
              </w:rPr>
            </w:pPr>
            <w:r w:rsidRPr="004F63A0">
              <w:rPr>
                <w:rFonts w:ascii="Times New Roman" w:hAnsi="Times New Roman" w:cs="Times New Roman"/>
                <w:sz w:val="19"/>
                <w:szCs w:val="19"/>
              </w:rPr>
              <w:t>288</w:t>
            </w:r>
            <w:r w:rsidR="00003EFE" w:rsidRPr="004F63A0">
              <w:rPr>
                <w:rFonts w:ascii="Times New Roman" w:hAnsi="Times New Roman" w:cs="Times New Roman"/>
                <w:sz w:val="19"/>
                <w:szCs w:val="19"/>
              </w:rPr>
              <w:t>,0</w:t>
            </w:r>
          </w:p>
        </w:tc>
        <w:tc>
          <w:tcPr>
            <w:tcW w:w="42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360,0</w:t>
            </w:r>
          </w:p>
        </w:tc>
        <w:tc>
          <w:tcPr>
            <w:tcW w:w="394"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360,0</w:t>
            </w:r>
          </w:p>
        </w:tc>
        <w:tc>
          <w:tcPr>
            <w:tcW w:w="985" w:type="pct"/>
            <w:gridSpan w:val="2"/>
            <w:vMerge w:val="restart"/>
          </w:tcPr>
          <w:p w:rsidR="00476376" w:rsidRPr="004F63A0" w:rsidRDefault="00476376" w:rsidP="00476376">
            <w:pPr>
              <w:pStyle w:val="afff0"/>
              <w:rPr>
                <w:rFonts w:ascii="Times New Roman" w:hAnsi="Times New Roman" w:cs="Times New Roman"/>
                <w:sz w:val="19"/>
                <w:szCs w:val="19"/>
              </w:rPr>
            </w:pPr>
            <w:r w:rsidRPr="004F63A0">
              <w:rPr>
                <w:rFonts w:ascii="Times New Roman" w:hAnsi="Times New Roman" w:cs="Times New Roman"/>
                <w:sz w:val="19"/>
                <w:szCs w:val="19"/>
              </w:rPr>
              <w:t>количество мировых судей Архангельской области, прошедших повышение квалификации по 72-часовой программе обучения:</w:t>
            </w:r>
          </w:p>
          <w:p w:rsidR="00476376" w:rsidRPr="004F63A0" w:rsidRDefault="00476376" w:rsidP="00476376">
            <w:pPr>
              <w:pStyle w:val="afff0"/>
              <w:rPr>
                <w:rFonts w:ascii="Times New Roman" w:hAnsi="Times New Roman" w:cs="Times New Roman"/>
                <w:sz w:val="19"/>
                <w:szCs w:val="19"/>
              </w:rPr>
            </w:pPr>
            <w:r w:rsidRPr="004F63A0">
              <w:rPr>
                <w:rFonts w:ascii="Times New Roman" w:hAnsi="Times New Roman" w:cs="Times New Roman"/>
                <w:sz w:val="19"/>
                <w:szCs w:val="19"/>
              </w:rPr>
              <w:t>2014 г. - 20 чел.;</w:t>
            </w:r>
          </w:p>
          <w:p w:rsidR="00476376" w:rsidRPr="004F63A0" w:rsidRDefault="00476376" w:rsidP="00476376">
            <w:pPr>
              <w:pStyle w:val="afff0"/>
              <w:rPr>
                <w:rFonts w:ascii="Times New Roman" w:hAnsi="Times New Roman" w:cs="Times New Roman"/>
                <w:sz w:val="19"/>
                <w:szCs w:val="19"/>
              </w:rPr>
            </w:pPr>
            <w:r w:rsidRPr="004F63A0">
              <w:rPr>
                <w:rFonts w:ascii="Times New Roman" w:hAnsi="Times New Roman" w:cs="Times New Roman"/>
                <w:sz w:val="19"/>
                <w:szCs w:val="19"/>
              </w:rPr>
              <w:t>2015 г. - 20 чел.;</w:t>
            </w:r>
          </w:p>
          <w:p w:rsidR="00476376" w:rsidRPr="004F63A0" w:rsidRDefault="00476376" w:rsidP="00476376">
            <w:pPr>
              <w:pStyle w:val="afff0"/>
              <w:rPr>
                <w:rFonts w:ascii="Times New Roman" w:hAnsi="Times New Roman" w:cs="Times New Roman"/>
                <w:sz w:val="19"/>
                <w:szCs w:val="19"/>
              </w:rPr>
            </w:pPr>
            <w:r w:rsidRPr="004F63A0">
              <w:rPr>
                <w:rFonts w:ascii="Times New Roman" w:hAnsi="Times New Roman" w:cs="Times New Roman"/>
                <w:sz w:val="19"/>
                <w:szCs w:val="19"/>
              </w:rPr>
              <w:t>2016 г. - 16 чел.;</w:t>
            </w:r>
          </w:p>
          <w:p w:rsidR="00476376" w:rsidRPr="004F63A0" w:rsidRDefault="00476376" w:rsidP="00476376">
            <w:pPr>
              <w:pStyle w:val="afff0"/>
              <w:rPr>
                <w:rFonts w:ascii="Times New Roman" w:hAnsi="Times New Roman" w:cs="Times New Roman"/>
                <w:sz w:val="19"/>
                <w:szCs w:val="19"/>
              </w:rPr>
            </w:pPr>
            <w:r w:rsidRPr="004F63A0">
              <w:rPr>
                <w:rFonts w:ascii="Times New Roman" w:hAnsi="Times New Roman" w:cs="Times New Roman"/>
                <w:sz w:val="19"/>
                <w:szCs w:val="19"/>
              </w:rPr>
              <w:t>2017 г. - 20 чел.;</w:t>
            </w:r>
          </w:p>
          <w:p w:rsidR="00003EFE" w:rsidRPr="004F63A0" w:rsidRDefault="00476376" w:rsidP="00476376">
            <w:pPr>
              <w:pStyle w:val="afff0"/>
              <w:rPr>
                <w:rFonts w:ascii="Times New Roman" w:hAnsi="Times New Roman" w:cs="Times New Roman"/>
                <w:sz w:val="19"/>
                <w:szCs w:val="19"/>
              </w:rPr>
            </w:pPr>
            <w:r w:rsidRPr="004F63A0">
              <w:rPr>
                <w:rFonts w:ascii="Times New Roman" w:hAnsi="Times New Roman" w:cs="Times New Roman"/>
                <w:sz w:val="19"/>
                <w:szCs w:val="19"/>
              </w:rPr>
              <w:t>2018 г. - 20 чел.</w:t>
            </w:r>
          </w:p>
        </w:tc>
      </w:tr>
      <w:tr w:rsidR="003E0F84" w:rsidRPr="004F63A0" w:rsidTr="003E0F84">
        <w:trPr>
          <w:gridAfter w:val="1"/>
          <w:wAfter w:w="68" w:type="pct"/>
        </w:trPr>
        <w:tc>
          <w:tcPr>
            <w:tcW w:w="632" w:type="pct"/>
            <w:vMerge/>
          </w:tcPr>
          <w:p w:rsidR="00003EFE" w:rsidRPr="004F63A0" w:rsidRDefault="00003EFE">
            <w:pPr>
              <w:pStyle w:val="aff7"/>
              <w:rPr>
                <w:rFonts w:ascii="Times New Roman" w:hAnsi="Times New Roman" w:cs="Times New Roman"/>
                <w:sz w:val="19"/>
                <w:szCs w:val="19"/>
              </w:rPr>
            </w:pPr>
          </w:p>
        </w:tc>
        <w:tc>
          <w:tcPr>
            <w:tcW w:w="471" w:type="pct"/>
            <w:vMerge/>
          </w:tcPr>
          <w:p w:rsidR="00003EFE" w:rsidRPr="004F63A0" w:rsidRDefault="00003EFE">
            <w:pPr>
              <w:pStyle w:val="aff7"/>
              <w:rPr>
                <w:rFonts w:ascii="Times New Roman" w:hAnsi="Times New Roman" w:cs="Times New Roman"/>
                <w:sz w:val="19"/>
                <w:szCs w:val="19"/>
              </w:rPr>
            </w:pPr>
          </w:p>
        </w:tc>
        <w:tc>
          <w:tcPr>
            <w:tcW w:w="314"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 том числе:</w:t>
            </w:r>
          </w:p>
        </w:tc>
        <w:tc>
          <w:tcPr>
            <w:tcW w:w="397" w:type="pct"/>
          </w:tcPr>
          <w:p w:rsidR="00003EFE" w:rsidRPr="004F63A0" w:rsidRDefault="00003EFE">
            <w:pPr>
              <w:pStyle w:val="aff7"/>
              <w:rPr>
                <w:rFonts w:ascii="Times New Roman" w:hAnsi="Times New Roman" w:cs="Times New Roman"/>
                <w:sz w:val="19"/>
                <w:szCs w:val="19"/>
              </w:rPr>
            </w:pPr>
          </w:p>
        </w:tc>
        <w:tc>
          <w:tcPr>
            <w:tcW w:w="444" w:type="pct"/>
            <w:gridSpan w:val="2"/>
          </w:tcPr>
          <w:p w:rsidR="00003EFE" w:rsidRPr="004F63A0" w:rsidRDefault="00003EFE">
            <w:pPr>
              <w:pStyle w:val="aff7"/>
              <w:rPr>
                <w:rFonts w:ascii="Times New Roman" w:hAnsi="Times New Roman" w:cs="Times New Roman"/>
                <w:sz w:val="19"/>
                <w:szCs w:val="19"/>
              </w:rPr>
            </w:pPr>
          </w:p>
        </w:tc>
        <w:tc>
          <w:tcPr>
            <w:tcW w:w="555" w:type="pct"/>
            <w:gridSpan w:val="3"/>
          </w:tcPr>
          <w:p w:rsidR="00003EFE" w:rsidRPr="004F63A0" w:rsidRDefault="00003EFE">
            <w:pPr>
              <w:pStyle w:val="aff7"/>
              <w:rPr>
                <w:rFonts w:ascii="Times New Roman" w:hAnsi="Times New Roman" w:cs="Times New Roman"/>
                <w:sz w:val="19"/>
                <w:szCs w:val="19"/>
              </w:rPr>
            </w:pPr>
          </w:p>
        </w:tc>
        <w:tc>
          <w:tcPr>
            <w:tcW w:w="314" w:type="pct"/>
            <w:gridSpan w:val="2"/>
          </w:tcPr>
          <w:p w:rsidR="00003EFE" w:rsidRPr="004F63A0" w:rsidRDefault="00003EFE">
            <w:pPr>
              <w:pStyle w:val="aff7"/>
              <w:rPr>
                <w:rFonts w:ascii="Times New Roman" w:hAnsi="Times New Roman" w:cs="Times New Roman"/>
                <w:sz w:val="19"/>
                <w:szCs w:val="19"/>
              </w:rPr>
            </w:pPr>
          </w:p>
        </w:tc>
        <w:tc>
          <w:tcPr>
            <w:tcW w:w="424" w:type="pct"/>
            <w:gridSpan w:val="2"/>
          </w:tcPr>
          <w:p w:rsidR="00003EFE" w:rsidRPr="004F63A0" w:rsidRDefault="00003EFE">
            <w:pPr>
              <w:pStyle w:val="aff7"/>
              <w:rPr>
                <w:rFonts w:ascii="Times New Roman" w:hAnsi="Times New Roman" w:cs="Times New Roman"/>
                <w:sz w:val="19"/>
                <w:szCs w:val="19"/>
              </w:rPr>
            </w:pPr>
          </w:p>
        </w:tc>
        <w:tc>
          <w:tcPr>
            <w:tcW w:w="394" w:type="pct"/>
            <w:gridSpan w:val="3"/>
          </w:tcPr>
          <w:p w:rsidR="00003EFE" w:rsidRPr="004F63A0" w:rsidRDefault="00003EFE">
            <w:pPr>
              <w:pStyle w:val="aff7"/>
              <w:rPr>
                <w:rFonts w:ascii="Times New Roman" w:hAnsi="Times New Roman" w:cs="Times New Roman"/>
                <w:sz w:val="19"/>
                <w:szCs w:val="19"/>
              </w:rPr>
            </w:pPr>
          </w:p>
        </w:tc>
        <w:tc>
          <w:tcPr>
            <w:tcW w:w="985" w:type="pct"/>
            <w:gridSpan w:val="2"/>
            <w:vMerge/>
          </w:tcPr>
          <w:p w:rsidR="00003EFE" w:rsidRPr="004F63A0" w:rsidRDefault="00003EFE">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tcPr>
          <w:p w:rsidR="00003EFE" w:rsidRPr="004F63A0" w:rsidRDefault="00003EFE">
            <w:pPr>
              <w:pStyle w:val="aff7"/>
              <w:rPr>
                <w:rFonts w:ascii="Times New Roman" w:hAnsi="Times New Roman" w:cs="Times New Roman"/>
                <w:sz w:val="19"/>
                <w:szCs w:val="19"/>
              </w:rPr>
            </w:pPr>
          </w:p>
        </w:tc>
        <w:tc>
          <w:tcPr>
            <w:tcW w:w="471" w:type="pct"/>
            <w:vMerge/>
          </w:tcPr>
          <w:p w:rsidR="00003EFE" w:rsidRPr="004F63A0" w:rsidRDefault="00003EFE">
            <w:pPr>
              <w:pStyle w:val="aff7"/>
              <w:rPr>
                <w:rFonts w:ascii="Times New Roman" w:hAnsi="Times New Roman" w:cs="Times New Roman"/>
                <w:sz w:val="19"/>
                <w:szCs w:val="19"/>
              </w:rPr>
            </w:pPr>
          </w:p>
        </w:tc>
        <w:tc>
          <w:tcPr>
            <w:tcW w:w="314"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федеральный бюджет</w:t>
            </w:r>
          </w:p>
        </w:tc>
        <w:tc>
          <w:tcPr>
            <w:tcW w:w="39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4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555"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1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2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94"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985" w:type="pct"/>
            <w:gridSpan w:val="2"/>
            <w:vMerge/>
          </w:tcPr>
          <w:p w:rsidR="00003EFE" w:rsidRPr="004F63A0" w:rsidRDefault="00003EFE">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tcPr>
          <w:p w:rsidR="00003EFE" w:rsidRPr="004F63A0" w:rsidRDefault="00003EFE">
            <w:pPr>
              <w:pStyle w:val="aff7"/>
              <w:rPr>
                <w:rFonts w:ascii="Times New Roman" w:hAnsi="Times New Roman" w:cs="Times New Roman"/>
                <w:sz w:val="19"/>
                <w:szCs w:val="19"/>
              </w:rPr>
            </w:pPr>
          </w:p>
        </w:tc>
        <w:tc>
          <w:tcPr>
            <w:tcW w:w="471" w:type="pct"/>
            <w:vMerge/>
          </w:tcPr>
          <w:p w:rsidR="00003EFE" w:rsidRPr="004F63A0" w:rsidRDefault="00003EFE">
            <w:pPr>
              <w:pStyle w:val="aff7"/>
              <w:rPr>
                <w:rFonts w:ascii="Times New Roman" w:hAnsi="Times New Roman" w:cs="Times New Roman"/>
                <w:sz w:val="19"/>
                <w:szCs w:val="19"/>
              </w:rPr>
            </w:pPr>
          </w:p>
        </w:tc>
        <w:tc>
          <w:tcPr>
            <w:tcW w:w="314"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областной бюджет</w:t>
            </w:r>
          </w:p>
        </w:tc>
        <w:tc>
          <w:tcPr>
            <w:tcW w:w="397" w:type="pct"/>
          </w:tcPr>
          <w:p w:rsidR="00003EFE" w:rsidRPr="004F63A0" w:rsidRDefault="00003EFE" w:rsidP="00AE01E4">
            <w:pPr>
              <w:pStyle w:val="aff7"/>
              <w:jc w:val="center"/>
              <w:rPr>
                <w:rFonts w:ascii="Times New Roman" w:hAnsi="Times New Roman" w:cs="Times New Roman"/>
                <w:sz w:val="19"/>
                <w:szCs w:val="19"/>
              </w:rPr>
            </w:pPr>
            <w:r w:rsidRPr="004F63A0">
              <w:rPr>
                <w:rFonts w:ascii="Times New Roman" w:hAnsi="Times New Roman" w:cs="Times New Roman"/>
                <w:sz w:val="19"/>
                <w:szCs w:val="19"/>
              </w:rPr>
              <w:t xml:space="preserve">1 </w:t>
            </w:r>
            <w:r w:rsidR="00AE01E4" w:rsidRPr="004F63A0">
              <w:rPr>
                <w:rFonts w:ascii="Times New Roman" w:hAnsi="Times New Roman" w:cs="Times New Roman"/>
                <w:sz w:val="19"/>
                <w:szCs w:val="19"/>
              </w:rPr>
              <w:t>568</w:t>
            </w:r>
            <w:r w:rsidRPr="004F63A0">
              <w:rPr>
                <w:rFonts w:ascii="Times New Roman" w:hAnsi="Times New Roman" w:cs="Times New Roman"/>
                <w:sz w:val="19"/>
                <w:szCs w:val="19"/>
              </w:rPr>
              <w:t>,0</w:t>
            </w:r>
          </w:p>
        </w:tc>
        <w:tc>
          <w:tcPr>
            <w:tcW w:w="44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240,0</w:t>
            </w:r>
          </w:p>
        </w:tc>
        <w:tc>
          <w:tcPr>
            <w:tcW w:w="555"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320,0</w:t>
            </w:r>
          </w:p>
        </w:tc>
        <w:tc>
          <w:tcPr>
            <w:tcW w:w="314" w:type="pct"/>
            <w:gridSpan w:val="2"/>
          </w:tcPr>
          <w:p w:rsidR="00003EFE" w:rsidRPr="004F63A0" w:rsidRDefault="00AE01E4">
            <w:pPr>
              <w:pStyle w:val="aff7"/>
              <w:jc w:val="center"/>
              <w:rPr>
                <w:rFonts w:ascii="Times New Roman" w:hAnsi="Times New Roman" w:cs="Times New Roman"/>
                <w:sz w:val="19"/>
                <w:szCs w:val="19"/>
              </w:rPr>
            </w:pPr>
            <w:r w:rsidRPr="004F63A0">
              <w:rPr>
                <w:rFonts w:ascii="Times New Roman" w:hAnsi="Times New Roman" w:cs="Times New Roman"/>
                <w:sz w:val="19"/>
                <w:szCs w:val="19"/>
              </w:rPr>
              <w:t>288</w:t>
            </w:r>
            <w:r w:rsidR="00003EFE" w:rsidRPr="004F63A0">
              <w:rPr>
                <w:rFonts w:ascii="Times New Roman" w:hAnsi="Times New Roman" w:cs="Times New Roman"/>
                <w:sz w:val="19"/>
                <w:szCs w:val="19"/>
              </w:rPr>
              <w:t>,0</w:t>
            </w:r>
          </w:p>
        </w:tc>
        <w:tc>
          <w:tcPr>
            <w:tcW w:w="42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360,0</w:t>
            </w:r>
          </w:p>
        </w:tc>
        <w:tc>
          <w:tcPr>
            <w:tcW w:w="394"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360,0</w:t>
            </w:r>
          </w:p>
        </w:tc>
        <w:tc>
          <w:tcPr>
            <w:tcW w:w="985" w:type="pct"/>
            <w:gridSpan w:val="2"/>
            <w:vMerge/>
          </w:tcPr>
          <w:p w:rsidR="00003EFE" w:rsidRPr="004F63A0" w:rsidRDefault="00003EFE">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tcPr>
          <w:p w:rsidR="00003EFE" w:rsidRPr="004F63A0" w:rsidRDefault="00003EFE">
            <w:pPr>
              <w:pStyle w:val="aff7"/>
              <w:rPr>
                <w:rFonts w:ascii="Times New Roman" w:hAnsi="Times New Roman" w:cs="Times New Roman"/>
                <w:sz w:val="19"/>
                <w:szCs w:val="19"/>
              </w:rPr>
            </w:pPr>
          </w:p>
        </w:tc>
        <w:tc>
          <w:tcPr>
            <w:tcW w:w="471" w:type="pct"/>
            <w:vMerge/>
          </w:tcPr>
          <w:p w:rsidR="00003EFE" w:rsidRPr="004F63A0" w:rsidRDefault="00003EFE">
            <w:pPr>
              <w:pStyle w:val="aff7"/>
              <w:rPr>
                <w:rFonts w:ascii="Times New Roman" w:hAnsi="Times New Roman" w:cs="Times New Roman"/>
                <w:sz w:val="19"/>
                <w:szCs w:val="19"/>
              </w:rPr>
            </w:pPr>
          </w:p>
        </w:tc>
        <w:tc>
          <w:tcPr>
            <w:tcW w:w="314"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местные бюджеты</w:t>
            </w:r>
          </w:p>
        </w:tc>
        <w:tc>
          <w:tcPr>
            <w:tcW w:w="39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4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555"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1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2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94"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985" w:type="pct"/>
            <w:gridSpan w:val="2"/>
            <w:vMerge/>
          </w:tcPr>
          <w:p w:rsidR="00003EFE" w:rsidRPr="004F63A0" w:rsidRDefault="00003EFE">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tcPr>
          <w:p w:rsidR="00003EFE" w:rsidRPr="004F63A0" w:rsidRDefault="00003EFE">
            <w:pPr>
              <w:pStyle w:val="aff7"/>
              <w:rPr>
                <w:rFonts w:ascii="Times New Roman" w:hAnsi="Times New Roman" w:cs="Times New Roman"/>
                <w:sz w:val="19"/>
                <w:szCs w:val="19"/>
              </w:rPr>
            </w:pPr>
          </w:p>
        </w:tc>
        <w:tc>
          <w:tcPr>
            <w:tcW w:w="471" w:type="pct"/>
            <w:vMerge/>
          </w:tcPr>
          <w:p w:rsidR="00003EFE" w:rsidRPr="004F63A0" w:rsidRDefault="00003EFE">
            <w:pPr>
              <w:pStyle w:val="aff7"/>
              <w:rPr>
                <w:rFonts w:ascii="Times New Roman" w:hAnsi="Times New Roman" w:cs="Times New Roman"/>
                <w:sz w:val="19"/>
                <w:szCs w:val="19"/>
              </w:rPr>
            </w:pPr>
          </w:p>
        </w:tc>
        <w:tc>
          <w:tcPr>
            <w:tcW w:w="314"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внебюджетные средства</w:t>
            </w:r>
          </w:p>
        </w:tc>
        <w:tc>
          <w:tcPr>
            <w:tcW w:w="39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4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555"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1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2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94"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985" w:type="pct"/>
            <w:gridSpan w:val="2"/>
            <w:vMerge/>
          </w:tcPr>
          <w:p w:rsidR="00003EFE" w:rsidRPr="004F63A0" w:rsidRDefault="00003EFE">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val="restart"/>
          </w:tcPr>
          <w:p w:rsidR="00003EFE" w:rsidRPr="004F63A0" w:rsidRDefault="00003EFE">
            <w:pPr>
              <w:pStyle w:val="afff0"/>
              <w:rPr>
                <w:rFonts w:ascii="Times New Roman" w:hAnsi="Times New Roman" w:cs="Times New Roman"/>
                <w:sz w:val="19"/>
                <w:szCs w:val="19"/>
              </w:rPr>
            </w:pPr>
            <w:bookmarkStart w:id="100" w:name="sub_2532"/>
            <w:r w:rsidRPr="004F63A0">
              <w:rPr>
                <w:rFonts w:ascii="Times New Roman" w:hAnsi="Times New Roman" w:cs="Times New Roman"/>
                <w:sz w:val="19"/>
                <w:szCs w:val="19"/>
              </w:rPr>
              <w:t>3.2. Повышение квалификации государственных гражданских служащих аппаратов мировых судей Архангельской области по 72-часовой программе обучения</w:t>
            </w:r>
            <w:bookmarkEnd w:id="100"/>
          </w:p>
        </w:tc>
        <w:tc>
          <w:tcPr>
            <w:tcW w:w="471" w:type="pct"/>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агентство по организационному обеспечению деятельности мировых судей</w:t>
            </w:r>
          </w:p>
        </w:tc>
        <w:tc>
          <w:tcPr>
            <w:tcW w:w="314"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всего</w:t>
            </w:r>
          </w:p>
        </w:tc>
        <w:tc>
          <w:tcPr>
            <w:tcW w:w="397" w:type="pct"/>
          </w:tcPr>
          <w:p w:rsidR="00003EFE" w:rsidRPr="004F63A0" w:rsidRDefault="00003EFE" w:rsidP="00AE01E4">
            <w:pPr>
              <w:pStyle w:val="aff7"/>
              <w:jc w:val="center"/>
              <w:rPr>
                <w:rFonts w:ascii="Times New Roman" w:hAnsi="Times New Roman" w:cs="Times New Roman"/>
                <w:sz w:val="19"/>
                <w:szCs w:val="19"/>
              </w:rPr>
            </w:pPr>
            <w:r w:rsidRPr="004F63A0">
              <w:rPr>
                <w:rFonts w:ascii="Times New Roman" w:hAnsi="Times New Roman" w:cs="Times New Roman"/>
                <w:sz w:val="19"/>
                <w:szCs w:val="19"/>
              </w:rPr>
              <w:t xml:space="preserve">4 </w:t>
            </w:r>
            <w:r w:rsidR="00AE01E4" w:rsidRPr="004F63A0">
              <w:rPr>
                <w:rFonts w:ascii="Times New Roman" w:hAnsi="Times New Roman" w:cs="Times New Roman"/>
                <w:sz w:val="19"/>
                <w:szCs w:val="19"/>
              </w:rPr>
              <w:t>558</w:t>
            </w:r>
            <w:r w:rsidRPr="004F63A0">
              <w:rPr>
                <w:rFonts w:ascii="Times New Roman" w:hAnsi="Times New Roman" w:cs="Times New Roman"/>
                <w:sz w:val="19"/>
                <w:szCs w:val="19"/>
              </w:rPr>
              <w:t>,0</w:t>
            </w:r>
          </w:p>
        </w:tc>
        <w:tc>
          <w:tcPr>
            <w:tcW w:w="44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752,0</w:t>
            </w:r>
          </w:p>
        </w:tc>
        <w:tc>
          <w:tcPr>
            <w:tcW w:w="555"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910,0</w:t>
            </w:r>
          </w:p>
        </w:tc>
        <w:tc>
          <w:tcPr>
            <w:tcW w:w="314" w:type="pct"/>
            <w:gridSpan w:val="2"/>
          </w:tcPr>
          <w:p w:rsidR="00003EFE" w:rsidRPr="004F63A0" w:rsidRDefault="00AE01E4">
            <w:pPr>
              <w:pStyle w:val="aff7"/>
              <w:jc w:val="center"/>
              <w:rPr>
                <w:rFonts w:ascii="Times New Roman" w:hAnsi="Times New Roman" w:cs="Times New Roman"/>
                <w:sz w:val="19"/>
                <w:szCs w:val="19"/>
              </w:rPr>
            </w:pPr>
            <w:r w:rsidRPr="004F63A0">
              <w:rPr>
                <w:rFonts w:ascii="Times New Roman" w:hAnsi="Times New Roman" w:cs="Times New Roman"/>
                <w:sz w:val="19"/>
                <w:szCs w:val="19"/>
              </w:rPr>
              <w:t>816</w:t>
            </w:r>
            <w:r w:rsidR="00003EFE" w:rsidRPr="004F63A0">
              <w:rPr>
                <w:rFonts w:ascii="Times New Roman" w:hAnsi="Times New Roman" w:cs="Times New Roman"/>
                <w:sz w:val="19"/>
                <w:szCs w:val="19"/>
              </w:rPr>
              <w:t>,0</w:t>
            </w:r>
          </w:p>
        </w:tc>
        <w:tc>
          <w:tcPr>
            <w:tcW w:w="42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1 040,0</w:t>
            </w:r>
          </w:p>
        </w:tc>
        <w:tc>
          <w:tcPr>
            <w:tcW w:w="394"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1 040,0</w:t>
            </w:r>
          </w:p>
        </w:tc>
        <w:tc>
          <w:tcPr>
            <w:tcW w:w="985" w:type="pct"/>
            <w:gridSpan w:val="2"/>
            <w:vMerge w:val="restart"/>
          </w:tcPr>
          <w:p w:rsidR="00476376" w:rsidRPr="004F63A0" w:rsidRDefault="00476376" w:rsidP="00476376">
            <w:pPr>
              <w:pStyle w:val="afff0"/>
              <w:rPr>
                <w:rFonts w:ascii="Times New Roman" w:hAnsi="Times New Roman" w:cs="Times New Roman"/>
                <w:sz w:val="19"/>
                <w:szCs w:val="19"/>
              </w:rPr>
            </w:pPr>
            <w:r w:rsidRPr="004F63A0">
              <w:rPr>
                <w:rFonts w:ascii="Times New Roman" w:hAnsi="Times New Roman" w:cs="Times New Roman"/>
                <w:sz w:val="19"/>
                <w:szCs w:val="19"/>
              </w:rPr>
              <w:t>количество государственных гражданских служащих аппаратов мировых судей Архангельской области, прошедших повышение квалификации по 72-часовой программе обучения:</w:t>
            </w:r>
          </w:p>
          <w:p w:rsidR="00476376" w:rsidRPr="004F63A0" w:rsidRDefault="00476376" w:rsidP="00476376">
            <w:pPr>
              <w:pStyle w:val="afff0"/>
              <w:rPr>
                <w:rFonts w:ascii="Times New Roman" w:hAnsi="Times New Roman" w:cs="Times New Roman"/>
                <w:sz w:val="19"/>
                <w:szCs w:val="19"/>
              </w:rPr>
            </w:pPr>
            <w:r w:rsidRPr="004F63A0">
              <w:rPr>
                <w:rFonts w:ascii="Times New Roman" w:hAnsi="Times New Roman" w:cs="Times New Roman"/>
                <w:sz w:val="19"/>
                <w:szCs w:val="19"/>
              </w:rPr>
              <w:t>2014 г. - 65 чел.;</w:t>
            </w:r>
          </w:p>
          <w:p w:rsidR="00476376" w:rsidRPr="004F63A0" w:rsidRDefault="00476376" w:rsidP="00476376">
            <w:pPr>
              <w:pStyle w:val="afff0"/>
              <w:rPr>
                <w:rFonts w:ascii="Times New Roman" w:hAnsi="Times New Roman" w:cs="Times New Roman"/>
                <w:sz w:val="19"/>
                <w:szCs w:val="19"/>
              </w:rPr>
            </w:pPr>
            <w:r w:rsidRPr="004F63A0">
              <w:rPr>
                <w:rFonts w:ascii="Times New Roman" w:hAnsi="Times New Roman" w:cs="Times New Roman"/>
                <w:sz w:val="19"/>
                <w:szCs w:val="19"/>
              </w:rPr>
              <w:t>2015 г. - 65 чел.;</w:t>
            </w:r>
          </w:p>
          <w:p w:rsidR="00476376" w:rsidRPr="004F63A0" w:rsidRDefault="00476376" w:rsidP="00476376">
            <w:pPr>
              <w:pStyle w:val="afff0"/>
              <w:rPr>
                <w:rFonts w:ascii="Times New Roman" w:hAnsi="Times New Roman" w:cs="Times New Roman"/>
                <w:sz w:val="19"/>
                <w:szCs w:val="19"/>
              </w:rPr>
            </w:pPr>
            <w:r w:rsidRPr="004F63A0">
              <w:rPr>
                <w:rFonts w:ascii="Times New Roman" w:hAnsi="Times New Roman" w:cs="Times New Roman"/>
                <w:sz w:val="19"/>
                <w:szCs w:val="19"/>
              </w:rPr>
              <w:t>2016 г. - 51 чел.;</w:t>
            </w:r>
          </w:p>
          <w:p w:rsidR="00476376" w:rsidRPr="004F63A0" w:rsidRDefault="00476376" w:rsidP="00476376">
            <w:pPr>
              <w:pStyle w:val="afff0"/>
              <w:rPr>
                <w:rFonts w:ascii="Times New Roman" w:hAnsi="Times New Roman" w:cs="Times New Roman"/>
                <w:sz w:val="19"/>
                <w:szCs w:val="19"/>
              </w:rPr>
            </w:pPr>
            <w:r w:rsidRPr="004F63A0">
              <w:rPr>
                <w:rFonts w:ascii="Times New Roman" w:hAnsi="Times New Roman" w:cs="Times New Roman"/>
                <w:sz w:val="19"/>
                <w:szCs w:val="19"/>
              </w:rPr>
              <w:t>2017 г. - 65 чел.;</w:t>
            </w:r>
          </w:p>
          <w:p w:rsidR="00003EFE" w:rsidRPr="004F63A0" w:rsidRDefault="00476376" w:rsidP="00476376">
            <w:pPr>
              <w:pStyle w:val="afff0"/>
              <w:rPr>
                <w:rFonts w:ascii="Times New Roman" w:hAnsi="Times New Roman" w:cs="Times New Roman"/>
                <w:sz w:val="19"/>
                <w:szCs w:val="19"/>
              </w:rPr>
            </w:pPr>
            <w:r w:rsidRPr="004F63A0">
              <w:rPr>
                <w:rFonts w:ascii="Times New Roman" w:hAnsi="Times New Roman" w:cs="Times New Roman"/>
                <w:sz w:val="19"/>
                <w:szCs w:val="19"/>
              </w:rPr>
              <w:lastRenderedPageBreak/>
              <w:t>2018 г. - 65 чел.</w:t>
            </w:r>
          </w:p>
        </w:tc>
      </w:tr>
      <w:tr w:rsidR="003E0F84" w:rsidRPr="004F63A0" w:rsidTr="003E0F84">
        <w:trPr>
          <w:gridAfter w:val="1"/>
          <w:wAfter w:w="68" w:type="pct"/>
        </w:trPr>
        <w:tc>
          <w:tcPr>
            <w:tcW w:w="632" w:type="pct"/>
            <w:vMerge/>
          </w:tcPr>
          <w:p w:rsidR="00003EFE" w:rsidRPr="004F63A0" w:rsidRDefault="00003EFE">
            <w:pPr>
              <w:pStyle w:val="aff7"/>
              <w:rPr>
                <w:rFonts w:ascii="Times New Roman" w:hAnsi="Times New Roman" w:cs="Times New Roman"/>
                <w:sz w:val="19"/>
                <w:szCs w:val="19"/>
              </w:rPr>
            </w:pPr>
          </w:p>
        </w:tc>
        <w:tc>
          <w:tcPr>
            <w:tcW w:w="471" w:type="pct"/>
            <w:vMerge/>
          </w:tcPr>
          <w:p w:rsidR="00003EFE" w:rsidRPr="004F63A0" w:rsidRDefault="00003EFE">
            <w:pPr>
              <w:pStyle w:val="aff7"/>
              <w:rPr>
                <w:rFonts w:ascii="Times New Roman" w:hAnsi="Times New Roman" w:cs="Times New Roman"/>
                <w:sz w:val="19"/>
                <w:szCs w:val="19"/>
              </w:rPr>
            </w:pPr>
          </w:p>
        </w:tc>
        <w:tc>
          <w:tcPr>
            <w:tcW w:w="314"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 том числе:</w:t>
            </w:r>
          </w:p>
        </w:tc>
        <w:tc>
          <w:tcPr>
            <w:tcW w:w="397" w:type="pct"/>
          </w:tcPr>
          <w:p w:rsidR="00003EFE" w:rsidRPr="004F63A0" w:rsidRDefault="00003EFE">
            <w:pPr>
              <w:pStyle w:val="aff7"/>
              <w:rPr>
                <w:rFonts w:ascii="Times New Roman" w:hAnsi="Times New Roman" w:cs="Times New Roman"/>
                <w:sz w:val="19"/>
                <w:szCs w:val="19"/>
              </w:rPr>
            </w:pPr>
          </w:p>
        </w:tc>
        <w:tc>
          <w:tcPr>
            <w:tcW w:w="444" w:type="pct"/>
            <w:gridSpan w:val="2"/>
          </w:tcPr>
          <w:p w:rsidR="00003EFE" w:rsidRPr="004F63A0" w:rsidRDefault="00003EFE">
            <w:pPr>
              <w:pStyle w:val="aff7"/>
              <w:rPr>
                <w:rFonts w:ascii="Times New Roman" w:hAnsi="Times New Roman" w:cs="Times New Roman"/>
                <w:sz w:val="19"/>
                <w:szCs w:val="19"/>
              </w:rPr>
            </w:pPr>
          </w:p>
        </w:tc>
        <w:tc>
          <w:tcPr>
            <w:tcW w:w="555" w:type="pct"/>
            <w:gridSpan w:val="3"/>
          </w:tcPr>
          <w:p w:rsidR="00003EFE" w:rsidRPr="004F63A0" w:rsidRDefault="00003EFE">
            <w:pPr>
              <w:pStyle w:val="aff7"/>
              <w:rPr>
                <w:rFonts w:ascii="Times New Roman" w:hAnsi="Times New Roman" w:cs="Times New Roman"/>
                <w:sz w:val="19"/>
                <w:szCs w:val="19"/>
              </w:rPr>
            </w:pPr>
          </w:p>
        </w:tc>
        <w:tc>
          <w:tcPr>
            <w:tcW w:w="314" w:type="pct"/>
            <w:gridSpan w:val="2"/>
          </w:tcPr>
          <w:p w:rsidR="00003EFE" w:rsidRPr="004F63A0" w:rsidRDefault="00003EFE">
            <w:pPr>
              <w:pStyle w:val="aff7"/>
              <w:rPr>
                <w:rFonts w:ascii="Times New Roman" w:hAnsi="Times New Roman" w:cs="Times New Roman"/>
                <w:sz w:val="19"/>
                <w:szCs w:val="19"/>
              </w:rPr>
            </w:pPr>
          </w:p>
        </w:tc>
        <w:tc>
          <w:tcPr>
            <w:tcW w:w="424" w:type="pct"/>
            <w:gridSpan w:val="2"/>
          </w:tcPr>
          <w:p w:rsidR="00003EFE" w:rsidRPr="004F63A0" w:rsidRDefault="00003EFE">
            <w:pPr>
              <w:pStyle w:val="aff7"/>
              <w:rPr>
                <w:rFonts w:ascii="Times New Roman" w:hAnsi="Times New Roman" w:cs="Times New Roman"/>
                <w:sz w:val="19"/>
                <w:szCs w:val="19"/>
              </w:rPr>
            </w:pPr>
          </w:p>
        </w:tc>
        <w:tc>
          <w:tcPr>
            <w:tcW w:w="394" w:type="pct"/>
            <w:gridSpan w:val="3"/>
          </w:tcPr>
          <w:p w:rsidR="00003EFE" w:rsidRPr="004F63A0" w:rsidRDefault="00003EFE">
            <w:pPr>
              <w:pStyle w:val="aff7"/>
              <w:rPr>
                <w:rFonts w:ascii="Times New Roman" w:hAnsi="Times New Roman" w:cs="Times New Roman"/>
                <w:sz w:val="19"/>
                <w:szCs w:val="19"/>
              </w:rPr>
            </w:pPr>
          </w:p>
        </w:tc>
        <w:tc>
          <w:tcPr>
            <w:tcW w:w="985" w:type="pct"/>
            <w:gridSpan w:val="2"/>
            <w:vMerge/>
          </w:tcPr>
          <w:p w:rsidR="00003EFE" w:rsidRPr="004F63A0" w:rsidRDefault="00003EFE">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tcPr>
          <w:p w:rsidR="00003EFE" w:rsidRPr="004F63A0" w:rsidRDefault="00003EFE">
            <w:pPr>
              <w:pStyle w:val="aff7"/>
              <w:rPr>
                <w:rFonts w:ascii="Times New Roman" w:hAnsi="Times New Roman" w:cs="Times New Roman"/>
                <w:sz w:val="19"/>
                <w:szCs w:val="19"/>
              </w:rPr>
            </w:pPr>
          </w:p>
        </w:tc>
        <w:tc>
          <w:tcPr>
            <w:tcW w:w="471" w:type="pct"/>
            <w:vMerge/>
          </w:tcPr>
          <w:p w:rsidR="00003EFE" w:rsidRPr="004F63A0" w:rsidRDefault="00003EFE">
            <w:pPr>
              <w:pStyle w:val="aff7"/>
              <w:rPr>
                <w:rFonts w:ascii="Times New Roman" w:hAnsi="Times New Roman" w:cs="Times New Roman"/>
                <w:sz w:val="19"/>
                <w:szCs w:val="19"/>
              </w:rPr>
            </w:pPr>
          </w:p>
        </w:tc>
        <w:tc>
          <w:tcPr>
            <w:tcW w:w="314"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федеральный бюджет</w:t>
            </w:r>
          </w:p>
        </w:tc>
        <w:tc>
          <w:tcPr>
            <w:tcW w:w="39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4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555"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1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2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94"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985" w:type="pct"/>
            <w:gridSpan w:val="2"/>
            <w:vMerge/>
          </w:tcPr>
          <w:p w:rsidR="00003EFE" w:rsidRPr="004F63A0" w:rsidRDefault="00003EFE">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tcPr>
          <w:p w:rsidR="00003EFE" w:rsidRPr="004F63A0" w:rsidRDefault="00003EFE">
            <w:pPr>
              <w:pStyle w:val="aff7"/>
              <w:rPr>
                <w:rFonts w:ascii="Times New Roman" w:hAnsi="Times New Roman" w:cs="Times New Roman"/>
                <w:sz w:val="19"/>
                <w:szCs w:val="19"/>
              </w:rPr>
            </w:pPr>
          </w:p>
        </w:tc>
        <w:tc>
          <w:tcPr>
            <w:tcW w:w="471" w:type="pct"/>
            <w:vMerge/>
          </w:tcPr>
          <w:p w:rsidR="00003EFE" w:rsidRPr="004F63A0" w:rsidRDefault="00003EFE">
            <w:pPr>
              <w:pStyle w:val="aff7"/>
              <w:rPr>
                <w:rFonts w:ascii="Times New Roman" w:hAnsi="Times New Roman" w:cs="Times New Roman"/>
                <w:sz w:val="19"/>
                <w:szCs w:val="19"/>
              </w:rPr>
            </w:pPr>
          </w:p>
        </w:tc>
        <w:tc>
          <w:tcPr>
            <w:tcW w:w="314"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областной бюджет</w:t>
            </w:r>
          </w:p>
        </w:tc>
        <w:tc>
          <w:tcPr>
            <w:tcW w:w="397" w:type="pct"/>
          </w:tcPr>
          <w:p w:rsidR="00003EFE" w:rsidRPr="004F63A0" w:rsidRDefault="00003EFE" w:rsidP="00AE01E4">
            <w:pPr>
              <w:pStyle w:val="aff7"/>
              <w:jc w:val="center"/>
              <w:rPr>
                <w:rFonts w:ascii="Times New Roman" w:hAnsi="Times New Roman" w:cs="Times New Roman"/>
                <w:sz w:val="19"/>
                <w:szCs w:val="19"/>
              </w:rPr>
            </w:pPr>
            <w:r w:rsidRPr="004F63A0">
              <w:rPr>
                <w:rFonts w:ascii="Times New Roman" w:hAnsi="Times New Roman" w:cs="Times New Roman"/>
                <w:sz w:val="19"/>
                <w:szCs w:val="19"/>
              </w:rPr>
              <w:t xml:space="preserve">4 </w:t>
            </w:r>
            <w:r w:rsidR="00AE01E4" w:rsidRPr="004F63A0">
              <w:rPr>
                <w:rFonts w:ascii="Times New Roman" w:hAnsi="Times New Roman" w:cs="Times New Roman"/>
                <w:sz w:val="19"/>
                <w:szCs w:val="19"/>
              </w:rPr>
              <w:t>558</w:t>
            </w:r>
            <w:r w:rsidRPr="004F63A0">
              <w:rPr>
                <w:rFonts w:ascii="Times New Roman" w:hAnsi="Times New Roman" w:cs="Times New Roman"/>
                <w:sz w:val="19"/>
                <w:szCs w:val="19"/>
              </w:rPr>
              <w:t>,0</w:t>
            </w:r>
          </w:p>
        </w:tc>
        <w:tc>
          <w:tcPr>
            <w:tcW w:w="44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752,0</w:t>
            </w:r>
          </w:p>
        </w:tc>
        <w:tc>
          <w:tcPr>
            <w:tcW w:w="555"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910,0</w:t>
            </w:r>
          </w:p>
        </w:tc>
        <w:tc>
          <w:tcPr>
            <w:tcW w:w="314" w:type="pct"/>
            <w:gridSpan w:val="2"/>
          </w:tcPr>
          <w:p w:rsidR="00003EFE" w:rsidRPr="004F63A0" w:rsidRDefault="00AE01E4">
            <w:pPr>
              <w:pStyle w:val="aff7"/>
              <w:jc w:val="center"/>
              <w:rPr>
                <w:rFonts w:ascii="Times New Roman" w:hAnsi="Times New Roman" w:cs="Times New Roman"/>
                <w:sz w:val="19"/>
                <w:szCs w:val="19"/>
              </w:rPr>
            </w:pPr>
            <w:r w:rsidRPr="004F63A0">
              <w:rPr>
                <w:rFonts w:ascii="Times New Roman" w:hAnsi="Times New Roman" w:cs="Times New Roman"/>
                <w:sz w:val="19"/>
                <w:szCs w:val="19"/>
              </w:rPr>
              <w:t>816,0</w:t>
            </w:r>
          </w:p>
        </w:tc>
        <w:tc>
          <w:tcPr>
            <w:tcW w:w="42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1 040,0</w:t>
            </w:r>
          </w:p>
        </w:tc>
        <w:tc>
          <w:tcPr>
            <w:tcW w:w="394"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1 040,0</w:t>
            </w:r>
          </w:p>
        </w:tc>
        <w:tc>
          <w:tcPr>
            <w:tcW w:w="985" w:type="pct"/>
            <w:gridSpan w:val="2"/>
            <w:vMerge/>
          </w:tcPr>
          <w:p w:rsidR="00003EFE" w:rsidRPr="004F63A0" w:rsidRDefault="00003EFE">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tcPr>
          <w:p w:rsidR="00003EFE" w:rsidRPr="004F63A0" w:rsidRDefault="00003EFE">
            <w:pPr>
              <w:pStyle w:val="aff7"/>
              <w:rPr>
                <w:rFonts w:ascii="Times New Roman" w:hAnsi="Times New Roman" w:cs="Times New Roman"/>
                <w:sz w:val="19"/>
                <w:szCs w:val="19"/>
              </w:rPr>
            </w:pPr>
          </w:p>
        </w:tc>
        <w:tc>
          <w:tcPr>
            <w:tcW w:w="471" w:type="pct"/>
            <w:vMerge/>
          </w:tcPr>
          <w:p w:rsidR="00003EFE" w:rsidRPr="004F63A0" w:rsidRDefault="00003EFE">
            <w:pPr>
              <w:pStyle w:val="aff7"/>
              <w:rPr>
                <w:rFonts w:ascii="Times New Roman" w:hAnsi="Times New Roman" w:cs="Times New Roman"/>
                <w:sz w:val="19"/>
                <w:szCs w:val="19"/>
              </w:rPr>
            </w:pPr>
          </w:p>
        </w:tc>
        <w:tc>
          <w:tcPr>
            <w:tcW w:w="314"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местные бюджеты</w:t>
            </w:r>
          </w:p>
        </w:tc>
        <w:tc>
          <w:tcPr>
            <w:tcW w:w="39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4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555"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1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2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94"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985" w:type="pct"/>
            <w:gridSpan w:val="2"/>
            <w:vMerge/>
          </w:tcPr>
          <w:p w:rsidR="00003EFE" w:rsidRPr="004F63A0" w:rsidRDefault="00003EFE">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tcPr>
          <w:p w:rsidR="00003EFE" w:rsidRPr="004F63A0" w:rsidRDefault="00003EFE">
            <w:pPr>
              <w:pStyle w:val="aff7"/>
              <w:rPr>
                <w:rFonts w:ascii="Times New Roman" w:hAnsi="Times New Roman" w:cs="Times New Roman"/>
                <w:sz w:val="19"/>
                <w:szCs w:val="19"/>
              </w:rPr>
            </w:pPr>
          </w:p>
        </w:tc>
        <w:tc>
          <w:tcPr>
            <w:tcW w:w="471" w:type="pct"/>
            <w:vMerge/>
          </w:tcPr>
          <w:p w:rsidR="00003EFE" w:rsidRPr="004F63A0" w:rsidRDefault="00003EFE">
            <w:pPr>
              <w:pStyle w:val="aff7"/>
              <w:rPr>
                <w:rFonts w:ascii="Times New Roman" w:hAnsi="Times New Roman" w:cs="Times New Roman"/>
                <w:sz w:val="19"/>
                <w:szCs w:val="19"/>
              </w:rPr>
            </w:pPr>
          </w:p>
        </w:tc>
        <w:tc>
          <w:tcPr>
            <w:tcW w:w="314"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внебюджетные средства</w:t>
            </w:r>
          </w:p>
        </w:tc>
        <w:tc>
          <w:tcPr>
            <w:tcW w:w="39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4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555"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1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2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94"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985" w:type="pct"/>
            <w:gridSpan w:val="2"/>
            <w:vMerge/>
          </w:tcPr>
          <w:p w:rsidR="00003EFE" w:rsidRPr="004F63A0" w:rsidRDefault="00003EFE">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val="restart"/>
          </w:tcPr>
          <w:p w:rsidR="00003EFE" w:rsidRPr="004F63A0" w:rsidRDefault="00003EFE">
            <w:pPr>
              <w:pStyle w:val="afff0"/>
              <w:rPr>
                <w:rFonts w:ascii="Times New Roman" w:hAnsi="Times New Roman" w:cs="Times New Roman"/>
                <w:sz w:val="19"/>
                <w:szCs w:val="19"/>
              </w:rPr>
            </w:pPr>
            <w:bookmarkStart w:id="101" w:name="sub_2533"/>
            <w:r w:rsidRPr="004F63A0">
              <w:rPr>
                <w:rFonts w:ascii="Times New Roman" w:hAnsi="Times New Roman" w:cs="Times New Roman"/>
                <w:sz w:val="19"/>
                <w:szCs w:val="19"/>
              </w:rPr>
              <w:lastRenderedPageBreak/>
              <w:t>3.3. Профессиональная переподготовка мировых судей Архангельской области</w:t>
            </w:r>
            <w:bookmarkEnd w:id="101"/>
          </w:p>
        </w:tc>
        <w:tc>
          <w:tcPr>
            <w:tcW w:w="471" w:type="pct"/>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агентство по организационному обеспечению деятельности мировых судей</w:t>
            </w:r>
          </w:p>
        </w:tc>
        <w:tc>
          <w:tcPr>
            <w:tcW w:w="314"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всего</w:t>
            </w:r>
          </w:p>
        </w:tc>
        <w:tc>
          <w:tcPr>
            <w:tcW w:w="397" w:type="pct"/>
          </w:tcPr>
          <w:p w:rsidR="00003EFE" w:rsidRPr="004F63A0" w:rsidRDefault="00476376">
            <w:pPr>
              <w:pStyle w:val="aff7"/>
              <w:jc w:val="center"/>
              <w:rPr>
                <w:rFonts w:ascii="Times New Roman" w:hAnsi="Times New Roman" w:cs="Times New Roman"/>
                <w:sz w:val="19"/>
                <w:szCs w:val="19"/>
              </w:rPr>
            </w:pPr>
            <w:r w:rsidRPr="004F63A0">
              <w:rPr>
                <w:rFonts w:ascii="Times New Roman" w:hAnsi="Times New Roman" w:cs="Times New Roman"/>
                <w:sz w:val="19"/>
                <w:szCs w:val="19"/>
              </w:rPr>
              <w:t>2 096</w:t>
            </w:r>
            <w:r w:rsidR="00003EFE" w:rsidRPr="004F63A0">
              <w:rPr>
                <w:rFonts w:ascii="Times New Roman" w:hAnsi="Times New Roman" w:cs="Times New Roman"/>
                <w:sz w:val="19"/>
                <w:szCs w:val="19"/>
              </w:rPr>
              <w:t>,0</w:t>
            </w:r>
          </w:p>
        </w:tc>
        <w:tc>
          <w:tcPr>
            <w:tcW w:w="44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279,0</w:t>
            </w:r>
          </w:p>
        </w:tc>
        <w:tc>
          <w:tcPr>
            <w:tcW w:w="555" w:type="pct"/>
            <w:gridSpan w:val="3"/>
          </w:tcPr>
          <w:p w:rsidR="00003EFE" w:rsidRPr="004F63A0" w:rsidRDefault="00003EFE" w:rsidP="00476376">
            <w:pPr>
              <w:pStyle w:val="aff7"/>
              <w:jc w:val="center"/>
              <w:rPr>
                <w:rFonts w:ascii="Times New Roman" w:hAnsi="Times New Roman" w:cs="Times New Roman"/>
                <w:sz w:val="19"/>
                <w:szCs w:val="19"/>
              </w:rPr>
            </w:pPr>
            <w:r w:rsidRPr="004F63A0">
              <w:rPr>
                <w:rFonts w:ascii="Times New Roman" w:hAnsi="Times New Roman" w:cs="Times New Roman"/>
                <w:sz w:val="19"/>
                <w:szCs w:val="19"/>
              </w:rPr>
              <w:t>3</w:t>
            </w:r>
            <w:r w:rsidR="00476376" w:rsidRPr="004F63A0">
              <w:rPr>
                <w:rFonts w:ascii="Times New Roman" w:hAnsi="Times New Roman" w:cs="Times New Roman"/>
                <w:sz w:val="19"/>
                <w:szCs w:val="19"/>
              </w:rPr>
              <w:t>77</w:t>
            </w:r>
            <w:r w:rsidRPr="004F63A0">
              <w:rPr>
                <w:rFonts w:ascii="Times New Roman" w:hAnsi="Times New Roman" w:cs="Times New Roman"/>
                <w:sz w:val="19"/>
                <w:szCs w:val="19"/>
              </w:rPr>
              <w:t>,0</w:t>
            </w:r>
          </w:p>
        </w:tc>
        <w:tc>
          <w:tcPr>
            <w:tcW w:w="314" w:type="pct"/>
            <w:gridSpan w:val="2"/>
          </w:tcPr>
          <w:p w:rsidR="00003EFE" w:rsidRPr="004F63A0" w:rsidRDefault="00476376">
            <w:pPr>
              <w:pStyle w:val="aff7"/>
              <w:jc w:val="center"/>
              <w:rPr>
                <w:rFonts w:ascii="Times New Roman" w:hAnsi="Times New Roman" w:cs="Times New Roman"/>
                <w:sz w:val="19"/>
                <w:szCs w:val="19"/>
              </w:rPr>
            </w:pPr>
            <w:r w:rsidRPr="004F63A0">
              <w:rPr>
                <w:rFonts w:ascii="Times New Roman" w:hAnsi="Times New Roman" w:cs="Times New Roman"/>
                <w:sz w:val="19"/>
                <w:szCs w:val="19"/>
              </w:rPr>
              <w:t>72</w:t>
            </w:r>
            <w:r w:rsidR="00003EFE" w:rsidRPr="004F63A0">
              <w:rPr>
                <w:rFonts w:ascii="Times New Roman" w:hAnsi="Times New Roman" w:cs="Times New Roman"/>
                <w:sz w:val="19"/>
                <w:szCs w:val="19"/>
              </w:rPr>
              <w:t>0,0</w:t>
            </w:r>
          </w:p>
        </w:tc>
        <w:tc>
          <w:tcPr>
            <w:tcW w:w="42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360,0</w:t>
            </w:r>
          </w:p>
        </w:tc>
        <w:tc>
          <w:tcPr>
            <w:tcW w:w="394"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360,0</w:t>
            </w:r>
          </w:p>
        </w:tc>
        <w:tc>
          <w:tcPr>
            <w:tcW w:w="985" w:type="pct"/>
            <w:gridSpan w:val="2"/>
            <w:vMerge w:val="restart"/>
          </w:tcPr>
          <w:p w:rsidR="0001691A" w:rsidRPr="004F63A0" w:rsidRDefault="0001691A" w:rsidP="0001691A">
            <w:pPr>
              <w:pStyle w:val="afff0"/>
              <w:rPr>
                <w:rFonts w:ascii="Times New Roman" w:hAnsi="Times New Roman" w:cs="Times New Roman"/>
                <w:sz w:val="19"/>
                <w:szCs w:val="19"/>
              </w:rPr>
            </w:pPr>
            <w:r w:rsidRPr="004F63A0">
              <w:rPr>
                <w:rFonts w:ascii="Times New Roman" w:hAnsi="Times New Roman" w:cs="Times New Roman"/>
                <w:sz w:val="19"/>
                <w:szCs w:val="19"/>
              </w:rPr>
              <w:t>количество мировых судей Архангельской области, впервые назначенных на должность, прошедших профессиональную переподготовку:</w:t>
            </w:r>
          </w:p>
          <w:p w:rsidR="0001691A" w:rsidRPr="004F63A0" w:rsidRDefault="0001691A" w:rsidP="0001691A">
            <w:pPr>
              <w:pStyle w:val="afff0"/>
              <w:rPr>
                <w:rFonts w:ascii="Times New Roman" w:hAnsi="Times New Roman" w:cs="Times New Roman"/>
                <w:sz w:val="19"/>
                <w:szCs w:val="19"/>
              </w:rPr>
            </w:pPr>
            <w:r w:rsidRPr="004F63A0">
              <w:rPr>
                <w:rFonts w:ascii="Times New Roman" w:hAnsi="Times New Roman" w:cs="Times New Roman"/>
                <w:sz w:val="19"/>
                <w:szCs w:val="19"/>
              </w:rPr>
              <w:t>2014 г. - 6 чел.;</w:t>
            </w:r>
          </w:p>
          <w:p w:rsidR="0001691A" w:rsidRPr="004F63A0" w:rsidRDefault="0001691A" w:rsidP="0001691A">
            <w:pPr>
              <w:pStyle w:val="afff0"/>
              <w:rPr>
                <w:rFonts w:ascii="Times New Roman" w:hAnsi="Times New Roman" w:cs="Times New Roman"/>
                <w:sz w:val="19"/>
                <w:szCs w:val="19"/>
              </w:rPr>
            </w:pPr>
            <w:r w:rsidRPr="004F63A0">
              <w:rPr>
                <w:rFonts w:ascii="Times New Roman" w:hAnsi="Times New Roman" w:cs="Times New Roman"/>
                <w:sz w:val="19"/>
                <w:szCs w:val="19"/>
              </w:rPr>
              <w:t>2015 г. - 8 чел.;</w:t>
            </w:r>
          </w:p>
          <w:p w:rsidR="0001691A" w:rsidRPr="004F63A0" w:rsidRDefault="0001691A" w:rsidP="0001691A">
            <w:pPr>
              <w:pStyle w:val="afff0"/>
              <w:rPr>
                <w:rFonts w:ascii="Times New Roman" w:hAnsi="Times New Roman" w:cs="Times New Roman"/>
                <w:sz w:val="19"/>
                <w:szCs w:val="19"/>
              </w:rPr>
            </w:pPr>
            <w:r w:rsidRPr="004F63A0">
              <w:rPr>
                <w:rFonts w:ascii="Times New Roman" w:hAnsi="Times New Roman" w:cs="Times New Roman"/>
                <w:sz w:val="19"/>
                <w:szCs w:val="19"/>
              </w:rPr>
              <w:t>2016 г. - 12чел.;</w:t>
            </w:r>
          </w:p>
          <w:p w:rsidR="0001691A" w:rsidRPr="004F63A0" w:rsidRDefault="0001691A" w:rsidP="0001691A">
            <w:pPr>
              <w:pStyle w:val="afff0"/>
              <w:rPr>
                <w:rFonts w:ascii="Times New Roman" w:hAnsi="Times New Roman" w:cs="Times New Roman"/>
                <w:sz w:val="19"/>
                <w:szCs w:val="19"/>
              </w:rPr>
            </w:pPr>
            <w:r w:rsidRPr="004F63A0">
              <w:rPr>
                <w:rFonts w:ascii="Times New Roman" w:hAnsi="Times New Roman" w:cs="Times New Roman"/>
                <w:sz w:val="19"/>
                <w:szCs w:val="19"/>
              </w:rPr>
              <w:t>2017 г. - 6 чел.;</w:t>
            </w:r>
          </w:p>
          <w:p w:rsidR="00003EFE" w:rsidRPr="004F63A0" w:rsidRDefault="0001691A" w:rsidP="0001691A">
            <w:pPr>
              <w:pStyle w:val="afff0"/>
              <w:rPr>
                <w:rFonts w:ascii="Times New Roman" w:hAnsi="Times New Roman" w:cs="Times New Roman"/>
                <w:sz w:val="19"/>
                <w:szCs w:val="19"/>
              </w:rPr>
            </w:pPr>
            <w:r w:rsidRPr="004F63A0">
              <w:rPr>
                <w:rFonts w:ascii="Times New Roman" w:hAnsi="Times New Roman" w:cs="Times New Roman"/>
                <w:sz w:val="19"/>
                <w:szCs w:val="19"/>
              </w:rPr>
              <w:t>2018 г. - 6 чел.</w:t>
            </w:r>
          </w:p>
        </w:tc>
      </w:tr>
      <w:tr w:rsidR="003E0F84" w:rsidRPr="004F63A0" w:rsidTr="003E0F84">
        <w:trPr>
          <w:gridAfter w:val="1"/>
          <w:wAfter w:w="68" w:type="pct"/>
        </w:trPr>
        <w:tc>
          <w:tcPr>
            <w:tcW w:w="632" w:type="pct"/>
            <w:vMerge/>
          </w:tcPr>
          <w:p w:rsidR="00003EFE" w:rsidRPr="004F63A0" w:rsidRDefault="00003EFE">
            <w:pPr>
              <w:pStyle w:val="aff7"/>
              <w:rPr>
                <w:rFonts w:ascii="Times New Roman" w:hAnsi="Times New Roman" w:cs="Times New Roman"/>
                <w:sz w:val="19"/>
                <w:szCs w:val="19"/>
              </w:rPr>
            </w:pPr>
          </w:p>
        </w:tc>
        <w:tc>
          <w:tcPr>
            <w:tcW w:w="471" w:type="pct"/>
            <w:vMerge/>
          </w:tcPr>
          <w:p w:rsidR="00003EFE" w:rsidRPr="004F63A0" w:rsidRDefault="00003EFE">
            <w:pPr>
              <w:pStyle w:val="aff7"/>
              <w:rPr>
                <w:rFonts w:ascii="Times New Roman" w:hAnsi="Times New Roman" w:cs="Times New Roman"/>
                <w:sz w:val="19"/>
                <w:szCs w:val="19"/>
              </w:rPr>
            </w:pPr>
          </w:p>
        </w:tc>
        <w:tc>
          <w:tcPr>
            <w:tcW w:w="314"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 том числе:</w:t>
            </w:r>
          </w:p>
        </w:tc>
        <w:tc>
          <w:tcPr>
            <w:tcW w:w="397" w:type="pct"/>
          </w:tcPr>
          <w:p w:rsidR="00003EFE" w:rsidRPr="004F63A0" w:rsidRDefault="00003EFE">
            <w:pPr>
              <w:pStyle w:val="aff7"/>
              <w:rPr>
                <w:rFonts w:ascii="Times New Roman" w:hAnsi="Times New Roman" w:cs="Times New Roman"/>
                <w:sz w:val="19"/>
                <w:szCs w:val="19"/>
              </w:rPr>
            </w:pPr>
          </w:p>
        </w:tc>
        <w:tc>
          <w:tcPr>
            <w:tcW w:w="444" w:type="pct"/>
            <w:gridSpan w:val="2"/>
          </w:tcPr>
          <w:p w:rsidR="00003EFE" w:rsidRPr="004F63A0" w:rsidRDefault="00003EFE">
            <w:pPr>
              <w:pStyle w:val="aff7"/>
              <w:rPr>
                <w:rFonts w:ascii="Times New Roman" w:hAnsi="Times New Roman" w:cs="Times New Roman"/>
                <w:sz w:val="19"/>
                <w:szCs w:val="19"/>
              </w:rPr>
            </w:pPr>
          </w:p>
        </w:tc>
        <w:tc>
          <w:tcPr>
            <w:tcW w:w="555" w:type="pct"/>
            <w:gridSpan w:val="3"/>
          </w:tcPr>
          <w:p w:rsidR="00003EFE" w:rsidRPr="004F63A0" w:rsidRDefault="00003EFE">
            <w:pPr>
              <w:pStyle w:val="aff7"/>
              <w:rPr>
                <w:rFonts w:ascii="Times New Roman" w:hAnsi="Times New Roman" w:cs="Times New Roman"/>
                <w:sz w:val="19"/>
                <w:szCs w:val="19"/>
              </w:rPr>
            </w:pPr>
          </w:p>
        </w:tc>
        <w:tc>
          <w:tcPr>
            <w:tcW w:w="314" w:type="pct"/>
            <w:gridSpan w:val="2"/>
          </w:tcPr>
          <w:p w:rsidR="00003EFE" w:rsidRPr="004F63A0" w:rsidRDefault="00003EFE">
            <w:pPr>
              <w:pStyle w:val="aff7"/>
              <w:rPr>
                <w:rFonts w:ascii="Times New Roman" w:hAnsi="Times New Roman" w:cs="Times New Roman"/>
                <w:sz w:val="19"/>
                <w:szCs w:val="19"/>
              </w:rPr>
            </w:pPr>
          </w:p>
        </w:tc>
        <w:tc>
          <w:tcPr>
            <w:tcW w:w="424" w:type="pct"/>
            <w:gridSpan w:val="2"/>
          </w:tcPr>
          <w:p w:rsidR="00003EFE" w:rsidRPr="004F63A0" w:rsidRDefault="00003EFE">
            <w:pPr>
              <w:pStyle w:val="aff7"/>
              <w:rPr>
                <w:rFonts w:ascii="Times New Roman" w:hAnsi="Times New Roman" w:cs="Times New Roman"/>
                <w:sz w:val="19"/>
                <w:szCs w:val="19"/>
              </w:rPr>
            </w:pPr>
          </w:p>
        </w:tc>
        <w:tc>
          <w:tcPr>
            <w:tcW w:w="394" w:type="pct"/>
            <w:gridSpan w:val="3"/>
          </w:tcPr>
          <w:p w:rsidR="00003EFE" w:rsidRPr="004F63A0" w:rsidRDefault="00003EFE">
            <w:pPr>
              <w:pStyle w:val="aff7"/>
              <w:rPr>
                <w:rFonts w:ascii="Times New Roman" w:hAnsi="Times New Roman" w:cs="Times New Roman"/>
                <w:sz w:val="19"/>
                <w:szCs w:val="19"/>
              </w:rPr>
            </w:pPr>
          </w:p>
        </w:tc>
        <w:tc>
          <w:tcPr>
            <w:tcW w:w="985" w:type="pct"/>
            <w:gridSpan w:val="2"/>
            <w:vMerge/>
          </w:tcPr>
          <w:p w:rsidR="00003EFE" w:rsidRPr="004F63A0" w:rsidRDefault="00003EFE">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tcPr>
          <w:p w:rsidR="00003EFE" w:rsidRPr="004F63A0" w:rsidRDefault="00003EFE">
            <w:pPr>
              <w:pStyle w:val="aff7"/>
              <w:rPr>
                <w:rFonts w:ascii="Times New Roman" w:hAnsi="Times New Roman" w:cs="Times New Roman"/>
                <w:sz w:val="19"/>
                <w:szCs w:val="19"/>
              </w:rPr>
            </w:pPr>
          </w:p>
        </w:tc>
        <w:tc>
          <w:tcPr>
            <w:tcW w:w="471" w:type="pct"/>
            <w:vMerge/>
          </w:tcPr>
          <w:p w:rsidR="00003EFE" w:rsidRPr="004F63A0" w:rsidRDefault="00003EFE">
            <w:pPr>
              <w:pStyle w:val="aff7"/>
              <w:rPr>
                <w:rFonts w:ascii="Times New Roman" w:hAnsi="Times New Roman" w:cs="Times New Roman"/>
                <w:sz w:val="19"/>
                <w:szCs w:val="19"/>
              </w:rPr>
            </w:pPr>
          </w:p>
        </w:tc>
        <w:tc>
          <w:tcPr>
            <w:tcW w:w="314"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федеральный бюджет</w:t>
            </w:r>
          </w:p>
        </w:tc>
        <w:tc>
          <w:tcPr>
            <w:tcW w:w="39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4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555"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1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2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94"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985" w:type="pct"/>
            <w:gridSpan w:val="2"/>
            <w:vMerge/>
          </w:tcPr>
          <w:p w:rsidR="00003EFE" w:rsidRPr="004F63A0" w:rsidRDefault="00003EFE">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tcPr>
          <w:p w:rsidR="00003EFE" w:rsidRPr="004F63A0" w:rsidRDefault="00003EFE">
            <w:pPr>
              <w:pStyle w:val="aff7"/>
              <w:rPr>
                <w:rFonts w:ascii="Times New Roman" w:hAnsi="Times New Roman" w:cs="Times New Roman"/>
                <w:sz w:val="19"/>
                <w:szCs w:val="19"/>
              </w:rPr>
            </w:pPr>
          </w:p>
        </w:tc>
        <w:tc>
          <w:tcPr>
            <w:tcW w:w="471" w:type="pct"/>
            <w:vMerge/>
          </w:tcPr>
          <w:p w:rsidR="00003EFE" w:rsidRPr="004F63A0" w:rsidRDefault="00003EFE">
            <w:pPr>
              <w:pStyle w:val="aff7"/>
              <w:rPr>
                <w:rFonts w:ascii="Times New Roman" w:hAnsi="Times New Roman" w:cs="Times New Roman"/>
                <w:sz w:val="19"/>
                <w:szCs w:val="19"/>
              </w:rPr>
            </w:pPr>
          </w:p>
        </w:tc>
        <w:tc>
          <w:tcPr>
            <w:tcW w:w="314"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областной бюджет</w:t>
            </w:r>
          </w:p>
        </w:tc>
        <w:tc>
          <w:tcPr>
            <w:tcW w:w="397" w:type="pct"/>
          </w:tcPr>
          <w:p w:rsidR="00003EFE" w:rsidRPr="004F63A0" w:rsidRDefault="00476376">
            <w:pPr>
              <w:pStyle w:val="aff7"/>
              <w:jc w:val="center"/>
              <w:rPr>
                <w:rFonts w:ascii="Times New Roman" w:hAnsi="Times New Roman" w:cs="Times New Roman"/>
                <w:sz w:val="19"/>
                <w:szCs w:val="19"/>
              </w:rPr>
            </w:pPr>
            <w:r w:rsidRPr="004F63A0">
              <w:rPr>
                <w:rFonts w:ascii="Times New Roman" w:hAnsi="Times New Roman" w:cs="Times New Roman"/>
                <w:sz w:val="19"/>
                <w:szCs w:val="19"/>
              </w:rPr>
              <w:t>2 096</w:t>
            </w:r>
            <w:r w:rsidR="00003EFE" w:rsidRPr="004F63A0">
              <w:rPr>
                <w:rFonts w:ascii="Times New Roman" w:hAnsi="Times New Roman" w:cs="Times New Roman"/>
                <w:sz w:val="19"/>
                <w:szCs w:val="19"/>
              </w:rPr>
              <w:t>,0</w:t>
            </w:r>
          </w:p>
        </w:tc>
        <w:tc>
          <w:tcPr>
            <w:tcW w:w="44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279,0</w:t>
            </w:r>
          </w:p>
        </w:tc>
        <w:tc>
          <w:tcPr>
            <w:tcW w:w="555" w:type="pct"/>
            <w:gridSpan w:val="3"/>
          </w:tcPr>
          <w:p w:rsidR="00003EFE" w:rsidRPr="004F63A0" w:rsidRDefault="00003EFE" w:rsidP="0001691A">
            <w:pPr>
              <w:pStyle w:val="aff7"/>
              <w:jc w:val="center"/>
              <w:rPr>
                <w:rFonts w:ascii="Times New Roman" w:hAnsi="Times New Roman" w:cs="Times New Roman"/>
                <w:sz w:val="19"/>
                <w:szCs w:val="19"/>
              </w:rPr>
            </w:pPr>
            <w:r w:rsidRPr="004F63A0">
              <w:rPr>
                <w:rFonts w:ascii="Times New Roman" w:hAnsi="Times New Roman" w:cs="Times New Roman"/>
                <w:sz w:val="19"/>
                <w:szCs w:val="19"/>
              </w:rPr>
              <w:t>3</w:t>
            </w:r>
            <w:r w:rsidR="0001691A" w:rsidRPr="004F63A0">
              <w:rPr>
                <w:rFonts w:ascii="Times New Roman" w:hAnsi="Times New Roman" w:cs="Times New Roman"/>
                <w:sz w:val="19"/>
                <w:szCs w:val="19"/>
              </w:rPr>
              <w:t>77</w:t>
            </w:r>
            <w:r w:rsidRPr="004F63A0">
              <w:rPr>
                <w:rFonts w:ascii="Times New Roman" w:hAnsi="Times New Roman" w:cs="Times New Roman"/>
                <w:sz w:val="19"/>
                <w:szCs w:val="19"/>
              </w:rPr>
              <w:t>,0</w:t>
            </w:r>
          </w:p>
        </w:tc>
        <w:tc>
          <w:tcPr>
            <w:tcW w:w="314" w:type="pct"/>
            <w:gridSpan w:val="2"/>
          </w:tcPr>
          <w:p w:rsidR="00003EFE" w:rsidRPr="004F63A0" w:rsidRDefault="0001691A">
            <w:pPr>
              <w:pStyle w:val="aff7"/>
              <w:jc w:val="center"/>
              <w:rPr>
                <w:rFonts w:ascii="Times New Roman" w:hAnsi="Times New Roman" w:cs="Times New Roman"/>
                <w:sz w:val="19"/>
                <w:szCs w:val="19"/>
              </w:rPr>
            </w:pPr>
            <w:r w:rsidRPr="004F63A0">
              <w:rPr>
                <w:rFonts w:ascii="Times New Roman" w:hAnsi="Times New Roman" w:cs="Times New Roman"/>
                <w:sz w:val="19"/>
                <w:szCs w:val="19"/>
              </w:rPr>
              <w:t>720</w:t>
            </w:r>
            <w:r w:rsidR="00003EFE" w:rsidRPr="004F63A0">
              <w:rPr>
                <w:rFonts w:ascii="Times New Roman" w:hAnsi="Times New Roman" w:cs="Times New Roman"/>
                <w:sz w:val="19"/>
                <w:szCs w:val="19"/>
              </w:rPr>
              <w:t>,0</w:t>
            </w:r>
          </w:p>
        </w:tc>
        <w:tc>
          <w:tcPr>
            <w:tcW w:w="42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360,0</w:t>
            </w:r>
          </w:p>
        </w:tc>
        <w:tc>
          <w:tcPr>
            <w:tcW w:w="394"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360,0</w:t>
            </w:r>
          </w:p>
        </w:tc>
        <w:tc>
          <w:tcPr>
            <w:tcW w:w="985" w:type="pct"/>
            <w:gridSpan w:val="2"/>
            <w:vMerge/>
          </w:tcPr>
          <w:p w:rsidR="00003EFE" w:rsidRPr="004F63A0" w:rsidRDefault="00003EFE">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tcPr>
          <w:p w:rsidR="00003EFE" w:rsidRPr="004F63A0" w:rsidRDefault="00003EFE">
            <w:pPr>
              <w:pStyle w:val="aff7"/>
              <w:rPr>
                <w:rFonts w:ascii="Times New Roman" w:hAnsi="Times New Roman" w:cs="Times New Roman"/>
                <w:sz w:val="19"/>
                <w:szCs w:val="19"/>
              </w:rPr>
            </w:pPr>
          </w:p>
        </w:tc>
        <w:tc>
          <w:tcPr>
            <w:tcW w:w="471" w:type="pct"/>
            <w:vMerge/>
          </w:tcPr>
          <w:p w:rsidR="00003EFE" w:rsidRPr="004F63A0" w:rsidRDefault="00003EFE">
            <w:pPr>
              <w:pStyle w:val="aff7"/>
              <w:rPr>
                <w:rFonts w:ascii="Times New Roman" w:hAnsi="Times New Roman" w:cs="Times New Roman"/>
                <w:sz w:val="19"/>
                <w:szCs w:val="19"/>
              </w:rPr>
            </w:pPr>
          </w:p>
        </w:tc>
        <w:tc>
          <w:tcPr>
            <w:tcW w:w="314"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местные бюджеты</w:t>
            </w:r>
          </w:p>
        </w:tc>
        <w:tc>
          <w:tcPr>
            <w:tcW w:w="39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4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555"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1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2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94"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985" w:type="pct"/>
            <w:gridSpan w:val="2"/>
            <w:vMerge/>
          </w:tcPr>
          <w:p w:rsidR="00003EFE" w:rsidRPr="004F63A0" w:rsidRDefault="00003EFE">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tcPr>
          <w:p w:rsidR="00003EFE" w:rsidRPr="004F63A0" w:rsidRDefault="00003EFE">
            <w:pPr>
              <w:pStyle w:val="aff7"/>
              <w:rPr>
                <w:rFonts w:ascii="Times New Roman" w:hAnsi="Times New Roman" w:cs="Times New Roman"/>
                <w:sz w:val="19"/>
                <w:szCs w:val="19"/>
              </w:rPr>
            </w:pPr>
          </w:p>
        </w:tc>
        <w:tc>
          <w:tcPr>
            <w:tcW w:w="471" w:type="pct"/>
            <w:vMerge/>
          </w:tcPr>
          <w:p w:rsidR="00003EFE" w:rsidRPr="004F63A0" w:rsidRDefault="00003EFE">
            <w:pPr>
              <w:pStyle w:val="aff7"/>
              <w:rPr>
                <w:rFonts w:ascii="Times New Roman" w:hAnsi="Times New Roman" w:cs="Times New Roman"/>
                <w:sz w:val="19"/>
                <w:szCs w:val="19"/>
              </w:rPr>
            </w:pPr>
          </w:p>
        </w:tc>
        <w:tc>
          <w:tcPr>
            <w:tcW w:w="314"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внебюджетные средства</w:t>
            </w:r>
          </w:p>
        </w:tc>
        <w:tc>
          <w:tcPr>
            <w:tcW w:w="39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4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555"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1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2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94"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985" w:type="pct"/>
            <w:gridSpan w:val="2"/>
            <w:vMerge/>
          </w:tcPr>
          <w:p w:rsidR="00003EFE" w:rsidRPr="004F63A0" w:rsidRDefault="00003EFE">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val="restart"/>
          </w:tcPr>
          <w:p w:rsidR="00003EFE" w:rsidRPr="004F63A0" w:rsidRDefault="00003EFE">
            <w:pPr>
              <w:pStyle w:val="afff0"/>
              <w:rPr>
                <w:rFonts w:ascii="Times New Roman" w:hAnsi="Times New Roman" w:cs="Times New Roman"/>
                <w:sz w:val="19"/>
                <w:szCs w:val="19"/>
              </w:rPr>
            </w:pPr>
            <w:bookmarkStart w:id="102" w:name="sub_2534"/>
            <w:r w:rsidRPr="004F63A0">
              <w:rPr>
                <w:rFonts w:ascii="Times New Roman" w:hAnsi="Times New Roman" w:cs="Times New Roman"/>
                <w:sz w:val="19"/>
                <w:szCs w:val="19"/>
              </w:rPr>
              <w:t>3.4. Обеспечение деятельности мировых судей Архангельской области, агентства по организационному обеспечению деятельности мировых судей</w:t>
            </w:r>
            <w:bookmarkEnd w:id="102"/>
          </w:p>
        </w:tc>
        <w:tc>
          <w:tcPr>
            <w:tcW w:w="471" w:type="pct"/>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агентство по организационному обеспечению деятельности мировых судей</w:t>
            </w:r>
          </w:p>
        </w:tc>
        <w:tc>
          <w:tcPr>
            <w:tcW w:w="314"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всего</w:t>
            </w:r>
          </w:p>
        </w:tc>
        <w:tc>
          <w:tcPr>
            <w:tcW w:w="397" w:type="pct"/>
          </w:tcPr>
          <w:p w:rsidR="00003EFE" w:rsidRPr="004F63A0" w:rsidRDefault="00003EFE" w:rsidP="0001691A">
            <w:pPr>
              <w:pStyle w:val="aff7"/>
              <w:jc w:val="center"/>
              <w:rPr>
                <w:rFonts w:ascii="Times New Roman" w:hAnsi="Times New Roman" w:cs="Times New Roman"/>
                <w:sz w:val="19"/>
                <w:szCs w:val="19"/>
              </w:rPr>
            </w:pPr>
            <w:r w:rsidRPr="004F63A0">
              <w:rPr>
                <w:rFonts w:ascii="Times New Roman" w:hAnsi="Times New Roman" w:cs="Times New Roman"/>
                <w:sz w:val="19"/>
                <w:szCs w:val="19"/>
              </w:rPr>
              <w:t>1 0</w:t>
            </w:r>
            <w:r w:rsidR="0001691A" w:rsidRPr="004F63A0">
              <w:rPr>
                <w:rFonts w:ascii="Times New Roman" w:hAnsi="Times New Roman" w:cs="Times New Roman"/>
                <w:sz w:val="19"/>
                <w:szCs w:val="19"/>
              </w:rPr>
              <w:t>41</w:t>
            </w:r>
            <w:r w:rsidRPr="004F63A0">
              <w:rPr>
                <w:rFonts w:ascii="Times New Roman" w:hAnsi="Times New Roman" w:cs="Times New Roman"/>
                <w:sz w:val="19"/>
                <w:szCs w:val="19"/>
              </w:rPr>
              <w:t xml:space="preserve"> </w:t>
            </w:r>
            <w:r w:rsidR="0001691A" w:rsidRPr="004F63A0">
              <w:rPr>
                <w:rFonts w:ascii="Times New Roman" w:hAnsi="Times New Roman" w:cs="Times New Roman"/>
                <w:sz w:val="19"/>
                <w:szCs w:val="19"/>
              </w:rPr>
              <w:t>044</w:t>
            </w:r>
            <w:r w:rsidRPr="004F63A0">
              <w:rPr>
                <w:rFonts w:ascii="Times New Roman" w:hAnsi="Times New Roman" w:cs="Times New Roman"/>
                <w:sz w:val="19"/>
                <w:szCs w:val="19"/>
              </w:rPr>
              <w:t>,</w:t>
            </w:r>
            <w:r w:rsidR="0001691A" w:rsidRPr="004F63A0">
              <w:rPr>
                <w:rFonts w:ascii="Times New Roman" w:hAnsi="Times New Roman" w:cs="Times New Roman"/>
                <w:sz w:val="19"/>
                <w:szCs w:val="19"/>
              </w:rPr>
              <w:t>2</w:t>
            </w:r>
          </w:p>
        </w:tc>
        <w:tc>
          <w:tcPr>
            <w:tcW w:w="44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208 400,9</w:t>
            </w:r>
          </w:p>
        </w:tc>
        <w:tc>
          <w:tcPr>
            <w:tcW w:w="555" w:type="pct"/>
            <w:gridSpan w:val="3"/>
          </w:tcPr>
          <w:p w:rsidR="00003EFE" w:rsidRPr="004F63A0" w:rsidRDefault="0001691A" w:rsidP="0001691A">
            <w:pPr>
              <w:pStyle w:val="aff7"/>
              <w:jc w:val="center"/>
              <w:rPr>
                <w:rFonts w:ascii="Times New Roman" w:hAnsi="Times New Roman" w:cs="Times New Roman"/>
                <w:sz w:val="19"/>
                <w:szCs w:val="19"/>
              </w:rPr>
            </w:pPr>
            <w:r w:rsidRPr="004F63A0">
              <w:rPr>
                <w:rFonts w:ascii="Times New Roman" w:hAnsi="Times New Roman" w:cs="Times New Roman"/>
                <w:sz w:val="19"/>
                <w:szCs w:val="19"/>
              </w:rPr>
              <w:t>200 639</w:t>
            </w:r>
            <w:r w:rsidR="00003EFE" w:rsidRPr="004F63A0">
              <w:rPr>
                <w:rFonts w:ascii="Times New Roman" w:hAnsi="Times New Roman" w:cs="Times New Roman"/>
                <w:sz w:val="19"/>
                <w:szCs w:val="19"/>
              </w:rPr>
              <w:t>,</w:t>
            </w:r>
            <w:r w:rsidRPr="004F63A0">
              <w:rPr>
                <w:rFonts w:ascii="Times New Roman" w:hAnsi="Times New Roman" w:cs="Times New Roman"/>
                <w:sz w:val="19"/>
                <w:szCs w:val="19"/>
              </w:rPr>
              <w:t>2</w:t>
            </w:r>
          </w:p>
        </w:tc>
        <w:tc>
          <w:tcPr>
            <w:tcW w:w="314" w:type="pct"/>
            <w:gridSpan w:val="2"/>
          </w:tcPr>
          <w:p w:rsidR="00003EFE" w:rsidRPr="004F63A0" w:rsidRDefault="0001691A" w:rsidP="0001691A">
            <w:pPr>
              <w:pStyle w:val="aff7"/>
              <w:jc w:val="center"/>
              <w:rPr>
                <w:rFonts w:ascii="Times New Roman" w:hAnsi="Times New Roman" w:cs="Times New Roman"/>
                <w:sz w:val="19"/>
                <w:szCs w:val="19"/>
              </w:rPr>
            </w:pPr>
            <w:r w:rsidRPr="004F63A0">
              <w:rPr>
                <w:rFonts w:ascii="Times New Roman" w:hAnsi="Times New Roman" w:cs="Times New Roman"/>
                <w:sz w:val="19"/>
                <w:szCs w:val="19"/>
              </w:rPr>
              <w:t>197 652</w:t>
            </w:r>
            <w:r w:rsidR="00003EFE" w:rsidRPr="004F63A0">
              <w:rPr>
                <w:rFonts w:ascii="Times New Roman" w:hAnsi="Times New Roman" w:cs="Times New Roman"/>
                <w:sz w:val="19"/>
                <w:szCs w:val="19"/>
              </w:rPr>
              <w:t>,</w:t>
            </w:r>
            <w:r w:rsidRPr="004F63A0">
              <w:rPr>
                <w:rFonts w:ascii="Times New Roman" w:hAnsi="Times New Roman" w:cs="Times New Roman"/>
                <w:sz w:val="19"/>
                <w:szCs w:val="19"/>
              </w:rPr>
              <w:t>9</w:t>
            </w:r>
          </w:p>
        </w:tc>
        <w:tc>
          <w:tcPr>
            <w:tcW w:w="42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217 175,6</w:t>
            </w:r>
          </w:p>
        </w:tc>
        <w:tc>
          <w:tcPr>
            <w:tcW w:w="394"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217 175,6</w:t>
            </w:r>
          </w:p>
        </w:tc>
        <w:tc>
          <w:tcPr>
            <w:tcW w:w="985" w:type="pct"/>
            <w:gridSpan w:val="2"/>
            <w:vMerge w:val="restart"/>
          </w:tcPr>
          <w:p w:rsidR="00003EFE" w:rsidRPr="004F63A0" w:rsidRDefault="00F44533">
            <w:pPr>
              <w:pStyle w:val="afff0"/>
              <w:rPr>
                <w:rFonts w:ascii="Times New Roman" w:hAnsi="Times New Roman" w:cs="Times New Roman"/>
                <w:sz w:val="19"/>
                <w:szCs w:val="19"/>
              </w:rPr>
            </w:pPr>
            <w:r w:rsidRPr="004F63A0">
              <w:rPr>
                <w:rFonts w:ascii="Times New Roman" w:hAnsi="Times New Roman" w:cs="Times New Roman"/>
                <w:sz w:val="19"/>
                <w:szCs w:val="19"/>
              </w:rPr>
              <w:t>обеспечение выполнения мировыми судьями Архангельской области своих функций;</w:t>
            </w:r>
          </w:p>
        </w:tc>
      </w:tr>
      <w:tr w:rsidR="003E0F84" w:rsidRPr="004F63A0" w:rsidTr="003E0F84">
        <w:trPr>
          <w:gridAfter w:val="1"/>
          <w:wAfter w:w="68" w:type="pct"/>
        </w:trPr>
        <w:tc>
          <w:tcPr>
            <w:tcW w:w="632" w:type="pct"/>
            <w:vMerge/>
          </w:tcPr>
          <w:p w:rsidR="00003EFE" w:rsidRPr="004F63A0" w:rsidRDefault="00003EFE">
            <w:pPr>
              <w:pStyle w:val="aff7"/>
              <w:rPr>
                <w:rFonts w:ascii="Times New Roman" w:hAnsi="Times New Roman" w:cs="Times New Roman"/>
                <w:sz w:val="19"/>
                <w:szCs w:val="19"/>
              </w:rPr>
            </w:pPr>
          </w:p>
        </w:tc>
        <w:tc>
          <w:tcPr>
            <w:tcW w:w="471" w:type="pct"/>
            <w:vMerge/>
          </w:tcPr>
          <w:p w:rsidR="00003EFE" w:rsidRPr="004F63A0" w:rsidRDefault="00003EFE">
            <w:pPr>
              <w:pStyle w:val="aff7"/>
              <w:rPr>
                <w:rFonts w:ascii="Times New Roman" w:hAnsi="Times New Roman" w:cs="Times New Roman"/>
                <w:sz w:val="19"/>
                <w:szCs w:val="19"/>
              </w:rPr>
            </w:pPr>
          </w:p>
        </w:tc>
        <w:tc>
          <w:tcPr>
            <w:tcW w:w="314"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 том числе:</w:t>
            </w:r>
          </w:p>
        </w:tc>
        <w:tc>
          <w:tcPr>
            <w:tcW w:w="397" w:type="pct"/>
          </w:tcPr>
          <w:p w:rsidR="00003EFE" w:rsidRPr="004F63A0" w:rsidRDefault="00003EFE">
            <w:pPr>
              <w:pStyle w:val="aff7"/>
              <w:rPr>
                <w:rFonts w:ascii="Times New Roman" w:hAnsi="Times New Roman" w:cs="Times New Roman"/>
                <w:sz w:val="19"/>
                <w:szCs w:val="19"/>
              </w:rPr>
            </w:pPr>
          </w:p>
        </w:tc>
        <w:tc>
          <w:tcPr>
            <w:tcW w:w="444" w:type="pct"/>
            <w:gridSpan w:val="2"/>
          </w:tcPr>
          <w:p w:rsidR="00003EFE" w:rsidRPr="004F63A0" w:rsidRDefault="00003EFE">
            <w:pPr>
              <w:pStyle w:val="aff7"/>
              <w:rPr>
                <w:rFonts w:ascii="Times New Roman" w:hAnsi="Times New Roman" w:cs="Times New Roman"/>
                <w:sz w:val="19"/>
                <w:szCs w:val="19"/>
              </w:rPr>
            </w:pPr>
          </w:p>
        </w:tc>
        <w:tc>
          <w:tcPr>
            <w:tcW w:w="555" w:type="pct"/>
            <w:gridSpan w:val="3"/>
          </w:tcPr>
          <w:p w:rsidR="00003EFE" w:rsidRPr="004F63A0" w:rsidRDefault="00003EFE">
            <w:pPr>
              <w:pStyle w:val="aff7"/>
              <w:rPr>
                <w:rFonts w:ascii="Times New Roman" w:hAnsi="Times New Roman" w:cs="Times New Roman"/>
                <w:sz w:val="19"/>
                <w:szCs w:val="19"/>
              </w:rPr>
            </w:pPr>
          </w:p>
        </w:tc>
        <w:tc>
          <w:tcPr>
            <w:tcW w:w="314" w:type="pct"/>
            <w:gridSpan w:val="2"/>
          </w:tcPr>
          <w:p w:rsidR="00003EFE" w:rsidRPr="004F63A0" w:rsidRDefault="00003EFE">
            <w:pPr>
              <w:pStyle w:val="aff7"/>
              <w:rPr>
                <w:rFonts w:ascii="Times New Roman" w:hAnsi="Times New Roman" w:cs="Times New Roman"/>
                <w:sz w:val="19"/>
                <w:szCs w:val="19"/>
              </w:rPr>
            </w:pPr>
          </w:p>
        </w:tc>
        <w:tc>
          <w:tcPr>
            <w:tcW w:w="424" w:type="pct"/>
            <w:gridSpan w:val="2"/>
          </w:tcPr>
          <w:p w:rsidR="00003EFE" w:rsidRPr="004F63A0" w:rsidRDefault="00003EFE">
            <w:pPr>
              <w:pStyle w:val="aff7"/>
              <w:rPr>
                <w:rFonts w:ascii="Times New Roman" w:hAnsi="Times New Roman" w:cs="Times New Roman"/>
                <w:sz w:val="19"/>
                <w:szCs w:val="19"/>
              </w:rPr>
            </w:pPr>
          </w:p>
        </w:tc>
        <w:tc>
          <w:tcPr>
            <w:tcW w:w="394" w:type="pct"/>
            <w:gridSpan w:val="3"/>
          </w:tcPr>
          <w:p w:rsidR="00003EFE" w:rsidRPr="004F63A0" w:rsidRDefault="00003EFE">
            <w:pPr>
              <w:pStyle w:val="aff7"/>
              <w:rPr>
                <w:rFonts w:ascii="Times New Roman" w:hAnsi="Times New Roman" w:cs="Times New Roman"/>
                <w:sz w:val="19"/>
                <w:szCs w:val="19"/>
              </w:rPr>
            </w:pPr>
          </w:p>
        </w:tc>
        <w:tc>
          <w:tcPr>
            <w:tcW w:w="985" w:type="pct"/>
            <w:gridSpan w:val="2"/>
            <w:vMerge/>
          </w:tcPr>
          <w:p w:rsidR="00003EFE" w:rsidRPr="004F63A0" w:rsidRDefault="00003EFE">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tcPr>
          <w:p w:rsidR="00003EFE" w:rsidRPr="004F63A0" w:rsidRDefault="00003EFE">
            <w:pPr>
              <w:pStyle w:val="aff7"/>
              <w:rPr>
                <w:rFonts w:ascii="Times New Roman" w:hAnsi="Times New Roman" w:cs="Times New Roman"/>
                <w:sz w:val="19"/>
                <w:szCs w:val="19"/>
              </w:rPr>
            </w:pPr>
          </w:p>
        </w:tc>
        <w:tc>
          <w:tcPr>
            <w:tcW w:w="471" w:type="pct"/>
            <w:vMerge/>
          </w:tcPr>
          <w:p w:rsidR="00003EFE" w:rsidRPr="004F63A0" w:rsidRDefault="00003EFE">
            <w:pPr>
              <w:pStyle w:val="aff7"/>
              <w:rPr>
                <w:rFonts w:ascii="Times New Roman" w:hAnsi="Times New Roman" w:cs="Times New Roman"/>
                <w:sz w:val="19"/>
                <w:szCs w:val="19"/>
              </w:rPr>
            </w:pPr>
          </w:p>
        </w:tc>
        <w:tc>
          <w:tcPr>
            <w:tcW w:w="314"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федеральный бюджет</w:t>
            </w:r>
          </w:p>
        </w:tc>
        <w:tc>
          <w:tcPr>
            <w:tcW w:w="39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4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555"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1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2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94"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985" w:type="pct"/>
            <w:gridSpan w:val="2"/>
            <w:vMerge/>
          </w:tcPr>
          <w:p w:rsidR="00003EFE" w:rsidRPr="004F63A0" w:rsidRDefault="00003EFE">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tcPr>
          <w:p w:rsidR="0001691A" w:rsidRPr="004F63A0" w:rsidRDefault="0001691A">
            <w:pPr>
              <w:pStyle w:val="aff7"/>
              <w:rPr>
                <w:rFonts w:ascii="Times New Roman" w:hAnsi="Times New Roman" w:cs="Times New Roman"/>
                <w:sz w:val="19"/>
                <w:szCs w:val="19"/>
              </w:rPr>
            </w:pPr>
          </w:p>
        </w:tc>
        <w:tc>
          <w:tcPr>
            <w:tcW w:w="471" w:type="pct"/>
            <w:vMerge/>
          </w:tcPr>
          <w:p w:rsidR="0001691A" w:rsidRPr="004F63A0" w:rsidRDefault="0001691A">
            <w:pPr>
              <w:pStyle w:val="aff7"/>
              <w:rPr>
                <w:rFonts w:ascii="Times New Roman" w:hAnsi="Times New Roman" w:cs="Times New Roman"/>
                <w:sz w:val="19"/>
                <w:szCs w:val="19"/>
              </w:rPr>
            </w:pPr>
          </w:p>
        </w:tc>
        <w:tc>
          <w:tcPr>
            <w:tcW w:w="314" w:type="pct"/>
          </w:tcPr>
          <w:p w:rsidR="0001691A" w:rsidRPr="004F63A0" w:rsidRDefault="0001691A">
            <w:pPr>
              <w:pStyle w:val="afff0"/>
              <w:rPr>
                <w:rFonts w:ascii="Times New Roman" w:hAnsi="Times New Roman" w:cs="Times New Roman"/>
                <w:sz w:val="19"/>
                <w:szCs w:val="19"/>
              </w:rPr>
            </w:pPr>
            <w:r w:rsidRPr="004F63A0">
              <w:rPr>
                <w:rFonts w:ascii="Times New Roman" w:hAnsi="Times New Roman" w:cs="Times New Roman"/>
                <w:sz w:val="19"/>
                <w:szCs w:val="19"/>
              </w:rPr>
              <w:t>областной бюджет</w:t>
            </w:r>
          </w:p>
        </w:tc>
        <w:tc>
          <w:tcPr>
            <w:tcW w:w="397" w:type="pct"/>
          </w:tcPr>
          <w:p w:rsidR="0001691A" w:rsidRPr="004F63A0" w:rsidRDefault="0001691A" w:rsidP="00691B97">
            <w:pPr>
              <w:pStyle w:val="aff7"/>
              <w:jc w:val="center"/>
              <w:rPr>
                <w:rFonts w:ascii="Times New Roman" w:hAnsi="Times New Roman" w:cs="Times New Roman"/>
                <w:sz w:val="19"/>
                <w:szCs w:val="19"/>
              </w:rPr>
            </w:pPr>
            <w:r w:rsidRPr="004F63A0">
              <w:rPr>
                <w:rFonts w:ascii="Times New Roman" w:hAnsi="Times New Roman" w:cs="Times New Roman"/>
                <w:sz w:val="19"/>
                <w:szCs w:val="19"/>
              </w:rPr>
              <w:t>1 041 044,2</w:t>
            </w:r>
          </w:p>
        </w:tc>
        <w:tc>
          <w:tcPr>
            <w:tcW w:w="444" w:type="pct"/>
            <w:gridSpan w:val="2"/>
          </w:tcPr>
          <w:p w:rsidR="0001691A" w:rsidRPr="004F63A0" w:rsidRDefault="0001691A" w:rsidP="00691B97">
            <w:pPr>
              <w:pStyle w:val="aff7"/>
              <w:jc w:val="center"/>
              <w:rPr>
                <w:rFonts w:ascii="Times New Roman" w:hAnsi="Times New Roman" w:cs="Times New Roman"/>
                <w:sz w:val="19"/>
                <w:szCs w:val="19"/>
              </w:rPr>
            </w:pPr>
            <w:r w:rsidRPr="004F63A0">
              <w:rPr>
                <w:rFonts w:ascii="Times New Roman" w:hAnsi="Times New Roman" w:cs="Times New Roman"/>
                <w:sz w:val="19"/>
                <w:szCs w:val="19"/>
              </w:rPr>
              <w:t>208 400,9</w:t>
            </w:r>
          </w:p>
        </w:tc>
        <w:tc>
          <w:tcPr>
            <w:tcW w:w="555" w:type="pct"/>
            <w:gridSpan w:val="3"/>
          </w:tcPr>
          <w:p w:rsidR="0001691A" w:rsidRPr="004F63A0" w:rsidRDefault="0001691A" w:rsidP="00691B97">
            <w:pPr>
              <w:pStyle w:val="aff7"/>
              <w:jc w:val="center"/>
              <w:rPr>
                <w:rFonts w:ascii="Times New Roman" w:hAnsi="Times New Roman" w:cs="Times New Roman"/>
                <w:sz w:val="19"/>
                <w:szCs w:val="19"/>
              </w:rPr>
            </w:pPr>
            <w:r w:rsidRPr="004F63A0">
              <w:rPr>
                <w:rFonts w:ascii="Times New Roman" w:hAnsi="Times New Roman" w:cs="Times New Roman"/>
                <w:sz w:val="19"/>
                <w:szCs w:val="19"/>
              </w:rPr>
              <w:t>200 639,2</w:t>
            </w:r>
          </w:p>
        </w:tc>
        <w:tc>
          <w:tcPr>
            <w:tcW w:w="314" w:type="pct"/>
            <w:gridSpan w:val="2"/>
          </w:tcPr>
          <w:p w:rsidR="0001691A" w:rsidRPr="004F63A0" w:rsidRDefault="0001691A" w:rsidP="00691B97">
            <w:pPr>
              <w:pStyle w:val="aff7"/>
              <w:jc w:val="center"/>
              <w:rPr>
                <w:rFonts w:ascii="Times New Roman" w:hAnsi="Times New Roman" w:cs="Times New Roman"/>
                <w:sz w:val="19"/>
                <w:szCs w:val="19"/>
              </w:rPr>
            </w:pPr>
            <w:r w:rsidRPr="004F63A0">
              <w:rPr>
                <w:rFonts w:ascii="Times New Roman" w:hAnsi="Times New Roman" w:cs="Times New Roman"/>
                <w:sz w:val="19"/>
                <w:szCs w:val="19"/>
              </w:rPr>
              <w:t>197 652,9</w:t>
            </w:r>
          </w:p>
        </w:tc>
        <w:tc>
          <w:tcPr>
            <w:tcW w:w="424" w:type="pct"/>
            <w:gridSpan w:val="2"/>
          </w:tcPr>
          <w:p w:rsidR="0001691A" w:rsidRPr="004F63A0" w:rsidRDefault="0001691A" w:rsidP="00691B97">
            <w:pPr>
              <w:pStyle w:val="aff7"/>
              <w:jc w:val="center"/>
              <w:rPr>
                <w:rFonts w:ascii="Times New Roman" w:hAnsi="Times New Roman" w:cs="Times New Roman"/>
                <w:sz w:val="19"/>
                <w:szCs w:val="19"/>
              </w:rPr>
            </w:pPr>
            <w:r w:rsidRPr="004F63A0">
              <w:rPr>
                <w:rFonts w:ascii="Times New Roman" w:hAnsi="Times New Roman" w:cs="Times New Roman"/>
                <w:sz w:val="19"/>
                <w:szCs w:val="19"/>
              </w:rPr>
              <w:t>217 175,6</w:t>
            </w:r>
          </w:p>
        </w:tc>
        <w:tc>
          <w:tcPr>
            <w:tcW w:w="394" w:type="pct"/>
            <w:gridSpan w:val="3"/>
          </w:tcPr>
          <w:p w:rsidR="0001691A" w:rsidRPr="004F63A0" w:rsidRDefault="0001691A" w:rsidP="00691B97">
            <w:pPr>
              <w:pStyle w:val="aff7"/>
              <w:jc w:val="center"/>
              <w:rPr>
                <w:rFonts w:ascii="Times New Roman" w:hAnsi="Times New Roman" w:cs="Times New Roman"/>
                <w:sz w:val="19"/>
                <w:szCs w:val="19"/>
              </w:rPr>
            </w:pPr>
            <w:r w:rsidRPr="004F63A0">
              <w:rPr>
                <w:rFonts w:ascii="Times New Roman" w:hAnsi="Times New Roman" w:cs="Times New Roman"/>
                <w:sz w:val="19"/>
                <w:szCs w:val="19"/>
              </w:rPr>
              <w:t>217 175,6</w:t>
            </w:r>
          </w:p>
        </w:tc>
        <w:tc>
          <w:tcPr>
            <w:tcW w:w="985" w:type="pct"/>
            <w:gridSpan w:val="2"/>
            <w:vMerge/>
          </w:tcPr>
          <w:p w:rsidR="0001691A" w:rsidRPr="004F63A0" w:rsidRDefault="0001691A">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tcPr>
          <w:p w:rsidR="00003EFE" w:rsidRPr="004F63A0" w:rsidRDefault="00003EFE">
            <w:pPr>
              <w:pStyle w:val="aff7"/>
              <w:rPr>
                <w:rFonts w:ascii="Times New Roman" w:hAnsi="Times New Roman" w:cs="Times New Roman"/>
                <w:sz w:val="19"/>
                <w:szCs w:val="19"/>
              </w:rPr>
            </w:pPr>
          </w:p>
        </w:tc>
        <w:tc>
          <w:tcPr>
            <w:tcW w:w="471" w:type="pct"/>
            <w:vMerge/>
          </w:tcPr>
          <w:p w:rsidR="00003EFE" w:rsidRPr="004F63A0" w:rsidRDefault="00003EFE">
            <w:pPr>
              <w:pStyle w:val="aff7"/>
              <w:rPr>
                <w:rFonts w:ascii="Times New Roman" w:hAnsi="Times New Roman" w:cs="Times New Roman"/>
                <w:sz w:val="19"/>
                <w:szCs w:val="19"/>
              </w:rPr>
            </w:pPr>
          </w:p>
        </w:tc>
        <w:tc>
          <w:tcPr>
            <w:tcW w:w="314"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местные бюджеты</w:t>
            </w:r>
          </w:p>
        </w:tc>
        <w:tc>
          <w:tcPr>
            <w:tcW w:w="39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4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555"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1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2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94"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985" w:type="pct"/>
            <w:gridSpan w:val="2"/>
            <w:vMerge/>
          </w:tcPr>
          <w:p w:rsidR="00003EFE" w:rsidRPr="004F63A0" w:rsidRDefault="00003EFE">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tcPr>
          <w:p w:rsidR="00003EFE" w:rsidRPr="004F63A0" w:rsidRDefault="00003EFE">
            <w:pPr>
              <w:pStyle w:val="aff7"/>
              <w:rPr>
                <w:rFonts w:ascii="Times New Roman" w:hAnsi="Times New Roman" w:cs="Times New Roman"/>
                <w:sz w:val="19"/>
                <w:szCs w:val="19"/>
              </w:rPr>
            </w:pPr>
          </w:p>
        </w:tc>
        <w:tc>
          <w:tcPr>
            <w:tcW w:w="471" w:type="pct"/>
            <w:vMerge/>
          </w:tcPr>
          <w:p w:rsidR="00003EFE" w:rsidRPr="004F63A0" w:rsidRDefault="00003EFE">
            <w:pPr>
              <w:pStyle w:val="aff7"/>
              <w:rPr>
                <w:rFonts w:ascii="Times New Roman" w:hAnsi="Times New Roman" w:cs="Times New Roman"/>
                <w:sz w:val="19"/>
                <w:szCs w:val="19"/>
              </w:rPr>
            </w:pPr>
          </w:p>
        </w:tc>
        <w:tc>
          <w:tcPr>
            <w:tcW w:w="314"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внебюджетные средства</w:t>
            </w:r>
          </w:p>
        </w:tc>
        <w:tc>
          <w:tcPr>
            <w:tcW w:w="39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4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555"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1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2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94"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985" w:type="pct"/>
            <w:gridSpan w:val="2"/>
            <w:vMerge/>
          </w:tcPr>
          <w:p w:rsidR="00003EFE" w:rsidRPr="004F63A0" w:rsidRDefault="00003EFE">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val="restart"/>
          </w:tcPr>
          <w:p w:rsidR="00003EFE" w:rsidRPr="004F63A0" w:rsidRDefault="00003EFE">
            <w:pPr>
              <w:pStyle w:val="afff0"/>
              <w:rPr>
                <w:rFonts w:ascii="Times New Roman" w:hAnsi="Times New Roman" w:cs="Times New Roman"/>
                <w:sz w:val="19"/>
                <w:szCs w:val="19"/>
              </w:rPr>
            </w:pPr>
            <w:bookmarkStart w:id="103" w:name="sub_2535"/>
            <w:r w:rsidRPr="004F63A0">
              <w:rPr>
                <w:rFonts w:ascii="Times New Roman" w:hAnsi="Times New Roman" w:cs="Times New Roman"/>
                <w:sz w:val="19"/>
                <w:szCs w:val="19"/>
              </w:rPr>
              <w:t>3.5. Обеспечение условий для функционирования судебных участков мировых судей Архангельской области в части расходов на услуги связи и содержание помещений</w:t>
            </w:r>
            <w:bookmarkEnd w:id="103"/>
          </w:p>
        </w:tc>
        <w:tc>
          <w:tcPr>
            <w:tcW w:w="471" w:type="pct"/>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агентство по организационному обеспечению деятельности мировых судей</w:t>
            </w:r>
          </w:p>
        </w:tc>
        <w:tc>
          <w:tcPr>
            <w:tcW w:w="314"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всего</w:t>
            </w:r>
          </w:p>
        </w:tc>
        <w:tc>
          <w:tcPr>
            <w:tcW w:w="397" w:type="pct"/>
          </w:tcPr>
          <w:p w:rsidR="00003EFE" w:rsidRPr="004F63A0" w:rsidRDefault="00003EFE" w:rsidP="00F44533">
            <w:pPr>
              <w:pStyle w:val="aff7"/>
              <w:jc w:val="center"/>
              <w:rPr>
                <w:rFonts w:ascii="Times New Roman" w:hAnsi="Times New Roman" w:cs="Times New Roman"/>
                <w:sz w:val="19"/>
                <w:szCs w:val="19"/>
              </w:rPr>
            </w:pPr>
            <w:r w:rsidRPr="004F63A0">
              <w:rPr>
                <w:rFonts w:ascii="Times New Roman" w:hAnsi="Times New Roman" w:cs="Times New Roman"/>
                <w:sz w:val="19"/>
                <w:szCs w:val="19"/>
              </w:rPr>
              <w:t>4</w:t>
            </w:r>
            <w:r w:rsidR="00F44533" w:rsidRPr="004F63A0">
              <w:rPr>
                <w:rFonts w:ascii="Times New Roman" w:hAnsi="Times New Roman" w:cs="Times New Roman"/>
                <w:sz w:val="19"/>
                <w:szCs w:val="19"/>
              </w:rPr>
              <w:t>5</w:t>
            </w:r>
            <w:r w:rsidRPr="004F63A0">
              <w:rPr>
                <w:rFonts w:ascii="Times New Roman" w:hAnsi="Times New Roman" w:cs="Times New Roman"/>
                <w:sz w:val="19"/>
                <w:szCs w:val="19"/>
              </w:rPr>
              <w:t xml:space="preserve">0 </w:t>
            </w:r>
            <w:r w:rsidR="00F44533" w:rsidRPr="004F63A0">
              <w:rPr>
                <w:rFonts w:ascii="Times New Roman" w:hAnsi="Times New Roman" w:cs="Times New Roman"/>
                <w:sz w:val="19"/>
                <w:szCs w:val="19"/>
              </w:rPr>
              <w:t>642</w:t>
            </w:r>
            <w:r w:rsidRPr="004F63A0">
              <w:rPr>
                <w:rFonts w:ascii="Times New Roman" w:hAnsi="Times New Roman" w:cs="Times New Roman"/>
                <w:sz w:val="19"/>
                <w:szCs w:val="19"/>
              </w:rPr>
              <w:t>,</w:t>
            </w:r>
            <w:r w:rsidR="00F44533" w:rsidRPr="004F63A0">
              <w:rPr>
                <w:rFonts w:ascii="Times New Roman" w:hAnsi="Times New Roman" w:cs="Times New Roman"/>
                <w:sz w:val="19"/>
                <w:szCs w:val="19"/>
              </w:rPr>
              <w:t>4</w:t>
            </w:r>
          </w:p>
        </w:tc>
        <w:tc>
          <w:tcPr>
            <w:tcW w:w="44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89 567,1</w:t>
            </w:r>
          </w:p>
        </w:tc>
        <w:tc>
          <w:tcPr>
            <w:tcW w:w="555" w:type="pct"/>
            <w:gridSpan w:val="3"/>
          </w:tcPr>
          <w:p w:rsidR="00003EFE" w:rsidRPr="004F63A0" w:rsidRDefault="00003EFE" w:rsidP="00F44533">
            <w:pPr>
              <w:pStyle w:val="aff7"/>
              <w:jc w:val="center"/>
              <w:rPr>
                <w:rFonts w:ascii="Times New Roman" w:hAnsi="Times New Roman" w:cs="Times New Roman"/>
                <w:sz w:val="19"/>
                <w:szCs w:val="19"/>
              </w:rPr>
            </w:pPr>
            <w:r w:rsidRPr="004F63A0">
              <w:rPr>
                <w:rFonts w:ascii="Times New Roman" w:hAnsi="Times New Roman" w:cs="Times New Roman"/>
                <w:sz w:val="19"/>
                <w:szCs w:val="19"/>
              </w:rPr>
              <w:t>8</w:t>
            </w:r>
            <w:r w:rsidR="00F44533" w:rsidRPr="004F63A0">
              <w:rPr>
                <w:rFonts w:ascii="Times New Roman" w:hAnsi="Times New Roman" w:cs="Times New Roman"/>
                <w:sz w:val="19"/>
                <w:szCs w:val="19"/>
              </w:rPr>
              <w:t>3</w:t>
            </w:r>
            <w:r w:rsidRPr="004F63A0">
              <w:rPr>
                <w:rFonts w:ascii="Times New Roman" w:hAnsi="Times New Roman" w:cs="Times New Roman"/>
                <w:sz w:val="19"/>
                <w:szCs w:val="19"/>
              </w:rPr>
              <w:t xml:space="preserve"> </w:t>
            </w:r>
            <w:r w:rsidR="00F44533" w:rsidRPr="004F63A0">
              <w:rPr>
                <w:rFonts w:ascii="Times New Roman" w:hAnsi="Times New Roman" w:cs="Times New Roman"/>
                <w:sz w:val="19"/>
                <w:szCs w:val="19"/>
              </w:rPr>
              <w:t>326</w:t>
            </w:r>
            <w:r w:rsidRPr="004F63A0">
              <w:rPr>
                <w:rFonts w:ascii="Times New Roman" w:hAnsi="Times New Roman" w:cs="Times New Roman"/>
                <w:sz w:val="19"/>
                <w:szCs w:val="19"/>
              </w:rPr>
              <w:t>,</w:t>
            </w:r>
            <w:r w:rsidR="00F44533" w:rsidRPr="004F63A0">
              <w:rPr>
                <w:rFonts w:ascii="Times New Roman" w:hAnsi="Times New Roman" w:cs="Times New Roman"/>
                <w:sz w:val="19"/>
                <w:szCs w:val="19"/>
              </w:rPr>
              <w:t>5</w:t>
            </w:r>
          </w:p>
        </w:tc>
        <w:tc>
          <w:tcPr>
            <w:tcW w:w="314" w:type="pct"/>
            <w:gridSpan w:val="2"/>
          </w:tcPr>
          <w:p w:rsidR="00003EFE" w:rsidRPr="004F63A0" w:rsidRDefault="00F44533" w:rsidP="00F44533">
            <w:pPr>
              <w:pStyle w:val="aff7"/>
              <w:jc w:val="center"/>
              <w:rPr>
                <w:rFonts w:ascii="Times New Roman" w:hAnsi="Times New Roman" w:cs="Times New Roman"/>
                <w:sz w:val="19"/>
                <w:szCs w:val="19"/>
              </w:rPr>
            </w:pPr>
            <w:r w:rsidRPr="004F63A0">
              <w:rPr>
                <w:rFonts w:ascii="Times New Roman" w:hAnsi="Times New Roman" w:cs="Times New Roman"/>
                <w:sz w:val="19"/>
                <w:szCs w:val="19"/>
              </w:rPr>
              <w:t>88 794</w:t>
            </w:r>
            <w:r w:rsidR="00003EFE" w:rsidRPr="004F63A0">
              <w:rPr>
                <w:rFonts w:ascii="Times New Roman" w:hAnsi="Times New Roman" w:cs="Times New Roman"/>
                <w:sz w:val="19"/>
                <w:szCs w:val="19"/>
              </w:rPr>
              <w:t>,</w:t>
            </w:r>
            <w:r w:rsidRPr="004F63A0">
              <w:rPr>
                <w:rFonts w:ascii="Times New Roman" w:hAnsi="Times New Roman" w:cs="Times New Roman"/>
                <w:sz w:val="19"/>
                <w:szCs w:val="19"/>
              </w:rPr>
              <w:t>6</w:t>
            </w:r>
          </w:p>
        </w:tc>
        <w:tc>
          <w:tcPr>
            <w:tcW w:w="42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94 477,1</w:t>
            </w:r>
          </w:p>
        </w:tc>
        <w:tc>
          <w:tcPr>
            <w:tcW w:w="394"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94 477,1</w:t>
            </w:r>
          </w:p>
        </w:tc>
        <w:tc>
          <w:tcPr>
            <w:tcW w:w="985" w:type="pct"/>
            <w:gridSpan w:val="2"/>
            <w:vMerge w:val="restart"/>
          </w:tcPr>
          <w:p w:rsidR="00003EFE" w:rsidRPr="004F63A0" w:rsidRDefault="00D57187">
            <w:pPr>
              <w:pStyle w:val="afff0"/>
              <w:rPr>
                <w:rFonts w:ascii="Times New Roman" w:hAnsi="Times New Roman" w:cs="Times New Roman"/>
                <w:sz w:val="19"/>
                <w:szCs w:val="19"/>
              </w:rPr>
            </w:pPr>
            <w:r w:rsidRPr="004F63A0">
              <w:rPr>
                <w:rFonts w:ascii="Times New Roman" w:hAnsi="Times New Roman" w:cs="Times New Roman"/>
                <w:sz w:val="19"/>
                <w:szCs w:val="19"/>
              </w:rPr>
              <w:t>обеспечение выполнения мировыми судьями Архангельской области своих функций</w:t>
            </w:r>
          </w:p>
        </w:tc>
      </w:tr>
      <w:tr w:rsidR="003E0F84" w:rsidRPr="004F63A0" w:rsidTr="003E0F84">
        <w:trPr>
          <w:gridAfter w:val="1"/>
          <w:wAfter w:w="68" w:type="pct"/>
        </w:trPr>
        <w:tc>
          <w:tcPr>
            <w:tcW w:w="632" w:type="pct"/>
            <w:vMerge/>
          </w:tcPr>
          <w:p w:rsidR="00003EFE" w:rsidRPr="004F63A0" w:rsidRDefault="00003EFE">
            <w:pPr>
              <w:pStyle w:val="aff7"/>
              <w:rPr>
                <w:rFonts w:ascii="Times New Roman" w:hAnsi="Times New Roman" w:cs="Times New Roman"/>
                <w:sz w:val="19"/>
                <w:szCs w:val="19"/>
              </w:rPr>
            </w:pPr>
          </w:p>
        </w:tc>
        <w:tc>
          <w:tcPr>
            <w:tcW w:w="471" w:type="pct"/>
            <w:vMerge/>
          </w:tcPr>
          <w:p w:rsidR="00003EFE" w:rsidRPr="004F63A0" w:rsidRDefault="00003EFE">
            <w:pPr>
              <w:pStyle w:val="aff7"/>
              <w:rPr>
                <w:rFonts w:ascii="Times New Roman" w:hAnsi="Times New Roman" w:cs="Times New Roman"/>
                <w:sz w:val="19"/>
                <w:szCs w:val="19"/>
              </w:rPr>
            </w:pPr>
          </w:p>
        </w:tc>
        <w:tc>
          <w:tcPr>
            <w:tcW w:w="314"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 том числе:</w:t>
            </w:r>
          </w:p>
        </w:tc>
        <w:tc>
          <w:tcPr>
            <w:tcW w:w="397" w:type="pct"/>
          </w:tcPr>
          <w:p w:rsidR="00003EFE" w:rsidRPr="004F63A0" w:rsidRDefault="00003EFE">
            <w:pPr>
              <w:pStyle w:val="aff7"/>
              <w:rPr>
                <w:rFonts w:ascii="Times New Roman" w:hAnsi="Times New Roman" w:cs="Times New Roman"/>
                <w:sz w:val="19"/>
                <w:szCs w:val="19"/>
              </w:rPr>
            </w:pPr>
          </w:p>
        </w:tc>
        <w:tc>
          <w:tcPr>
            <w:tcW w:w="444" w:type="pct"/>
            <w:gridSpan w:val="2"/>
          </w:tcPr>
          <w:p w:rsidR="00003EFE" w:rsidRPr="004F63A0" w:rsidRDefault="00003EFE">
            <w:pPr>
              <w:pStyle w:val="aff7"/>
              <w:rPr>
                <w:rFonts w:ascii="Times New Roman" w:hAnsi="Times New Roman" w:cs="Times New Roman"/>
                <w:sz w:val="19"/>
                <w:szCs w:val="19"/>
              </w:rPr>
            </w:pPr>
          </w:p>
        </w:tc>
        <w:tc>
          <w:tcPr>
            <w:tcW w:w="555" w:type="pct"/>
            <w:gridSpan w:val="3"/>
          </w:tcPr>
          <w:p w:rsidR="00003EFE" w:rsidRPr="004F63A0" w:rsidRDefault="00003EFE">
            <w:pPr>
              <w:pStyle w:val="aff7"/>
              <w:rPr>
                <w:rFonts w:ascii="Times New Roman" w:hAnsi="Times New Roman" w:cs="Times New Roman"/>
                <w:sz w:val="19"/>
                <w:szCs w:val="19"/>
              </w:rPr>
            </w:pPr>
          </w:p>
        </w:tc>
        <w:tc>
          <w:tcPr>
            <w:tcW w:w="314" w:type="pct"/>
            <w:gridSpan w:val="2"/>
          </w:tcPr>
          <w:p w:rsidR="00003EFE" w:rsidRPr="004F63A0" w:rsidRDefault="00003EFE">
            <w:pPr>
              <w:pStyle w:val="aff7"/>
              <w:rPr>
                <w:rFonts w:ascii="Times New Roman" w:hAnsi="Times New Roman" w:cs="Times New Roman"/>
                <w:sz w:val="19"/>
                <w:szCs w:val="19"/>
              </w:rPr>
            </w:pPr>
          </w:p>
        </w:tc>
        <w:tc>
          <w:tcPr>
            <w:tcW w:w="424" w:type="pct"/>
            <w:gridSpan w:val="2"/>
          </w:tcPr>
          <w:p w:rsidR="00003EFE" w:rsidRPr="004F63A0" w:rsidRDefault="00003EFE">
            <w:pPr>
              <w:pStyle w:val="aff7"/>
              <w:rPr>
                <w:rFonts w:ascii="Times New Roman" w:hAnsi="Times New Roman" w:cs="Times New Roman"/>
                <w:sz w:val="19"/>
                <w:szCs w:val="19"/>
              </w:rPr>
            </w:pPr>
          </w:p>
        </w:tc>
        <w:tc>
          <w:tcPr>
            <w:tcW w:w="394" w:type="pct"/>
            <w:gridSpan w:val="3"/>
          </w:tcPr>
          <w:p w:rsidR="00003EFE" w:rsidRPr="004F63A0" w:rsidRDefault="00003EFE">
            <w:pPr>
              <w:pStyle w:val="aff7"/>
              <w:rPr>
                <w:rFonts w:ascii="Times New Roman" w:hAnsi="Times New Roman" w:cs="Times New Roman"/>
                <w:sz w:val="19"/>
                <w:szCs w:val="19"/>
              </w:rPr>
            </w:pPr>
          </w:p>
        </w:tc>
        <w:tc>
          <w:tcPr>
            <w:tcW w:w="985" w:type="pct"/>
            <w:gridSpan w:val="2"/>
            <w:vMerge/>
          </w:tcPr>
          <w:p w:rsidR="00003EFE" w:rsidRPr="004F63A0" w:rsidRDefault="00003EFE">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tcPr>
          <w:p w:rsidR="00003EFE" w:rsidRPr="004F63A0" w:rsidRDefault="00003EFE">
            <w:pPr>
              <w:pStyle w:val="aff7"/>
              <w:rPr>
                <w:rFonts w:ascii="Times New Roman" w:hAnsi="Times New Roman" w:cs="Times New Roman"/>
                <w:sz w:val="19"/>
                <w:szCs w:val="19"/>
              </w:rPr>
            </w:pPr>
          </w:p>
        </w:tc>
        <w:tc>
          <w:tcPr>
            <w:tcW w:w="471" w:type="pct"/>
            <w:vMerge/>
          </w:tcPr>
          <w:p w:rsidR="00003EFE" w:rsidRPr="004F63A0" w:rsidRDefault="00003EFE">
            <w:pPr>
              <w:pStyle w:val="aff7"/>
              <w:rPr>
                <w:rFonts w:ascii="Times New Roman" w:hAnsi="Times New Roman" w:cs="Times New Roman"/>
                <w:sz w:val="19"/>
                <w:szCs w:val="19"/>
              </w:rPr>
            </w:pPr>
          </w:p>
        </w:tc>
        <w:tc>
          <w:tcPr>
            <w:tcW w:w="314"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федеральный бюджет</w:t>
            </w:r>
          </w:p>
        </w:tc>
        <w:tc>
          <w:tcPr>
            <w:tcW w:w="39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4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555"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1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2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94"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985" w:type="pct"/>
            <w:gridSpan w:val="2"/>
            <w:vMerge/>
          </w:tcPr>
          <w:p w:rsidR="00003EFE" w:rsidRPr="004F63A0" w:rsidRDefault="00003EFE">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tcPr>
          <w:p w:rsidR="00F44533" w:rsidRPr="004F63A0" w:rsidRDefault="00F44533">
            <w:pPr>
              <w:pStyle w:val="aff7"/>
              <w:rPr>
                <w:rFonts w:ascii="Times New Roman" w:hAnsi="Times New Roman" w:cs="Times New Roman"/>
                <w:sz w:val="19"/>
                <w:szCs w:val="19"/>
              </w:rPr>
            </w:pPr>
          </w:p>
        </w:tc>
        <w:tc>
          <w:tcPr>
            <w:tcW w:w="471" w:type="pct"/>
            <w:vMerge/>
          </w:tcPr>
          <w:p w:rsidR="00F44533" w:rsidRPr="004F63A0" w:rsidRDefault="00F44533">
            <w:pPr>
              <w:pStyle w:val="aff7"/>
              <w:rPr>
                <w:rFonts w:ascii="Times New Roman" w:hAnsi="Times New Roman" w:cs="Times New Roman"/>
                <w:sz w:val="19"/>
                <w:szCs w:val="19"/>
              </w:rPr>
            </w:pPr>
          </w:p>
        </w:tc>
        <w:tc>
          <w:tcPr>
            <w:tcW w:w="314" w:type="pct"/>
          </w:tcPr>
          <w:p w:rsidR="00F44533" w:rsidRPr="004F63A0" w:rsidRDefault="00F44533">
            <w:pPr>
              <w:pStyle w:val="afff0"/>
              <w:rPr>
                <w:rFonts w:ascii="Times New Roman" w:hAnsi="Times New Roman" w:cs="Times New Roman"/>
                <w:sz w:val="19"/>
                <w:szCs w:val="19"/>
              </w:rPr>
            </w:pPr>
            <w:r w:rsidRPr="004F63A0">
              <w:rPr>
                <w:rFonts w:ascii="Times New Roman" w:hAnsi="Times New Roman" w:cs="Times New Roman"/>
                <w:sz w:val="19"/>
                <w:szCs w:val="19"/>
              </w:rPr>
              <w:t>областной бюджет</w:t>
            </w:r>
          </w:p>
        </w:tc>
        <w:tc>
          <w:tcPr>
            <w:tcW w:w="397" w:type="pct"/>
          </w:tcPr>
          <w:p w:rsidR="00F44533" w:rsidRPr="004F63A0" w:rsidRDefault="00F44533" w:rsidP="00691B97">
            <w:pPr>
              <w:pStyle w:val="aff7"/>
              <w:jc w:val="center"/>
              <w:rPr>
                <w:rFonts w:ascii="Times New Roman" w:hAnsi="Times New Roman" w:cs="Times New Roman"/>
                <w:sz w:val="19"/>
                <w:szCs w:val="19"/>
              </w:rPr>
            </w:pPr>
            <w:r w:rsidRPr="004F63A0">
              <w:rPr>
                <w:rFonts w:ascii="Times New Roman" w:hAnsi="Times New Roman" w:cs="Times New Roman"/>
                <w:sz w:val="19"/>
                <w:szCs w:val="19"/>
              </w:rPr>
              <w:t>450 642,4</w:t>
            </w:r>
          </w:p>
        </w:tc>
        <w:tc>
          <w:tcPr>
            <w:tcW w:w="444" w:type="pct"/>
            <w:gridSpan w:val="2"/>
          </w:tcPr>
          <w:p w:rsidR="00F44533" w:rsidRPr="004F63A0" w:rsidRDefault="00F44533" w:rsidP="00691B97">
            <w:pPr>
              <w:pStyle w:val="aff7"/>
              <w:jc w:val="center"/>
              <w:rPr>
                <w:rFonts w:ascii="Times New Roman" w:hAnsi="Times New Roman" w:cs="Times New Roman"/>
                <w:sz w:val="19"/>
                <w:szCs w:val="19"/>
              </w:rPr>
            </w:pPr>
            <w:r w:rsidRPr="004F63A0">
              <w:rPr>
                <w:rFonts w:ascii="Times New Roman" w:hAnsi="Times New Roman" w:cs="Times New Roman"/>
                <w:sz w:val="19"/>
                <w:szCs w:val="19"/>
              </w:rPr>
              <w:t>89 567,1</w:t>
            </w:r>
          </w:p>
        </w:tc>
        <w:tc>
          <w:tcPr>
            <w:tcW w:w="555" w:type="pct"/>
            <w:gridSpan w:val="3"/>
          </w:tcPr>
          <w:p w:rsidR="00F44533" w:rsidRPr="004F63A0" w:rsidRDefault="00F44533" w:rsidP="00691B97">
            <w:pPr>
              <w:pStyle w:val="aff7"/>
              <w:jc w:val="center"/>
              <w:rPr>
                <w:rFonts w:ascii="Times New Roman" w:hAnsi="Times New Roman" w:cs="Times New Roman"/>
                <w:sz w:val="19"/>
                <w:szCs w:val="19"/>
              </w:rPr>
            </w:pPr>
            <w:r w:rsidRPr="004F63A0">
              <w:rPr>
                <w:rFonts w:ascii="Times New Roman" w:hAnsi="Times New Roman" w:cs="Times New Roman"/>
                <w:sz w:val="19"/>
                <w:szCs w:val="19"/>
              </w:rPr>
              <w:t>83 326,5</w:t>
            </w:r>
          </w:p>
        </w:tc>
        <w:tc>
          <w:tcPr>
            <w:tcW w:w="314" w:type="pct"/>
            <w:gridSpan w:val="2"/>
          </w:tcPr>
          <w:p w:rsidR="00F44533" w:rsidRPr="004F63A0" w:rsidRDefault="00F44533" w:rsidP="003E0F84">
            <w:pPr>
              <w:pStyle w:val="aff7"/>
              <w:ind w:left="55" w:hanging="55"/>
              <w:jc w:val="center"/>
              <w:rPr>
                <w:rFonts w:ascii="Times New Roman" w:hAnsi="Times New Roman" w:cs="Times New Roman"/>
                <w:sz w:val="19"/>
                <w:szCs w:val="19"/>
              </w:rPr>
            </w:pPr>
            <w:r w:rsidRPr="004F63A0">
              <w:rPr>
                <w:rFonts w:ascii="Times New Roman" w:hAnsi="Times New Roman" w:cs="Times New Roman"/>
                <w:sz w:val="19"/>
                <w:szCs w:val="19"/>
              </w:rPr>
              <w:t>88 794,6</w:t>
            </w:r>
          </w:p>
        </w:tc>
        <w:tc>
          <w:tcPr>
            <w:tcW w:w="424" w:type="pct"/>
            <w:gridSpan w:val="2"/>
          </w:tcPr>
          <w:p w:rsidR="00F44533" w:rsidRPr="004F63A0" w:rsidRDefault="00F44533" w:rsidP="00691B97">
            <w:pPr>
              <w:pStyle w:val="aff7"/>
              <w:jc w:val="center"/>
              <w:rPr>
                <w:rFonts w:ascii="Times New Roman" w:hAnsi="Times New Roman" w:cs="Times New Roman"/>
                <w:sz w:val="19"/>
                <w:szCs w:val="19"/>
              </w:rPr>
            </w:pPr>
            <w:r w:rsidRPr="004F63A0">
              <w:rPr>
                <w:rFonts w:ascii="Times New Roman" w:hAnsi="Times New Roman" w:cs="Times New Roman"/>
                <w:sz w:val="19"/>
                <w:szCs w:val="19"/>
              </w:rPr>
              <w:t>94 477,1</w:t>
            </w:r>
          </w:p>
        </w:tc>
        <w:tc>
          <w:tcPr>
            <w:tcW w:w="394" w:type="pct"/>
            <w:gridSpan w:val="3"/>
          </w:tcPr>
          <w:p w:rsidR="00F44533" w:rsidRPr="004F63A0" w:rsidRDefault="00F44533" w:rsidP="00691B97">
            <w:pPr>
              <w:pStyle w:val="aff7"/>
              <w:jc w:val="center"/>
              <w:rPr>
                <w:rFonts w:ascii="Times New Roman" w:hAnsi="Times New Roman" w:cs="Times New Roman"/>
                <w:sz w:val="19"/>
                <w:szCs w:val="19"/>
              </w:rPr>
            </w:pPr>
            <w:r w:rsidRPr="004F63A0">
              <w:rPr>
                <w:rFonts w:ascii="Times New Roman" w:hAnsi="Times New Roman" w:cs="Times New Roman"/>
                <w:sz w:val="19"/>
                <w:szCs w:val="19"/>
              </w:rPr>
              <w:t>94 477,1</w:t>
            </w:r>
          </w:p>
        </w:tc>
        <w:tc>
          <w:tcPr>
            <w:tcW w:w="985" w:type="pct"/>
            <w:gridSpan w:val="2"/>
            <w:vMerge/>
          </w:tcPr>
          <w:p w:rsidR="00F44533" w:rsidRPr="004F63A0" w:rsidRDefault="00F44533">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tcPr>
          <w:p w:rsidR="00003EFE" w:rsidRPr="004F63A0" w:rsidRDefault="00003EFE">
            <w:pPr>
              <w:pStyle w:val="aff7"/>
              <w:rPr>
                <w:rFonts w:ascii="Times New Roman" w:hAnsi="Times New Roman" w:cs="Times New Roman"/>
                <w:sz w:val="19"/>
                <w:szCs w:val="19"/>
              </w:rPr>
            </w:pPr>
          </w:p>
        </w:tc>
        <w:tc>
          <w:tcPr>
            <w:tcW w:w="471" w:type="pct"/>
            <w:vMerge/>
          </w:tcPr>
          <w:p w:rsidR="00003EFE" w:rsidRPr="004F63A0" w:rsidRDefault="00003EFE">
            <w:pPr>
              <w:pStyle w:val="aff7"/>
              <w:rPr>
                <w:rFonts w:ascii="Times New Roman" w:hAnsi="Times New Roman" w:cs="Times New Roman"/>
                <w:sz w:val="19"/>
                <w:szCs w:val="19"/>
              </w:rPr>
            </w:pPr>
          </w:p>
        </w:tc>
        <w:tc>
          <w:tcPr>
            <w:tcW w:w="314"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местные бюджеты</w:t>
            </w:r>
          </w:p>
        </w:tc>
        <w:tc>
          <w:tcPr>
            <w:tcW w:w="39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4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555"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1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2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94"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985" w:type="pct"/>
            <w:gridSpan w:val="2"/>
            <w:vMerge/>
          </w:tcPr>
          <w:p w:rsidR="00003EFE" w:rsidRPr="004F63A0" w:rsidRDefault="00003EFE">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tcPr>
          <w:p w:rsidR="00003EFE" w:rsidRPr="004F63A0" w:rsidRDefault="00003EFE">
            <w:pPr>
              <w:pStyle w:val="aff7"/>
              <w:rPr>
                <w:rFonts w:ascii="Times New Roman" w:hAnsi="Times New Roman" w:cs="Times New Roman"/>
                <w:sz w:val="19"/>
                <w:szCs w:val="19"/>
              </w:rPr>
            </w:pPr>
          </w:p>
        </w:tc>
        <w:tc>
          <w:tcPr>
            <w:tcW w:w="471" w:type="pct"/>
            <w:vMerge/>
          </w:tcPr>
          <w:p w:rsidR="00003EFE" w:rsidRPr="004F63A0" w:rsidRDefault="00003EFE">
            <w:pPr>
              <w:pStyle w:val="aff7"/>
              <w:rPr>
                <w:rFonts w:ascii="Times New Roman" w:hAnsi="Times New Roman" w:cs="Times New Roman"/>
                <w:sz w:val="19"/>
                <w:szCs w:val="19"/>
              </w:rPr>
            </w:pPr>
          </w:p>
        </w:tc>
        <w:tc>
          <w:tcPr>
            <w:tcW w:w="314"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внебюдж</w:t>
            </w:r>
            <w:r w:rsidRPr="004F63A0">
              <w:rPr>
                <w:rFonts w:ascii="Times New Roman" w:hAnsi="Times New Roman" w:cs="Times New Roman"/>
                <w:sz w:val="19"/>
                <w:szCs w:val="19"/>
              </w:rPr>
              <w:lastRenderedPageBreak/>
              <w:t>етные средства</w:t>
            </w:r>
          </w:p>
        </w:tc>
        <w:tc>
          <w:tcPr>
            <w:tcW w:w="39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lastRenderedPageBreak/>
              <w:t>-</w:t>
            </w:r>
          </w:p>
        </w:tc>
        <w:tc>
          <w:tcPr>
            <w:tcW w:w="44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555"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1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2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94"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985" w:type="pct"/>
            <w:gridSpan w:val="2"/>
            <w:vMerge/>
          </w:tcPr>
          <w:p w:rsidR="00003EFE" w:rsidRPr="004F63A0" w:rsidRDefault="00003EFE">
            <w:pPr>
              <w:pStyle w:val="aff7"/>
              <w:rPr>
                <w:rFonts w:ascii="Times New Roman" w:hAnsi="Times New Roman" w:cs="Times New Roman"/>
                <w:sz w:val="19"/>
                <w:szCs w:val="19"/>
              </w:rPr>
            </w:pPr>
          </w:p>
        </w:tc>
      </w:tr>
      <w:tr w:rsidR="003E0F84" w:rsidRPr="004F63A0" w:rsidTr="003E0F84">
        <w:trPr>
          <w:gridAfter w:val="1"/>
          <w:wAfter w:w="68" w:type="pct"/>
        </w:trPr>
        <w:tc>
          <w:tcPr>
            <w:tcW w:w="4932" w:type="pct"/>
            <w:gridSpan w:val="18"/>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lastRenderedPageBreak/>
              <w:t>Задача N 4 - совершенствование выполнения функций по обеспечению деятельности администрации Губернатора и Правительства и исполнительных органов</w:t>
            </w:r>
          </w:p>
        </w:tc>
      </w:tr>
      <w:tr w:rsidR="003E0F84" w:rsidRPr="004F63A0" w:rsidTr="003E0F84">
        <w:trPr>
          <w:gridAfter w:val="1"/>
          <w:wAfter w:w="68" w:type="pct"/>
        </w:trPr>
        <w:tc>
          <w:tcPr>
            <w:tcW w:w="632" w:type="pct"/>
            <w:vMerge w:val="restart"/>
          </w:tcPr>
          <w:p w:rsidR="00003EFE" w:rsidRPr="004F63A0" w:rsidRDefault="00003EFE">
            <w:pPr>
              <w:pStyle w:val="afff0"/>
              <w:rPr>
                <w:rFonts w:ascii="Times New Roman" w:hAnsi="Times New Roman" w:cs="Times New Roman"/>
                <w:sz w:val="19"/>
                <w:szCs w:val="19"/>
              </w:rPr>
            </w:pPr>
            <w:bookmarkStart w:id="104" w:name="sub_2541"/>
            <w:r w:rsidRPr="004F63A0">
              <w:rPr>
                <w:rFonts w:ascii="Times New Roman" w:hAnsi="Times New Roman" w:cs="Times New Roman"/>
                <w:sz w:val="19"/>
                <w:szCs w:val="19"/>
              </w:rPr>
              <w:t>4.1. Обеспечение деятельности администрации Губернатора и Правительства</w:t>
            </w:r>
            <w:bookmarkEnd w:id="104"/>
          </w:p>
        </w:tc>
        <w:tc>
          <w:tcPr>
            <w:tcW w:w="471" w:type="pct"/>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администрация Губернатора и Правительства</w:t>
            </w:r>
          </w:p>
        </w:tc>
        <w:tc>
          <w:tcPr>
            <w:tcW w:w="314"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всего</w:t>
            </w:r>
          </w:p>
        </w:tc>
        <w:tc>
          <w:tcPr>
            <w:tcW w:w="397" w:type="pct"/>
          </w:tcPr>
          <w:p w:rsidR="00003EFE" w:rsidRPr="004F63A0" w:rsidRDefault="00E27DA7" w:rsidP="00E27DA7">
            <w:pPr>
              <w:pStyle w:val="aff7"/>
              <w:jc w:val="center"/>
              <w:rPr>
                <w:rFonts w:ascii="Times New Roman" w:hAnsi="Times New Roman" w:cs="Times New Roman"/>
                <w:sz w:val="19"/>
                <w:szCs w:val="19"/>
              </w:rPr>
            </w:pPr>
            <w:r w:rsidRPr="004F63A0">
              <w:rPr>
                <w:rFonts w:ascii="Times New Roman" w:hAnsi="Times New Roman" w:cs="Times New Roman"/>
                <w:sz w:val="19"/>
                <w:szCs w:val="19"/>
              </w:rPr>
              <w:t>921 130</w:t>
            </w:r>
            <w:r w:rsidR="00003EFE" w:rsidRPr="004F63A0">
              <w:rPr>
                <w:rFonts w:ascii="Times New Roman" w:hAnsi="Times New Roman" w:cs="Times New Roman"/>
                <w:sz w:val="19"/>
                <w:szCs w:val="19"/>
              </w:rPr>
              <w:t>,</w:t>
            </w:r>
            <w:r w:rsidRPr="004F63A0">
              <w:rPr>
                <w:rFonts w:ascii="Times New Roman" w:hAnsi="Times New Roman" w:cs="Times New Roman"/>
                <w:sz w:val="19"/>
                <w:szCs w:val="19"/>
              </w:rPr>
              <w:t>2</w:t>
            </w:r>
          </w:p>
        </w:tc>
        <w:tc>
          <w:tcPr>
            <w:tcW w:w="44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163 593,0</w:t>
            </w:r>
          </w:p>
        </w:tc>
        <w:tc>
          <w:tcPr>
            <w:tcW w:w="555"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179 629,8</w:t>
            </w:r>
          </w:p>
        </w:tc>
        <w:tc>
          <w:tcPr>
            <w:tcW w:w="314" w:type="pct"/>
            <w:gridSpan w:val="2"/>
          </w:tcPr>
          <w:p w:rsidR="00003EFE" w:rsidRPr="004F63A0" w:rsidRDefault="00003EFE" w:rsidP="00E27DA7">
            <w:pPr>
              <w:pStyle w:val="aff7"/>
              <w:jc w:val="center"/>
              <w:rPr>
                <w:rFonts w:ascii="Times New Roman" w:hAnsi="Times New Roman" w:cs="Times New Roman"/>
                <w:sz w:val="19"/>
                <w:szCs w:val="19"/>
              </w:rPr>
            </w:pPr>
            <w:r w:rsidRPr="004F63A0">
              <w:rPr>
                <w:rFonts w:ascii="Times New Roman" w:hAnsi="Times New Roman" w:cs="Times New Roman"/>
                <w:sz w:val="19"/>
                <w:szCs w:val="19"/>
              </w:rPr>
              <w:t>1</w:t>
            </w:r>
            <w:r w:rsidR="00E27DA7" w:rsidRPr="004F63A0">
              <w:rPr>
                <w:rFonts w:ascii="Times New Roman" w:hAnsi="Times New Roman" w:cs="Times New Roman"/>
                <w:sz w:val="19"/>
                <w:szCs w:val="19"/>
              </w:rPr>
              <w:t>92</w:t>
            </w:r>
            <w:r w:rsidRPr="004F63A0">
              <w:rPr>
                <w:rFonts w:ascii="Times New Roman" w:hAnsi="Times New Roman" w:cs="Times New Roman"/>
                <w:sz w:val="19"/>
                <w:szCs w:val="19"/>
              </w:rPr>
              <w:t xml:space="preserve"> </w:t>
            </w:r>
            <w:r w:rsidR="00E27DA7" w:rsidRPr="004F63A0">
              <w:rPr>
                <w:rFonts w:ascii="Times New Roman" w:hAnsi="Times New Roman" w:cs="Times New Roman"/>
                <w:sz w:val="19"/>
                <w:szCs w:val="19"/>
              </w:rPr>
              <w:t>511</w:t>
            </w:r>
            <w:r w:rsidRPr="004F63A0">
              <w:rPr>
                <w:rFonts w:ascii="Times New Roman" w:hAnsi="Times New Roman" w:cs="Times New Roman"/>
                <w:sz w:val="19"/>
                <w:szCs w:val="19"/>
              </w:rPr>
              <w:t>,</w:t>
            </w:r>
            <w:r w:rsidR="00E27DA7" w:rsidRPr="004F63A0">
              <w:rPr>
                <w:rFonts w:ascii="Times New Roman" w:hAnsi="Times New Roman" w:cs="Times New Roman"/>
                <w:sz w:val="19"/>
                <w:szCs w:val="19"/>
              </w:rPr>
              <w:t>5</w:t>
            </w:r>
          </w:p>
        </w:tc>
        <w:tc>
          <w:tcPr>
            <w:tcW w:w="42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187 998,0</w:t>
            </w:r>
          </w:p>
        </w:tc>
        <w:tc>
          <w:tcPr>
            <w:tcW w:w="394"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197 397,9</w:t>
            </w:r>
          </w:p>
        </w:tc>
        <w:tc>
          <w:tcPr>
            <w:tcW w:w="985" w:type="pct"/>
            <w:gridSpan w:val="2"/>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обеспечение выполнения администрацией Губернатора и Правительства своих функций</w:t>
            </w:r>
          </w:p>
        </w:tc>
      </w:tr>
      <w:tr w:rsidR="003E0F84" w:rsidRPr="004F63A0" w:rsidTr="003E0F84">
        <w:trPr>
          <w:gridAfter w:val="1"/>
          <w:wAfter w:w="68" w:type="pct"/>
        </w:trPr>
        <w:tc>
          <w:tcPr>
            <w:tcW w:w="632" w:type="pct"/>
            <w:vMerge/>
          </w:tcPr>
          <w:p w:rsidR="00003EFE" w:rsidRPr="004F63A0" w:rsidRDefault="00003EFE">
            <w:pPr>
              <w:pStyle w:val="aff7"/>
              <w:rPr>
                <w:rFonts w:ascii="Times New Roman" w:hAnsi="Times New Roman" w:cs="Times New Roman"/>
                <w:sz w:val="19"/>
                <w:szCs w:val="19"/>
              </w:rPr>
            </w:pPr>
          </w:p>
        </w:tc>
        <w:tc>
          <w:tcPr>
            <w:tcW w:w="471" w:type="pct"/>
            <w:vMerge/>
          </w:tcPr>
          <w:p w:rsidR="00003EFE" w:rsidRPr="004F63A0" w:rsidRDefault="00003EFE">
            <w:pPr>
              <w:pStyle w:val="aff7"/>
              <w:rPr>
                <w:rFonts w:ascii="Times New Roman" w:hAnsi="Times New Roman" w:cs="Times New Roman"/>
                <w:sz w:val="19"/>
                <w:szCs w:val="19"/>
              </w:rPr>
            </w:pPr>
          </w:p>
        </w:tc>
        <w:tc>
          <w:tcPr>
            <w:tcW w:w="314"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 том числе:</w:t>
            </w:r>
          </w:p>
        </w:tc>
        <w:tc>
          <w:tcPr>
            <w:tcW w:w="397" w:type="pct"/>
          </w:tcPr>
          <w:p w:rsidR="00003EFE" w:rsidRPr="004F63A0" w:rsidRDefault="00003EFE">
            <w:pPr>
              <w:pStyle w:val="aff7"/>
              <w:rPr>
                <w:rFonts w:ascii="Times New Roman" w:hAnsi="Times New Roman" w:cs="Times New Roman"/>
                <w:sz w:val="19"/>
                <w:szCs w:val="19"/>
              </w:rPr>
            </w:pPr>
          </w:p>
        </w:tc>
        <w:tc>
          <w:tcPr>
            <w:tcW w:w="444" w:type="pct"/>
            <w:gridSpan w:val="2"/>
          </w:tcPr>
          <w:p w:rsidR="00003EFE" w:rsidRPr="004F63A0" w:rsidRDefault="00003EFE">
            <w:pPr>
              <w:pStyle w:val="aff7"/>
              <w:rPr>
                <w:rFonts w:ascii="Times New Roman" w:hAnsi="Times New Roman" w:cs="Times New Roman"/>
                <w:sz w:val="19"/>
                <w:szCs w:val="19"/>
              </w:rPr>
            </w:pPr>
          </w:p>
        </w:tc>
        <w:tc>
          <w:tcPr>
            <w:tcW w:w="555" w:type="pct"/>
            <w:gridSpan w:val="3"/>
          </w:tcPr>
          <w:p w:rsidR="00003EFE" w:rsidRPr="004F63A0" w:rsidRDefault="00003EFE">
            <w:pPr>
              <w:pStyle w:val="aff7"/>
              <w:rPr>
                <w:rFonts w:ascii="Times New Roman" w:hAnsi="Times New Roman" w:cs="Times New Roman"/>
                <w:sz w:val="19"/>
                <w:szCs w:val="19"/>
              </w:rPr>
            </w:pPr>
          </w:p>
        </w:tc>
        <w:tc>
          <w:tcPr>
            <w:tcW w:w="314" w:type="pct"/>
            <w:gridSpan w:val="2"/>
          </w:tcPr>
          <w:p w:rsidR="00003EFE" w:rsidRPr="004F63A0" w:rsidRDefault="00003EFE">
            <w:pPr>
              <w:pStyle w:val="aff7"/>
              <w:rPr>
                <w:rFonts w:ascii="Times New Roman" w:hAnsi="Times New Roman" w:cs="Times New Roman"/>
                <w:sz w:val="19"/>
                <w:szCs w:val="19"/>
              </w:rPr>
            </w:pPr>
          </w:p>
        </w:tc>
        <w:tc>
          <w:tcPr>
            <w:tcW w:w="424" w:type="pct"/>
            <w:gridSpan w:val="2"/>
          </w:tcPr>
          <w:p w:rsidR="00003EFE" w:rsidRPr="004F63A0" w:rsidRDefault="00003EFE">
            <w:pPr>
              <w:pStyle w:val="aff7"/>
              <w:rPr>
                <w:rFonts w:ascii="Times New Roman" w:hAnsi="Times New Roman" w:cs="Times New Roman"/>
                <w:sz w:val="19"/>
                <w:szCs w:val="19"/>
              </w:rPr>
            </w:pPr>
          </w:p>
        </w:tc>
        <w:tc>
          <w:tcPr>
            <w:tcW w:w="394" w:type="pct"/>
            <w:gridSpan w:val="3"/>
          </w:tcPr>
          <w:p w:rsidR="00003EFE" w:rsidRPr="004F63A0" w:rsidRDefault="00003EFE">
            <w:pPr>
              <w:pStyle w:val="aff7"/>
              <w:rPr>
                <w:rFonts w:ascii="Times New Roman" w:hAnsi="Times New Roman" w:cs="Times New Roman"/>
                <w:sz w:val="19"/>
                <w:szCs w:val="19"/>
              </w:rPr>
            </w:pPr>
          </w:p>
        </w:tc>
        <w:tc>
          <w:tcPr>
            <w:tcW w:w="985" w:type="pct"/>
            <w:gridSpan w:val="2"/>
            <w:vMerge/>
          </w:tcPr>
          <w:p w:rsidR="00003EFE" w:rsidRPr="004F63A0" w:rsidRDefault="00003EFE">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tcPr>
          <w:p w:rsidR="00003EFE" w:rsidRPr="004F63A0" w:rsidRDefault="00003EFE">
            <w:pPr>
              <w:pStyle w:val="aff7"/>
              <w:rPr>
                <w:rFonts w:ascii="Times New Roman" w:hAnsi="Times New Roman" w:cs="Times New Roman"/>
                <w:sz w:val="19"/>
                <w:szCs w:val="19"/>
              </w:rPr>
            </w:pPr>
          </w:p>
        </w:tc>
        <w:tc>
          <w:tcPr>
            <w:tcW w:w="471" w:type="pct"/>
            <w:vMerge/>
          </w:tcPr>
          <w:p w:rsidR="00003EFE" w:rsidRPr="004F63A0" w:rsidRDefault="00003EFE">
            <w:pPr>
              <w:pStyle w:val="aff7"/>
              <w:rPr>
                <w:rFonts w:ascii="Times New Roman" w:hAnsi="Times New Roman" w:cs="Times New Roman"/>
                <w:sz w:val="19"/>
                <w:szCs w:val="19"/>
              </w:rPr>
            </w:pPr>
          </w:p>
        </w:tc>
        <w:tc>
          <w:tcPr>
            <w:tcW w:w="314"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федеральный бюджет</w:t>
            </w:r>
          </w:p>
        </w:tc>
        <w:tc>
          <w:tcPr>
            <w:tcW w:w="39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4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555"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1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2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94"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985" w:type="pct"/>
            <w:gridSpan w:val="2"/>
            <w:vMerge/>
          </w:tcPr>
          <w:p w:rsidR="00003EFE" w:rsidRPr="004F63A0" w:rsidRDefault="00003EFE">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tcPr>
          <w:p w:rsidR="00003EFE" w:rsidRPr="004F63A0" w:rsidRDefault="00003EFE">
            <w:pPr>
              <w:pStyle w:val="aff7"/>
              <w:rPr>
                <w:rFonts w:ascii="Times New Roman" w:hAnsi="Times New Roman" w:cs="Times New Roman"/>
                <w:sz w:val="19"/>
                <w:szCs w:val="19"/>
              </w:rPr>
            </w:pPr>
          </w:p>
        </w:tc>
        <w:tc>
          <w:tcPr>
            <w:tcW w:w="471" w:type="pct"/>
            <w:vMerge/>
          </w:tcPr>
          <w:p w:rsidR="00003EFE" w:rsidRPr="004F63A0" w:rsidRDefault="00003EFE">
            <w:pPr>
              <w:pStyle w:val="aff7"/>
              <w:rPr>
                <w:rFonts w:ascii="Times New Roman" w:hAnsi="Times New Roman" w:cs="Times New Roman"/>
                <w:sz w:val="19"/>
                <w:szCs w:val="19"/>
              </w:rPr>
            </w:pPr>
          </w:p>
        </w:tc>
        <w:tc>
          <w:tcPr>
            <w:tcW w:w="314"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областной бюджет</w:t>
            </w:r>
          </w:p>
        </w:tc>
        <w:tc>
          <w:tcPr>
            <w:tcW w:w="397" w:type="pct"/>
          </w:tcPr>
          <w:p w:rsidR="00003EFE" w:rsidRPr="004F63A0" w:rsidRDefault="00E27DA7" w:rsidP="00E27DA7">
            <w:pPr>
              <w:pStyle w:val="aff7"/>
              <w:jc w:val="center"/>
              <w:rPr>
                <w:rFonts w:ascii="Times New Roman" w:hAnsi="Times New Roman" w:cs="Times New Roman"/>
                <w:sz w:val="19"/>
                <w:szCs w:val="19"/>
              </w:rPr>
            </w:pPr>
            <w:r w:rsidRPr="004F63A0">
              <w:rPr>
                <w:rFonts w:ascii="Times New Roman" w:hAnsi="Times New Roman" w:cs="Times New Roman"/>
                <w:sz w:val="19"/>
                <w:szCs w:val="19"/>
              </w:rPr>
              <w:t>921 130</w:t>
            </w:r>
            <w:r w:rsidR="00003EFE" w:rsidRPr="004F63A0">
              <w:rPr>
                <w:rFonts w:ascii="Times New Roman" w:hAnsi="Times New Roman" w:cs="Times New Roman"/>
                <w:sz w:val="19"/>
                <w:szCs w:val="19"/>
              </w:rPr>
              <w:t>,</w:t>
            </w:r>
            <w:r w:rsidRPr="004F63A0">
              <w:rPr>
                <w:rFonts w:ascii="Times New Roman" w:hAnsi="Times New Roman" w:cs="Times New Roman"/>
                <w:sz w:val="19"/>
                <w:szCs w:val="19"/>
              </w:rPr>
              <w:t>2</w:t>
            </w:r>
          </w:p>
        </w:tc>
        <w:tc>
          <w:tcPr>
            <w:tcW w:w="44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163 593,0</w:t>
            </w:r>
          </w:p>
        </w:tc>
        <w:tc>
          <w:tcPr>
            <w:tcW w:w="555"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179 629,8</w:t>
            </w:r>
          </w:p>
        </w:tc>
        <w:tc>
          <w:tcPr>
            <w:tcW w:w="314" w:type="pct"/>
            <w:gridSpan w:val="2"/>
          </w:tcPr>
          <w:p w:rsidR="00003EFE" w:rsidRPr="004F63A0" w:rsidRDefault="00E27DA7">
            <w:pPr>
              <w:pStyle w:val="aff7"/>
              <w:jc w:val="center"/>
              <w:rPr>
                <w:rFonts w:ascii="Times New Roman" w:hAnsi="Times New Roman" w:cs="Times New Roman"/>
                <w:sz w:val="19"/>
                <w:szCs w:val="19"/>
              </w:rPr>
            </w:pPr>
            <w:r w:rsidRPr="004F63A0">
              <w:rPr>
                <w:rFonts w:ascii="Times New Roman" w:hAnsi="Times New Roman" w:cs="Times New Roman"/>
                <w:sz w:val="19"/>
                <w:szCs w:val="19"/>
              </w:rPr>
              <w:t>192 511,5</w:t>
            </w:r>
          </w:p>
        </w:tc>
        <w:tc>
          <w:tcPr>
            <w:tcW w:w="42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187 998,0</w:t>
            </w:r>
          </w:p>
        </w:tc>
        <w:tc>
          <w:tcPr>
            <w:tcW w:w="394"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197 397,9</w:t>
            </w:r>
          </w:p>
        </w:tc>
        <w:tc>
          <w:tcPr>
            <w:tcW w:w="985" w:type="pct"/>
            <w:gridSpan w:val="2"/>
            <w:vMerge/>
          </w:tcPr>
          <w:p w:rsidR="00003EFE" w:rsidRPr="004F63A0" w:rsidRDefault="00003EFE">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tcPr>
          <w:p w:rsidR="00003EFE" w:rsidRPr="004F63A0" w:rsidRDefault="00003EFE">
            <w:pPr>
              <w:pStyle w:val="aff7"/>
              <w:rPr>
                <w:rFonts w:ascii="Times New Roman" w:hAnsi="Times New Roman" w:cs="Times New Roman"/>
                <w:sz w:val="19"/>
                <w:szCs w:val="19"/>
              </w:rPr>
            </w:pPr>
          </w:p>
        </w:tc>
        <w:tc>
          <w:tcPr>
            <w:tcW w:w="471" w:type="pct"/>
            <w:vMerge/>
          </w:tcPr>
          <w:p w:rsidR="00003EFE" w:rsidRPr="004F63A0" w:rsidRDefault="00003EFE">
            <w:pPr>
              <w:pStyle w:val="aff7"/>
              <w:rPr>
                <w:rFonts w:ascii="Times New Roman" w:hAnsi="Times New Roman" w:cs="Times New Roman"/>
                <w:sz w:val="19"/>
                <w:szCs w:val="19"/>
              </w:rPr>
            </w:pPr>
          </w:p>
        </w:tc>
        <w:tc>
          <w:tcPr>
            <w:tcW w:w="314"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местные бюджеты</w:t>
            </w:r>
          </w:p>
        </w:tc>
        <w:tc>
          <w:tcPr>
            <w:tcW w:w="39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4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555"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1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2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94"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985" w:type="pct"/>
            <w:gridSpan w:val="2"/>
            <w:vMerge/>
          </w:tcPr>
          <w:p w:rsidR="00003EFE" w:rsidRPr="004F63A0" w:rsidRDefault="00003EFE">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tcPr>
          <w:p w:rsidR="00003EFE" w:rsidRPr="004F63A0" w:rsidRDefault="00003EFE">
            <w:pPr>
              <w:pStyle w:val="aff7"/>
              <w:rPr>
                <w:rFonts w:ascii="Times New Roman" w:hAnsi="Times New Roman" w:cs="Times New Roman"/>
                <w:sz w:val="19"/>
                <w:szCs w:val="19"/>
              </w:rPr>
            </w:pPr>
          </w:p>
        </w:tc>
        <w:tc>
          <w:tcPr>
            <w:tcW w:w="471" w:type="pct"/>
            <w:vMerge/>
          </w:tcPr>
          <w:p w:rsidR="00003EFE" w:rsidRPr="004F63A0" w:rsidRDefault="00003EFE">
            <w:pPr>
              <w:pStyle w:val="aff7"/>
              <w:rPr>
                <w:rFonts w:ascii="Times New Roman" w:hAnsi="Times New Roman" w:cs="Times New Roman"/>
                <w:sz w:val="19"/>
                <w:szCs w:val="19"/>
              </w:rPr>
            </w:pPr>
          </w:p>
        </w:tc>
        <w:tc>
          <w:tcPr>
            <w:tcW w:w="314"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внебюджетные средства</w:t>
            </w:r>
          </w:p>
        </w:tc>
        <w:tc>
          <w:tcPr>
            <w:tcW w:w="39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4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555"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1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2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94"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985" w:type="pct"/>
            <w:gridSpan w:val="2"/>
            <w:vMerge/>
          </w:tcPr>
          <w:p w:rsidR="00003EFE" w:rsidRPr="004F63A0" w:rsidRDefault="00003EFE">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val="restart"/>
          </w:tcPr>
          <w:p w:rsidR="00003EFE" w:rsidRPr="004F63A0" w:rsidRDefault="00003EFE">
            <w:pPr>
              <w:pStyle w:val="afff0"/>
              <w:rPr>
                <w:rFonts w:ascii="Times New Roman" w:hAnsi="Times New Roman" w:cs="Times New Roman"/>
                <w:sz w:val="19"/>
                <w:szCs w:val="19"/>
              </w:rPr>
            </w:pPr>
            <w:bookmarkStart w:id="105" w:name="sub_2542"/>
            <w:r w:rsidRPr="004F63A0">
              <w:rPr>
                <w:rFonts w:ascii="Times New Roman" w:hAnsi="Times New Roman" w:cs="Times New Roman"/>
                <w:sz w:val="19"/>
                <w:szCs w:val="19"/>
              </w:rPr>
              <w:t>4.2. Обеспечение проведения официальных мероприятий с участием Губернатора Архангельской области и заместителей Губернатора Архангельской области</w:t>
            </w:r>
            <w:bookmarkEnd w:id="105"/>
          </w:p>
        </w:tc>
        <w:tc>
          <w:tcPr>
            <w:tcW w:w="471" w:type="pct"/>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администрация Губернатора и Правительства</w:t>
            </w:r>
          </w:p>
        </w:tc>
        <w:tc>
          <w:tcPr>
            <w:tcW w:w="314"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всего</w:t>
            </w:r>
          </w:p>
        </w:tc>
        <w:tc>
          <w:tcPr>
            <w:tcW w:w="397" w:type="pct"/>
          </w:tcPr>
          <w:p w:rsidR="00003EFE" w:rsidRPr="004F63A0" w:rsidRDefault="00003EFE" w:rsidP="00E27DA7">
            <w:pPr>
              <w:pStyle w:val="aff7"/>
              <w:jc w:val="center"/>
              <w:rPr>
                <w:rFonts w:ascii="Times New Roman" w:hAnsi="Times New Roman" w:cs="Times New Roman"/>
                <w:sz w:val="19"/>
                <w:szCs w:val="19"/>
              </w:rPr>
            </w:pPr>
            <w:r w:rsidRPr="004F63A0">
              <w:rPr>
                <w:rFonts w:ascii="Times New Roman" w:hAnsi="Times New Roman" w:cs="Times New Roman"/>
                <w:sz w:val="19"/>
                <w:szCs w:val="19"/>
              </w:rPr>
              <w:t>2</w:t>
            </w:r>
            <w:r w:rsidR="00E27DA7" w:rsidRPr="004F63A0">
              <w:rPr>
                <w:rFonts w:ascii="Times New Roman" w:hAnsi="Times New Roman" w:cs="Times New Roman"/>
                <w:sz w:val="19"/>
                <w:szCs w:val="19"/>
              </w:rPr>
              <w:t>9</w:t>
            </w:r>
            <w:r w:rsidRPr="004F63A0">
              <w:rPr>
                <w:rFonts w:ascii="Times New Roman" w:hAnsi="Times New Roman" w:cs="Times New Roman"/>
                <w:sz w:val="19"/>
                <w:szCs w:val="19"/>
              </w:rPr>
              <w:t xml:space="preserve"> </w:t>
            </w:r>
            <w:r w:rsidR="00E27DA7" w:rsidRPr="004F63A0">
              <w:rPr>
                <w:rFonts w:ascii="Times New Roman" w:hAnsi="Times New Roman" w:cs="Times New Roman"/>
                <w:sz w:val="19"/>
                <w:szCs w:val="19"/>
              </w:rPr>
              <w:t>509</w:t>
            </w:r>
            <w:r w:rsidRPr="004F63A0">
              <w:rPr>
                <w:rFonts w:ascii="Times New Roman" w:hAnsi="Times New Roman" w:cs="Times New Roman"/>
                <w:sz w:val="19"/>
                <w:szCs w:val="19"/>
              </w:rPr>
              <w:t>,</w:t>
            </w:r>
            <w:r w:rsidR="00E27DA7" w:rsidRPr="004F63A0">
              <w:rPr>
                <w:rFonts w:ascii="Times New Roman" w:hAnsi="Times New Roman" w:cs="Times New Roman"/>
                <w:sz w:val="19"/>
                <w:szCs w:val="19"/>
              </w:rPr>
              <w:t>9</w:t>
            </w:r>
          </w:p>
        </w:tc>
        <w:tc>
          <w:tcPr>
            <w:tcW w:w="44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5 839,2</w:t>
            </w:r>
          </w:p>
        </w:tc>
        <w:tc>
          <w:tcPr>
            <w:tcW w:w="555"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8 122,9</w:t>
            </w:r>
          </w:p>
        </w:tc>
        <w:tc>
          <w:tcPr>
            <w:tcW w:w="314" w:type="pct"/>
            <w:gridSpan w:val="2"/>
          </w:tcPr>
          <w:p w:rsidR="00003EFE" w:rsidRPr="004F63A0" w:rsidRDefault="00E27DA7">
            <w:pPr>
              <w:pStyle w:val="aff7"/>
              <w:jc w:val="center"/>
              <w:rPr>
                <w:rFonts w:ascii="Times New Roman" w:hAnsi="Times New Roman" w:cs="Times New Roman"/>
                <w:sz w:val="19"/>
                <w:szCs w:val="19"/>
              </w:rPr>
            </w:pPr>
            <w:r w:rsidRPr="004F63A0">
              <w:rPr>
                <w:rFonts w:ascii="Times New Roman" w:hAnsi="Times New Roman" w:cs="Times New Roman"/>
                <w:sz w:val="19"/>
                <w:szCs w:val="19"/>
              </w:rPr>
              <w:t>8 122,9</w:t>
            </w:r>
          </w:p>
        </w:tc>
        <w:tc>
          <w:tcPr>
            <w:tcW w:w="42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3 621,9</w:t>
            </w:r>
          </w:p>
        </w:tc>
        <w:tc>
          <w:tcPr>
            <w:tcW w:w="394"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3 803,0</w:t>
            </w:r>
          </w:p>
        </w:tc>
        <w:tc>
          <w:tcPr>
            <w:tcW w:w="985" w:type="pct"/>
            <w:gridSpan w:val="2"/>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создание условий для проведения международных, всероссийских и региональных мероприятий в соответствии с требованиями протокола</w:t>
            </w:r>
          </w:p>
        </w:tc>
      </w:tr>
      <w:tr w:rsidR="003E0F84" w:rsidRPr="004F63A0" w:rsidTr="003E0F84">
        <w:trPr>
          <w:gridAfter w:val="1"/>
          <w:wAfter w:w="68" w:type="pct"/>
        </w:trPr>
        <w:tc>
          <w:tcPr>
            <w:tcW w:w="632" w:type="pct"/>
            <w:vMerge/>
          </w:tcPr>
          <w:p w:rsidR="00003EFE" w:rsidRPr="004F63A0" w:rsidRDefault="00003EFE">
            <w:pPr>
              <w:pStyle w:val="aff7"/>
              <w:rPr>
                <w:rFonts w:ascii="Times New Roman" w:hAnsi="Times New Roman" w:cs="Times New Roman"/>
                <w:sz w:val="19"/>
                <w:szCs w:val="19"/>
              </w:rPr>
            </w:pPr>
          </w:p>
        </w:tc>
        <w:tc>
          <w:tcPr>
            <w:tcW w:w="471" w:type="pct"/>
            <w:vMerge/>
          </w:tcPr>
          <w:p w:rsidR="00003EFE" w:rsidRPr="004F63A0" w:rsidRDefault="00003EFE">
            <w:pPr>
              <w:pStyle w:val="aff7"/>
              <w:rPr>
                <w:rFonts w:ascii="Times New Roman" w:hAnsi="Times New Roman" w:cs="Times New Roman"/>
                <w:sz w:val="19"/>
                <w:szCs w:val="19"/>
              </w:rPr>
            </w:pPr>
          </w:p>
        </w:tc>
        <w:tc>
          <w:tcPr>
            <w:tcW w:w="314"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 том числе:</w:t>
            </w:r>
          </w:p>
        </w:tc>
        <w:tc>
          <w:tcPr>
            <w:tcW w:w="397" w:type="pct"/>
          </w:tcPr>
          <w:p w:rsidR="00003EFE" w:rsidRPr="004F63A0" w:rsidRDefault="00003EFE">
            <w:pPr>
              <w:pStyle w:val="aff7"/>
              <w:rPr>
                <w:rFonts w:ascii="Times New Roman" w:hAnsi="Times New Roman" w:cs="Times New Roman"/>
                <w:sz w:val="19"/>
                <w:szCs w:val="19"/>
              </w:rPr>
            </w:pPr>
          </w:p>
        </w:tc>
        <w:tc>
          <w:tcPr>
            <w:tcW w:w="444" w:type="pct"/>
            <w:gridSpan w:val="2"/>
          </w:tcPr>
          <w:p w:rsidR="00003EFE" w:rsidRPr="004F63A0" w:rsidRDefault="00003EFE">
            <w:pPr>
              <w:pStyle w:val="aff7"/>
              <w:rPr>
                <w:rFonts w:ascii="Times New Roman" w:hAnsi="Times New Roman" w:cs="Times New Roman"/>
                <w:sz w:val="19"/>
                <w:szCs w:val="19"/>
              </w:rPr>
            </w:pPr>
          </w:p>
        </w:tc>
        <w:tc>
          <w:tcPr>
            <w:tcW w:w="555" w:type="pct"/>
            <w:gridSpan w:val="3"/>
          </w:tcPr>
          <w:p w:rsidR="00003EFE" w:rsidRPr="004F63A0" w:rsidRDefault="00003EFE">
            <w:pPr>
              <w:pStyle w:val="aff7"/>
              <w:rPr>
                <w:rFonts w:ascii="Times New Roman" w:hAnsi="Times New Roman" w:cs="Times New Roman"/>
                <w:sz w:val="19"/>
                <w:szCs w:val="19"/>
              </w:rPr>
            </w:pPr>
          </w:p>
        </w:tc>
        <w:tc>
          <w:tcPr>
            <w:tcW w:w="314" w:type="pct"/>
            <w:gridSpan w:val="2"/>
          </w:tcPr>
          <w:p w:rsidR="00003EFE" w:rsidRPr="004F63A0" w:rsidRDefault="00003EFE">
            <w:pPr>
              <w:pStyle w:val="aff7"/>
              <w:rPr>
                <w:rFonts w:ascii="Times New Roman" w:hAnsi="Times New Roman" w:cs="Times New Roman"/>
                <w:sz w:val="19"/>
                <w:szCs w:val="19"/>
              </w:rPr>
            </w:pPr>
          </w:p>
        </w:tc>
        <w:tc>
          <w:tcPr>
            <w:tcW w:w="424" w:type="pct"/>
            <w:gridSpan w:val="2"/>
          </w:tcPr>
          <w:p w:rsidR="00003EFE" w:rsidRPr="004F63A0" w:rsidRDefault="00003EFE">
            <w:pPr>
              <w:pStyle w:val="aff7"/>
              <w:rPr>
                <w:rFonts w:ascii="Times New Roman" w:hAnsi="Times New Roman" w:cs="Times New Roman"/>
                <w:sz w:val="19"/>
                <w:szCs w:val="19"/>
              </w:rPr>
            </w:pPr>
          </w:p>
        </w:tc>
        <w:tc>
          <w:tcPr>
            <w:tcW w:w="394" w:type="pct"/>
            <w:gridSpan w:val="3"/>
          </w:tcPr>
          <w:p w:rsidR="00003EFE" w:rsidRPr="004F63A0" w:rsidRDefault="00003EFE">
            <w:pPr>
              <w:pStyle w:val="aff7"/>
              <w:rPr>
                <w:rFonts w:ascii="Times New Roman" w:hAnsi="Times New Roman" w:cs="Times New Roman"/>
                <w:sz w:val="19"/>
                <w:szCs w:val="19"/>
              </w:rPr>
            </w:pPr>
          </w:p>
        </w:tc>
        <w:tc>
          <w:tcPr>
            <w:tcW w:w="985" w:type="pct"/>
            <w:gridSpan w:val="2"/>
            <w:vMerge/>
          </w:tcPr>
          <w:p w:rsidR="00003EFE" w:rsidRPr="004F63A0" w:rsidRDefault="00003EFE">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tcPr>
          <w:p w:rsidR="00003EFE" w:rsidRPr="004F63A0" w:rsidRDefault="00003EFE">
            <w:pPr>
              <w:pStyle w:val="aff7"/>
              <w:rPr>
                <w:rFonts w:ascii="Times New Roman" w:hAnsi="Times New Roman" w:cs="Times New Roman"/>
                <w:sz w:val="19"/>
                <w:szCs w:val="19"/>
              </w:rPr>
            </w:pPr>
          </w:p>
        </w:tc>
        <w:tc>
          <w:tcPr>
            <w:tcW w:w="471" w:type="pct"/>
            <w:vMerge/>
          </w:tcPr>
          <w:p w:rsidR="00003EFE" w:rsidRPr="004F63A0" w:rsidRDefault="00003EFE">
            <w:pPr>
              <w:pStyle w:val="aff7"/>
              <w:rPr>
                <w:rFonts w:ascii="Times New Roman" w:hAnsi="Times New Roman" w:cs="Times New Roman"/>
                <w:sz w:val="19"/>
                <w:szCs w:val="19"/>
              </w:rPr>
            </w:pPr>
          </w:p>
        </w:tc>
        <w:tc>
          <w:tcPr>
            <w:tcW w:w="314"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федеральный бюджет</w:t>
            </w:r>
          </w:p>
        </w:tc>
        <w:tc>
          <w:tcPr>
            <w:tcW w:w="39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4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555"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1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2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94"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985" w:type="pct"/>
            <w:gridSpan w:val="2"/>
            <w:vMerge/>
          </w:tcPr>
          <w:p w:rsidR="00003EFE" w:rsidRPr="004F63A0" w:rsidRDefault="00003EFE">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tcPr>
          <w:p w:rsidR="001C296B" w:rsidRPr="004F63A0" w:rsidRDefault="001C296B">
            <w:pPr>
              <w:pStyle w:val="aff7"/>
              <w:rPr>
                <w:rFonts w:ascii="Times New Roman" w:hAnsi="Times New Roman" w:cs="Times New Roman"/>
                <w:sz w:val="19"/>
                <w:szCs w:val="19"/>
              </w:rPr>
            </w:pPr>
          </w:p>
        </w:tc>
        <w:tc>
          <w:tcPr>
            <w:tcW w:w="471" w:type="pct"/>
            <w:vMerge/>
          </w:tcPr>
          <w:p w:rsidR="001C296B" w:rsidRPr="004F63A0" w:rsidRDefault="001C296B">
            <w:pPr>
              <w:pStyle w:val="aff7"/>
              <w:rPr>
                <w:rFonts w:ascii="Times New Roman" w:hAnsi="Times New Roman" w:cs="Times New Roman"/>
                <w:sz w:val="19"/>
                <w:szCs w:val="19"/>
              </w:rPr>
            </w:pPr>
          </w:p>
        </w:tc>
        <w:tc>
          <w:tcPr>
            <w:tcW w:w="314" w:type="pct"/>
          </w:tcPr>
          <w:p w:rsidR="001C296B" w:rsidRPr="004F63A0" w:rsidRDefault="001C296B">
            <w:pPr>
              <w:pStyle w:val="afff0"/>
              <w:rPr>
                <w:rFonts w:ascii="Times New Roman" w:hAnsi="Times New Roman" w:cs="Times New Roman"/>
                <w:sz w:val="19"/>
                <w:szCs w:val="19"/>
              </w:rPr>
            </w:pPr>
            <w:r w:rsidRPr="004F63A0">
              <w:rPr>
                <w:rFonts w:ascii="Times New Roman" w:hAnsi="Times New Roman" w:cs="Times New Roman"/>
                <w:sz w:val="19"/>
                <w:szCs w:val="19"/>
              </w:rPr>
              <w:t>областной бюджет</w:t>
            </w:r>
          </w:p>
        </w:tc>
        <w:tc>
          <w:tcPr>
            <w:tcW w:w="397" w:type="pct"/>
          </w:tcPr>
          <w:p w:rsidR="001C296B" w:rsidRPr="004F63A0" w:rsidRDefault="001C296B" w:rsidP="00691B97">
            <w:pPr>
              <w:pStyle w:val="aff7"/>
              <w:jc w:val="center"/>
              <w:rPr>
                <w:rFonts w:ascii="Times New Roman" w:hAnsi="Times New Roman" w:cs="Times New Roman"/>
                <w:sz w:val="19"/>
                <w:szCs w:val="19"/>
              </w:rPr>
            </w:pPr>
            <w:r w:rsidRPr="004F63A0">
              <w:rPr>
                <w:rFonts w:ascii="Times New Roman" w:hAnsi="Times New Roman" w:cs="Times New Roman"/>
                <w:sz w:val="19"/>
                <w:szCs w:val="19"/>
              </w:rPr>
              <w:t>29 509,9</w:t>
            </w:r>
          </w:p>
        </w:tc>
        <w:tc>
          <w:tcPr>
            <w:tcW w:w="444" w:type="pct"/>
            <w:gridSpan w:val="2"/>
          </w:tcPr>
          <w:p w:rsidR="001C296B" w:rsidRPr="004F63A0" w:rsidRDefault="001C296B" w:rsidP="00691B97">
            <w:pPr>
              <w:pStyle w:val="aff7"/>
              <w:jc w:val="center"/>
              <w:rPr>
                <w:rFonts w:ascii="Times New Roman" w:hAnsi="Times New Roman" w:cs="Times New Roman"/>
                <w:sz w:val="19"/>
                <w:szCs w:val="19"/>
              </w:rPr>
            </w:pPr>
            <w:r w:rsidRPr="004F63A0">
              <w:rPr>
                <w:rFonts w:ascii="Times New Roman" w:hAnsi="Times New Roman" w:cs="Times New Roman"/>
                <w:sz w:val="19"/>
                <w:szCs w:val="19"/>
              </w:rPr>
              <w:t>5 839,2</w:t>
            </w:r>
          </w:p>
        </w:tc>
        <w:tc>
          <w:tcPr>
            <w:tcW w:w="555" w:type="pct"/>
            <w:gridSpan w:val="3"/>
          </w:tcPr>
          <w:p w:rsidR="001C296B" w:rsidRPr="004F63A0" w:rsidRDefault="001C296B" w:rsidP="00691B97">
            <w:pPr>
              <w:pStyle w:val="aff7"/>
              <w:jc w:val="center"/>
              <w:rPr>
                <w:rFonts w:ascii="Times New Roman" w:hAnsi="Times New Roman" w:cs="Times New Roman"/>
                <w:sz w:val="19"/>
                <w:szCs w:val="19"/>
              </w:rPr>
            </w:pPr>
            <w:r w:rsidRPr="004F63A0">
              <w:rPr>
                <w:rFonts w:ascii="Times New Roman" w:hAnsi="Times New Roman" w:cs="Times New Roman"/>
                <w:sz w:val="19"/>
                <w:szCs w:val="19"/>
              </w:rPr>
              <w:t>8 122,9</w:t>
            </w:r>
          </w:p>
        </w:tc>
        <w:tc>
          <w:tcPr>
            <w:tcW w:w="314" w:type="pct"/>
            <w:gridSpan w:val="2"/>
          </w:tcPr>
          <w:p w:rsidR="001C296B" w:rsidRPr="004F63A0" w:rsidRDefault="001C296B" w:rsidP="00691B97">
            <w:pPr>
              <w:pStyle w:val="aff7"/>
              <w:jc w:val="center"/>
              <w:rPr>
                <w:rFonts w:ascii="Times New Roman" w:hAnsi="Times New Roman" w:cs="Times New Roman"/>
                <w:sz w:val="19"/>
                <w:szCs w:val="19"/>
              </w:rPr>
            </w:pPr>
            <w:r w:rsidRPr="004F63A0">
              <w:rPr>
                <w:rFonts w:ascii="Times New Roman" w:hAnsi="Times New Roman" w:cs="Times New Roman"/>
                <w:sz w:val="19"/>
                <w:szCs w:val="19"/>
              </w:rPr>
              <w:t>8 122,9</w:t>
            </w:r>
          </w:p>
        </w:tc>
        <w:tc>
          <w:tcPr>
            <w:tcW w:w="424" w:type="pct"/>
            <w:gridSpan w:val="2"/>
          </w:tcPr>
          <w:p w:rsidR="001C296B" w:rsidRPr="004F63A0" w:rsidRDefault="001C296B" w:rsidP="00691B97">
            <w:pPr>
              <w:pStyle w:val="aff7"/>
              <w:jc w:val="center"/>
              <w:rPr>
                <w:rFonts w:ascii="Times New Roman" w:hAnsi="Times New Roman" w:cs="Times New Roman"/>
                <w:sz w:val="19"/>
                <w:szCs w:val="19"/>
              </w:rPr>
            </w:pPr>
            <w:r w:rsidRPr="004F63A0">
              <w:rPr>
                <w:rFonts w:ascii="Times New Roman" w:hAnsi="Times New Roman" w:cs="Times New Roman"/>
                <w:sz w:val="19"/>
                <w:szCs w:val="19"/>
              </w:rPr>
              <w:t>3 621,9</w:t>
            </w:r>
          </w:p>
        </w:tc>
        <w:tc>
          <w:tcPr>
            <w:tcW w:w="394" w:type="pct"/>
            <w:gridSpan w:val="3"/>
          </w:tcPr>
          <w:p w:rsidR="001C296B" w:rsidRPr="004F63A0" w:rsidRDefault="001C296B" w:rsidP="00691B97">
            <w:pPr>
              <w:pStyle w:val="aff7"/>
              <w:jc w:val="center"/>
              <w:rPr>
                <w:rFonts w:ascii="Times New Roman" w:hAnsi="Times New Roman" w:cs="Times New Roman"/>
                <w:sz w:val="19"/>
                <w:szCs w:val="19"/>
              </w:rPr>
            </w:pPr>
            <w:r w:rsidRPr="004F63A0">
              <w:rPr>
                <w:rFonts w:ascii="Times New Roman" w:hAnsi="Times New Roman" w:cs="Times New Roman"/>
                <w:sz w:val="19"/>
                <w:szCs w:val="19"/>
              </w:rPr>
              <w:t>3 803,0</w:t>
            </w:r>
          </w:p>
        </w:tc>
        <w:tc>
          <w:tcPr>
            <w:tcW w:w="985" w:type="pct"/>
            <w:gridSpan w:val="2"/>
            <w:vMerge/>
          </w:tcPr>
          <w:p w:rsidR="001C296B" w:rsidRPr="004F63A0" w:rsidRDefault="001C296B">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tcPr>
          <w:p w:rsidR="00003EFE" w:rsidRPr="004F63A0" w:rsidRDefault="00003EFE">
            <w:pPr>
              <w:pStyle w:val="aff7"/>
              <w:rPr>
                <w:rFonts w:ascii="Times New Roman" w:hAnsi="Times New Roman" w:cs="Times New Roman"/>
                <w:sz w:val="19"/>
                <w:szCs w:val="19"/>
              </w:rPr>
            </w:pPr>
          </w:p>
        </w:tc>
        <w:tc>
          <w:tcPr>
            <w:tcW w:w="471" w:type="pct"/>
            <w:vMerge/>
          </w:tcPr>
          <w:p w:rsidR="00003EFE" w:rsidRPr="004F63A0" w:rsidRDefault="00003EFE">
            <w:pPr>
              <w:pStyle w:val="aff7"/>
              <w:rPr>
                <w:rFonts w:ascii="Times New Roman" w:hAnsi="Times New Roman" w:cs="Times New Roman"/>
                <w:sz w:val="19"/>
                <w:szCs w:val="19"/>
              </w:rPr>
            </w:pPr>
          </w:p>
        </w:tc>
        <w:tc>
          <w:tcPr>
            <w:tcW w:w="314"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местные бюджеты</w:t>
            </w:r>
          </w:p>
        </w:tc>
        <w:tc>
          <w:tcPr>
            <w:tcW w:w="39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4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555"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1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2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94"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985" w:type="pct"/>
            <w:gridSpan w:val="2"/>
            <w:vMerge/>
          </w:tcPr>
          <w:p w:rsidR="00003EFE" w:rsidRPr="004F63A0" w:rsidRDefault="00003EFE">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tcPr>
          <w:p w:rsidR="00003EFE" w:rsidRPr="004F63A0" w:rsidRDefault="00003EFE">
            <w:pPr>
              <w:pStyle w:val="aff7"/>
              <w:rPr>
                <w:rFonts w:ascii="Times New Roman" w:hAnsi="Times New Roman" w:cs="Times New Roman"/>
                <w:sz w:val="19"/>
                <w:szCs w:val="19"/>
              </w:rPr>
            </w:pPr>
          </w:p>
        </w:tc>
        <w:tc>
          <w:tcPr>
            <w:tcW w:w="471" w:type="pct"/>
            <w:vMerge/>
          </w:tcPr>
          <w:p w:rsidR="00003EFE" w:rsidRPr="004F63A0" w:rsidRDefault="00003EFE">
            <w:pPr>
              <w:pStyle w:val="aff7"/>
              <w:rPr>
                <w:rFonts w:ascii="Times New Roman" w:hAnsi="Times New Roman" w:cs="Times New Roman"/>
                <w:sz w:val="19"/>
                <w:szCs w:val="19"/>
              </w:rPr>
            </w:pPr>
          </w:p>
        </w:tc>
        <w:tc>
          <w:tcPr>
            <w:tcW w:w="314"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внебюджетные средства</w:t>
            </w:r>
          </w:p>
        </w:tc>
        <w:tc>
          <w:tcPr>
            <w:tcW w:w="39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4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555"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1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2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94"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985" w:type="pct"/>
            <w:gridSpan w:val="2"/>
            <w:vMerge/>
          </w:tcPr>
          <w:p w:rsidR="00003EFE" w:rsidRPr="004F63A0" w:rsidRDefault="00003EFE">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val="restart"/>
          </w:tcPr>
          <w:p w:rsidR="00003EFE" w:rsidRPr="004F63A0" w:rsidRDefault="00003EFE">
            <w:pPr>
              <w:pStyle w:val="afff0"/>
              <w:rPr>
                <w:rFonts w:ascii="Times New Roman" w:hAnsi="Times New Roman" w:cs="Times New Roman"/>
                <w:sz w:val="19"/>
                <w:szCs w:val="19"/>
              </w:rPr>
            </w:pPr>
            <w:bookmarkStart w:id="106" w:name="sub_2543"/>
            <w:r w:rsidRPr="004F63A0">
              <w:rPr>
                <w:rFonts w:ascii="Times New Roman" w:hAnsi="Times New Roman" w:cs="Times New Roman"/>
                <w:sz w:val="19"/>
                <w:szCs w:val="19"/>
              </w:rPr>
              <w:t>4.3. Обеспечение деятельности государственного казенного учреждения Архангельской области "Автопарк администрации Архангельской области"</w:t>
            </w:r>
            <w:bookmarkEnd w:id="106"/>
          </w:p>
        </w:tc>
        <w:tc>
          <w:tcPr>
            <w:tcW w:w="471" w:type="pct"/>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администрация Губернатора и Правительства</w:t>
            </w:r>
          </w:p>
        </w:tc>
        <w:tc>
          <w:tcPr>
            <w:tcW w:w="314"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всего</w:t>
            </w:r>
          </w:p>
        </w:tc>
        <w:tc>
          <w:tcPr>
            <w:tcW w:w="397" w:type="pct"/>
          </w:tcPr>
          <w:p w:rsidR="00003EFE" w:rsidRPr="004F63A0" w:rsidRDefault="00003EFE" w:rsidP="001C296B">
            <w:pPr>
              <w:pStyle w:val="aff7"/>
              <w:jc w:val="center"/>
              <w:rPr>
                <w:rFonts w:ascii="Times New Roman" w:hAnsi="Times New Roman" w:cs="Times New Roman"/>
                <w:sz w:val="19"/>
                <w:szCs w:val="19"/>
              </w:rPr>
            </w:pPr>
            <w:r w:rsidRPr="004F63A0">
              <w:rPr>
                <w:rFonts w:ascii="Times New Roman" w:hAnsi="Times New Roman" w:cs="Times New Roman"/>
                <w:sz w:val="19"/>
                <w:szCs w:val="19"/>
              </w:rPr>
              <w:t>3</w:t>
            </w:r>
            <w:r w:rsidR="001C296B" w:rsidRPr="004F63A0">
              <w:rPr>
                <w:rFonts w:ascii="Times New Roman" w:hAnsi="Times New Roman" w:cs="Times New Roman"/>
                <w:sz w:val="19"/>
                <w:szCs w:val="19"/>
              </w:rPr>
              <w:t>21</w:t>
            </w:r>
            <w:r w:rsidRPr="004F63A0">
              <w:rPr>
                <w:rFonts w:ascii="Times New Roman" w:hAnsi="Times New Roman" w:cs="Times New Roman"/>
                <w:sz w:val="19"/>
                <w:szCs w:val="19"/>
              </w:rPr>
              <w:t> </w:t>
            </w:r>
            <w:r w:rsidR="001C296B" w:rsidRPr="004F63A0">
              <w:rPr>
                <w:rFonts w:ascii="Times New Roman" w:hAnsi="Times New Roman" w:cs="Times New Roman"/>
                <w:sz w:val="19"/>
                <w:szCs w:val="19"/>
              </w:rPr>
              <w:t>706</w:t>
            </w:r>
            <w:r w:rsidRPr="004F63A0">
              <w:rPr>
                <w:rFonts w:ascii="Times New Roman" w:hAnsi="Times New Roman" w:cs="Times New Roman"/>
                <w:sz w:val="19"/>
                <w:szCs w:val="19"/>
              </w:rPr>
              <w:t>,</w:t>
            </w:r>
            <w:r w:rsidR="001C296B" w:rsidRPr="004F63A0">
              <w:rPr>
                <w:rFonts w:ascii="Times New Roman" w:hAnsi="Times New Roman" w:cs="Times New Roman"/>
                <w:sz w:val="19"/>
                <w:szCs w:val="19"/>
              </w:rPr>
              <w:t>9</w:t>
            </w:r>
          </w:p>
        </w:tc>
        <w:tc>
          <w:tcPr>
            <w:tcW w:w="44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60 855,1</w:t>
            </w:r>
          </w:p>
        </w:tc>
        <w:tc>
          <w:tcPr>
            <w:tcW w:w="555"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62 080,1</w:t>
            </w:r>
          </w:p>
        </w:tc>
        <w:tc>
          <w:tcPr>
            <w:tcW w:w="314" w:type="pct"/>
            <w:gridSpan w:val="2"/>
          </w:tcPr>
          <w:p w:rsidR="00003EFE" w:rsidRPr="004F63A0" w:rsidRDefault="00003EFE" w:rsidP="001C296B">
            <w:pPr>
              <w:pStyle w:val="aff7"/>
              <w:jc w:val="center"/>
              <w:rPr>
                <w:rFonts w:ascii="Times New Roman" w:hAnsi="Times New Roman" w:cs="Times New Roman"/>
                <w:sz w:val="19"/>
                <w:szCs w:val="19"/>
              </w:rPr>
            </w:pPr>
            <w:r w:rsidRPr="004F63A0">
              <w:rPr>
                <w:rFonts w:ascii="Times New Roman" w:hAnsi="Times New Roman" w:cs="Times New Roman"/>
                <w:sz w:val="19"/>
                <w:szCs w:val="19"/>
              </w:rPr>
              <w:t>6</w:t>
            </w:r>
            <w:r w:rsidR="001C296B" w:rsidRPr="004F63A0">
              <w:rPr>
                <w:rFonts w:ascii="Times New Roman" w:hAnsi="Times New Roman" w:cs="Times New Roman"/>
                <w:sz w:val="19"/>
                <w:szCs w:val="19"/>
              </w:rPr>
              <w:t>3</w:t>
            </w:r>
            <w:r w:rsidRPr="004F63A0">
              <w:rPr>
                <w:rFonts w:ascii="Times New Roman" w:hAnsi="Times New Roman" w:cs="Times New Roman"/>
                <w:sz w:val="19"/>
                <w:szCs w:val="19"/>
              </w:rPr>
              <w:t xml:space="preserve"> </w:t>
            </w:r>
            <w:r w:rsidR="001C296B" w:rsidRPr="004F63A0">
              <w:rPr>
                <w:rFonts w:ascii="Times New Roman" w:hAnsi="Times New Roman" w:cs="Times New Roman"/>
                <w:sz w:val="19"/>
                <w:szCs w:val="19"/>
              </w:rPr>
              <w:t>011</w:t>
            </w:r>
            <w:r w:rsidRPr="004F63A0">
              <w:rPr>
                <w:rFonts w:ascii="Times New Roman" w:hAnsi="Times New Roman" w:cs="Times New Roman"/>
                <w:sz w:val="19"/>
                <w:szCs w:val="19"/>
              </w:rPr>
              <w:t>,</w:t>
            </w:r>
            <w:r w:rsidR="001C296B" w:rsidRPr="004F63A0">
              <w:rPr>
                <w:rFonts w:ascii="Times New Roman" w:hAnsi="Times New Roman" w:cs="Times New Roman"/>
                <w:sz w:val="19"/>
                <w:szCs w:val="19"/>
              </w:rPr>
              <w:t>7</w:t>
            </w:r>
          </w:p>
        </w:tc>
        <w:tc>
          <w:tcPr>
            <w:tcW w:w="42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66 224,4</w:t>
            </w:r>
          </w:p>
        </w:tc>
        <w:tc>
          <w:tcPr>
            <w:tcW w:w="394"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69 535,6</w:t>
            </w:r>
          </w:p>
        </w:tc>
        <w:tc>
          <w:tcPr>
            <w:tcW w:w="985" w:type="pct"/>
            <w:gridSpan w:val="2"/>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обеспечение выполнения полномочий государственного казенного учреждения Архангельской области "Автопарк администрации Архангельской области" в соответствии с его уставом</w:t>
            </w:r>
          </w:p>
        </w:tc>
      </w:tr>
      <w:tr w:rsidR="003E0F84" w:rsidRPr="004F63A0" w:rsidTr="003E0F84">
        <w:trPr>
          <w:gridAfter w:val="1"/>
          <w:wAfter w:w="68" w:type="pct"/>
        </w:trPr>
        <w:tc>
          <w:tcPr>
            <w:tcW w:w="632" w:type="pct"/>
            <w:vMerge/>
          </w:tcPr>
          <w:p w:rsidR="00003EFE" w:rsidRPr="004F63A0" w:rsidRDefault="00003EFE">
            <w:pPr>
              <w:pStyle w:val="aff7"/>
              <w:rPr>
                <w:rFonts w:ascii="Times New Roman" w:hAnsi="Times New Roman" w:cs="Times New Roman"/>
                <w:sz w:val="19"/>
                <w:szCs w:val="19"/>
              </w:rPr>
            </w:pPr>
          </w:p>
        </w:tc>
        <w:tc>
          <w:tcPr>
            <w:tcW w:w="471" w:type="pct"/>
            <w:vMerge/>
          </w:tcPr>
          <w:p w:rsidR="00003EFE" w:rsidRPr="004F63A0" w:rsidRDefault="00003EFE">
            <w:pPr>
              <w:pStyle w:val="aff7"/>
              <w:rPr>
                <w:rFonts w:ascii="Times New Roman" w:hAnsi="Times New Roman" w:cs="Times New Roman"/>
                <w:sz w:val="19"/>
                <w:szCs w:val="19"/>
              </w:rPr>
            </w:pPr>
          </w:p>
        </w:tc>
        <w:tc>
          <w:tcPr>
            <w:tcW w:w="314"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 том числе:</w:t>
            </w:r>
          </w:p>
        </w:tc>
        <w:tc>
          <w:tcPr>
            <w:tcW w:w="397" w:type="pct"/>
          </w:tcPr>
          <w:p w:rsidR="00003EFE" w:rsidRPr="004F63A0" w:rsidRDefault="00003EFE">
            <w:pPr>
              <w:pStyle w:val="aff7"/>
              <w:rPr>
                <w:rFonts w:ascii="Times New Roman" w:hAnsi="Times New Roman" w:cs="Times New Roman"/>
                <w:sz w:val="19"/>
                <w:szCs w:val="19"/>
              </w:rPr>
            </w:pPr>
          </w:p>
        </w:tc>
        <w:tc>
          <w:tcPr>
            <w:tcW w:w="444" w:type="pct"/>
            <w:gridSpan w:val="2"/>
          </w:tcPr>
          <w:p w:rsidR="00003EFE" w:rsidRPr="004F63A0" w:rsidRDefault="00003EFE">
            <w:pPr>
              <w:pStyle w:val="aff7"/>
              <w:rPr>
                <w:rFonts w:ascii="Times New Roman" w:hAnsi="Times New Roman" w:cs="Times New Roman"/>
                <w:sz w:val="19"/>
                <w:szCs w:val="19"/>
              </w:rPr>
            </w:pPr>
          </w:p>
        </w:tc>
        <w:tc>
          <w:tcPr>
            <w:tcW w:w="555" w:type="pct"/>
            <w:gridSpan w:val="3"/>
          </w:tcPr>
          <w:p w:rsidR="00003EFE" w:rsidRPr="004F63A0" w:rsidRDefault="00003EFE">
            <w:pPr>
              <w:pStyle w:val="aff7"/>
              <w:rPr>
                <w:rFonts w:ascii="Times New Roman" w:hAnsi="Times New Roman" w:cs="Times New Roman"/>
                <w:sz w:val="19"/>
                <w:szCs w:val="19"/>
              </w:rPr>
            </w:pPr>
          </w:p>
        </w:tc>
        <w:tc>
          <w:tcPr>
            <w:tcW w:w="314" w:type="pct"/>
            <w:gridSpan w:val="2"/>
          </w:tcPr>
          <w:p w:rsidR="00003EFE" w:rsidRPr="004F63A0" w:rsidRDefault="00003EFE">
            <w:pPr>
              <w:pStyle w:val="aff7"/>
              <w:rPr>
                <w:rFonts w:ascii="Times New Roman" w:hAnsi="Times New Roman" w:cs="Times New Roman"/>
                <w:sz w:val="19"/>
                <w:szCs w:val="19"/>
              </w:rPr>
            </w:pPr>
          </w:p>
        </w:tc>
        <w:tc>
          <w:tcPr>
            <w:tcW w:w="424" w:type="pct"/>
            <w:gridSpan w:val="2"/>
          </w:tcPr>
          <w:p w:rsidR="00003EFE" w:rsidRPr="004F63A0" w:rsidRDefault="00003EFE">
            <w:pPr>
              <w:pStyle w:val="aff7"/>
              <w:rPr>
                <w:rFonts w:ascii="Times New Roman" w:hAnsi="Times New Roman" w:cs="Times New Roman"/>
                <w:sz w:val="19"/>
                <w:szCs w:val="19"/>
              </w:rPr>
            </w:pPr>
          </w:p>
        </w:tc>
        <w:tc>
          <w:tcPr>
            <w:tcW w:w="394" w:type="pct"/>
            <w:gridSpan w:val="3"/>
          </w:tcPr>
          <w:p w:rsidR="00003EFE" w:rsidRPr="004F63A0" w:rsidRDefault="00003EFE">
            <w:pPr>
              <w:pStyle w:val="aff7"/>
              <w:rPr>
                <w:rFonts w:ascii="Times New Roman" w:hAnsi="Times New Roman" w:cs="Times New Roman"/>
                <w:sz w:val="19"/>
                <w:szCs w:val="19"/>
              </w:rPr>
            </w:pPr>
          </w:p>
        </w:tc>
        <w:tc>
          <w:tcPr>
            <w:tcW w:w="985" w:type="pct"/>
            <w:gridSpan w:val="2"/>
            <w:vMerge/>
          </w:tcPr>
          <w:p w:rsidR="00003EFE" w:rsidRPr="004F63A0" w:rsidRDefault="00003EFE">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tcPr>
          <w:p w:rsidR="00003EFE" w:rsidRPr="004F63A0" w:rsidRDefault="00003EFE">
            <w:pPr>
              <w:pStyle w:val="aff7"/>
              <w:rPr>
                <w:rFonts w:ascii="Times New Roman" w:hAnsi="Times New Roman" w:cs="Times New Roman"/>
                <w:sz w:val="19"/>
                <w:szCs w:val="19"/>
              </w:rPr>
            </w:pPr>
          </w:p>
        </w:tc>
        <w:tc>
          <w:tcPr>
            <w:tcW w:w="471" w:type="pct"/>
            <w:vMerge/>
          </w:tcPr>
          <w:p w:rsidR="00003EFE" w:rsidRPr="004F63A0" w:rsidRDefault="00003EFE">
            <w:pPr>
              <w:pStyle w:val="aff7"/>
              <w:rPr>
                <w:rFonts w:ascii="Times New Roman" w:hAnsi="Times New Roman" w:cs="Times New Roman"/>
                <w:sz w:val="19"/>
                <w:szCs w:val="19"/>
              </w:rPr>
            </w:pPr>
          </w:p>
        </w:tc>
        <w:tc>
          <w:tcPr>
            <w:tcW w:w="314"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федеральный бюджет</w:t>
            </w:r>
          </w:p>
        </w:tc>
        <w:tc>
          <w:tcPr>
            <w:tcW w:w="39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4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555"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1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2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94"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985" w:type="pct"/>
            <w:gridSpan w:val="2"/>
            <w:vMerge/>
          </w:tcPr>
          <w:p w:rsidR="00003EFE" w:rsidRPr="004F63A0" w:rsidRDefault="00003EFE">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tcPr>
          <w:p w:rsidR="001C296B" w:rsidRPr="004F63A0" w:rsidRDefault="001C296B">
            <w:pPr>
              <w:pStyle w:val="aff7"/>
              <w:rPr>
                <w:rFonts w:ascii="Times New Roman" w:hAnsi="Times New Roman" w:cs="Times New Roman"/>
                <w:sz w:val="19"/>
                <w:szCs w:val="19"/>
              </w:rPr>
            </w:pPr>
          </w:p>
        </w:tc>
        <w:tc>
          <w:tcPr>
            <w:tcW w:w="471" w:type="pct"/>
            <w:vMerge/>
          </w:tcPr>
          <w:p w:rsidR="001C296B" w:rsidRPr="004F63A0" w:rsidRDefault="001C296B">
            <w:pPr>
              <w:pStyle w:val="aff7"/>
              <w:rPr>
                <w:rFonts w:ascii="Times New Roman" w:hAnsi="Times New Roman" w:cs="Times New Roman"/>
                <w:sz w:val="19"/>
                <w:szCs w:val="19"/>
              </w:rPr>
            </w:pPr>
          </w:p>
        </w:tc>
        <w:tc>
          <w:tcPr>
            <w:tcW w:w="314" w:type="pct"/>
          </w:tcPr>
          <w:p w:rsidR="001C296B" w:rsidRPr="004F63A0" w:rsidRDefault="001C296B">
            <w:pPr>
              <w:pStyle w:val="afff0"/>
              <w:rPr>
                <w:rFonts w:ascii="Times New Roman" w:hAnsi="Times New Roman" w:cs="Times New Roman"/>
                <w:sz w:val="19"/>
                <w:szCs w:val="19"/>
              </w:rPr>
            </w:pPr>
            <w:r w:rsidRPr="004F63A0">
              <w:rPr>
                <w:rFonts w:ascii="Times New Roman" w:hAnsi="Times New Roman" w:cs="Times New Roman"/>
                <w:sz w:val="19"/>
                <w:szCs w:val="19"/>
              </w:rPr>
              <w:t>областной бюджет</w:t>
            </w:r>
          </w:p>
        </w:tc>
        <w:tc>
          <w:tcPr>
            <w:tcW w:w="397" w:type="pct"/>
          </w:tcPr>
          <w:p w:rsidR="001C296B" w:rsidRPr="004F63A0" w:rsidRDefault="001C296B" w:rsidP="00691B97">
            <w:pPr>
              <w:pStyle w:val="aff7"/>
              <w:jc w:val="center"/>
              <w:rPr>
                <w:rFonts w:ascii="Times New Roman" w:hAnsi="Times New Roman" w:cs="Times New Roman"/>
                <w:sz w:val="19"/>
                <w:szCs w:val="19"/>
              </w:rPr>
            </w:pPr>
            <w:r w:rsidRPr="004F63A0">
              <w:rPr>
                <w:rFonts w:ascii="Times New Roman" w:hAnsi="Times New Roman" w:cs="Times New Roman"/>
                <w:sz w:val="19"/>
                <w:szCs w:val="19"/>
              </w:rPr>
              <w:t>321 706,9</w:t>
            </w:r>
          </w:p>
        </w:tc>
        <w:tc>
          <w:tcPr>
            <w:tcW w:w="444" w:type="pct"/>
            <w:gridSpan w:val="2"/>
          </w:tcPr>
          <w:p w:rsidR="001C296B" w:rsidRPr="004F63A0" w:rsidRDefault="001C296B" w:rsidP="00691B97">
            <w:pPr>
              <w:pStyle w:val="aff7"/>
              <w:jc w:val="center"/>
              <w:rPr>
                <w:rFonts w:ascii="Times New Roman" w:hAnsi="Times New Roman" w:cs="Times New Roman"/>
                <w:sz w:val="19"/>
                <w:szCs w:val="19"/>
              </w:rPr>
            </w:pPr>
            <w:r w:rsidRPr="004F63A0">
              <w:rPr>
                <w:rFonts w:ascii="Times New Roman" w:hAnsi="Times New Roman" w:cs="Times New Roman"/>
                <w:sz w:val="19"/>
                <w:szCs w:val="19"/>
              </w:rPr>
              <w:t>60 855,1</w:t>
            </w:r>
          </w:p>
        </w:tc>
        <w:tc>
          <w:tcPr>
            <w:tcW w:w="555" w:type="pct"/>
            <w:gridSpan w:val="3"/>
          </w:tcPr>
          <w:p w:rsidR="001C296B" w:rsidRPr="004F63A0" w:rsidRDefault="001C296B" w:rsidP="00691B97">
            <w:pPr>
              <w:pStyle w:val="aff7"/>
              <w:jc w:val="center"/>
              <w:rPr>
                <w:rFonts w:ascii="Times New Roman" w:hAnsi="Times New Roman" w:cs="Times New Roman"/>
                <w:sz w:val="19"/>
                <w:szCs w:val="19"/>
              </w:rPr>
            </w:pPr>
            <w:r w:rsidRPr="004F63A0">
              <w:rPr>
                <w:rFonts w:ascii="Times New Roman" w:hAnsi="Times New Roman" w:cs="Times New Roman"/>
                <w:sz w:val="19"/>
                <w:szCs w:val="19"/>
              </w:rPr>
              <w:t>62 080,1</w:t>
            </w:r>
          </w:p>
        </w:tc>
        <w:tc>
          <w:tcPr>
            <w:tcW w:w="314" w:type="pct"/>
            <w:gridSpan w:val="2"/>
          </w:tcPr>
          <w:p w:rsidR="001C296B" w:rsidRPr="004F63A0" w:rsidRDefault="001C296B" w:rsidP="00691B97">
            <w:pPr>
              <w:pStyle w:val="aff7"/>
              <w:jc w:val="center"/>
              <w:rPr>
                <w:rFonts w:ascii="Times New Roman" w:hAnsi="Times New Roman" w:cs="Times New Roman"/>
                <w:sz w:val="19"/>
                <w:szCs w:val="19"/>
              </w:rPr>
            </w:pPr>
            <w:r w:rsidRPr="004F63A0">
              <w:rPr>
                <w:rFonts w:ascii="Times New Roman" w:hAnsi="Times New Roman" w:cs="Times New Roman"/>
                <w:sz w:val="19"/>
                <w:szCs w:val="19"/>
              </w:rPr>
              <w:t>63 011,7</w:t>
            </w:r>
          </w:p>
        </w:tc>
        <w:tc>
          <w:tcPr>
            <w:tcW w:w="424" w:type="pct"/>
            <w:gridSpan w:val="2"/>
          </w:tcPr>
          <w:p w:rsidR="001C296B" w:rsidRPr="004F63A0" w:rsidRDefault="001C296B" w:rsidP="00691B97">
            <w:pPr>
              <w:pStyle w:val="aff7"/>
              <w:jc w:val="center"/>
              <w:rPr>
                <w:rFonts w:ascii="Times New Roman" w:hAnsi="Times New Roman" w:cs="Times New Roman"/>
                <w:sz w:val="19"/>
                <w:szCs w:val="19"/>
              </w:rPr>
            </w:pPr>
            <w:r w:rsidRPr="004F63A0">
              <w:rPr>
                <w:rFonts w:ascii="Times New Roman" w:hAnsi="Times New Roman" w:cs="Times New Roman"/>
                <w:sz w:val="19"/>
                <w:szCs w:val="19"/>
              </w:rPr>
              <w:t>66 224,4</w:t>
            </w:r>
          </w:p>
        </w:tc>
        <w:tc>
          <w:tcPr>
            <w:tcW w:w="394" w:type="pct"/>
            <w:gridSpan w:val="3"/>
          </w:tcPr>
          <w:p w:rsidR="001C296B" w:rsidRPr="004F63A0" w:rsidRDefault="001C296B" w:rsidP="00691B97">
            <w:pPr>
              <w:pStyle w:val="aff7"/>
              <w:jc w:val="center"/>
              <w:rPr>
                <w:rFonts w:ascii="Times New Roman" w:hAnsi="Times New Roman" w:cs="Times New Roman"/>
                <w:sz w:val="19"/>
                <w:szCs w:val="19"/>
              </w:rPr>
            </w:pPr>
            <w:r w:rsidRPr="004F63A0">
              <w:rPr>
                <w:rFonts w:ascii="Times New Roman" w:hAnsi="Times New Roman" w:cs="Times New Roman"/>
                <w:sz w:val="19"/>
                <w:szCs w:val="19"/>
              </w:rPr>
              <w:t>69 535,6</w:t>
            </w:r>
          </w:p>
        </w:tc>
        <w:tc>
          <w:tcPr>
            <w:tcW w:w="985" w:type="pct"/>
            <w:gridSpan w:val="2"/>
            <w:vMerge/>
          </w:tcPr>
          <w:p w:rsidR="001C296B" w:rsidRPr="004F63A0" w:rsidRDefault="001C296B">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tcPr>
          <w:p w:rsidR="00003EFE" w:rsidRPr="004F63A0" w:rsidRDefault="00003EFE">
            <w:pPr>
              <w:pStyle w:val="aff7"/>
              <w:rPr>
                <w:rFonts w:ascii="Times New Roman" w:hAnsi="Times New Roman" w:cs="Times New Roman"/>
                <w:sz w:val="19"/>
                <w:szCs w:val="19"/>
              </w:rPr>
            </w:pPr>
          </w:p>
        </w:tc>
        <w:tc>
          <w:tcPr>
            <w:tcW w:w="471" w:type="pct"/>
            <w:vMerge/>
          </w:tcPr>
          <w:p w:rsidR="00003EFE" w:rsidRPr="004F63A0" w:rsidRDefault="00003EFE">
            <w:pPr>
              <w:pStyle w:val="aff7"/>
              <w:rPr>
                <w:rFonts w:ascii="Times New Roman" w:hAnsi="Times New Roman" w:cs="Times New Roman"/>
                <w:sz w:val="19"/>
                <w:szCs w:val="19"/>
              </w:rPr>
            </w:pPr>
          </w:p>
        </w:tc>
        <w:tc>
          <w:tcPr>
            <w:tcW w:w="314"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местные бюджеты</w:t>
            </w:r>
          </w:p>
        </w:tc>
        <w:tc>
          <w:tcPr>
            <w:tcW w:w="39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4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555"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1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2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94"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985" w:type="pct"/>
            <w:gridSpan w:val="2"/>
            <w:vMerge/>
          </w:tcPr>
          <w:p w:rsidR="00003EFE" w:rsidRPr="004F63A0" w:rsidRDefault="00003EFE">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tcPr>
          <w:p w:rsidR="00003EFE" w:rsidRPr="004F63A0" w:rsidRDefault="00003EFE">
            <w:pPr>
              <w:pStyle w:val="aff7"/>
              <w:rPr>
                <w:rFonts w:ascii="Times New Roman" w:hAnsi="Times New Roman" w:cs="Times New Roman"/>
                <w:sz w:val="19"/>
                <w:szCs w:val="19"/>
              </w:rPr>
            </w:pPr>
          </w:p>
        </w:tc>
        <w:tc>
          <w:tcPr>
            <w:tcW w:w="471" w:type="pct"/>
            <w:vMerge/>
          </w:tcPr>
          <w:p w:rsidR="00003EFE" w:rsidRPr="004F63A0" w:rsidRDefault="00003EFE">
            <w:pPr>
              <w:pStyle w:val="aff7"/>
              <w:rPr>
                <w:rFonts w:ascii="Times New Roman" w:hAnsi="Times New Roman" w:cs="Times New Roman"/>
                <w:sz w:val="19"/>
                <w:szCs w:val="19"/>
              </w:rPr>
            </w:pPr>
          </w:p>
        </w:tc>
        <w:tc>
          <w:tcPr>
            <w:tcW w:w="314"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внебюдж</w:t>
            </w:r>
            <w:r w:rsidRPr="004F63A0">
              <w:rPr>
                <w:rFonts w:ascii="Times New Roman" w:hAnsi="Times New Roman" w:cs="Times New Roman"/>
                <w:sz w:val="19"/>
                <w:szCs w:val="19"/>
              </w:rPr>
              <w:lastRenderedPageBreak/>
              <w:t>етные средства</w:t>
            </w:r>
          </w:p>
        </w:tc>
        <w:tc>
          <w:tcPr>
            <w:tcW w:w="39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lastRenderedPageBreak/>
              <w:t>-</w:t>
            </w:r>
          </w:p>
        </w:tc>
        <w:tc>
          <w:tcPr>
            <w:tcW w:w="44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555"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1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2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94"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985" w:type="pct"/>
            <w:gridSpan w:val="2"/>
            <w:vMerge/>
          </w:tcPr>
          <w:p w:rsidR="00003EFE" w:rsidRPr="004F63A0" w:rsidRDefault="00003EFE">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val="restart"/>
          </w:tcPr>
          <w:p w:rsidR="00003EFE" w:rsidRPr="004F63A0" w:rsidRDefault="00003EFE">
            <w:pPr>
              <w:pStyle w:val="afff0"/>
              <w:rPr>
                <w:rFonts w:ascii="Times New Roman" w:hAnsi="Times New Roman" w:cs="Times New Roman"/>
                <w:sz w:val="19"/>
                <w:szCs w:val="19"/>
              </w:rPr>
            </w:pPr>
            <w:bookmarkStart w:id="107" w:name="sub_2544"/>
            <w:r w:rsidRPr="004F63A0">
              <w:rPr>
                <w:rFonts w:ascii="Times New Roman" w:hAnsi="Times New Roman" w:cs="Times New Roman"/>
                <w:sz w:val="19"/>
                <w:szCs w:val="19"/>
              </w:rPr>
              <w:lastRenderedPageBreak/>
              <w:t>4.4. Обеспечение деятельности государственного казенного учреждения Архангельской области "Хозяйственное управление"</w:t>
            </w:r>
            <w:bookmarkEnd w:id="107"/>
          </w:p>
        </w:tc>
        <w:tc>
          <w:tcPr>
            <w:tcW w:w="471" w:type="pct"/>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администрация Губернатора и Правительства</w:t>
            </w:r>
          </w:p>
        </w:tc>
        <w:tc>
          <w:tcPr>
            <w:tcW w:w="314"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всего</w:t>
            </w:r>
          </w:p>
        </w:tc>
        <w:tc>
          <w:tcPr>
            <w:tcW w:w="397" w:type="pct"/>
          </w:tcPr>
          <w:p w:rsidR="00003EFE" w:rsidRPr="004F63A0" w:rsidRDefault="00003EFE" w:rsidP="00C63A9A">
            <w:pPr>
              <w:pStyle w:val="aff7"/>
              <w:jc w:val="center"/>
              <w:rPr>
                <w:rFonts w:ascii="Times New Roman" w:hAnsi="Times New Roman" w:cs="Times New Roman"/>
                <w:sz w:val="19"/>
                <w:szCs w:val="19"/>
              </w:rPr>
            </w:pPr>
            <w:r w:rsidRPr="004F63A0">
              <w:rPr>
                <w:rFonts w:ascii="Times New Roman" w:hAnsi="Times New Roman" w:cs="Times New Roman"/>
                <w:sz w:val="19"/>
                <w:szCs w:val="19"/>
              </w:rPr>
              <w:t>8</w:t>
            </w:r>
            <w:r w:rsidR="00C63A9A" w:rsidRPr="004F63A0">
              <w:rPr>
                <w:rFonts w:ascii="Times New Roman" w:hAnsi="Times New Roman" w:cs="Times New Roman"/>
                <w:sz w:val="19"/>
                <w:szCs w:val="19"/>
              </w:rPr>
              <w:t>97</w:t>
            </w:r>
            <w:r w:rsidRPr="004F63A0">
              <w:rPr>
                <w:rFonts w:ascii="Times New Roman" w:hAnsi="Times New Roman" w:cs="Times New Roman"/>
                <w:sz w:val="19"/>
                <w:szCs w:val="19"/>
              </w:rPr>
              <w:t> 3</w:t>
            </w:r>
            <w:r w:rsidR="00C63A9A" w:rsidRPr="004F63A0">
              <w:rPr>
                <w:rFonts w:ascii="Times New Roman" w:hAnsi="Times New Roman" w:cs="Times New Roman"/>
                <w:sz w:val="19"/>
                <w:szCs w:val="19"/>
              </w:rPr>
              <w:t>35</w:t>
            </w:r>
            <w:r w:rsidRPr="004F63A0">
              <w:rPr>
                <w:rFonts w:ascii="Times New Roman" w:hAnsi="Times New Roman" w:cs="Times New Roman"/>
                <w:sz w:val="19"/>
                <w:szCs w:val="19"/>
              </w:rPr>
              <w:t>,</w:t>
            </w:r>
            <w:r w:rsidR="00C63A9A" w:rsidRPr="004F63A0">
              <w:rPr>
                <w:rFonts w:ascii="Times New Roman" w:hAnsi="Times New Roman" w:cs="Times New Roman"/>
                <w:sz w:val="19"/>
                <w:szCs w:val="19"/>
              </w:rPr>
              <w:t>5</w:t>
            </w:r>
          </w:p>
        </w:tc>
        <w:tc>
          <w:tcPr>
            <w:tcW w:w="44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157 657,6</w:t>
            </w:r>
          </w:p>
        </w:tc>
        <w:tc>
          <w:tcPr>
            <w:tcW w:w="555"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214 267,6</w:t>
            </w:r>
          </w:p>
        </w:tc>
        <w:tc>
          <w:tcPr>
            <w:tcW w:w="314" w:type="pct"/>
            <w:gridSpan w:val="2"/>
          </w:tcPr>
          <w:p w:rsidR="00003EFE" w:rsidRPr="004F63A0" w:rsidRDefault="00C63A9A" w:rsidP="007714D7">
            <w:pPr>
              <w:pStyle w:val="aff7"/>
              <w:jc w:val="center"/>
              <w:rPr>
                <w:rFonts w:ascii="Times New Roman" w:hAnsi="Times New Roman" w:cs="Times New Roman"/>
                <w:sz w:val="19"/>
                <w:szCs w:val="19"/>
              </w:rPr>
            </w:pPr>
            <w:r w:rsidRPr="004F63A0">
              <w:rPr>
                <w:rFonts w:ascii="Times New Roman" w:hAnsi="Times New Roman" w:cs="Times New Roman"/>
                <w:sz w:val="19"/>
                <w:szCs w:val="19"/>
              </w:rPr>
              <w:t xml:space="preserve">214 </w:t>
            </w:r>
            <w:r w:rsidR="007714D7" w:rsidRPr="004F63A0">
              <w:rPr>
                <w:rFonts w:ascii="Times New Roman" w:hAnsi="Times New Roman" w:cs="Times New Roman"/>
                <w:sz w:val="19"/>
                <w:szCs w:val="19"/>
              </w:rPr>
              <w:t>572</w:t>
            </w:r>
            <w:r w:rsidRPr="004F63A0">
              <w:rPr>
                <w:rFonts w:ascii="Times New Roman" w:hAnsi="Times New Roman" w:cs="Times New Roman"/>
                <w:sz w:val="19"/>
                <w:szCs w:val="19"/>
              </w:rPr>
              <w:t>,</w:t>
            </w:r>
            <w:r w:rsidR="007714D7" w:rsidRPr="004F63A0">
              <w:rPr>
                <w:rFonts w:ascii="Times New Roman" w:hAnsi="Times New Roman" w:cs="Times New Roman"/>
                <w:sz w:val="19"/>
                <w:szCs w:val="19"/>
              </w:rPr>
              <w:t>1</w:t>
            </w:r>
          </w:p>
        </w:tc>
        <w:tc>
          <w:tcPr>
            <w:tcW w:w="42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151 628,4</w:t>
            </w:r>
          </w:p>
        </w:tc>
        <w:tc>
          <w:tcPr>
            <w:tcW w:w="394"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159 209,8</w:t>
            </w:r>
          </w:p>
        </w:tc>
        <w:tc>
          <w:tcPr>
            <w:tcW w:w="985" w:type="pct"/>
            <w:gridSpan w:val="2"/>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обеспечение выполнения полномочий государственного казенного учреждения Архангельской области "Хозяйственное управление" в соответствии с его уставом</w:t>
            </w:r>
          </w:p>
        </w:tc>
      </w:tr>
      <w:tr w:rsidR="003E0F84" w:rsidRPr="004F63A0" w:rsidTr="003E0F84">
        <w:trPr>
          <w:gridAfter w:val="1"/>
          <w:wAfter w:w="68" w:type="pct"/>
        </w:trPr>
        <w:tc>
          <w:tcPr>
            <w:tcW w:w="632" w:type="pct"/>
            <w:vMerge/>
          </w:tcPr>
          <w:p w:rsidR="00003EFE" w:rsidRPr="004F63A0" w:rsidRDefault="00003EFE">
            <w:pPr>
              <w:pStyle w:val="aff7"/>
              <w:rPr>
                <w:rFonts w:ascii="Times New Roman" w:hAnsi="Times New Roman" w:cs="Times New Roman"/>
                <w:sz w:val="19"/>
                <w:szCs w:val="19"/>
              </w:rPr>
            </w:pPr>
          </w:p>
        </w:tc>
        <w:tc>
          <w:tcPr>
            <w:tcW w:w="471" w:type="pct"/>
            <w:vMerge/>
          </w:tcPr>
          <w:p w:rsidR="00003EFE" w:rsidRPr="004F63A0" w:rsidRDefault="00003EFE">
            <w:pPr>
              <w:pStyle w:val="aff7"/>
              <w:rPr>
                <w:rFonts w:ascii="Times New Roman" w:hAnsi="Times New Roman" w:cs="Times New Roman"/>
                <w:sz w:val="19"/>
                <w:szCs w:val="19"/>
              </w:rPr>
            </w:pPr>
          </w:p>
        </w:tc>
        <w:tc>
          <w:tcPr>
            <w:tcW w:w="314"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 том числе:</w:t>
            </w:r>
          </w:p>
        </w:tc>
        <w:tc>
          <w:tcPr>
            <w:tcW w:w="397" w:type="pct"/>
          </w:tcPr>
          <w:p w:rsidR="00003EFE" w:rsidRPr="004F63A0" w:rsidRDefault="00003EFE">
            <w:pPr>
              <w:pStyle w:val="aff7"/>
              <w:rPr>
                <w:rFonts w:ascii="Times New Roman" w:hAnsi="Times New Roman" w:cs="Times New Roman"/>
                <w:sz w:val="19"/>
                <w:szCs w:val="19"/>
              </w:rPr>
            </w:pPr>
          </w:p>
        </w:tc>
        <w:tc>
          <w:tcPr>
            <w:tcW w:w="444" w:type="pct"/>
            <w:gridSpan w:val="2"/>
          </w:tcPr>
          <w:p w:rsidR="00003EFE" w:rsidRPr="004F63A0" w:rsidRDefault="00003EFE">
            <w:pPr>
              <w:pStyle w:val="aff7"/>
              <w:rPr>
                <w:rFonts w:ascii="Times New Roman" w:hAnsi="Times New Roman" w:cs="Times New Roman"/>
                <w:sz w:val="19"/>
                <w:szCs w:val="19"/>
              </w:rPr>
            </w:pPr>
          </w:p>
        </w:tc>
        <w:tc>
          <w:tcPr>
            <w:tcW w:w="555" w:type="pct"/>
            <w:gridSpan w:val="3"/>
          </w:tcPr>
          <w:p w:rsidR="00003EFE" w:rsidRPr="004F63A0" w:rsidRDefault="00003EFE">
            <w:pPr>
              <w:pStyle w:val="aff7"/>
              <w:rPr>
                <w:rFonts w:ascii="Times New Roman" w:hAnsi="Times New Roman" w:cs="Times New Roman"/>
                <w:sz w:val="19"/>
                <w:szCs w:val="19"/>
              </w:rPr>
            </w:pPr>
          </w:p>
        </w:tc>
        <w:tc>
          <w:tcPr>
            <w:tcW w:w="314" w:type="pct"/>
            <w:gridSpan w:val="2"/>
          </w:tcPr>
          <w:p w:rsidR="00003EFE" w:rsidRPr="004F63A0" w:rsidRDefault="00003EFE">
            <w:pPr>
              <w:pStyle w:val="aff7"/>
              <w:rPr>
                <w:rFonts w:ascii="Times New Roman" w:hAnsi="Times New Roman" w:cs="Times New Roman"/>
                <w:sz w:val="19"/>
                <w:szCs w:val="19"/>
              </w:rPr>
            </w:pPr>
          </w:p>
        </w:tc>
        <w:tc>
          <w:tcPr>
            <w:tcW w:w="424" w:type="pct"/>
            <w:gridSpan w:val="2"/>
          </w:tcPr>
          <w:p w:rsidR="00003EFE" w:rsidRPr="004F63A0" w:rsidRDefault="00003EFE">
            <w:pPr>
              <w:pStyle w:val="aff7"/>
              <w:rPr>
                <w:rFonts w:ascii="Times New Roman" w:hAnsi="Times New Roman" w:cs="Times New Roman"/>
                <w:sz w:val="19"/>
                <w:szCs w:val="19"/>
              </w:rPr>
            </w:pPr>
          </w:p>
        </w:tc>
        <w:tc>
          <w:tcPr>
            <w:tcW w:w="394" w:type="pct"/>
            <w:gridSpan w:val="3"/>
          </w:tcPr>
          <w:p w:rsidR="00003EFE" w:rsidRPr="004F63A0" w:rsidRDefault="00003EFE">
            <w:pPr>
              <w:pStyle w:val="aff7"/>
              <w:rPr>
                <w:rFonts w:ascii="Times New Roman" w:hAnsi="Times New Roman" w:cs="Times New Roman"/>
                <w:sz w:val="19"/>
                <w:szCs w:val="19"/>
              </w:rPr>
            </w:pPr>
          </w:p>
        </w:tc>
        <w:tc>
          <w:tcPr>
            <w:tcW w:w="985" w:type="pct"/>
            <w:gridSpan w:val="2"/>
            <w:vMerge/>
          </w:tcPr>
          <w:p w:rsidR="00003EFE" w:rsidRPr="004F63A0" w:rsidRDefault="00003EFE">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tcPr>
          <w:p w:rsidR="00003EFE" w:rsidRPr="004F63A0" w:rsidRDefault="00003EFE">
            <w:pPr>
              <w:pStyle w:val="aff7"/>
              <w:rPr>
                <w:rFonts w:ascii="Times New Roman" w:hAnsi="Times New Roman" w:cs="Times New Roman"/>
                <w:sz w:val="19"/>
                <w:szCs w:val="19"/>
              </w:rPr>
            </w:pPr>
          </w:p>
        </w:tc>
        <w:tc>
          <w:tcPr>
            <w:tcW w:w="471" w:type="pct"/>
            <w:vMerge/>
          </w:tcPr>
          <w:p w:rsidR="00003EFE" w:rsidRPr="004F63A0" w:rsidRDefault="00003EFE">
            <w:pPr>
              <w:pStyle w:val="aff7"/>
              <w:rPr>
                <w:rFonts w:ascii="Times New Roman" w:hAnsi="Times New Roman" w:cs="Times New Roman"/>
                <w:sz w:val="19"/>
                <w:szCs w:val="19"/>
              </w:rPr>
            </w:pPr>
          </w:p>
        </w:tc>
        <w:tc>
          <w:tcPr>
            <w:tcW w:w="314"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федеральный бюджет</w:t>
            </w:r>
          </w:p>
        </w:tc>
        <w:tc>
          <w:tcPr>
            <w:tcW w:w="39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4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555"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1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2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94"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985" w:type="pct"/>
            <w:gridSpan w:val="2"/>
            <w:vMerge/>
          </w:tcPr>
          <w:p w:rsidR="00003EFE" w:rsidRPr="004F63A0" w:rsidRDefault="00003EFE">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tcPr>
          <w:p w:rsidR="007714D7" w:rsidRPr="004F63A0" w:rsidRDefault="007714D7">
            <w:pPr>
              <w:pStyle w:val="aff7"/>
              <w:rPr>
                <w:rFonts w:ascii="Times New Roman" w:hAnsi="Times New Roman" w:cs="Times New Roman"/>
                <w:sz w:val="19"/>
                <w:szCs w:val="19"/>
              </w:rPr>
            </w:pPr>
          </w:p>
        </w:tc>
        <w:tc>
          <w:tcPr>
            <w:tcW w:w="471" w:type="pct"/>
            <w:vMerge/>
          </w:tcPr>
          <w:p w:rsidR="007714D7" w:rsidRPr="004F63A0" w:rsidRDefault="007714D7">
            <w:pPr>
              <w:pStyle w:val="aff7"/>
              <w:rPr>
                <w:rFonts w:ascii="Times New Roman" w:hAnsi="Times New Roman" w:cs="Times New Roman"/>
                <w:sz w:val="19"/>
                <w:szCs w:val="19"/>
              </w:rPr>
            </w:pPr>
          </w:p>
        </w:tc>
        <w:tc>
          <w:tcPr>
            <w:tcW w:w="314" w:type="pct"/>
          </w:tcPr>
          <w:p w:rsidR="007714D7" w:rsidRPr="004F63A0" w:rsidRDefault="007714D7">
            <w:pPr>
              <w:pStyle w:val="afff0"/>
              <w:rPr>
                <w:rFonts w:ascii="Times New Roman" w:hAnsi="Times New Roman" w:cs="Times New Roman"/>
                <w:sz w:val="19"/>
                <w:szCs w:val="19"/>
              </w:rPr>
            </w:pPr>
            <w:r w:rsidRPr="004F63A0">
              <w:rPr>
                <w:rFonts w:ascii="Times New Roman" w:hAnsi="Times New Roman" w:cs="Times New Roman"/>
                <w:sz w:val="19"/>
                <w:szCs w:val="19"/>
              </w:rPr>
              <w:t>областной бюджет</w:t>
            </w:r>
          </w:p>
        </w:tc>
        <w:tc>
          <w:tcPr>
            <w:tcW w:w="397" w:type="pct"/>
          </w:tcPr>
          <w:p w:rsidR="007714D7" w:rsidRPr="004F63A0" w:rsidRDefault="007714D7" w:rsidP="00691B97">
            <w:pPr>
              <w:pStyle w:val="aff7"/>
              <w:jc w:val="center"/>
              <w:rPr>
                <w:rFonts w:ascii="Times New Roman" w:hAnsi="Times New Roman" w:cs="Times New Roman"/>
                <w:sz w:val="19"/>
                <w:szCs w:val="19"/>
              </w:rPr>
            </w:pPr>
            <w:r w:rsidRPr="004F63A0">
              <w:rPr>
                <w:rFonts w:ascii="Times New Roman" w:hAnsi="Times New Roman" w:cs="Times New Roman"/>
                <w:sz w:val="19"/>
                <w:szCs w:val="19"/>
              </w:rPr>
              <w:t>897 335,5</w:t>
            </w:r>
          </w:p>
        </w:tc>
        <w:tc>
          <w:tcPr>
            <w:tcW w:w="444" w:type="pct"/>
            <w:gridSpan w:val="2"/>
          </w:tcPr>
          <w:p w:rsidR="007714D7" w:rsidRPr="004F63A0" w:rsidRDefault="007714D7" w:rsidP="00691B97">
            <w:pPr>
              <w:pStyle w:val="aff7"/>
              <w:jc w:val="center"/>
              <w:rPr>
                <w:rFonts w:ascii="Times New Roman" w:hAnsi="Times New Roman" w:cs="Times New Roman"/>
                <w:sz w:val="19"/>
                <w:szCs w:val="19"/>
              </w:rPr>
            </w:pPr>
            <w:r w:rsidRPr="004F63A0">
              <w:rPr>
                <w:rFonts w:ascii="Times New Roman" w:hAnsi="Times New Roman" w:cs="Times New Roman"/>
                <w:sz w:val="19"/>
                <w:szCs w:val="19"/>
              </w:rPr>
              <w:t>157 657,6</w:t>
            </w:r>
          </w:p>
        </w:tc>
        <w:tc>
          <w:tcPr>
            <w:tcW w:w="555" w:type="pct"/>
            <w:gridSpan w:val="3"/>
          </w:tcPr>
          <w:p w:rsidR="007714D7" w:rsidRPr="004F63A0" w:rsidRDefault="007714D7" w:rsidP="00691B97">
            <w:pPr>
              <w:pStyle w:val="aff7"/>
              <w:jc w:val="center"/>
              <w:rPr>
                <w:rFonts w:ascii="Times New Roman" w:hAnsi="Times New Roman" w:cs="Times New Roman"/>
                <w:sz w:val="19"/>
                <w:szCs w:val="19"/>
              </w:rPr>
            </w:pPr>
            <w:r w:rsidRPr="004F63A0">
              <w:rPr>
                <w:rFonts w:ascii="Times New Roman" w:hAnsi="Times New Roman" w:cs="Times New Roman"/>
                <w:sz w:val="19"/>
                <w:szCs w:val="19"/>
              </w:rPr>
              <w:t>214 267,6</w:t>
            </w:r>
          </w:p>
        </w:tc>
        <w:tc>
          <w:tcPr>
            <w:tcW w:w="314" w:type="pct"/>
            <w:gridSpan w:val="2"/>
          </w:tcPr>
          <w:p w:rsidR="007714D7" w:rsidRPr="004F63A0" w:rsidRDefault="007714D7" w:rsidP="00691B97">
            <w:pPr>
              <w:pStyle w:val="aff7"/>
              <w:jc w:val="center"/>
              <w:rPr>
                <w:rFonts w:ascii="Times New Roman" w:hAnsi="Times New Roman" w:cs="Times New Roman"/>
                <w:sz w:val="19"/>
                <w:szCs w:val="19"/>
              </w:rPr>
            </w:pPr>
            <w:r w:rsidRPr="004F63A0">
              <w:rPr>
                <w:rFonts w:ascii="Times New Roman" w:hAnsi="Times New Roman" w:cs="Times New Roman"/>
                <w:sz w:val="19"/>
                <w:szCs w:val="19"/>
              </w:rPr>
              <w:t>214 572,1</w:t>
            </w:r>
          </w:p>
        </w:tc>
        <w:tc>
          <w:tcPr>
            <w:tcW w:w="424" w:type="pct"/>
            <w:gridSpan w:val="2"/>
          </w:tcPr>
          <w:p w:rsidR="007714D7" w:rsidRPr="004F63A0" w:rsidRDefault="007714D7" w:rsidP="00691B97">
            <w:pPr>
              <w:pStyle w:val="aff7"/>
              <w:jc w:val="center"/>
              <w:rPr>
                <w:rFonts w:ascii="Times New Roman" w:hAnsi="Times New Roman" w:cs="Times New Roman"/>
                <w:sz w:val="19"/>
                <w:szCs w:val="19"/>
              </w:rPr>
            </w:pPr>
            <w:r w:rsidRPr="004F63A0">
              <w:rPr>
                <w:rFonts w:ascii="Times New Roman" w:hAnsi="Times New Roman" w:cs="Times New Roman"/>
                <w:sz w:val="19"/>
                <w:szCs w:val="19"/>
              </w:rPr>
              <w:t>151 628,4</w:t>
            </w:r>
          </w:p>
        </w:tc>
        <w:tc>
          <w:tcPr>
            <w:tcW w:w="394" w:type="pct"/>
            <w:gridSpan w:val="3"/>
          </w:tcPr>
          <w:p w:rsidR="007714D7" w:rsidRPr="004F63A0" w:rsidRDefault="007714D7" w:rsidP="00691B97">
            <w:pPr>
              <w:pStyle w:val="aff7"/>
              <w:jc w:val="center"/>
              <w:rPr>
                <w:rFonts w:ascii="Times New Roman" w:hAnsi="Times New Roman" w:cs="Times New Roman"/>
                <w:sz w:val="19"/>
                <w:szCs w:val="19"/>
              </w:rPr>
            </w:pPr>
            <w:r w:rsidRPr="004F63A0">
              <w:rPr>
                <w:rFonts w:ascii="Times New Roman" w:hAnsi="Times New Roman" w:cs="Times New Roman"/>
                <w:sz w:val="19"/>
                <w:szCs w:val="19"/>
              </w:rPr>
              <w:t>159 209,8</w:t>
            </w:r>
          </w:p>
        </w:tc>
        <w:tc>
          <w:tcPr>
            <w:tcW w:w="985" w:type="pct"/>
            <w:gridSpan w:val="2"/>
            <w:vMerge/>
          </w:tcPr>
          <w:p w:rsidR="007714D7" w:rsidRPr="004F63A0" w:rsidRDefault="007714D7">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tcPr>
          <w:p w:rsidR="00003EFE" w:rsidRPr="004F63A0" w:rsidRDefault="00003EFE">
            <w:pPr>
              <w:pStyle w:val="aff7"/>
              <w:rPr>
                <w:rFonts w:ascii="Times New Roman" w:hAnsi="Times New Roman" w:cs="Times New Roman"/>
                <w:sz w:val="19"/>
                <w:szCs w:val="19"/>
              </w:rPr>
            </w:pPr>
          </w:p>
        </w:tc>
        <w:tc>
          <w:tcPr>
            <w:tcW w:w="471" w:type="pct"/>
            <w:vMerge/>
          </w:tcPr>
          <w:p w:rsidR="00003EFE" w:rsidRPr="004F63A0" w:rsidRDefault="00003EFE">
            <w:pPr>
              <w:pStyle w:val="aff7"/>
              <w:rPr>
                <w:rFonts w:ascii="Times New Roman" w:hAnsi="Times New Roman" w:cs="Times New Roman"/>
                <w:sz w:val="19"/>
                <w:szCs w:val="19"/>
              </w:rPr>
            </w:pPr>
          </w:p>
        </w:tc>
        <w:tc>
          <w:tcPr>
            <w:tcW w:w="314"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местные бюджеты</w:t>
            </w:r>
          </w:p>
        </w:tc>
        <w:tc>
          <w:tcPr>
            <w:tcW w:w="39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4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555"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1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2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94"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985" w:type="pct"/>
            <w:gridSpan w:val="2"/>
            <w:vMerge/>
          </w:tcPr>
          <w:p w:rsidR="00003EFE" w:rsidRPr="004F63A0" w:rsidRDefault="00003EFE">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tcPr>
          <w:p w:rsidR="00003EFE" w:rsidRPr="004F63A0" w:rsidRDefault="00003EFE">
            <w:pPr>
              <w:pStyle w:val="aff7"/>
              <w:rPr>
                <w:rFonts w:ascii="Times New Roman" w:hAnsi="Times New Roman" w:cs="Times New Roman"/>
                <w:sz w:val="19"/>
                <w:szCs w:val="19"/>
              </w:rPr>
            </w:pPr>
          </w:p>
        </w:tc>
        <w:tc>
          <w:tcPr>
            <w:tcW w:w="471" w:type="pct"/>
            <w:vMerge/>
          </w:tcPr>
          <w:p w:rsidR="00003EFE" w:rsidRPr="004F63A0" w:rsidRDefault="00003EFE">
            <w:pPr>
              <w:pStyle w:val="aff7"/>
              <w:rPr>
                <w:rFonts w:ascii="Times New Roman" w:hAnsi="Times New Roman" w:cs="Times New Roman"/>
                <w:sz w:val="19"/>
                <w:szCs w:val="19"/>
              </w:rPr>
            </w:pPr>
          </w:p>
        </w:tc>
        <w:tc>
          <w:tcPr>
            <w:tcW w:w="314"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внебюджетные средства</w:t>
            </w:r>
          </w:p>
        </w:tc>
        <w:tc>
          <w:tcPr>
            <w:tcW w:w="39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4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555"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1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2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94"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985" w:type="pct"/>
            <w:gridSpan w:val="2"/>
            <w:vMerge/>
          </w:tcPr>
          <w:p w:rsidR="00003EFE" w:rsidRPr="004F63A0" w:rsidRDefault="00003EFE">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val="restart"/>
          </w:tcPr>
          <w:p w:rsidR="00003EFE" w:rsidRPr="004F63A0" w:rsidRDefault="00003EFE">
            <w:pPr>
              <w:pStyle w:val="afff0"/>
              <w:rPr>
                <w:rFonts w:ascii="Times New Roman" w:hAnsi="Times New Roman" w:cs="Times New Roman"/>
                <w:sz w:val="19"/>
                <w:szCs w:val="19"/>
              </w:rPr>
            </w:pPr>
            <w:bookmarkStart w:id="108" w:name="sub_2545"/>
            <w:r w:rsidRPr="004F63A0">
              <w:rPr>
                <w:rFonts w:ascii="Times New Roman" w:hAnsi="Times New Roman" w:cs="Times New Roman"/>
                <w:sz w:val="19"/>
                <w:szCs w:val="19"/>
              </w:rPr>
              <w:t>4.5. Обеспечение деятельности государственного автономного учреждения Архангельской области "Центр изучения общественного мнения"</w:t>
            </w:r>
            <w:bookmarkEnd w:id="108"/>
          </w:p>
        </w:tc>
        <w:tc>
          <w:tcPr>
            <w:tcW w:w="471" w:type="pct"/>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министерство по местному самоуправлению и внутренней политике</w:t>
            </w:r>
          </w:p>
        </w:tc>
        <w:tc>
          <w:tcPr>
            <w:tcW w:w="314"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всего</w:t>
            </w:r>
          </w:p>
        </w:tc>
        <w:tc>
          <w:tcPr>
            <w:tcW w:w="39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14 984,1</w:t>
            </w:r>
          </w:p>
        </w:tc>
        <w:tc>
          <w:tcPr>
            <w:tcW w:w="44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14 984,1</w:t>
            </w:r>
          </w:p>
        </w:tc>
        <w:tc>
          <w:tcPr>
            <w:tcW w:w="555"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1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2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94"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985" w:type="pct"/>
            <w:gridSpan w:val="2"/>
            <w:vMerge w:val="restar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обеспечение выполнения полномочий государственного автономного учреждения Архангельской области "Центр изучения общественного мнения" в соответствии с его уставом; проведение не менее 20 социологических исследований в год</w:t>
            </w:r>
          </w:p>
        </w:tc>
      </w:tr>
      <w:tr w:rsidR="003E0F84" w:rsidRPr="004F63A0" w:rsidTr="003E0F84">
        <w:trPr>
          <w:gridAfter w:val="1"/>
          <w:wAfter w:w="68" w:type="pct"/>
        </w:trPr>
        <w:tc>
          <w:tcPr>
            <w:tcW w:w="632" w:type="pct"/>
            <w:vMerge/>
          </w:tcPr>
          <w:p w:rsidR="00003EFE" w:rsidRPr="004F63A0" w:rsidRDefault="00003EFE">
            <w:pPr>
              <w:pStyle w:val="aff7"/>
              <w:rPr>
                <w:rFonts w:ascii="Times New Roman" w:hAnsi="Times New Roman" w:cs="Times New Roman"/>
                <w:sz w:val="19"/>
                <w:szCs w:val="19"/>
                <w:highlight w:val="darkGreen"/>
              </w:rPr>
            </w:pPr>
          </w:p>
        </w:tc>
        <w:tc>
          <w:tcPr>
            <w:tcW w:w="471" w:type="pct"/>
            <w:vMerge/>
          </w:tcPr>
          <w:p w:rsidR="00003EFE" w:rsidRPr="004F63A0" w:rsidRDefault="00003EFE">
            <w:pPr>
              <w:pStyle w:val="aff7"/>
              <w:rPr>
                <w:rFonts w:ascii="Times New Roman" w:hAnsi="Times New Roman" w:cs="Times New Roman"/>
                <w:sz w:val="19"/>
                <w:szCs w:val="19"/>
                <w:highlight w:val="darkGreen"/>
              </w:rPr>
            </w:pPr>
          </w:p>
        </w:tc>
        <w:tc>
          <w:tcPr>
            <w:tcW w:w="314"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 том числе:</w:t>
            </w:r>
          </w:p>
        </w:tc>
        <w:tc>
          <w:tcPr>
            <w:tcW w:w="397" w:type="pct"/>
          </w:tcPr>
          <w:p w:rsidR="00003EFE" w:rsidRPr="004F63A0" w:rsidRDefault="00003EFE">
            <w:pPr>
              <w:pStyle w:val="aff7"/>
              <w:rPr>
                <w:rFonts w:ascii="Times New Roman" w:hAnsi="Times New Roman" w:cs="Times New Roman"/>
                <w:sz w:val="19"/>
                <w:szCs w:val="19"/>
              </w:rPr>
            </w:pPr>
          </w:p>
        </w:tc>
        <w:tc>
          <w:tcPr>
            <w:tcW w:w="444" w:type="pct"/>
            <w:gridSpan w:val="2"/>
          </w:tcPr>
          <w:p w:rsidR="00003EFE" w:rsidRPr="004F63A0" w:rsidRDefault="00003EFE">
            <w:pPr>
              <w:pStyle w:val="aff7"/>
              <w:rPr>
                <w:rFonts w:ascii="Times New Roman" w:hAnsi="Times New Roman" w:cs="Times New Roman"/>
                <w:sz w:val="19"/>
                <w:szCs w:val="19"/>
              </w:rPr>
            </w:pPr>
          </w:p>
        </w:tc>
        <w:tc>
          <w:tcPr>
            <w:tcW w:w="555" w:type="pct"/>
            <w:gridSpan w:val="3"/>
          </w:tcPr>
          <w:p w:rsidR="00003EFE" w:rsidRPr="004F63A0" w:rsidRDefault="00003EFE">
            <w:pPr>
              <w:pStyle w:val="aff7"/>
              <w:rPr>
                <w:rFonts w:ascii="Times New Roman" w:hAnsi="Times New Roman" w:cs="Times New Roman"/>
                <w:sz w:val="19"/>
                <w:szCs w:val="19"/>
              </w:rPr>
            </w:pPr>
          </w:p>
        </w:tc>
        <w:tc>
          <w:tcPr>
            <w:tcW w:w="314" w:type="pct"/>
            <w:gridSpan w:val="2"/>
          </w:tcPr>
          <w:p w:rsidR="00003EFE" w:rsidRPr="004F63A0" w:rsidRDefault="00003EFE">
            <w:pPr>
              <w:pStyle w:val="aff7"/>
              <w:rPr>
                <w:rFonts w:ascii="Times New Roman" w:hAnsi="Times New Roman" w:cs="Times New Roman"/>
                <w:sz w:val="19"/>
                <w:szCs w:val="19"/>
              </w:rPr>
            </w:pPr>
          </w:p>
        </w:tc>
        <w:tc>
          <w:tcPr>
            <w:tcW w:w="424" w:type="pct"/>
            <w:gridSpan w:val="2"/>
          </w:tcPr>
          <w:p w:rsidR="00003EFE" w:rsidRPr="004F63A0" w:rsidRDefault="00003EFE">
            <w:pPr>
              <w:pStyle w:val="aff7"/>
              <w:rPr>
                <w:rFonts w:ascii="Times New Roman" w:hAnsi="Times New Roman" w:cs="Times New Roman"/>
                <w:sz w:val="19"/>
                <w:szCs w:val="19"/>
              </w:rPr>
            </w:pPr>
          </w:p>
        </w:tc>
        <w:tc>
          <w:tcPr>
            <w:tcW w:w="394" w:type="pct"/>
            <w:gridSpan w:val="3"/>
          </w:tcPr>
          <w:p w:rsidR="00003EFE" w:rsidRPr="004F63A0" w:rsidRDefault="00003EFE">
            <w:pPr>
              <w:pStyle w:val="aff7"/>
              <w:rPr>
                <w:rFonts w:ascii="Times New Roman" w:hAnsi="Times New Roman" w:cs="Times New Roman"/>
                <w:sz w:val="19"/>
                <w:szCs w:val="19"/>
              </w:rPr>
            </w:pPr>
          </w:p>
        </w:tc>
        <w:tc>
          <w:tcPr>
            <w:tcW w:w="985" w:type="pct"/>
            <w:gridSpan w:val="2"/>
            <w:vMerge/>
          </w:tcPr>
          <w:p w:rsidR="00003EFE" w:rsidRPr="004F63A0" w:rsidRDefault="00003EFE">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tcPr>
          <w:p w:rsidR="00003EFE" w:rsidRPr="004F63A0" w:rsidRDefault="00003EFE">
            <w:pPr>
              <w:pStyle w:val="aff7"/>
              <w:rPr>
                <w:rFonts w:ascii="Times New Roman" w:hAnsi="Times New Roman" w:cs="Times New Roman"/>
                <w:sz w:val="19"/>
                <w:szCs w:val="19"/>
                <w:highlight w:val="darkGreen"/>
              </w:rPr>
            </w:pPr>
          </w:p>
        </w:tc>
        <w:tc>
          <w:tcPr>
            <w:tcW w:w="471" w:type="pct"/>
            <w:vMerge/>
          </w:tcPr>
          <w:p w:rsidR="00003EFE" w:rsidRPr="004F63A0" w:rsidRDefault="00003EFE">
            <w:pPr>
              <w:pStyle w:val="aff7"/>
              <w:rPr>
                <w:rFonts w:ascii="Times New Roman" w:hAnsi="Times New Roman" w:cs="Times New Roman"/>
                <w:sz w:val="19"/>
                <w:szCs w:val="19"/>
                <w:highlight w:val="darkGreen"/>
              </w:rPr>
            </w:pPr>
          </w:p>
        </w:tc>
        <w:tc>
          <w:tcPr>
            <w:tcW w:w="314"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федеральный бюджет</w:t>
            </w:r>
          </w:p>
        </w:tc>
        <w:tc>
          <w:tcPr>
            <w:tcW w:w="39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4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555"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1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2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94"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985" w:type="pct"/>
            <w:gridSpan w:val="2"/>
            <w:vMerge/>
          </w:tcPr>
          <w:p w:rsidR="00003EFE" w:rsidRPr="004F63A0" w:rsidRDefault="00003EFE">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tcPr>
          <w:p w:rsidR="00003EFE" w:rsidRPr="004F63A0" w:rsidRDefault="00003EFE">
            <w:pPr>
              <w:pStyle w:val="aff7"/>
              <w:rPr>
                <w:rFonts w:ascii="Times New Roman" w:hAnsi="Times New Roman" w:cs="Times New Roman"/>
                <w:sz w:val="19"/>
                <w:szCs w:val="19"/>
                <w:highlight w:val="darkGreen"/>
              </w:rPr>
            </w:pPr>
          </w:p>
        </w:tc>
        <w:tc>
          <w:tcPr>
            <w:tcW w:w="471" w:type="pct"/>
            <w:vMerge/>
          </w:tcPr>
          <w:p w:rsidR="00003EFE" w:rsidRPr="004F63A0" w:rsidRDefault="00003EFE">
            <w:pPr>
              <w:pStyle w:val="aff7"/>
              <w:rPr>
                <w:rFonts w:ascii="Times New Roman" w:hAnsi="Times New Roman" w:cs="Times New Roman"/>
                <w:sz w:val="19"/>
                <w:szCs w:val="19"/>
                <w:highlight w:val="darkGreen"/>
              </w:rPr>
            </w:pPr>
          </w:p>
        </w:tc>
        <w:tc>
          <w:tcPr>
            <w:tcW w:w="314"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областной бюджет</w:t>
            </w:r>
          </w:p>
        </w:tc>
        <w:tc>
          <w:tcPr>
            <w:tcW w:w="39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14 984,1</w:t>
            </w:r>
          </w:p>
        </w:tc>
        <w:tc>
          <w:tcPr>
            <w:tcW w:w="44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14 984,1</w:t>
            </w:r>
          </w:p>
        </w:tc>
        <w:tc>
          <w:tcPr>
            <w:tcW w:w="555"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1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2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94"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985" w:type="pct"/>
            <w:gridSpan w:val="2"/>
            <w:vMerge/>
          </w:tcPr>
          <w:p w:rsidR="00003EFE" w:rsidRPr="004F63A0" w:rsidRDefault="00003EFE">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tcPr>
          <w:p w:rsidR="00003EFE" w:rsidRPr="004F63A0" w:rsidRDefault="00003EFE">
            <w:pPr>
              <w:pStyle w:val="aff7"/>
              <w:rPr>
                <w:rFonts w:ascii="Times New Roman" w:hAnsi="Times New Roman" w:cs="Times New Roman"/>
                <w:sz w:val="19"/>
                <w:szCs w:val="19"/>
                <w:highlight w:val="darkGreen"/>
              </w:rPr>
            </w:pPr>
          </w:p>
        </w:tc>
        <w:tc>
          <w:tcPr>
            <w:tcW w:w="471" w:type="pct"/>
            <w:vMerge/>
          </w:tcPr>
          <w:p w:rsidR="00003EFE" w:rsidRPr="004F63A0" w:rsidRDefault="00003EFE">
            <w:pPr>
              <w:pStyle w:val="aff7"/>
              <w:rPr>
                <w:rFonts w:ascii="Times New Roman" w:hAnsi="Times New Roman" w:cs="Times New Roman"/>
                <w:sz w:val="19"/>
                <w:szCs w:val="19"/>
                <w:highlight w:val="darkGreen"/>
              </w:rPr>
            </w:pPr>
          </w:p>
        </w:tc>
        <w:tc>
          <w:tcPr>
            <w:tcW w:w="314"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местные бюджеты</w:t>
            </w:r>
          </w:p>
        </w:tc>
        <w:tc>
          <w:tcPr>
            <w:tcW w:w="39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4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555"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1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2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94"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985" w:type="pct"/>
            <w:gridSpan w:val="2"/>
            <w:vMerge/>
          </w:tcPr>
          <w:p w:rsidR="00003EFE" w:rsidRPr="004F63A0" w:rsidRDefault="00003EFE">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tcPr>
          <w:p w:rsidR="00003EFE" w:rsidRPr="004F63A0" w:rsidRDefault="00003EFE">
            <w:pPr>
              <w:pStyle w:val="aff7"/>
              <w:rPr>
                <w:rFonts w:ascii="Times New Roman" w:hAnsi="Times New Roman" w:cs="Times New Roman"/>
                <w:sz w:val="19"/>
                <w:szCs w:val="19"/>
                <w:highlight w:val="darkGreen"/>
              </w:rPr>
            </w:pPr>
          </w:p>
        </w:tc>
        <w:tc>
          <w:tcPr>
            <w:tcW w:w="471" w:type="pct"/>
            <w:vMerge/>
          </w:tcPr>
          <w:p w:rsidR="00003EFE" w:rsidRPr="004F63A0" w:rsidRDefault="00003EFE">
            <w:pPr>
              <w:pStyle w:val="aff7"/>
              <w:rPr>
                <w:rFonts w:ascii="Times New Roman" w:hAnsi="Times New Roman" w:cs="Times New Roman"/>
                <w:sz w:val="19"/>
                <w:szCs w:val="19"/>
                <w:highlight w:val="darkGreen"/>
              </w:rPr>
            </w:pPr>
          </w:p>
        </w:tc>
        <w:tc>
          <w:tcPr>
            <w:tcW w:w="314" w:type="pct"/>
          </w:tcPr>
          <w:p w:rsidR="00003EFE" w:rsidRPr="004F63A0" w:rsidRDefault="00003EFE">
            <w:pPr>
              <w:pStyle w:val="afff0"/>
              <w:rPr>
                <w:rFonts w:ascii="Times New Roman" w:hAnsi="Times New Roman" w:cs="Times New Roman"/>
                <w:sz w:val="19"/>
                <w:szCs w:val="19"/>
              </w:rPr>
            </w:pPr>
            <w:r w:rsidRPr="004F63A0">
              <w:rPr>
                <w:rFonts w:ascii="Times New Roman" w:hAnsi="Times New Roman" w:cs="Times New Roman"/>
                <w:sz w:val="19"/>
                <w:szCs w:val="19"/>
              </w:rPr>
              <w:t>внебюджетные средства</w:t>
            </w:r>
          </w:p>
        </w:tc>
        <w:tc>
          <w:tcPr>
            <w:tcW w:w="397" w:type="pct"/>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4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555"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1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24" w:type="pct"/>
            <w:gridSpan w:val="2"/>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94" w:type="pct"/>
            <w:gridSpan w:val="3"/>
          </w:tcPr>
          <w:p w:rsidR="00003EFE" w:rsidRPr="004F63A0" w:rsidRDefault="00003EFE">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985" w:type="pct"/>
            <w:gridSpan w:val="2"/>
            <w:vMerge/>
          </w:tcPr>
          <w:p w:rsidR="00003EFE" w:rsidRPr="004F63A0" w:rsidRDefault="00003EFE">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val="restart"/>
          </w:tcPr>
          <w:p w:rsidR="00211947" w:rsidRPr="004F63A0" w:rsidRDefault="00211947">
            <w:pPr>
              <w:pStyle w:val="afff0"/>
              <w:rPr>
                <w:rFonts w:ascii="Times New Roman" w:hAnsi="Times New Roman" w:cs="Times New Roman"/>
                <w:sz w:val="19"/>
                <w:szCs w:val="19"/>
              </w:rPr>
            </w:pPr>
            <w:bookmarkStart w:id="109" w:name="sub_2546"/>
            <w:r w:rsidRPr="004F63A0">
              <w:rPr>
                <w:rFonts w:ascii="Times New Roman" w:hAnsi="Times New Roman" w:cs="Times New Roman"/>
                <w:sz w:val="19"/>
                <w:szCs w:val="19"/>
              </w:rPr>
              <w:t>4.6. Обеспечение деятельности представительства Архангельской области при Правительстве Российской Федерации и представительства Архангельской области в Санкт-Петербурге</w:t>
            </w:r>
            <w:bookmarkEnd w:id="109"/>
          </w:p>
        </w:tc>
        <w:tc>
          <w:tcPr>
            <w:tcW w:w="471" w:type="pct"/>
            <w:vMerge w:val="restart"/>
          </w:tcPr>
          <w:p w:rsidR="00211947" w:rsidRPr="004F63A0" w:rsidRDefault="00211947">
            <w:pPr>
              <w:pStyle w:val="afff0"/>
              <w:rPr>
                <w:rFonts w:ascii="Times New Roman" w:hAnsi="Times New Roman" w:cs="Times New Roman"/>
                <w:sz w:val="19"/>
                <w:szCs w:val="19"/>
              </w:rPr>
            </w:pPr>
            <w:r w:rsidRPr="004F63A0">
              <w:rPr>
                <w:rFonts w:ascii="Times New Roman" w:hAnsi="Times New Roman" w:cs="Times New Roman"/>
                <w:sz w:val="19"/>
                <w:szCs w:val="19"/>
              </w:rPr>
              <w:t>администрация Губернатора и Правительства</w:t>
            </w:r>
          </w:p>
        </w:tc>
        <w:tc>
          <w:tcPr>
            <w:tcW w:w="314" w:type="pct"/>
          </w:tcPr>
          <w:p w:rsidR="00211947" w:rsidRPr="004F63A0" w:rsidRDefault="00211947">
            <w:pPr>
              <w:pStyle w:val="afff0"/>
              <w:rPr>
                <w:rFonts w:ascii="Times New Roman" w:hAnsi="Times New Roman" w:cs="Times New Roman"/>
                <w:sz w:val="19"/>
                <w:szCs w:val="19"/>
              </w:rPr>
            </w:pPr>
            <w:r w:rsidRPr="004F63A0">
              <w:rPr>
                <w:rFonts w:ascii="Times New Roman" w:hAnsi="Times New Roman" w:cs="Times New Roman"/>
                <w:sz w:val="19"/>
                <w:szCs w:val="19"/>
              </w:rPr>
              <w:t>всего</w:t>
            </w:r>
          </w:p>
        </w:tc>
        <w:tc>
          <w:tcPr>
            <w:tcW w:w="397" w:type="pct"/>
          </w:tcPr>
          <w:p w:rsidR="00211947" w:rsidRPr="004F63A0" w:rsidRDefault="00211947" w:rsidP="00924873">
            <w:pPr>
              <w:ind w:firstLine="0"/>
              <w:jc w:val="center"/>
              <w:rPr>
                <w:rFonts w:ascii="Times New Roman" w:hAnsi="Times New Roman" w:cs="Times New Roman"/>
                <w:sz w:val="19"/>
                <w:szCs w:val="19"/>
              </w:rPr>
            </w:pPr>
            <w:r w:rsidRPr="004F63A0">
              <w:rPr>
                <w:rFonts w:ascii="Times New Roman" w:hAnsi="Times New Roman" w:cs="Times New Roman"/>
                <w:sz w:val="19"/>
                <w:szCs w:val="19"/>
              </w:rPr>
              <w:t>173 872,9</w:t>
            </w:r>
          </w:p>
        </w:tc>
        <w:tc>
          <w:tcPr>
            <w:tcW w:w="444" w:type="pct"/>
            <w:gridSpan w:val="2"/>
          </w:tcPr>
          <w:p w:rsidR="00211947" w:rsidRPr="004F63A0" w:rsidRDefault="00211947" w:rsidP="00924873">
            <w:pPr>
              <w:ind w:firstLine="0"/>
              <w:jc w:val="center"/>
              <w:rPr>
                <w:rFonts w:ascii="Times New Roman" w:hAnsi="Times New Roman" w:cs="Times New Roman"/>
                <w:sz w:val="19"/>
                <w:szCs w:val="19"/>
              </w:rPr>
            </w:pPr>
            <w:r w:rsidRPr="004F63A0">
              <w:rPr>
                <w:rFonts w:ascii="Times New Roman" w:hAnsi="Times New Roman" w:cs="Times New Roman"/>
                <w:sz w:val="19"/>
                <w:szCs w:val="19"/>
              </w:rPr>
              <w:t>24 630,8</w:t>
            </w:r>
          </w:p>
        </w:tc>
        <w:tc>
          <w:tcPr>
            <w:tcW w:w="555" w:type="pct"/>
            <w:gridSpan w:val="3"/>
          </w:tcPr>
          <w:p w:rsidR="00211947" w:rsidRPr="004F63A0" w:rsidRDefault="00211947" w:rsidP="00924873">
            <w:pPr>
              <w:ind w:firstLine="0"/>
              <w:jc w:val="center"/>
              <w:rPr>
                <w:rFonts w:ascii="Times New Roman" w:hAnsi="Times New Roman" w:cs="Times New Roman"/>
                <w:sz w:val="19"/>
                <w:szCs w:val="19"/>
              </w:rPr>
            </w:pPr>
            <w:r w:rsidRPr="004F63A0">
              <w:rPr>
                <w:rFonts w:ascii="Times New Roman" w:hAnsi="Times New Roman" w:cs="Times New Roman"/>
                <w:sz w:val="19"/>
                <w:szCs w:val="19"/>
              </w:rPr>
              <w:t>37 720,9</w:t>
            </w:r>
          </w:p>
        </w:tc>
        <w:tc>
          <w:tcPr>
            <w:tcW w:w="314" w:type="pct"/>
            <w:gridSpan w:val="2"/>
          </w:tcPr>
          <w:p w:rsidR="00211947" w:rsidRPr="004F63A0" w:rsidRDefault="00211947" w:rsidP="00924873">
            <w:pPr>
              <w:ind w:firstLine="72"/>
              <w:jc w:val="center"/>
              <w:rPr>
                <w:rFonts w:ascii="Times New Roman" w:hAnsi="Times New Roman" w:cs="Times New Roman"/>
                <w:sz w:val="19"/>
                <w:szCs w:val="19"/>
              </w:rPr>
            </w:pPr>
            <w:r w:rsidRPr="004F63A0">
              <w:rPr>
                <w:rFonts w:ascii="Times New Roman" w:hAnsi="Times New Roman" w:cs="Times New Roman"/>
                <w:sz w:val="19"/>
                <w:szCs w:val="19"/>
              </w:rPr>
              <w:t>40 898,6</w:t>
            </w:r>
          </w:p>
        </w:tc>
        <w:tc>
          <w:tcPr>
            <w:tcW w:w="424" w:type="pct"/>
            <w:gridSpan w:val="2"/>
          </w:tcPr>
          <w:p w:rsidR="00211947" w:rsidRPr="004F63A0" w:rsidRDefault="00211947" w:rsidP="00924873">
            <w:pPr>
              <w:ind w:firstLine="72"/>
              <w:jc w:val="center"/>
              <w:rPr>
                <w:rFonts w:ascii="Times New Roman" w:hAnsi="Times New Roman" w:cs="Times New Roman"/>
                <w:sz w:val="19"/>
                <w:szCs w:val="19"/>
              </w:rPr>
            </w:pPr>
            <w:r w:rsidRPr="004F63A0">
              <w:rPr>
                <w:rFonts w:ascii="Times New Roman" w:hAnsi="Times New Roman" w:cs="Times New Roman"/>
                <w:sz w:val="19"/>
                <w:szCs w:val="19"/>
              </w:rPr>
              <w:t>36 774,8</w:t>
            </w:r>
          </w:p>
        </w:tc>
        <w:tc>
          <w:tcPr>
            <w:tcW w:w="394" w:type="pct"/>
            <w:gridSpan w:val="3"/>
          </w:tcPr>
          <w:p w:rsidR="00211947" w:rsidRPr="004F63A0" w:rsidRDefault="00211947" w:rsidP="00924873">
            <w:pPr>
              <w:ind w:firstLine="72"/>
              <w:jc w:val="center"/>
              <w:rPr>
                <w:rFonts w:ascii="Times New Roman" w:hAnsi="Times New Roman" w:cs="Times New Roman"/>
                <w:sz w:val="19"/>
                <w:szCs w:val="19"/>
              </w:rPr>
            </w:pPr>
            <w:r w:rsidRPr="004F63A0">
              <w:rPr>
                <w:rFonts w:ascii="Times New Roman" w:hAnsi="Times New Roman" w:cs="Times New Roman"/>
                <w:sz w:val="19"/>
                <w:szCs w:val="19"/>
              </w:rPr>
              <w:t>33 847,8</w:t>
            </w:r>
          </w:p>
        </w:tc>
        <w:tc>
          <w:tcPr>
            <w:tcW w:w="985" w:type="pct"/>
            <w:gridSpan w:val="2"/>
            <w:vMerge w:val="restart"/>
          </w:tcPr>
          <w:p w:rsidR="00211947" w:rsidRPr="004F63A0" w:rsidRDefault="00211947">
            <w:pPr>
              <w:pStyle w:val="afff0"/>
              <w:rPr>
                <w:rFonts w:ascii="Times New Roman" w:hAnsi="Times New Roman" w:cs="Times New Roman"/>
                <w:sz w:val="19"/>
                <w:szCs w:val="19"/>
              </w:rPr>
            </w:pPr>
            <w:r w:rsidRPr="004F63A0">
              <w:rPr>
                <w:rFonts w:ascii="Times New Roman" w:hAnsi="Times New Roman" w:cs="Times New Roman"/>
                <w:sz w:val="19"/>
                <w:szCs w:val="19"/>
              </w:rPr>
              <w:t xml:space="preserve">обеспечение реализации полномочий представительства Архангельской области при Правительстве Российской Федерации и представительства Архангельской области </w:t>
            </w:r>
            <w:proofErr w:type="gramStart"/>
            <w:r w:rsidRPr="004F63A0">
              <w:rPr>
                <w:rFonts w:ascii="Times New Roman" w:hAnsi="Times New Roman" w:cs="Times New Roman"/>
                <w:sz w:val="19"/>
                <w:szCs w:val="19"/>
              </w:rPr>
              <w:t>в Санкт-Петербурге в соответствии с Положением о представительстве Архангельской области при Правительстве</w:t>
            </w:r>
            <w:proofErr w:type="gramEnd"/>
            <w:r w:rsidRPr="004F63A0">
              <w:rPr>
                <w:rFonts w:ascii="Times New Roman" w:hAnsi="Times New Roman" w:cs="Times New Roman"/>
                <w:sz w:val="19"/>
                <w:szCs w:val="19"/>
              </w:rPr>
              <w:t xml:space="preserve"> Российской Федерации и в соответствии с Указом Губернатора </w:t>
            </w:r>
            <w:r w:rsidRPr="004F63A0">
              <w:rPr>
                <w:rFonts w:ascii="Times New Roman" w:hAnsi="Times New Roman" w:cs="Times New Roman"/>
                <w:sz w:val="19"/>
                <w:szCs w:val="19"/>
              </w:rPr>
              <w:lastRenderedPageBreak/>
              <w:t>Архангельской области</w:t>
            </w:r>
          </w:p>
        </w:tc>
      </w:tr>
      <w:tr w:rsidR="003E0F84" w:rsidRPr="004F63A0" w:rsidTr="003E0F84">
        <w:trPr>
          <w:gridAfter w:val="1"/>
          <w:wAfter w:w="68" w:type="pct"/>
        </w:trPr>
        <w:tc>
          <w:tcPr>
            <w:tcW w:w="632" w:type="pct"/>
            <w:vMerge/>
          </w:tcPr>
          <w:p w:rsidR="00211947" w:rsidRPr="004F63A0" w:rsidRDefault="00211947">
            <w:pPr>
              <w:pStyle w:val="aff7"/>
              <w:rPr>
                <w:rFonts w:ascii="Times New Roman" w:hAnsi="Times New Roman" w:cs="Times New Roman"/>
                <w:sz w:val="19"/>
                <w:szCs w:val="19"/>
              </w:rPr>
            </w:pPr>
          </w:p>
        </w:tc>
        <w:tc>
          <w:tcPr>
            <w:tcW w:w="471" w:type="pct"/>
            <w:vMerge/>
          </w:tcPr>
          <w:p w:rsidR="00211947" w:rsidRPr="004F63A0" w:rsidRDefault="00211947">
            <w:pPr>
              <w:pStyle w:val="aff7"/>
              <w:rPr>
                <w:rFonts w:ascii="Times New Roman" w:hAnsi="Times New Roman" w:cs="Times New Roman"/>
                <w:sz w:val="19"/>
                <w:szCs w:val="19"/>
              </w:rPr>
            </w:pPr>
          </w:p>
        </w:tc>
        <w:tc>
          <w:tcPr>
            <w:tcW w:w="314" w:type="pct"/>
          </w:tcPr>
          <w:p w:rsidR="00211947" w:rsidRPr="004F63A0" w:rsidRDefault="00211947">
            <w:pPr>
              <w:pStyle w:val="afff0"/>
              <w:rPr>
                <w:rFonts w:ascii="Times New Roman" w:hAnsi="Times New Roman" w:cs="Times New Roman"/>
                <w:sz w:val="19"/>
                <w:szCs w:val="19"/>
              </w:rPr>
            </w:pPr>
            <w:r w:rsidRPr="004F63A0">
              <w:rPr>
                <w:rFonts w:ascii="Times New Roman" w:hAnsi="Times New Roman" w:cs="Times New Roman"/>
                <w:sz w:val="19"/>
                <w:szCs w:val="19"/>
              </w:rPr>
              <w:t>в том числе:</w:t>
            </w:r>
          </w:p>
        </w:tc>
        <w:tc>
          <w:tcPr>
            <w:tcW w:w="397" w:type="pct"/>
          </w:tcPr>
          <w:p w:rsidR="00211947" w:rsidRPr="004F63A0" w:rsidRDefault="00211947" w:rsidP="00924873">
            <w:pPr>
              <w:rPr>
                <w:rFonts w:ascii="Times New Roman" w:hAnsi="Times New Roman" w:cs="Times New Roman"/>
                <w:sz w:val="19"/>
                <w:szCs w:val="19"/>
              </w:rPr>
            </w:pPr>
          </w:p>
        </w:tc>
        <w:tc>
          <w:tcPr>
            <w:tcW w:w="444" w:type="pct"/>
            <w:gridSpan w:val="2"/>
          </w:tcPr>
          <w:p w:rsidR="00211947" w:rsidRPr="004F63A0" w:rsidRDefault="00211947" w:rsidP="00924873">
            <w:pPr>
              <w:rPr>
                <w:rFonts w:ascii="Times New Roman" w:hAnsi="Times New Roman" w:cs="Times New Roman"/>
                <w:sz w:val="19"/>
                <w:szCs w:val="19"/>
              </w:rPr>
            </w:pPr>
          </w:p>
        </w:tc>
        <w:tc>
          <w:tcPr>
            <w:tcW w:w="555" w:type="pct"/>
            <w:gridSpan w:val="3"/>
          </w:tcPr>
          <w:p w:rsidR="00211947" w:rsidRPr="004F63A0" w:rsidRDefault="00211947" w:rsidP="00924873">
            <w:pPr>
              <w:rPr>
                <w:rFonts w:ascii="Times New Roman" w:hAnsi="Times New Roman" w:cs="Times New Roman"/>
                <w:sz w:val="19"/>
                <w:szCs w:val="19"/>
              </w:rPr>
            </w:pPr>
          </w:p>
        </w:tc>
        <w:tc>
          <w:tcPr>
            <w:tcW w:w="314" w:type="pct"/>
            <w:gridSpan w:val="2"/>
          </w:tcPr>
          <w:p w:rsidR="00211947" w:rsidRPr="004F63A0" w:rsidRDefault="00211947" w:rsidP="00924873">
            <w:pPr>
              <w:rPr>
                <w:rFonts w:ascii="Times New Roman" w:hAnsi="Times New Roman" w:cs="Times New Roman"/>
                <w:sz w:val="19"/>
                <w:szCs w:val="19"/>
              </w:rPr>
            </w:pPr>
          </w:p>
        </w:tc>
        <w:tc>
          <w:tcPr>
            <w:tcW w:w="424" w:type="pct"/>
            <w:gridSpan w:val="2"/>
          </w:tcPr>
          <w:p w:rsidR="00211947" w:rsidRPr="004F63A0" w:rsidRDefault="00211947" w:rsidP="00924873">
            <w:pPr>
              <w:rPr>
                <w:rFonts w:ascii="Times New Roman" w:hAnsi="Times New Roman" w:cs="Times New Roman"/>
                <w:sz w:val="19"/>
                <w:szCs w:val="19"/>
              </w:rPr>
            </w:pPr>
          </w:p>
        </w:tc>
        <w:tc>
          <w:tcPr>
            <w:tcW w:w="394" w:type="pct"/>
            <w:gridSpan w:val="3"/>
          </w:tcPr>
          <w:p w:rsidR="00211947" w:rsidRPr="004F63A0" w:rsidRDefault="00211947" w:rsidP="00924873">
            <w:pPr>
              <w:rPr>
                <w:rFonts w:ascii="Times New Roman" w:hAnsi="Times New Roman" w:cs="Times New Roman"/>
                <w:sz w:val="19"/>
                <w:szCs w:val="19"/>
              </w:rPr>
            </w:pPr>
          </w:p>
        </w:tc>
        <w:tc>
          <w:tcPr>
            <w:tcW w:w="985" w:type="pct"/>
            <w:gridSpan w:val="2"/>
            <w:vMerge/>
          </w:tcPr>
          <w:p w:rsidR="00211947" w:rsidRPr="004F63A0" w:rsidRDefault="00211947">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tcPr>
          <w:p w:rsidR="00211947" w:rsidRPr="004F63A0" w:rsidRDefault="00211947">
            <w:pPr>
              <w:pStyle w:val="aff7"/>
              <w:rPr>
                <w:rFonts w:ascii="Times New Roman" w:hAnsi="Times New Roman" w:cs="Times New Roman"/>
                <w:sz w:val="19"/>
                <w:szCs w:val="19"/>
              </w:rPr>
            </w:pPr>
          </w:p>
        </w:tc>
        <w:tc>
          <w:tcPr>
            <w:tcW w:w="471" w:type="pct"/>
            <w:vMerge/>
          </w:tcPr>
          <w:p w:rsidR="00211947" w:rsidRPr="004F63A0" w:rsidRDefault="00211947">
            <w:pPr>
              <w:pStyle w:val="aff7"/>
              <w:rPr>
                <w:rFonts w:ascii="Times New Roman" w:hAnsi="Times New Roman" w:cs="Times New Roman"/>
                <w:sz w:val="19"/>
                <w:szCs w:val="19"/>
              </w:rPr>
            </w:pPr>
          </w:p>
        </w:tc>
        <w:tc>
          <w:tcPr>
            <w:tcW w:w="314" w:type="pct"/>
          </w:tcPr>
          <w:p w:rsidR="00211947" w:rsidRPr="004F63A0" w:rsidRDefault="00211947">
            <w:pPr>
              <w:pStyle w:val="afff0"/>
              <w:rPr>
                <w:rFonts w:ascii="Times New Roman" w:hAnsi="Times New Roman" w:cs="Times New Roman"/>
                <w:sz w:val="19"/>
                <w:szCs w:val="19"/>
              </w:rPr>
            </w:pPr>
            <w:r w:rsidRPr="004F63A0">
              <w:rPr>
                <w:rFonts w:ascii="Times New Roman" w:hAnsi="Times New Roman" w:cs="Times New Roman"/>
                <w:sz w:val="19"/>
                <w:szCs w:val="19"/>
              </w:rPr>
              <w:t>федеральный бюджет</w:t>
            </w:r>
          </w:p>
        </w:tc>
        <w:tc>
          <w:tcPr>
            <w:tcW w:w="397" w:type="pct"/>
          </w:tcPr>
          <w:p w:rsidR="00211947" w:rsidRPr="004F63A0" w:rsidRDefault="00211947" w:rsidP="00924873">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44" w:type="pct"/>
            <w:gridSpan w:val="2"/>
          </w:tcPr>
          <w:p w:rsidR="00211947" w:rsidRPr="004F63A0" w:rsidRDefault="00211947" w:rsidP="00924873">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555" w:type="pct"/>
            <w:gridSpan w:val="3"/>
          </w:tcPr>
          <w:p w:rsidR="00211947" w:rsidRPr="004F63A0" w:rsidRDefault="00211947" w:rsidP="00924873">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14" w:type="pct"/>
            <w:gridSpan w:val="2"/>
          </w:tcPr>
          <w:p w:rsidR="00211947" w:rsidRPr="004F63A0" w:rsidRDefault="00211947" w:rsidP="00924873">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24" w:type="pct"/>
            <w:gridSpan w:val="2"/>
          </w:tcPr>
          <w:p w:rsidR="00211947" w:rsidRPr="004F63A0" w:rsidRDefault="00211947" w:rsidP="00924873">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94" w:type="pct"/>
            <w:gridSpan w:val="3"/>
          </w:tcPr>
          <w:p w:rsidR="00211947" w:rsidRPr="004F63A0" w:rsidRDefault="00211947" w:rsidP="00924873">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985" w:type="pct"/>
            <w:gridSpan w:val="2"/>
            <w:vMerge/>
          </w:tcPr>
          <w:p w:rsidR="00211947" w:rsidRPr="004F63A0" w:rsidRDefault="00211947">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tcPr>
          <w:p w:rsidR="00211947" w:rsidRPr="004F63A0" w:rsidRDefault="00211947">
            <w:pPr>
              <w:pStyle w:val="aff7"/>
              <w:rPr>
                <w:rFonts w:ascii="Times New Roman" w:hAnsi="Times New Roman" w:cs="Times New Roman"/>
                <w:sz w:val="19"/>
                <w:szCs w:val="19"/>
              </w:rPr>
            </w:pPr>
          </w:p>
        </w:tc>
        <w:tc>
          <w:tcPr>
            <w:tcW w:w="471" w:type="pct"/>
            <w:vMerge/>
          </w:tcPr>
          <w:p w:rsidR="00211947" w:rsidRPr="004F63A0" w:rsidRDefault="00211947">
            <w:pPr>
              <w:pStyle w:val="aff7"/>
              <w:rPr>
                <w:rFonts w:ascii="Times New Roman" w:hAnsi="Times New Roman" w:cs="Times New Roman"/>
                <w:sz w:val="19"/>
                <w:szCs w:val="19"/>
              </w:rPr>
            </w:pPr>
          </w:p>
        </w:tc>
        <w:tc>
          <w:tcPr>
            <w:tcW w:w="314" w:type="pct"/>
          </w:tcPr>
          <w:p w:rsidR="00211947" w:rsidRPr="004F63A0" w:rsidRDefault="00211947">
            <w:pPr>
              <w:pStyle w:val="afff0"/>
              <w:rPr>
                <w:rFonts w:ascii="Times New Roman" w:hAnsi="Times New Roman" w:cs="Times New Roman"/>
                <w:sz w:val="19"/>
                <w:szCs w:val="19"/>
              </w:rPr>
            </w:pPr>
            <w:r w:rsidRPr="004F63A0">
              <w:rPr>
                <w:rFonts w:ascii="Times New Roman" w:hAnsi="Times New Roman" w:cs="Times New Roman"/>
                <w:sz w:val="19"/>
                <w:szCs w:val="19"/>
              </w:rPr>
              <w:t>областной бюджет</w:t>
            </w:r>
          </w:p>
        </w:tc>
        <w:tc>
          <w:tcPr>
            <w:tcW w:w="397" w:type="pct"/>
          </w:tcPr>
          <w:p w:rsidR="00211947" w:rsidRPr="004F63A0" w:rsidRDefault="00211947" w:rsidP="00211947">
            <w:pPr>
              <w:ind w:firstLine="0"/>
              <w:jc w:val="center"/>
              <w:rPr>
                <w:rFonts w:ascii="Times New Roman" w:hAnsi="Times New Roman" w:cs="Times New Roman"/>
                <w:sz w:val="19"/>
                <w:szCs w:val="19"/>
              </w:rPr>
            </w:pPr>
            <w:r w:rsidRPr="004F63A0">
              <w:rPr>
                <w:rFonts w:ascii="Times New Roman" w:hAnsi="Times New Roman" w:cs="Times New Roman"/>
                <w:sz w:val="19"/>
                <w:szCs w:val="19"/>
              </w:rPr>
              <w:t>173 872,9</w:t>
            </w:r>
          </w:p>
        </w:tc>
        <w:tc>
          <w:tcPr>
            <w:tcW w:w="444" w:type="pct"/>
            <w:gridSpan w:val="2"/>
          </w:tcPr>
          <w:p w:rsidR="00211947" w:rsidRPr="004F63A0" w:rsidRDefault="00211947" w:rsidP="00211947">
            <w:pPr>
              <w:ind w:firstLine="0"/>
              <w:jc w:val="center"/>
              <w:rPr>
                <w:rFonts w:ascii="Times New Roman" w:hAnsi="Times New Roman" w:cs="Times New Roman"/>
                <w:sz w:val="19"/>
                <w:szCs w:val="19"/>
              </w:rPr>
            </w:pPr>
            <w:r w:rsidRPr="004F63A0">
              <w:rPr>
                <w:rFonts w:ascii="Times New Roman" w:hAnsi="Times New Roman" w:cs="Times New Roman"/>
                <w:sz w:val="19"/>
                <w:szCs w:val="19"/>
              </w:rPr>
              <w:t>24 630,8</w:t>
            </w:r>
          </w:p>
        </w:tc>
        <w:tc>
          <w:tcPr>
            <w:tcW w:w="555" w:type="pct"/>
            <w:gridSpan w:val="3"/>
          </w:tcPr>
          <w:p w:rsidR="00211947" w:rsidRPr="004F63A0" w:rsidRDefault="00211947" w:rsidP="00211947">
            <w:pPr>
              <w:ind w:firstLine="0"/>
              <w:jc w:val="center"/>
              <w:rPr>
                <w:rFonts w:ascii="Times New Roman" w:hAnsi="Times New Roman" w:cs="Times New Roman"/>
                <w:sz w:val="19"/>
                <w:szCs w:val="19"/>
              </w:rPr>
            </w:pPr>
            <w:r w:rsidRPr="004F63A0">
              <w:rPr>
                <w:rFonts w:ascii="Times New Roman" w:hAnsi="Times New Roman" w:cs="Times New Roman"/>
                <w:sz w:val="19"/>
                <w:szCs w:val="19"/>
              </w:rPr>
              <w:t>37 720,9</w:t>
            </w:r>
          </w:p>
        </w:tc>
        <w:tc>
          <w:tcPr>
            <w:tcW w:w="314" w:type="pct"/>
            <w:gridSpan w:val="2"/>
          </w:tcPr>
          <w:p w:rsidR="00211947" w:rsidRPr="004F63A0" w:rsidRDefault="00211947" w:rsidP="00211947">
            <w:pPr>
              <w:ind w:firstLine="72"/>
              <w:jc w:val="center"/>
              <w:rPr>
                <w:rFonts w:ascii="Times New Roman" w:hAnsi="Times New Roman" w:cs="Times New Roman"/>
                <w:sz w:val="19"/>
                <w:szCs w:val="19"/>
              </w:rPr>
            </w:pPr>
            <w:r w:rsidRPr="004F63A0">
              <w:rPr>
                <w:rFonts w:ascii="Times New Roman" w:hAnsi="Times New Roman" w:cs="Times New Roman"/>
                <w:sz w:val="19"/>
                <w:szCs w:val="19"/>
              </w:rPr>
              <w:t>40 898,6</w:t>
            </w:r>
          </w:p>
        </w:tc>
        <w:tc>
          <w:tcPr>
            <w:tcW w:w="424" w:type="pct"/>
            <w:gridSpan w:val="2"/>
          </w:tcPr>
          <w:p w:rsidR="00211947" w:rsidRPr="004F63A0" w:rsidRDefault="00211947" w:rsidP="00211947">
            <w:pPr>
              <w:ind w:firstLine="72"/>
              <w:jc w:val="center"/>
              <w:rPr>
                <w:rFonts w:ascii="Times New Roman" w:hAnsi="Times New Roman" w:cs="Times New Roman"/>
                <w:sz w:val="19"/>
                <w:szCs w:val="19"/>
              </w:rPr>
            </w:pPr>
            <w:r w:rsidRPr="004F63A0">
              <w:rPr>
                <w:rFonts w:ascii="Times New Roman" w:hAnsi="Times New Roman" w:cs="Times New Roman"/>
                <w:sz w:val="19"/>
                <w:szCs w:val="19"/>
              </w:rPr>
              <w:t>36 774,8</w:t>
            </w:r>
          </w:p>
        </w:tc>
        <w:tc>
          <w:tcPr>
            <w:tcW w:w="394" w:type="pct"/>
            <w:gridSpan w:val="3"/>
          </w:tcPr>
          <w:p w:rsidR="00211947" w:rsidRPr="004F63A0" w:rsidRDefault="00211947" w:rsidP="00211947">
            <w:pPr>
              <w:ind w:firstLine="72"/>
              <w:jc w:val="center"/>
              <w:rPr>
                <w:rFonts w:ascii="Times New Roman" w:hAnsi="Times New Roman" w:cs="Times New Roman"/>
                <w:sz w:val="19"/>
                <w:szCs w:val="19"/>
              </w:rPr>
            </w:pPr>
            <w:r w:rsidRPr="004F63A0">
              <w:rPr>
                <w:rFonts w:ascii="Times New Roman" w:hAnsi="Times New Roman" w:cs="Times New Roman"/>
                <w:sz w:val="19"/>
                <w:szCs w:val="19"/>
              </w:rPr>
              <w:t>33 847,8</w:t>
            </w:r>
          </w:p>
        </w:tc>
        <w:tc>
          <w:tcPr>
            <w:tcW w:w="985" w:type="pct"/>
            <w:gridSpan w:val="2"/>
            <w:vMerge/>
          </w:tcPr>
          <w:p w:rsidR="00211947" w:rsidRPr="004F63A0" w:rsidRDefault="00211947">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tcPr>
          <w:p w:rsidR="00211947" w:rsidRPr="004F63A0" w:rsidRDefault="00211947">
            <w:pPr>
              <w:pStyle w:val="aff7"/>
              <w:rPr>
                <w:rFonts w:ascii="Times New Roman" w:hAnsi="Times New Roman" w:cs="Times New Roman"/>
                <w:sz w:val="19"/>
                <w:szCs w:val="19"/>
              </w:rPr>
            </w:pPr>
          </w:p>
        </w:tc>
        <w:tc>
          <w:tcPr>
            <w:tcW w:w="471" w:type="pct"/>
            <w:vMerge/>
          </w:tcPr>
          <w:p w:rsidR="00211947" w:rsidRPr="004F63A0" w:rsidRDefault="00211947">
            <w:pPr>
              <w:pStyle w:val="aff7"/>
              <w:rPr>
                <w:rFonts w:ascii="Times New Roman" w:hAnsi="Times New Roman" w:cs="Times New Roman"/>
                <w:sz w:val="19"/>
                <w:szCs w:val="19"/>
              </w:rPr>
            </w:pPr>
          </w:p>
        </w:tc>
        <w:tc>
          <w:tcPr>
            <w:tcW w:w="314" w:type="pct"/>
          </w:tcPr>
          <w:p w:rsidR="00211947" w:rsidRPr="004F63A0" w:rsidRDefault="00211947">
            <w:pPr>
              <w:pStyle w:val="afff0"/>
              <w:rPr>
                <w:rFonts w:ascii="Times New Roman" w:hAnsi="Times New Roman" w:cs="Times New Roman"/>
                <w:sz w:val="19"/>
                <w:szCs w:val="19"/>
              </w:rPr>
            </w:pPr>
            <w:r w:rsidRPr="004F63A0">
              <w:rPr>
                <w:rFonts w:ascii="Times New Roman" w:hAnsi="Times New Roman" w:cs="Times New Roman"/>
                <w:sz w:val="19"/>
                <w:szCs w:val="19"/>
              </w:rPr>
              <w:t>местные бюджеты</w:t>
            </w:r>
          </w:p>
        </w:tc>
        <w:tc>
          <w:tcPr>
            <w:tcW w:w="397" w:type="pct"/>
          </w:tcPr>
          <w:p w:rsidR="00211947" w:rsidRPr="004F63A0" w:rsidRDefault="00211947" w:rsidP="00924873">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44" w:type="pct"/>
            <w:gridSpan w:val="2"/>
          </w:tcPr>
          <w:p w:rsidR="00211947" w:rsidRPr="004F63A0" w:rsidRDefault="00211947" w:rsidP="00924873">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555" w:type="pct"/>
            <w:gridSpan w:val="3"/>
          </w:tcPr>
          <w:p w:rsidR="00211947" w:rsidRPr="004F63A0" w:rsidRDefault="00211947" w:rsidP="00924873">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14" w:type="pct"/>
            <w:gridSpan w:val="2"/>
          </w:tcPr>
          <w:p w:rsidR="00211947" w:rsidRPr="004F63A0" w:rsidRDefault="00211947" w:rsidP="00924873">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24" w:type="pct"/>
            <w:gridSpan w:val="2"/>
          </w:tcPr>
          <w:p w:rsidR="00211947" w:rsidRPr="004F63A0" w:rsidRDefault="00211947" w:rsidP="00924873">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94" w:type="pct"/>
            <w:gridSpan w:val="3"/>
          </w:tcPr>
          <w:p w:rsidR="00211947" w:rsidRPr="004F63A0" w:rsidRDefault="00211947" w:rsidP="00924873">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985" w:type="pct"/>
            <w:gridSpan w:val="2"/>
            <w:vMerge/>
          </w:tcPr>
          <w:p w:rsidR="00211947" w:rsidRPr="004F63A0" w:rsidRDefault="00211947">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tcPr>
          <w:p w:rsidR="00211947" w:rsidRPr="004F63A0" w:rsidRDefault="00211947">
            <w:pPr>
              <w:pStyle w:val="aff7"/>
              <w:rPr>
                <w:rFonts w:ascii="Times New Roman" w:hAnsi="Times New Roman" w:cs="Times New Roman"/>
                <w:sz w:val="19"/>
                <w:szCs w:val="19"/>
              </w:rPr>
            </w:pPr>
          </w:p>
        </w:tc>
        <w:tc>
          <w:tcPr>
            <w:tcW w:w="471" w:type="pct"/>
            <w:vMerge/>
          </w:tcPr>
          <w:p w:rsidR="00211947" w:rsidRPr="004F63A0" w:rsidRDefault="00211947">
            <w:pPr>
              <w:pStyle w:val="aff7"/>
              <w:rPr>
                <w:rFonts w:ascii="Times New Roman" w:hAnsi="Times New Roman" w:cs="Times New Roman"/>
                <w:sz w:val="19"/>
                <w:szCs w:val="19"/>
              </w:rPr>
            </w:pPr>
          </w:p>
        </w:tc>
        <w:tc>
          <w:tcPr>
            <w:tcW w:w="314" w:type="pct"/>
          </w:tcPr>
          <w:p w:rsidR="00211947" w:rsidRPr="004F63A0" w:rsidRDefault="00211947">
            <w:pPr>
              <w:pStyle w:val="afff0"/>
              <w:rPr>
                <w:rFonts w:ascii="Times New Roman" w:hAnsi="Times New Roman" w:cs="Times New Roman"/>
                <w:sz w:val="19"/>
                <w:szCs w:val="19"/>
              </w:rPr>
            </w:pPr>
            <w:r w:rsidRPr="004F63A0">
              <w:rPr>
                <w:rFonts w:ascii="Times New Roman" w:hAnsi="Times New Roman" w:cs="Times New Roman"/>
                <w:sz w:val="19"/>
                <w:szCs w:val="19"/>
              </w:rPr>
              <w:t xml:space="preserve">внебюджетные </w:t>
            </w:r>
            <w:r w:rsidRPr="004F63A0">
              <w:rPr>
                <w:rFonts w:ascii="Times New Roman" w:hAnsi="Times New Roman" w:cs="Times New Roman"/>
                <w:sz w:val="19"/>
                <w:szCs w:val="19"/>
              </w:rPr>
              <w:lastRenderedPageBreak/>
              <w:t>средства</w:t>
            </w:r>
          </w:p>
        </w:tc>
        <w:tc>
          <w:tcPr>
            <w:tcW w:w="397" w:type="pct"/>
          </w:tcPr>
          <w:p w:rsidR="00211947" w:rsidRPr="004F63A0" w:rsidRDefault="00211947" w:rsidP="00924873">
            <w:pPr>
              <w:pStyle w:val="aff7"/>
              <w:jc w:val="center"/>
              <w:rPr>
                <w:rFonts w:ascii="Times New Roman" w:hAnsi="Times New Roman" w:cs="Times New Roman"/>
                <w:sz w:val="19"/>
                <w:szCs w:val="19"/>
              </w:rPr>
            </w:pPr>
            <w:r w:rsidRPr="004F63A0">
              <w:rPr>
                <w:rFonts w:ascii="Times New Roman" w:hAnsi="Times New Roman" w:cs="Times New Roman"/>
                <w:sz w:val="19"/>
                <w:szCs w:val="19"/>
              </w:rPr>
              <w:lastRenderedPageBreak/>
              <w:t>-</w:t>
            </w:r>
          </w:p>
        </w:tc>
        <w:tc>
          <w:tcPr>
            <w:tcW w:w="444" w:type="pct"/>
            <w:gridSpan w:val="2"/>
          </w:tcPr>
          <w:p w:rsidR="00211947" w:rsidRPr="004F63A0" w:rsidRDefault="00211947" w:rsidP="00924873">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555" w:type="pct"/>
            <w:gridSpan w:val="3"/>
          </w:tcPr>
          <w:p w:rsidR="00211947" w:rsidRPr="004F63A0" w:rsidRDefault="00211947" w:rsidP="00924873">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14" w:type="pct"/>
            <w:gridSpan w:val="2"/>
          </w:tcPr>
          <w:p w:rsidR="00211947" w:rsidRPr="004F63A0" w:rsidRDefault="00211947" w:rsidP="00924873">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24" w:type="pct"/>
            <w:gridSpan w:val="2"/>
          </w:tcPr>
          <w:p w:rsidR="00211947" w:rsidRPr="004F63A0" w:rsidRDefault="00211947" w:rsidP="00924873">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94" w:type="pct"/>
            <w:gridSpan w:val="3"/>
          </w:tcPr>
          <w:p w:rsidR="00211947" w:rsidRPr="004F63A0" w:rsidRDefault="00211947" w:rsidP="00924873">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985" w:type="pct"/>
            <w:gridSpan w:val="2"/>
            <w:vMerge/>
          </w:tcPr>
          <w:p w:rsidR="00211947" w:rsidRPr="004F63A0" w:rsidRDefault="00211947">
            <w:pPr>
              <w:pStyle w:val="aff7"/>
              <w:rPr>
                <w:rFonts w:ascii="Times New Roman" w:hAnsi="Times New Roman" w:cs="Times New Roman"/>
                <w:sz w:val="19"/>
                <w:szCs w:val="19"/>
              </w:rPr>
            </w:pPr>
          </w:p>
        </w:tc>
      </w:tr>
      <w:tr w:rsidR="003E0F84" w:rsidRPr="004F63A0" w:rsidTr="003E0F84">
        <w:trPr>
          <w:gridAfter w:val="1"/>
          <w:wAfter w:w="68" w:type="pct"/>
        </w:trPr>
        <w:tc>
          <w:tcPr>
            <w:tcW w:w="4932" w:type="pct"/>
            <w:gridSpan w:val="18"/>
          </w:tcPr>
          <w:p w:rsidR="00211947" w:rsidRPr="004F63A0" w:rsidRDefault="00211947">
            <w:pPr>
              <w:pStyle w:val="afff0"/>
              <w:rPr>
                <w:rFonts w:ascii="Times New Roman" w:hAnsi="Times New Roman" w:cs="Times New Roman"/>
                <w:sz w:val="19"/>
                <w:szCs w:val="19"/>
              </w:rPr>
            </w:pPr>
            <w:r w:rsidRPr="004F63A0">
              <w:rPr>
                <w:rFonts w:ascii="Times New Roman" w:hAnsi="Times New Roman" w:cs="Times New Roman"/>
                <w:sz w:val="19"/>
                <w:szCs w:val="19"/>
              </w:rPr>
              <w:lastRenderedPageBreak/>
              <w:t>Задача N 5 - создание условий для обеспечения доступности квалифицированной бесплатной юридической помощи на территории Архангельской области, эффективной информационной структуры в сфере развития правовой грамотности и правосознания граждан</w:t>
            </w:r>
          </w:p>
        </w:tc>
      </w:tr>
      <w:tr w:rsidR="003E0F84" w:rsidRPr="004F63A0" w:rsidTr="003E0F84">
        <w:trPr>
          <w:gridAfter w:val="1"/>
          <w:wAfter w:w="68" w:type="pct"/>
        </w:trPr>
        <w:tc>
          <w:tcPr>
            <w:tcW w:w="632" w:type="pct"/>
            <w:vMerge w:val="restart"/>
          </w:tcPr>
          <w:p w:rsidR="00924873" w:rsidRPr="004F63A0" w:rsidRDefault="00924873">
            <w:pPr>
              <w:pStyle w:val="afff0"/>
              <w:rPr>
                <w:rFonts w:ascii="Times New Roman" w:hAnsi="Times New Roman" w:cs="Times New Roman"/>
                <w:sz w:val="19"/>
                <w:szCs w:val="19"/>
              </w:rPr>
            </w:pPr>
            <w:bookmarkStart w:id="110" w:name="sub_2551"/>
            <w:r w:rsidRPr="004F63A0">
              <w:rPr>
                <w:rFonts w:ascii="Times New Roman" w:hAnsi="Times New Roman" w:cs="Times New Roman"/>
                <w:sz w:val="19"/>
                <w:szCs w:val="19"/>
              </w:rPr>
              <w:t>5.1. Организация бесплатной юридической помощи, правовое просвещение, правовое информирование населения на территории Архангельской области</w:t>
            </w:r>
            <w:bookmarkEnd w:id="110"/>
          </w:p>
        </w:tc>
        <w:tc>
          <w:tcPr>
            <w:tcW w:w="471" w:type="pct"/>
            <w:vMerge w:val="restart"/>
          </w:tcPr>
          <w:p w:rsidR="00924873" w:rsidRPr="004F63A0" w:rsidRDefault="00924873">
            <w:pPr>
              <w:pStyle w:val="afff0"/>
              <w:rPr>
                <w:rFonts w:ascii="Times New Roman" w:hAnsi="Times New Roman" w:cs="Times New Roman"/>
                <w:sz w:val="19"/>
                <w:szCs w:val="19"/>
              </w:rPr>
            </w:pPr>
            <w:r w:rsidRPr="004F63A0">
              <w:rPr>
                <w:rFonts w:ascii="Times New Roman" w:hAnsi="Times New Roman" w:cs="Times New Roman"/>
                <w:sz w:val="19"/>
                <w:szCs w:val="19"/>
              </w:rPr>
              <w:t>администрация Губернатора и Правительства</w:t>
            </w:r>
          </w:p>
        </w:tc>
        <w:tc>
          <w:tcPr>
            <w:tcW w:w="314" w:type="pct"/>
          </w:tcPr>
          <w:p w:rsidR="00924873" w:rsidRPr="004F63A0" w:rsidRDefault="00924873">
            <w:pPr>
              <w:pStyle w:val="afff0"/>
              <w:rPr>
                <w:rFonts w:ascii="Times New Roman" w:hAnsi="Times New Roman" w:cs="Times New Roman"/>
                <w:sz w:val="19"/>
                <w:szCs w:val="19"/>
              </w:rPr>
            </w:pPr>
            <w:r w:rsidRPr="004F63A0">
              <w:rPr>
                <w:rFonts w:ascii="Times New Roman" w:hAnsi="Times New Roman" w:cs="Times New Roman"/>
                <w:sz w:val="19"/>
                <w:szCs w:val="19"/>
              </w:rPr>
              <w:t>всего</w:t>
            </w:r>
          </w:p>
        </w:tc>
        <w:tc>
          <w:tcPr>
            <w:tcW w:w="397" w:type="pct"/>
            <w:vAlign w:val="center"/>
          </w:tcPr>
          <w:p w:rsidR="00924873" w:rsidRPr="004F63A0" w:rsidRDefault="00924873" w:rsidP="00924873">
            <w:pPr>
              <w:widowControl/>
              <w:ind w:firstLine="0"/>
              <w:jc w:val="center"/>
              <w:rPr>
                <w:rFonts w:ascii="Times New Roman" w:hAnsi="Times New Roman" w:cs="Times New Roman"/>
                <w:sz w:val="19"/>
                <w:szCs w:val="19"/>
              </w:rPr>
            </w:pPr>
            <w:r w:rsidRPr="004F63A0">
              <w:rPr>
                <w:rFonts w:ascii="Times New Roman" w:hAnsi="Times New Roman" w:cs="Times New Roman"/>
                <w:sz w:val="19"/>
                <w:szCs w:val="19"/>
              </w:rPr>
              <w:t>38 741,7</w:t>
            </w:r>
          </w:p>
        </w:tc>
        <w:tc>
          <w:tcPr>
            <w:tcW w:w="444" w:type="pct"/>
            <w:gridSpan w:val="2"/>
            <w:vAlign w:val="center"/>
          </w:tcPr>
          <w:p w:rsidR="00924873" w:rsidRPr="004F63A0" w:rsidRDefault="00924873" w:rsidP="00924873">
            <w:pPr>
              <w:widowControl/>
              <w:ind w:firstLine="0"/>
              <w:jc w:val="center"/>
              <w:rPr>
                <w:rFonts w:ascii="Times New Roman" w:hAnsi="Times New Roman" w:cs="Times New Roman"/>
                <w:sz w:val="19"/>
                <w:szCs w:val="19"/>
              </w:rPr>
            </w:pPr>
            <w:r w:rsidRPr="004F63A0">
              <w:rPr>
                <w:rFonts w:ascii="Times New Roman" w:hAnsi="Times New Roman" w:cs="Times New Roman"/>
                <w:sz w:val="19"/>
                <w:szCs w:val="19"/>
              </w:rPr>
              <w:t>6 036,2</w:t>
            </w:r>
          </w:p>
        </w:tc>
        <w:tc>
          <w:tcPr>
            <w:tcW w:w="402" w:type="pct"/>
            <w:gridSpan w:val="2"/>
            <w:vAlign w:val="center"/>
          </w:tcPr>
          <w:p w:rsidR="00924873" w:rsidRPr="004F63A0" w:rsidRDefault="00924873" w:rsidP="00924873">
            <w:pPr>
              <w:widowControl/>
              <w:ind w:firstLine="0"/>
              <w:jc w:val="center"/>
              <w:rPr>
                <w:rFonts w:ascii="Times New Roman" w:hAnsi="Times New Roman" w:cs="Times New Roman"/>
                <w:sz w:val="19"/>
                <w:szCs w:val="19"/>
              </w:rPr>
            </w:pPr>
            <w:r w:rsidRPr="004F63A0">
              <w:rPr>
                <w:rFonts w:ascii="Times New Roman" w:hAnsi="Times New Roman" w:cs="Times New Roman"/>
                <w:sz w:val="19"/>
                <w:szCs w:val="19"/>
              </w:rPr>
              <w:t>5 853,4</w:t>
            </w:r>
          </w:p>
        </w:tc>
        <w:tc>
          <w:tcPr>
            <w:tcW w:w="468" w:type="pct"/>
            <w:gridSpan w:val="3"/>
            <w:vAlign w:val="center"/>
          </w:tcPr>
          <w:p w:rsidR="00924873" w:rsidRPr="004F63A0" w:rsidRDefault="00924873" w:rsidP="00924873">
            <w:pPr>
              <w:widowControl/>
              <w:ind w:firstLine="0"/>
              <w:jc w:val="center"/>
              <w:rPr>
                <w:rFonts w:ascii="Times New Roman" w:hAnsi="Times New Roman" w:cs="Times New Roman"/>
                <w:sz w:val="19"/>
                <w:szCs w:val="19"/>
              </w:rPr>
            </w:pPr>
            <w:r w:rsidRPr="004F63A0">
              <w:rPr>
                <w:rFonts w:ascii="Times New Roman" w:hAnsi="Times New Roman" w:cs="Times New Roman"/>
                <w:sz w:val="19"/>
                <w:szCs w:val="19"/>
              </w:rPr>
              <w:t>6 416,3</w:t>
            </w:r>
          </w:p>
        </w:tc>
        <w:tc>
          <w:tcPr>
            <w:tcW w:w="424" w:type="pct"/>
            <w:gridSpan w:val="2"/>
            <w:vAlign w:val="center"/>
          </w:tcPr>
          <w:p w:rsidR="00924873" w:rsidRPr="004F63A0" w:rsidRDefault="00924873" w:rsidP="00924873">
            <w:pPr>
              <w:widowControl/>
              <w:ind w:firstLine="0"/>
              <w:jc w:val="center"/>
              <w:rPr>
                <w:rFonts w:ascii="Times New Roman" w:hAnsi="Times New Roman" w:cs="Times New Roman"/>
                <w:sz w:val="19"/>
                <w:szCs w:val="19"/>
              </w:rPr>
            </w:pPr>
            <w:r w:rsidRPr="004F63A0">
              <w:rPr>
                <w:rFonts w:ascii="Times New Roman" w:hAnsi="Times New Roman" w:cs="Times New Roman"/>
                <w:sz w:val="19"/>
                <w:szCs w:val="19"/>
              </w:rPr>
              <w:t>10 217,9</w:t>
            </w:r>
          </w:p>
        </w:tc>
        <w:tc>
          <w:tcPr>
            <w:tcW w:w="394" w:type="pct"/>
            <w:gridSpan w:val="3"/>
            <w:vAlign w:val="center"/>
          </w:tcPr>
          <w:p w:rsidR="00924873" w:rsidRPr="004F63A0" w:rsidRDefault="00924873" w:rsidP="00924873">
            <w:pPr>
              <w:widowControl/>
              <w:ind w:firstLine="0"/>
              <w:jc w:val="center"/>
              <w:rPr>
                <w:rFonts w:ascii="Times New Roman" w:hAnsi="Times New Roman" w:cs="Times New Roman"/>
                <w:sz w:val="19"/>
                <w:szCs w:val="19"/>
              </w:rPr>
            </w:pPr>
            <w:r w:rsidRPr="004F63A0">
              <w:rPr>
                <w:rFonts w:ascii="Times New Roman" w:hAnsi="Times New Roman" w:cs="Times New Roman"/>
                <w:sz w:val="19"/>
                <w:szCs w:val="19"/>
              </w:rPr>
              <w:t>10 217,9</w:t>
            </w:r>
          </w:p>
        </w:tc>
        <w:tc>
          <w:tcPr>
            <w:tcW w:w="985" w:type="pct"/>
            <w:gridSpan w:val="2"/>
            <w:vMerge w:val="restart"/>
          </w:tcPr>
          <w:p w:rsidR="00924873" w:rsidRPr="004F63A0" w:rsidRDefault="00924873">
            <w:pPr>
              <w:pStyle w:val="afff0"/>
              <w:rPr>
                <w:rFonts w:ascii="Times New Roman" w:hAnsi="Times New Roman" w:cs="Times New Roman"/>
                <w:sz w:val="19"/>
                <w:szCs w:val="19"/>
              </w:rPr>
            </w:pPr>
            <w:r w:rsidRPr="004F63A0">
              <w:rPr>
                <w:rFonts w:ascii="Times New Roman" w:hAnsi="Times New Roman" w:cs="Times New Roman"/>
                <w:sz w:val="19"/>
                <w:szCs w:val="19"/>
              </w:rPr>
              <w:t>обеспечение выполнения полномочий государственного казенного учреждения Архангельской области "Государственное юридическое бюро" в соответствии с уставом учреждения;</w:t>
            </w:r>
          </w:p>
          <w:p w:rsidR="00924873" w:rsidRPr="004F63A0" w:rsidRDefault="00924873">
            <w:pPr>
              <w:pStyle w:val="afff0"/>
              <w:rPr>
                <w:rFonts w:ascii="Times New Roman" w:hAnsi="Times New Roman" w:cs="Times New Roman"/>
                <w:sz w:val="19"/>
                <w:szCs w:val="19"/>
              </w:rPr>
            </w:pPr>
            <w:r w:rsidRPr="004F63A0">
              <w:rPr>
                <w:rFonts w:ascii="Times New Roman" w:hAnsi="Times New Roman" w:cs="Times New Roman"/>
                <w:sz w:val="19"/>
                <w:szCs w:val="19"/>
              </w:rPr>
              <w:t xml:space="preserve">количество граждан, получивших бесплатную юридическую помощь на территории Архангельской области, в том числе в труднодоступных районах, - не менее 2000 обратившихся в год; количество участников мероприятий по правовому просвещению и правовому информированию различных возрастных групп населения по вопросам </w:t>
            </w:r>
            <w:hyperlink r:id="rId81" w:history="1">
              <w:r w:rsidRPr="00AB7639">
                <w:rPr>
                  <w:rStyle w:val="a4"/>
                  <w:rFonts w:ascii="Times New Roman" w:hAnsi="Times New Roman" w:cs="Times New Roman"/>
                  <w:color w:val="auto"/>
                  <w:sz w:val="19"/>
                  <w:szCs w:val="19"/>
                </w:rPr>
                <w:t>гражданского</w:t>
              </w:r>
            </w:hyperlink>
            <w:r w:rsidRPr="00AB7639">
              <w:rPr>
                <w:rFonts w:ascii="Times New Roman" w:hAnsi="Times New Roman" w:cs="Times New Roman"/>
                <w:sz w:val="19"/>
                <w:szCs w:val="19"/>
              </w:rPr>
              <w:t xml:space="preserve">, </w:t>
            </w:r>
            <w:hyperlink r:id="rId82" w:history="1">
              <w:r w:rsidRPr="00AB7639">
                <w:rPr>
                  <w:rStyle w:val="a4"/>
                  <w:rFonts w:ascii="Times New Roman" w:hAnsi="Times New Roman" w:cs="Times New Roman"/>
                  <w:color w:val="auto"/>
                  <w:sz w:val="19"/>
                  <w:szCs w:val="19"/>
                </w:rPr>
                <w:t>жилищного</w:t>
              </w:r>
            </w:hyperlink>
            <w:r w:rsidRPr="00AB7639">
              <w:rPr>
                <w:rFonts w:ascii="Times New Roman" w:hAnsi="Times New Roman" w:cs="Times New Roman"/>
                <w:sz w:val="19"/>
                <w:szCs w:val="19"/>
              </w:rPr>
              <w:t xml:space="preserve">, </w:t>
            </w:r>
            <w:hyperlink r:id="rId83" w:history="1">
              <w:r w:rsidRPr="00AB7639">
                <w:rPr>
                  <w:rStyle w:val="a4"/>
                  <w:rFonts w:ascii="Times New Roman" w:hAnsi="Times New Roman" w:cs="Times New Roman"/>
                  <w:color w:val="auto"/>
                  <w:sz w:val="19"/>
                  <w:szCs w:val="19"/>
                </w:rPr>
                <w:t>семейного</w:t>
              </w:r>
            </w:hyperlink>
            <w:r w:rsidRPr="00AB7639">
              <w:rPr>
                <w:rFonts w:ascii="Times New Roman" w:hAnsi="Times New Roman" w:cs="Times New Roman"/>
                <w:sz w:val="19"/>
                <w:szCs w:val="19"/>
              </w:rPr>
              <w:t xml:space="preserve">, </w:t>
            </w:r>
            <w:hyperlink r:id="rId84" w:history="1">
              <w:r w:rsidRPr="00AB7639">
                <w:rPr>
                  <w:rStyle w:val="a4"/>
                  <w:rFonts w:ascii="Times New Roman" w:hAnsi="Times New Roman" w:cs="Times New Roman"/>
                  <w:color w:val="auto"/>
                  <w:sz w:val="19"/>
                  <w:szCs w:val="19"/>
                </w:rPr>
                <w:t>трудового законодательства</w:t>
              </w:r>
            </w:hyperlink>
            <w:r w:rsidRPr="004F63A0">
              <w:rPr>
                <w:rFonts w:ascii="Times New Roman" w:hAnsi="Times New Roman" w:cs="Times New Roman"/>
                <w:sz w:val="19"/>
                <w:szCs w:val="19"/>
              </w:rPr>
              <w:t xml:space="preserve"> - не менее 4000 человек в год</w:t>
            </w:r>
          </w:p>
        </w:tc>
      </w:tr>
      <w:tr w:rsidR="003E0F84" w:rsidRPr="004F63A0" w:rsidTr="003E0F84">
        <w:trPr>
          <w:gridAfter w:val="1"/>
          <w:wAfter w:w="68" w:type="pct"/>
        </w:trPr>
        <w:tc>
          <w:tcPr>
            <w:tcW w:w="632" w:type="pct"/>
            <w:vMerge/>
          </w:tcPr>
          <w:p w:rsidR="00211947" w:rsidRPr="004F63A0" w:rsidRDefault="00211947">
            <w:pPr>
              <w:pStyle w:val="aff7"/>
              <w:rPr>
                <w:rFonts w:ascii="Times New Roman" w:hAnsi="Times New Roman" w:cs="Times New Roman"/>
                <w:sz w:val="19"/>
                <w:szCs w:val="19"/>
              </w:rPr>
            </w:pPr>
          </w:p>
        </w:tc>
        <w:tc>
          <w:tcPr>
            <w:tcW w:w="471" w:type="pct"/>
            <w:vMerge/>
          </w:tcPr>
          <w:p w:rsidR="00211947" w:rsidRPr="004F63A0" w:rsidRDefault="00211947">
            <w:pPr>
              <w:pStyle w:val="aff7"/>
              <w:rPr>
                <w:rFonts w:ascii="Times New Roman" w:hAnsi="Times New Roman" w:cs="Times New Roman"/>
                <w:sz w:val="19"/>
                <w:szCs w:val="19"/>
              </w:rPr>
            </w:pPr>
          </w:p>
        </w:tc>
        <w:tc>
          <w:tcPr>
            <w:tcW w:w="314" w:type="pct"/>
          </w:tcPr>
          <w:p w:rsidR="00211947" w:rsidRPr="004F63A0" w:rsidRDefault="00211947">
            <w:pPr>
              <w:pStyle w:val="afff0"/>
              <w:rPr>
                <w:rFonts w:ascii="Times New Roman" w:hAnsi="Times New Roman" w:cs="Times New Roman"/>
                <w:sz w:val="19"/>
                <w:szCs w:val="19"/>
              </w:rPr>
            </w:pPr>
            <w:r w:rsidRPr="004F63A0">
              <w:rPr>
                <w:rFonts w:ascii="Times New Roman" w:hAnsi="Times New Roman" w:cs="Times New Roman"/>
                <w:sz w:val="19"/>
                <w:szCs w:val="19"/>
              </w:rPr>
              <w:t>в том числе:</w:t>
            </w:r>
          </w:p>
        </w:tc>
        <w:tc>
          <w:tcPr>
            <w:tcW w:w="397" w:type="pct"/>
          </w:tcPr>
          <w:p w:rsidR="00211947" w:rsidRPr="004F63A0" w:rsidRDefault="00211947">
            <w:pPr>
              <w:pStyle w:val="aff7"/>
              <w:rPr>
                <w:rFonts w:ascii="Times New Roman" w:hAnsi="Times New Roman" w:cs="Times New Roman"/>
                <w:sz w:val="19"/>
                <w:szCs w:val="19"/>
              </w:rPr>
            </w:pPr>
          </w:p>
        </w:tc>
        <w:tc>
          <w:tcPr>
            <w:tcW w:w="444" w:type="pct"/>
            <w:gridSpan w:val="2"/>
          </w:tcPr>
          <w:p w:rsidR="00211947" w:rsidRPr="004F63A0" w:rsidRDefault="00211947">
            <w:pPr>
              <w:pStyle w:val="aff7"/>
              <w:rPr>
                <w:rFonts w:ascii="Times New Roman" w:hAnsi="Times New Roman" w:cs="Times New Roman"/>
                <w:sz w:val="19"/>
                <w:szCs w:val="19"/>
              </w:rPr>
            </w:pPr>
          </w:p>
        </w:tc>
        <w:tc>
          <w:tcPr>
            <w:tcW w:w="402" w:type="pct"/>
            <w:gridSpan w:val="2"/>
          </w:tcPr>
          <w:p w:rsidR="00211947" w:rsidRPr="004F63A0" w:rsidRDefault="00211947">
            <w:pPr>
              <w:pStyle w:val="aff7"/>
              <w:rPr>
                <w:rFonts w:ascii="Times New Roman" w:hAnsi="Times New Roman" w:cs="Times New Roman"/>
                <w:sz w:val="19"/>
                <w:szCs w:val="19"/>
              </w:rPr>
            </w:pPr>
          </w:p>
        </w:tc>
        <w:tc>
          <w:tcPr>
            <w:tcW w:w="468" w:type="pct"/>
            <w:gridSpan w:val="3"/>
          </w:tcPr>
          <w:p w:rsidR="00211947" w:rsidRPr="004F63A0" w:rsidRDefault="00211947">
            <w:pPr>
              <w:pStyle w:val="aff7"/>
              <w:rPr>
                <w:rFonts w:ascii="Times New Roman" w:hAnsi="Times New Roman" w:cs="Times New Roman"/>
                <w:sz w:val="19"/>
                <w:szCs w:val="19"/>
              </w:rPr>
            </w:pPr>
          </w:p>
        </w:tc>
        <w:tc>
          <w:tcPr>
            <w:tcW w:w="424" w:type="pct"/>
            <w:gridSpan w:val="2"/>
          </w:tcPr>
          <w:p w:rsidR="00211947" w:rsidRPr="004F63A0" w:rsidRDefault="00211947">
            <w:pPr>
              <w:pStyle w:val="aff7"/>
              <w:rPr>
                <w:rFonts w:ascii="Times New Roman" w:hAnsi="Times New Roman" w:cs="Times New Roman"/>
                <w:sz w:val="19"/>
                <w:szCs w:val="19"/>
              </w:rPr>
            </w:pPr>
          </w:p>
        </w:tc>
        <w:tc>
          <w:tcPr>
            <w:tcW w:w="394" w:type="pct"/>
            <w:gridSpan w:val="3"/>
          </w:tcPr>
          <w:p w:rsidR="00211947" w:rsidRPr="004F63A0" w:rsidRDefault="00211947">
            <w:pPr>
              <w:pStyle w:val="aff7"/>
              <w:rPr>
                <w:rFonts w:ascii="Times New Roman" w:hAnsi="Times New Roman" w:cs="Times New Roman"/>
                <w:sz w:val="19"/>
                <w:szCs w:val="19"/>
              </w:rPr>
            </w:pPr>
          </w:p>
        </w:tc>
        <w:tc>
          <w:tcPr>
            <w:tcW w:w="985" w:type="pct"/>
            <w:gridSpan w:val="2"/>
            <w:vMerge/>
          </w:tcPr>
          <w:p w:rsidR="00211947" w:rsidRPr="004F63A0" w:rsidRDefault="00211947">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tcPr>
          <w:p w:rsidR="00211947" w:rsidRPr="004F63A0" w:rsidRDefault="00211947">
            <w:pPr>
              <w:pStyle w:val="aff7"/>
              <w:rPr>
                <w:rFonts w:ascii="Times New Roman" w:hAnsi="Times New Roman" w:cs="Times New Roman"/>
                <w:sz w:val="19"/>
                <w:szCs w:val="19"/>
              </w:rPr>
            </w:pPr>
          </w:p>
        </w:tc>
        <w:tc>
          <w:tcPr>
            <w:tcW w:w="471" w:type="pct"/>
            <w:vMerge/>
          </w:tcPr>
          <w:p w:rsidR="00211947" w:rsidRPr="004F63A0" w:rsidRDefault="00211947">
            <w:pPr>
              <w:pStyle w:val="aff7"/>
              <w:rPr>
                <w:rFonts w:ascii="Times New Roman" w:hAnsi="Times New Roman" w:cs="Times New Roman"/>
                <w:sz w:val="19"/>
                <w:szCs w:val="19"/>
              </w:rPr>
            </w:pPr>
          </w:p>
        </w:tc>
        <w:tc>
          <w:tcPr>
            <w:tcW w:w="314" w:type="pct"/>
          </w:tcPr>
          <w:p w:rsidR="00211947" w:rsidRPr="004F63A0" w:rsidRDefault="00211947">
            <w:pPr>
              <w:pStyle w:val="afff0"/>
              <w:rPr>
                <w:rFonts w:ascii="Times New Roman" w:hAnsi="Times New Roman" w:cs="Times New Roman"/>
                <w:sz w:val="19"/>
                <w:szCs w:val="19"/>
              </w:rPr>
            </w:pPr>
            <w:r w:rsidRPr="004F63A0">
              <w:rPr>
                <w:rFonts w:ascii="Times New Roman" w:hAnsi="Times New Roman" w:cs="Times New Roman"/>
                <w:sz w:val="19"/>
                <w:szCs w:val="19"/>
              </w:rPr>
              <w:t>федеральный бюджет</w:t>
            </w:r>
          </w:p>
        </w:tc>
        <w:tc>
          <w:tcPr>
            <w:tcW w:w="397" w:type="pct"/>
          </w:tcPr>
          <w:p w:rsidR="00211947" w:rsidRPr="004F63A0" w:rsidRDefault="00211947">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44" w:type="pct"/>
            <w:gridSpan w:val="2"/>
          </w:tcPr>
          <w:p w:rsidR="00211947" w:rsidRPr="004F63A0" w:rsidRDefault="00211947">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02" w:type="pct"/>
            <w:gridSpan w:val="2"/>
          </w:tcPr>
          <w:p w:rsidR="00211947" w:rsidRPr="004F63A0" w:rsidRDefault="00211947">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68" w:type="pct"/>
            <w:gridSpan w:val="3"/>
          </w:tcPr>
          <w:p w:rsidR="00211947" w:rsidRPr="004F63A0" w:rsidRDefault="00211947">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24" w:type="pct"/>
            <w:gridSpan w:val="2"/>
          </w:tcPr>
          <w:p w:rsidR="00211947" w:rsidRPr="004F63A0" w:rsidRDefault="00211947">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94" w:type="pct"/>
            <w:gridSpan w:val="3"/>
          </w:tcPr>
          <w:p w:rsidR="00211947" w:rsidRPr="004F63A0" w:rsidRDefault="00211947">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985" w:type="pct"/>
            <w:gridSpan w:val="2"/>
            <w:vMerge/>
          </w:tcPr>
          <w:p w:rsidR="00211947" w:rsidRPr="004F63A0" w:rsidRDefault="00211947">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tcPr>
          <w:p w:rsidR="00924873" w:rsidRPr="004F63A0" w:rsidRDefault="00924873">
            <w:pPr>
              <w:pStyle w:val="aff7"/>
              <w:rPr>
                <w:rFonts w:ascii="Times New Roman" w:hAnsi="Times New Roman" w:cs="Times New Roman"/>
                <w:sz w:val="19"/>
                <w:szCs w:val="19"/>
              </w:rPr>
            </w:pPr>
          </w:p>
        </w:tc>
        <w:tc>
          <w:tcPr>
            <w:tcW w:w="471" w:type="pct"/>
            <w:vMerge/>
          </w:tcPr>
          <w:p w:rsidR="00924873" w:rsidRPr="004F63A0" w:rsidRDefault="00924873">
            <w:pPr>
              <w:pStyle w:val="aff7"/>
              <w:rPr>
                <w:rFonts w:ascii="Times New Roman" w:hAnsi="Times New Roman" w:cs="Times New Roman"/>
                <w:sz w:val="19"/>
                <w:szCs w:val="19"/>
              </w:rPr>
            </w:pPr>
          </w:p>
        </w:tc>
        <w:tc>
          <w:tcPr>
            <w:tcW w:w="314" w:type="pct"/>
          </w:tcPr>
          <w:p w:rsidR="00924873" w:rsidRPr="004F63A0" w:rsidRDefault="00924873">
            <w:pPr>
              <w:pStyle w:val="afff0"/>
              <w:rPr>
                <w:rFonts w:ascii="Times New Roman" w:hAnsi="Times New Roman" w:cs="Times New Roman"/>
                <w:sz w:val="19"/>
                <w:szCs w:val="19"/>
              </w:rPr>
            </w:pPr>
            <w:r w:rsidRPr="004F63A0">
              <w:rPr>
                <w:rFonts w:ascii="Times New Roman" w:hAnsi="Times New Roman" w:cs="Times New Roman"/>
                <w:sz w:val="19"/>
                <w:szCs w:val="19"/>
              </w:rPr>
              <w:t>областной бюджет</w:t>
            </w:r>
          </w:p>
        </w:tc>
        <w:tc>
          <w:tcPr>
            <w:tcW w:w="397" w:type="pct"/>
            <w:vAlign w:val="center"/>
          </w:tcPr>
          <w:p w:rsidR="00924873" w:rsidRPr="004F63A0" w:rsidRDefault="00924873" w:rsidP="00924873">
            <w:pPr>
              <w:widowControl/>
              <w:ind w:firstLine="0"/>
              <w:jc w:val="center"/>
              <w:rPr>
                <w:rFonts w:ascii="Times New Roman" w:hAnsi="Times New Roman" w:cs="Times New Roman"/>
                <w:sz w:val="19"/>
                <w:szCs w:val="19"/>
              </w:rPr>
            </w:pPr>
            <w:r w:rsidRPr="004F63A0">
              <w:rPr>
                <w:rFonts w:ascii="Times New Roman" w:hAnsi="Times New Roman" w:cs="Times New Roman"/>
                <w:sz w:val="19"/>
                <w:szCs w:val="19"/>
              </w:rPr>
              <w:t>38 741,7</w:t>
            </w:r>
          </w:p>
        </w:tc>
        <w:tc>
          <w:tcPr>
            <w:tcW w:w="444" w:type="pct"/>
            <w:gridSpan w:val="2"/>
            <w:vAlign w:val="center"/>
          </w:tcPr>
          <w:p w:rsidR="00924873" w:rsidRPr="004F63A0" w:rsidRDefault="00924873" w:rsidP="00924873">
            <w:pPr>
              <w:widowControl/>
              <w:ind w:firstLine="0"/>
              <w:jc w:val="center"/>
              <w:rPr>
                <w:rFonts w:ascii="Times New Roman" w:hAnsi="Times New Roman" w:cs="Times New Roman"/>
                <w:sz w:val="19"/>
                <w:szCs w:val="19"/>
              </w:rPr>
            </w:pPr>
            <w:r w:rsidRPr="004F63A0">
              <w:rPr>
                <w:rFonts w:ascii="Times New Roman" w:hAnsi="Times New Roman" w:cs="Times New Roman"/>
                <w:sz w:val="19"/>
                <w:szCs w:val="19"/>
              </w:rPr>
              <w:t>6 036,2</w:t>
            </w:r>
          </w:p>
        </w:tc>
        <w:tc>
          <w:tcPr>
            <w:tcW w:w="402" w:type="pct"/>
            <w:gridSpan w:val="2"/>
            <w:vAlign w:val="center"/>
          </w:tcPr>
          <w:p w:rsidR="00924873" w:rsidRPr="004F63A0" w:rsidRDefault="00924873" w:rsidP="00924873">
            <w:pPr>
              <w:widowControl/>
              <w:ind w:firstLine="0"/>
              <w:jc w:val="center"/>
              <w:rPr>
                <w:rFonts w:ascii="Times New Roman" w:hAnsi="Times New Roman" w:cs="Times New Roman"/>
                <w:sz w:val="19"/>
                <w:szCs w:val="19"/>
              </w:rPr>
            </w:pPr>
            <w:r w:rsidRPr="004F63A0">
              <w:rPr>
                <w:rFonts w:ascii="Times New Roman" w:hAnsi="Times New Roman" w:cs="Times New Roman"/>
                <w:sz w:val="19"/>
                <w:szCs w:val="19"/>
              </w:rPr>
              <w:t>5 853,4</w:t>
            </w:r>
          </w:p>
        </w:tc>
        <w:tc>
          <w:tcPr>
            <w:tcW w:w="468" w:type="pct"/>
            <w:gridSpan w:val="3"/>
            <w:vAlign w:val="center"/>
          </w:tcPr>
          <w:p w:rsidR="00924873" w:rsidRPr="004F63A0" w:rsidRDefault="00924873" w:rsidP="00924873">
            <w:pPr>
              <w:widowControl/>
              <w:ind w:firstLine="0"/>
              <w:jc w:val="center"/>
              <w:rPr>
                <w:rFonts w:ascii="Times New Roman" w:hAnsi="Times New Roman" w:cs="Times New Roman"/>
                <w:sz w:val="19"/>
                <w:szCs w:val="19"/>
              </w:rPr>
            </w:pPr>
            <w:r w:rsidRPr="004F63A0">
              <w:rPr>
                <w:rFonts w:ascii="Times New Roman" w:hAnsi="Times New Roman" w:cs="Times New Roman"/>
                <w:sz w:val="19"/>
                <w:szCs w:val="19"/>
              </w:rPr>
              <w:t>6 416,3</w:t>
            </w:r>
          </w:p>
        </w:tc>
        <w:tc>
          <w:tcPr>
            <w:tcW w:w="424" w:type="pct"/>
            <w:gridSpan w:val="2"/>
            <w:vAlign w:val="center"/>
          </w:tcPr>
          <w:p w:rsidR="00924873" w:rsidRPr="004F63A0" w:rsidRDefault="00924873" w:rsidP="00924873">
            <w:pPr>
              <w:widowControl/>
              <w:ind w:firstLine="0"/>
              <w:jc w:val="center"/>
              <w:rPr>
                <w:rFonts w:ascii="Times New Roman" w:hAnsi="Times New Roman" w:cs="Times New Roman"/>
                <w:sz w:val="19"/>
                <w:szCs w:val="19"/>
              </w:rPr>
            </w:pPr>
            <w:r w:rsidRPr="004F63A0">
              <w:rPr>
                <w:rFonts w:ascii="Times New Roman" w:hAnsi="Times New Roman" w:cs="Times New Roman"/>
                <w:sz w:val="19"/>
                <w:szCs w:val="19"/>
              </w:rPr>
              <w:t>10 217,9</w:t>
            </w:r>
          </w:p>
        </w:tc>
        <w:tc>
          <w:tcPr>
            <w:tcW w:w="394" w:type="pct"/>
            <w:gridSpan w:val="3"/>
            <w:vAlign w:val="center"/>
          </w:tcPr>
          <w:p w:rsidR="00924873" w:rsidRPr="004F63A0" w:rsidRDefault="00924873" w:rsidP="00924873">
            <w:pPr>
              <w:widowControl/>
              <w:ind w:firstLine="0"/>
              <w:jc w:val="center"/>
              <w:rPr>
                <w:rFonts w:ascii="Times New Roman" w:hAnsi="Times New Roman" w:cs="Times New Roman"/>
                <w:sz w:val="19"/>
                <w:szCs w:val="19"/>
              </w:rPr>
            </w:pPr>
            <w:r w:rsidRPr="004F63A0">
              <w:rPr>
                <w:rFonts w:ascii="Times New Roman" w:hAnsi="Times New Roman" w:cs="Times New Roman"/>
                <w:sz w:val="19"/>
                <w:szCs w:val="19"/>
              </w:rPr>
              <w:t>10 217,9</w:t>
            </w:r>
          </w:p>
        </w:tc>
        <w:tc>
          <w:tcPr>
            <w:tcW w:w="985" w:type="pct"/>
            <w:gridSpan w:val="2"/>
            <w:vMerge/>
          </w:tcPr>
          <w:p w:rsidR="00924873" w:rsidRPr="004F63A0" w:rsidRDefault="00924873">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tcPr>
          <w:p w:rsidR="00924873" w:rsidRPr="004F63A0" w:rsidRDefault="00924873">
            <w:pPr>
              <w:pStyle w:val="aff7"/>
              <w:rPr>
                <w:rFonts w:ascii="Times New Roman" w:hAnsi="Times New Roman" w:cs="Times New Roman"/>
                <w:sz w:val="19"/>
                <w:szCs w:val="19"/>
              </w:rPr>
            </w:pPr>
          </w:p>
        </w:tc>
        <w:tc>
          <w:tcPr>
            <w:tcW w:w="471" w:type="pct"/>
            <w:vMerge/>
          </w:tcPr>
          <w:p w:rsidR="00924873" w:rsidRPr="004F63A0" w:rsidRDefault="00924873">
            <w:pPr>
              <w:pStyle w:val="aff7"/>
              <w:rPr>
                <w:rFonts w:ascii="Times New Roman" w:hAnsi="Times New Roman" w:cs="Times New Roman"/>
                <w:sz w:val="19"/>
                <w:szCs w:val="19"/>
              </w:rPr>
            </w:pPr>
          </w:p>
        </w:tc>
        <w:tc>
          <w:tcPr>
            <w:tcW w:w="314" w:type="pct"/>
          </w:tcPr>
          <w:p w:rsidR="00924873" w:rsidRPr="004F63A0" w:rsidRDefault="00924873">
            <w:pPr>
              <w:pStyle w:val="afff0"/>
              <w:rPr>
                <w:rFonts w:ascii="Times New Roman" w:hAnsi="Times New Roman" w:cs="Times New Roman"/>
                <w:sz w:val="19"/>
                <w:szCs w:val="19"/>
              </w:rPr>
            </w:pPr>
            <w:r w:rsidRPr="004F63A0">
              <w:rPr>
                <w:rFonts w:ascii="Times New Roman" w:hAnsi="Times New Roman" w:cs="Times New Roman"/>
                <w:sz w:val="19"/>
                <w:szCs w:val="19"/>
              </w:rPr>
              <w:t>местные бюджеты</w:t>
            </w:r>
          </w:p>
        </w:tc>
        <w:tc>
          <w:tcPr>
            <w:tcW w:w="397" w:type="pct"/>
          </w:tcPr>
          <w:p w:rsidR="00924873" w:rsidRPr="004F63A0" w:rsidRDefault="00924873">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44" w:type="pct"/>
            <w:gridSpan w:val="2"/>
          </w:tcPr>
          <w:p w:rsidR="00924873" w:rsidRPr="004F63A0" w:rsidRDefault="00924873">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02" w:type="pct"/>
            <w:gridSpan w:val="2"/>
          </w:tcPr>
          <w:p w:rsidR="00924873" w:rsidRPr="004F63A0" w:rsidRDefault="00924873">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68" w:type="pct"/>
            <w:gridSpan w:val="3"/>
          </w:tcPr>
          <w:p w:rsidR="00924873" w:rsidRPr="004F63A0" w:rsidRDefault="00924873">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24" w:type="pct"/>
            <w:gridSpan w:val="2"/>
          </w:tcPr>
          <w:p w:rsidR="00924873" w:rsidRPr="004F63A0" w:rsidRDefault="00924873">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94" w:type="pct"/>
            <w:gridSpan w:val="3"/>
          </w:tcPr>
          <w:p w:rsidR="00924873" w:rsidRPr="004F63A0" w:rsidRDefault="00924873">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985" w:type="pct"/>
            <w:gridSpan w:val="2"/>
            <w:vMerge/>
          </w:tcPr>
          <w:p w:rsidR="00924873" w:rsidRPr="004F63A0" w:rsidRDefault="00924873">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tcPr>
          <w:p w:rsidR="00924873" w:rsidRPr="004F63A0" w:rsidRDefault="00924873">
            <w:pPr>
              <w:pStyle w:val="aff7"/>
              <w:rPr>
                <w:rFonts w:ascii="Times New Roman" w:hAnsi="Times New Roman" w:cs="Times New Roman"/>
                <w:sz w:val="19"/>
                <w:szCs w:val="19"/>
              </w:rPr>
            </w:pPr>
          </w:p>
        </w:tc>
        <w:tc>
          <w:tcPr>
            <w:tcW w:w="471" w:type="pct"/>
            <w:vMerge/>
          </w:tcPr>
          <w:p w:rsidR="00924873" w:rsidRPr="004F63A0" w:rsidRDefault="00924873">
            <w:pPr>
              <w:pStyle w:val="aff7"/>
              <w:rPr>
                <w:rFonts w:ascii="Times New Roman" w:hAnsi="Times New Roman" w:cs="Times New Roman"/>
                <w:sz w:val="19"/>
                <w:szCs w:val="19"/>
              </w:rPr>
            </w:pPr>
          </w:p>
        </w:tc>
        <w:tc>
          <w:tcPr>
            <w:tcW w:w="314" w:type="pct"/>
          </w:tcPr>
          <w:p w:rsidR="00924873" w:rsidRPr="004F63A0" w:rsidRDefault="00924873">
            <w:pPr>
              <w:pStyle w:val="afff0"/>
              <w:rPr>
                <w:rFonts w:ascii="Times New Roman" w:hAnsi="Times New Roman" w:cs="Times New Roman"/>
                <w:sz w:val="19"/>
                <w:szCs w:val="19"/>
              </w:rPr>
            </w:pPr>
            <w:r w:rsidRPr="004F63A0">
              <w:rPr>
                <w:rFonts w:ascii="Times New Roman" w:hAnsi="Times New Roman" w:cs="Times New Roman"/>
                <w:sz w:val="19"/>
                <w:szCs w:val="19"/>
              </w:rPr>
              <w:t>внебюджетные средства</w:t>
            </w:r>
          </w:p>
        </w:tc>
        <w:tc>
          <w:tcPr>
            <w:tcW w:w="397" w:type="pct"/>
          </w:tcPr>
          <w:p w:rsidR="00924873" w:rsidRPr="004F63A0" w:rsidRDefault="00924873">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44" w:type="pct"/>
            <w:gridSpan w:val="2"/>
          </w:tcPr>
          <w:p w:rsidR="00924873" w:rsidRPr="004F63A0" w:rsidRDefault="00924873">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02" w:type="pct"/>
            <w:gridSpan w:val="2"/>
          </w:tcPr>
          <w:p w:rsidR="00924873" w:rsidRPr="004F63A0" w:rsidRDefault="00924873">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68" w:type="pct"/>
            <w:gridSpan w:val="3"/>
          </w:tcPr>
          <w:p w:rsidR="00924873" w:rsidRPr="004F63A0" w:rsidRDefault="00924873">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24" w:type="pct"/>
            <w:gridSpan w:val="2"/>
          </w:tcPr>
          <w:p w:rsidR="00924873" w:rsidRPr="004F63A0" w:rsidRDefault="00924873">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94" w:type="pct"/>
            <w:gridSpan w:val="3"/>
          </w:tcPr>
          <w:p w:rsidR="00924873" w:rsidRPr="004F63A0" w:rsidRDefault="00924873">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985" w:type="pct"/>
            <w:gridSpan w:val="2"/>
            <w:vMerge/>
          </w:tcPr>
          <w:p w:rsidR="00924873" w:rsidRPr="004F63A0" w:rsidRDefault="00924873">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val="restart"/>
          </w:tcPr>
          <w:p w:rsidR="00924873" w:rsidRPr="004F63A0" w:rsidRDefault="00924873">
            <w:pPr>
              <w:pStyle w:val="afff0"/>
              <w:rPr>
                <w:rFonts w:ascii="Times New Roman" w:hAnsi="Times New Roman" w:cs="Times New Roman"/>
                <w:sz w:val="19"/>
                <w:szCs w:val="19"/>
              </w:rPr>
            </w:pPr>
            <w:bookmarkStart w:id="111" w:name="sub_2552"/>
            <w:r w:rsidRPr="004F63A0">
              <w:rPr>
                <w:rFonts w:ascii="Times New Roman" w:hAnsi="Times New Roman" w:cs="Times New Roman"/>
                <w:sz w:val="19"/>
                <w:szCs w:val="19"/>
              </w:rPr>
              <w:t>5.2. Организационное обеспечение развития государственной системы бесплатной юридической помощи на территории Архангельской области</w:t>
            </w:r>
            <w:bookmarkEnd w:id="111"/>
          </w:p>
        </w:tc>
        <w:tc>
          <w:tcPr>
            <w:tcW w:w="471" w:type="pct"/>
            <w:vMerge w:val="restart"/>
          </w:tcPr>
          <w:p w:rsidR="00924873" w:rsidRPr="004F63A0" w:rsidRDefault="00924873">
            <w:pPr>
              <w:pStyle w:val="afff0"/>
              <w:rPr>
                <w:rFonts w:ascii="Times New Roman" w:hAnsi="Times New Roman" w:cs="Times New Roman"/>
                <w:sz w:val="19"/>
                <w:szCs w:val="19"/>
              </w:rPr>
            </w:pPr>
            <w:r w:rsidRPr="004F63A0">
              <w:rPr>
                <w:rFonts w:ascii="Times New Roman" w:hAnsi="Times New Roman" w:cs="Times New Roman"/>
                <w:sz w:val="19"/>
                <w:szCs w:val="19"/>
              </w:rPr>
              <w:t>администрация Губернатора и Правительства</w:t>
            </w:r>
          </w:p>
        </w:tc>
        <w:tc>
          <w:tcPr>
            <w:tcW w:w="314" w:type="pct"/>
          </w:tcPr>
          <w:p w:rsidR="00924873" w:rsidRPr="004F63A0" w:rsidRDefault="00924873">
            <w:pPr>
              <w:pStyle w:val="afff0"/>
              <w:rPr>
                <w:rFonts w:ascii="Times New Roman" w:hAnsi="Times New Roman" w:cs="Times New Roman"/>
                <w:sz w:val="19"/>
                <w:szCs w:val="19"/>
              </w:rPr>
            </w:pPr>
            <w:r w:rsidRPr="004F63A0">
              <w:rPr>
                <w:rFonts w:ascii="Times New Roman" w:hAnsi="Times New Roman" w:cs="Times New Roman"/>
                <w:sz w:val="19"/>
                <w:szCs w:val="19"/>
              </w:rPr>
              <w:t>всего</w:t>
            </w:r>
          </w:p>
        </w:tc>
        <w:tc>
          <w:tcPr>
            <w:tcW w:w="397" w:type="pct"/>
          </w:tcPr>
          <w:p w:rsidR="00924873" w:rsidRPr="004F63A0" w:rsidRDefault="00924873">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44" w:type="pct"/>
            <w:gridSpan w:val="2"/>
          </w:tcPr>
          <w:p w:rsidR="00924873" w:rsidRPr="004F63A0" w:rsidRDefault="00924873">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02" w:type="pct"/>
            <w:gridSpan w:val="2"/>
          </w:tcPr>
          <w:p w:rsidR="00924873" w:rsidRPr="004F63A0" w:rsidRDefault="00924873">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68" w:type="pct"/>
            <w:gridSpan w:val="3"/>
          </w:tcPr>
          <w:p w:rsidR="00924873" w:rsidRPr="004F63A0" w:rsidRDefault="00924873">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24" w:type="pct"/>
            <w:gridSpan w:val="2"/>
          </w:tcPr>
          <w:p w:rsidR="00924873" w:rsidRPr="004F63A0" w:rsidRDefault="00924873">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94" w:type="pct"/>
            <w:gridSpan w:val="3"/>
          </w:tcPr>
          <w:p w:rsidR="00924873" w:rsidRPr="004F63A0" w:rsidRDefault="00924873">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985" w:type="pct"/>
            <w:gridSpan w:val="2"/>
            <w:vMerge w:val="restart"/>
          </w:tcPr>
          <w:p w:rsidR="00924873" w:rsidRPr="004F63A0" w:rsidRDefault="00924873">
            <w:pPr>
              <w:pStyle w:val="afff0"/>
              <w:rPr>
                <w:rFonts w:ascii="Times New Roman" w:hAnsi="Times New Roman" w:cs="Times New Roman"/>
                <w:sz w:val="19"/>
                <w:szCs w:val="19"/>
              </w:rPr>
            </w:pPr>
            <w:r w:rsidRPr="004F63A0">
              <w:rPr>
                <w:rFonts w:ascii="Times New Roman" w:hAnsi="Times New Roman" w:cs="Times New Roman"/>
                <w:sz w:val="19"/>
                <w:szCs w:val="19"/>
              </w:rPr>
              <w:t>обеспечение скоординированного взаимодействия участников государственной системы бесплатной юридической помощи на территории Архангельской области в целях обеспечения эффективного оказания бесплатной юридической помощи, правового просвещения, правового информирования населения</w:t>
            </w:r>
          </w:p>
        </w:tc>
      </w:tr>
      <w:tr w:rsidR="003E0F84" w:rsidRPr="004F63A0" w:rsidTr="003E0F84">
        <w:trPr>
          <w:gridAfter w:val="1"/>
          <w:wAfter w:w="68" w:type="pct"/>
        </w:trPr>
        <w:tc>
          <w:tcPr>
            <w:tcW w:w="632" w:type="pct"/>
            <w:vMerge/>
          </w:tcPr>
          <w:p w:rsidR="00924873" w:rsidRPr="004F63A0" w:rsidRDefault="00924873">
            <w:pPr>
              <w:pStyle w:val="aff7"/>
              <w:rPr>
                <w:rFonts w:ascii="Times New Roman" w:hAnsi="Times New Roman" w:cs="Times New Roman"/>
                <w:sz w:val="19"/>
                <w:szCs w:val="19"/>
              </w:rPr>
            </w:pPr>
          </w:p>
        </w:tc>
        <w:tc>
          <w:tcPr>
            <w:tcW w:w="471" w:type="pct"/>
            <w:vMerge/>
          </w:tcPr>
          <w:p w:rsidR="00924873" w:rsidRPr="004F63A0" w:rsidRDefault="00924873">
            <w:pPr>
              <w:pStyle w:val="aff7"/>
              <w:rPr>
                <w:rFonts w:ascii="Times New Roman" w:hAnsi="Times New Roman" w:cs="Times New Roman"/>
                <w:sz w:val="19"/>
                <w:szCs w:val="19"/>
              </w:rPr>
            </w:pPr>
          </w:p>
        </w:tc>
        <w:tc>
          <w:tcPr>
            <w:tcW w:w="314" w:type="pct"/>
          </w:tcPr>
          <w:p w:rsidR="00924873" w:rsidRPr="004F63A0" w:rsidRDefault="00924873">
            <w:pPr>
              <w:pStyle w:val="afff0"/>
              <w:rPr>
                <w:rFonts w:ascii="Times New Roman" w:hAnsi="Times New Roman" w:cs="Times New Roman"/>
                <w:sz w:val="19"/>
                <w:szCs w:val="19"/>
              </w:rPr>
            </w:pPr>
            <w:r w:rsidRPr="004F63A0">
              <w:rPr>
                <w:rFonts w:ascii="Times New Roman" w:hAnsi="Times New Roman" w:cs="Times New Roman"/>
                <w:sz w:val="19"/>
                <w:szCs w:val="19"/>
              </w:rPr>
              <w:t>в том числе:</w:t>
            </w:r>
          </w:p>
        </w:tc>
        <w:tc>
          <w:tcPr>
            <w:tcW w:w="397" w:type="pct"/>
          </w:tcPr>
          <w:p w:rsidR="00924873" w:rsidRPr="004F63A0" w:rsidRDefault="00924873">
            <w:pPr>
              <w:pStyle w:val="aff7"/>
              <w:rPr>
                <w:rFonts w:ascii="Times New Roman" w:hAnsi="Times New Roman" w:cs="Times New Roman"/>
                <w:sz w:val="19"/>
                <w:szCs w:val="19"/>
              </w:rPr>
            </w:pPr>
          </w:p>
        </w:tc>
        <w:tc>
          <w:tcPr>
            <w:tcW w:w="444" w:type="pct"/>
            <w:gridSpan w:val="2"/>
          </w:tcPr>
          <w:p w:rsidR="00924873" w:rsidRPr="004F63A0" w:rsidRDefault="00924873">
            <w:pPr>
              <w:pStyle w:val="aff7"/>
              <w:rPr>
                <w:rFonts w:ascii="Times New Roman" w:hAnsi="Times New Roman" w:cs="Times New Roman"/>
                <w:sz w:val="19"/>
                <w:szCs w:val="19"/>
              </w:rPr>
            </w:pPr>
          </w:p>
        </w:tc>
        <w:tc>
          <w:tcPr>
            <w:tcW w:w="402" w:type="pct"/>
            <w:gridSpan w:val="2"/>
          </w:tcPr>
          <w:p w:rsidR="00924873" w:rsidRPr="004F63A0" w:rsidRDefault="00924873">
            <w:pPr>
              <w:pStyle w:val="aff7"/>
              <w:rPr>
                <w:rFonts w:ascii="Times New Roman" w:hAnsi="Times New Roman" w:cs="Times New Roman"/>
                <w:sz w:val="19"/>
                <w:szCs w:val="19"/>
              </w:rPr>
            </w:pPr>
          </w:p>
        </w:tc>
        <w:tc>
          <w:tcPr>
            <w:tcW w:w="468" w:type="pct"/>
            <w:gridSpan w:val="3"/>
          </w:tcPr>
          <w:p w:rsidR="00924873" w:rsidRPr="004F63A0" w:rsidRDefault="00924873">
            <w:pPr>
              <w:pStyle w:val="aff7"/>
              <w:rPr>
                <w:rFonts w:ascii="Times New Roman" w:hAnsi="Times New Roman" w:cs="Times New Roman"/>
                <w:sz w:val="19"/>
                <w:szCs w:val="19"/>
              </w:rPr>
            </w:pPr>
          </w:p>
        </w:tc>
        <w:tc>
          <w:tcPr>
            <w:tcW w:w="424" w:type="pct"/>
            <w:gridSpan w:val="2"/>
          </w:tcPr>
          <w:p w:rsidR="00924873" w:rsidRPr="004F63A0" w:rsidRDefault="00924873">
            <w:pPr>
              <w:pStyle w:val="aff7"/>
              <w:rPr>
                <w:rFonts w:ascii="Times New Roman" w:hAnsi="Times New Roman" w:cs="Times New Roman"/>
                <w:sz w:val="19"/>
                <w:szCs w:val="19"/>
              </w:rPr>
            </w:pPr>
          </w:p>
        </w:tc>
        <w:tc>
          <w:tcPr>
            <w:tcW w:w="394" w:type="pct"/>
            <w:gridSpan w:val="3"/>
          </w:tcPr>
          <w:p w:rsidR="00924873" w:rsidRPr="004F63A0" w:rsidRDefault="00924873">
            <w:pPr>
              <w:pStyle w:val="aff7"/>
              <w:rPr>
                <w:rFonts w:ascii="Times New Roman" w:hAnsi="Times New Roman" w:cs="Times New Roman"/>
                <w:sz w:val="19"/>
                <w:szCs w:val="19"/>
              </w:rPr>
            </w:pPr>
          </w:p>
        </w:tc>
        <w:tc>
          <w:tcPr>
            <w:tcW w:w="985" w:type="pct"/>
            <w:gridSpan w:val="2"/>
            <w:vMerge/>
          </w:tcPr>
          <w:p w:rsidR="00924873" w:rsidRPr="004F63A0" w:rsidRDefault="00924873">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tcPr>
          <w:p w:rsidR="00924873" w:rsidRPr="004F63A0" w:rsidRDefault="00924873">
            <w:pPr>
              <w:pStyle w:val="aff7"/>
              <w:rPr>
                <w:rFonts w:ascii="Times New Roman" w:hAnsi="Times New Roman" w:cs="Times New Roman"/>
                <w:sz w:val="19"/>
                <w:szCs w:val="19"/>
              </w:rPr>
            </w:pPr>
          </w:p>
        </w:tc>
        <w:tc>
          <w:tcPr>
            <w:tcW w:w="471" w:type="pct"/>
            <w:vMerge/>
          </w:tcPr>
          <w:p w:rsidR="00924873" w:rsidRPr="004F63A0" w:rsidRDefault="00924873">
            <w:pPr>
              <w:pStyle w:val="aff7"/>
              <w:rPr>
                <w:rFonts w:ascii="Times New Roman" w:hAnsi="Times New Roman" w:cs="Times New Roman"/>
                <w:sz w:val="19"/>
                <w:szCs w:val="19"/>
              </w:rPr>
            </w:pPr>
          </w:p>
        </w:tc>
        <w:tc>
          <w:tcPr>
            <w:tcW w:w="314" w:type="pct"/>
          </w:tcPr>
          <w:p w:rsidR="00924873" w:rsidRPr="004F63A0" w:rsidRDefault="00924873">
            <w:pPr>
              <w:pStyle w:val="afff0"/>
              <w:rPr>
                <w:rFonts w:ascii="Times New Roman" w:hAnsi="Times New Roman" w:cs="Times New Roman"/>
                <w:sz w:val="19"/>
                <w:szCs w:val="19"/>
              </w:rPr>
            </w:pPr>
            <w:r w:rsidRPr="004F63A0">
              <w:rPr>
                <w:rFonts w:ascii="Times New Roman" w:hAnsi="Times New Roman" w:cs="Times New Roman"/>
                <w:sz w:val="19"/>
                <w:szCs w:val="19"/>
              </w:rPr>
              <w:t>федеральный бюджет</w:t>
            </w:r>
          </w:p>
        </w:tc>
        <w:tc>
          <w:tcPr>
            <w:tcW w:w="397" w:type="pct"/>
          </w:tcPr>
          <w:p w:rsidR="00924873" w:rsidRPr="004F63A0" w:rsidRDefault="00924873">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44" w:type="pct"/>
            <w:gridSpan w:val="2"/>
          </w:tcPr>
          <w:p w:rsidR="00924873" w:rsidRPr="004F63A0" w:rsidRDefault="00924873">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02" w:type="pct"/>
            <w:gridSpan w:val="2"/>
          </w:tcPr>
          <w:p w:rsidR="00924873" w:rsidRPr="004F63A0" w:rsidRDefault="00924873">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68" w:type="pct"/>
            <w:gridSpan w:val="3"/>
          </w:tcPr>
          <w:p w:rsidR="00924873" w:rsidRPr="004F63A0" w:rsidRDefault="00924873">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24" w:type="pct"/>
            <w:gridSpan w:val="2"/>
          </w:tcPr>
          <w:p w:rsidR="00924873" w:rsidRPr="004F63A0" w:rsidRDefault="00924873">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94" w:type="pct"/>
            <w:gridSpan w:val="3"/>
          </w:tcPr>
          <w:p w:rsidR="00924873" w:rsidRPr="004F63A0" w:rsidRDefault="00924873">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985" w:type="pct"/>
            <w:gridSpan w:val="2"/>
            <w:vMerge/>
          </w:tcPr>
          <w:p w:rsidR="00924873" w:rsidRPr="004F63A0" w:rsidRDefault="00924873">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tcPr>
          <w:p w:rsidR="00924873" w:rsidRPr="004F63A0" w:rsidRDefault="00924873">
            <w:pPr>
              <w:pStyle w:val="aff7"/>
              <w:rPr>
                <w:rFonts w:ascii="Times New Roman" w:hAnsi="Times New Roman" w:cs="Times New Roman"/>
                <w:sz w:val="19"/>
                <w:szCs w:val="19"/>
              </w:rPr>
            </w:pPr>
          </w:p>
        </w:tc>
        <w:tc>
          <w:tcPr>
            <w:tcW w:w="471" w:type="pct"/>
            <w:vMerge/>
          </w:tcPr>
          <w:p w:rsidR="00924873" w:rsidRPr="004F63A0" w:rsidRDefault="00924873">
            <w:pPr>
              <w:pStyle w:val="aff7"/>
              <w:rPr>
                <w:rFonts w:ascii="Times New Roman" w:hAnsi="Times New Roman" w:cs="Times New Roman"/>
                <w:sz w:val="19"/>
                <w:szCs w:val="19"/>
              </w:rPr>
            </w:pPr>
          </w:p>
        </w:tc>
        <w:tc>
          <w:tcPr>
            <w:tcW w:w="314" w:type="pct"/>
          </w:tcPr>
          <w:p w:rsidR="00924873" w:rsidRPr="004F63A0" w:rsidRDefault="00924873">
            <w:pPr>
              <w:pStyle w:val="afff0"/>
              <w:rPr>
                <w:rFonts w:ascii="Times New Roman" w:hAnsi="Times New Roman" w:cs="Times New Roman"/>
                <w:sz w:val="19"/>
                <w:szCs w:val="19"/>
              </w:rPr>
            </w:pPr>
            <w:r w:rsidRPr="004F63A0">
              <w:rPr>
                <w:rFonts w:ascii="Times New Roman" w:hAnsi="Times New Roman" w:cs="Times New Roman"/>
                <w:sz w:val="19"/>
                <w:szCs w:val="19"/>
              </w:rPr>
              <w:t>областной бюджет</w:t>
            </w:r>
          </w:p>
        </w:tc>
        <w:tc>
          <w:tcPr>
            <w:tcW w:w="397" w:type="pct"/>
          </w:tcPr>
          <w:p w:rsidR="00924873" w:rsidRPr="004F63A0" w:rsidRDefault="00924873">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44" w:type="pct"/>
            <w:gridSpan w:val="2"/>
          </w:tcPr>
          <w:p w:rsidR="00924873" w:rsidRPr="004F63A0" w:rsidRDefault="00924873">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02" w:type="pct"/>
            <w:gridSpan w:val="2"/>
          </w:tcPr>
          <w:p w:rsidR="00924873" w:rsidRPr="004F63A0" w:rsidRDefault="00924873">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68" w:type="pct"/>
            <w:gridSpan w:val="3"/>
          </w:tcPr>
          <w:p w:rsidR="00924873" w:rsidRPr="004F63A0" w:rsidRDefault="00924873">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24" w:type="pct"/>
            <w:gridSpan w:val="2"/>
          </w:tcPr>
          <w:p w:rsidR="00924873" w:rsidRPr="004F63A0" w:rsidRDefault="00924873">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94" w:type="pct"/>
            <w:gridSpan w:val="3"/>
          </w:tcPr>
          <w:p w:rsidR="00924873" w:rsidRPr="004F63A0" w:rsidRDefault="00924873">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985" w:type="pct"/>
            <w:gridSpan w:val="2"/>
            <w:vMerge/>
          </w:tcPr>
          <w:p w:rsidR="00924873" w:rsidRPr="004F63A0" w:rsidRDefault="00924873">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tcPr>
          <w:p w:rsidR="00924873" w:rsidRPr="004F63A0" w:rsidRDefault="00924873">
            <w:pPr>
              <w:pStyle w:val="aff7"/>
              <w:rPr>
                <w:rFonts w:ascii="Times New Roman" w:hAnsi="Times New Roman" w:cs="Times New Roman"/>
                <w:sz w:val="19"/>
                <w:szCs w:val="19"/>
              </w:rPr>
            </w:pPr>
          </w:p>
        </w:tc>
        <w:tc>
          <w:tcPr>
            <w:tcW w:w="471" w:type="pct"/>
            <w:vMerge/>
          </w:tcPr>
          <w:p w:rsidR="00924873" w:rsidRPr="004F63A0" w:rsidRDefault="00924873">
            <w:pPr>
              <w:pStyle w:val="aff7"/>
              <w:rPr>
                <w:rFonts w:ascii="Times New Roman" w:hAnsi="Times New Roman" w:cs="Times New Roman"/>
                <w:sz w:val="19"/>
                <w:szCs w:val="19"/>
              </w:rPr>
            </w:pPr>
          </w:p>
        </w:tc>
        <w:tc>
          <w:tcPr>
            <w:tcW w:w="314" w:type="pct"/>
          </w:tcPr>
          <w:p w:rsidR="00924873" w:rsidRPr="004F63A0" w:rsidRDefault="00924873">
            <w:pPr>
              <w:pStyle w:val="afff0"/>
              <w:rPr>
                <w:rFonts w:ascii="Times New Roman" w:hAnsi="Times New Roman" w:cs="Times New Roman"/>
                <w:sz w:val="19"/>
                <w:szCs w:val="19"/>
              </w:rPr>
            </w:pPr>
            <w:r w:rsidRPr="004F63A0">
              <w:rPr>
                <w:rFonts w:ascii="Times New Roman" w:hAnsi="Times New Roman" w:cs="Times New Roman"/>
                <w:sz w:val="19"/>
                <w:szCs w:val="19"/>
              </w:rPr>
              <w:t>местные бюджеты</w:t>
            </w:r>
          </w:p>
        </w:tc>
        <w:tc>
          <w:tcPr>
            <w:tcW w:w="397" w:type="pct"/>
          </w:tcPr>
          <w:p w:rsidR="00924873" w:rsidRPr="004F63A0" w:rsidRDefault="00924873">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44" w:type="pct"/>
            <w:gridSpan w:val="2"/>
          </w:tcPr>
          <w:p w:rsidR="00924873" w:rsidRPr="004F63A0" w:rsidRDefault="00924873">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02" w:type="pct"/>
            <w:gridSpan w:val="2"/>
          </w:tcPr>
          <w:p w:rsidR="00924873" w:rsidRPr="004F63A0" w:rsidRDefault="00924873">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68" w:type="pct"/>
            <w:gridSpan w:val="3"/>
          </w:tcPr>
          <w:p w:rsidR="00924873" w:rsidRPr="004F63A0" w:rsidRDefault="00924873">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24" w:type="pct"/>
            <w:gridSpan w:val="2"/>
          </w:tcPr>
          <w:p w:rsidR="00924873" w:rsidRPr="004F63A0" w:rsidRDefault="00924873">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94" w:type="pct"/>
            <w:gridSpan w:val="3"/>
          </w:tcPr>
          <w:p w:rsidR="00924873" w:rsidRPr="004F63A0" w:rsidRDefault="00924873">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985" w:type="pct"/>
            <w:gridSpan w:val="2"/>
            <w:vMerge/>
          </w:tcPr>
          <w:p w:rsidR="00924873" w:rsidRPr="004F63A0" w:rsidRDefault="00924873">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tcPr>
          <w:p w:rsidR="00924873" w:rsidRPr="004F63A0" w:rsidRDefault="00924873">
            <w:pPr>
              <w:pStyle w:val="aff7"/>
              <w:rPr>
                <w:rFonts w:ascii="Times New Roman" w:hAnsi="Times New Roman" w:cs="Times New Roman"/>
                <w:sz w:val="19"/>
                <w:szCs w:val="19"/>
              </w:rPr>
            </w:pPr>
          </w:p>
        </w:tc>
        <w:tc>
          <w:tcPr>
            <w:tcW w:w="471" w:type="pct"/>
            <w:vMerge/>
          </w:tcPr>
          <w:p w:rsidR="00924873" w:rsidRPr="004F63A0" w:rsidRDefault="00924873">
            <w:pPr>
              <w:pStyle w:val="aff7"/>
              <w:rPr>
                <w:rFonts w:ascii="Times New Roman" w:hAnsi="Times New Roman" w:cs="Times New Roman"/>
                <w:sz w:val="19"/>
                <w:szCs w:val="19"/>
              </w:rPr>
            </w:pPr>
          </w:p>
        </w:tc>
        <w:tc>
          <w:tcPr>
            <w:tcW w:w="314" w:type="pct"/>
          </w:tcPr>
          <w:p w:rsidR="00924873" w:rsidRPr="004F63A0" w:rsidRDefault="00924873">
            <w:pPr>
              <w:pStyle w:val="afff0"/>
              <w:rPr>
                <w:rFonts w:ascii="Times New Roman" w:hAnsi="Times New Roman" w:cs="Times New Roman"/>
                <w:sz w:val="19"/>
                <w:szCs w:val="19"/>
              </w:rPr>
            </w:pPr>
            <w:r w:rsidRPr="004F63A0">
              <w:rPr>
                <w:rFonts w:ascii="Times New Roman" w:hAnsi="Times New Roman" w:cs="Times New Roman"/>
                <w:sz w:val="19"/>
                <w:szCs w:val="19"/>
              </w:rPr>
              <w:t>внебюджетные средства</w:t>
            </w:r>
          </w:p>
        </w:tc>
        <w:tc>
          <w:tcPr>
            <w:tcW w:w="397" w:type="pct"/>
          </w:tcPr>
          <w:p w:rsidR="00924873" w:rsidRPr="004F63A0" w:rsidRDefault="00924873">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44" w:type="pct"/>
            <w:gridSpan w:val="2"/>
          </w:tcPr>
          <w:p w:rsidR="00924873" w:rsidRPr="004F63A0" w:rsidRDefault="00924873">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02" w:type="pct"/>
            <w:gridSpan w:val="2"/>
          </w:tcPr>
          <w:p w:rsidR="00924873" w:rsidRPr="004F63A0" w:rsidRDefault="00924873">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68" w:type="pct"/>
            <w:gridSpan w:val="3"/>
          </w:tcPr>
          <w:p w:rsidR="00924873" w:rsidRPr="004F63A0" w:rsidRDefault="00924873">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24" w:type="pct"/>
            <w:gridSpan w:val="2"/>
          </w:tcPr>
          <w:p w:rsidR="00924873" w:rsidRPr="004F63A0" w:rsidRDefault="00924873">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94" w:type="pct"/>
            <w:gridSpan w:val="3"/>
          </w:tcPr>
          <w:p w:rsidR="00924873" w:rsidRPr="004F63A0" w:rsidRDefault="00924873">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985" w:type="pct"/>
            <w:gridSpan w:val="2"/>
            <w:vMerge/>
          </w:tcPr>
          <w:p w:rsidR="00924873" w:rsidRPr="004F63A0" w:rsidRDefault="00924873">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val="restart"/>
          </w:tcPr>
          <w:p w:rsidR="00924873" w:rsidRPr="004F63A0" w:rsidRDefault="00924873">
            <w:pPr>
              <w:pStyle w:val="afff0"/>
              <w:rPr>
                <w:rFonts w:ascii="Times New Roman" w:hAnsi="Times New Roman" w:cs="Times New Roman"/>
                <w:sz w:val="19"/>
                <w:szCs w:val="19"/>
              </w:rPr>
            </w:pPr>
            <w:bookmarkStart w:id="112" w:name="sub_2553"/>
            <w:r w:rsidRPr="004F63A0">
              <w:rPr>
                <w:rFonts w:ascii="Times New Roman" w:hAnsi="Times New Roman" w:cs="Times New Roman"/>
                <w:sz w:val="19"/>
                <w:szCs w:val="19"/>
              </w:rPr>
              <w:t xml:space="preserve">5.3. Государственная поддержка социально </w:t>
            </w:r>
            <w:r w:rsidRPr="004F63A0">
              <w:rPr>
                <w:rFonts w:ascii="Times New Roman" w:hAnsi="Times New Roman" w:cs="Times New Roman"/>
                <w:sz w:val="19"/>
                <w:szCs w:val="19"/>
              </w:rPr>
              <w:lastRenderedPageBreak/>
              <w:t>ориентированных некоммерческих организаций, осуществляющих оказание юридической помощи на безвозмездной или на льготной основе гражданам и некоммерческим организациям и правовое просвещение населения, деятельность по защите прав и свобод человека и гражданина</w:t>
            </w:r>
            <w:bookmarkEnd w:id="112"/>
          </w:p>
        </w:tc>
        <w:tc>
          <w:tcPr>
            <w:tcW w:w="471" w:type="pct"/>
            <w:vMerge w:val="restart"/>
          </w:tcPr>
          <w:p w:rsidR="00924873" w:rsidRPr="004F63A0" w:rsidRDefault="00924873">
            <w:pPr>
              <w:pStyle w:val="afff0"/>
              <w:rPr>
                <w:rFonts w:ascii="Times New Roman" w:hAnsi="Times New Roman" w:cs="Times New Roman"/>
                <w:sz w:val="19"/>
                <w:szCs w:val="19"/>
              </w:rPr>
            </w:pPr>
            <w:r w:rsidRPr="004F63A0">
              <w:rPr>
                <w:rFonts w:ascii="Times New Roman" w:hAnsi="Times New Roman" w:cs="Times New Roman"/>
                <w:sz w:val="19"/>
                <w:szCs w:val="19"/>
              </w:rPr>
              <w:lastRenderedPageBreak/>
              <w:t xml:space="preserve">администрация Губернатора и </w:t>
            </w:r>
            <w:r w:rsidRPr="004F63A0">
              <w:rPr>
                <w:rFonts w:ascii="Times New Roman" w:hAnsi="Times New Roman" w:cs="Times New Roman"/>
                <w:sz w:val="19"/>
                <w:szCs w:val="19"/>
              </w:rPr>
              <w:lastRenderedPageBreak/>
              <w:t>Правительства</w:t>
            </w:r>
          </w:p>
        </w:tc>
        <w:tc>
          <w:tcPr>
            <w:tcW w:w="314" w:type="pct"/>
          </w:tcPr>
          <w:p w:rsidR="00924873" w:rsidRPr="004F63A0" w:rsidRDefault="00924873">
            <w:pPr>
              <w:pStyle w:val="afff0"/>
              <w:rPr>
                <w:rFonts w:ascii="Times New Roman" w:hAnsi="Times New Roman" w:cs="Times New Roman"/>
                <w:sz w:val="19"/>
                <w:szCs w:val="19"/>
              </w:rPr>
            </w:pPr>
            <w:r w:rsidRPr="004F63A0">
              <w:rPr>
                <w:rFonts w:ascii="Times New Roman" w:hAnsi="Times New Roman" w:cs="Times New Roman"/>
                <w:sz w:val="19"/>
                <w:szCs w:val="19"/>
              </w:rPr>
              <w:lastRenderedPageBreak/>
              <w:t>всего</w:t>
            </w:r>
          </w:p>
        </w:tc>
        <w:tc>
          <w:tcPr>
            <w:tcW w:w="397" w:type="pct"/>
          </w:tcPr>
          <w:p w:rsidR="00924873" w:rsidRPr="004F63A0" w:rsidRDefault="00924873">
            <w:pPr>
              <w:pStyle w:val="aff7"/>
              <w:jc w:val="center"/>
              <w:rPr>
                <w:rFonts w:ascii="Times New Roman" w:hAnsi="Times New Roman" w:cs="Times New Roman"/>
                <w:sz w:val="19"/>
                <w:szCs w:val="19"/>
              </w:rPr>
            </w:pPr>
            <w:r w:rsidRPr="004F63A0">
              <w:rPr>
                <w:rFonts w:ascii="Times New Roman" w:hAnsi="Times New Roman" w:cs="Times New Roman"/>
                <w:sz w:val="19"/>
                <w:szCs w:val="19"/>
              </w:rPr>
              <w:t>1 000,0</w:t>
            </w:r>
          </w:p>
        </w:tc>
        <w:tc>
          <w:tcPr>
            <w:tcW w:w="444" w:type="pct"/>
            <w:gridSpan w:val="2"/>
          </w:tcPr>
          <w:p w:rsidR="00924873" w:rsidRPr="004F63A0" w:rsidRDefault="00924873">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02" w:type="pct"/>
            <w:gridSpan w:val="2"/>
          </w:tcPr>
          <w:p w:rsidR="00924873" w:rsidRPr="004F63A0" w:rsidRDefault="00924873">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68" w:type="pct"/>
            <w:gridSpan w:val="3"/>
          </w:tcPr>
          <w:p w:rsidR="00924873" w:rsidRPr="004F63A0" w:rsidRDefault="00924873">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24" w:type="pct"/>
            <w:gridSpan w:val="2"/>
          </w:tcPr>
          <w:p w:rsidR="00924873" w:rsidRPr="004F63A0" w:rsidRDefault="00924873">
            <w:pPr>
              <w:pStyle w:val="aff7"/>
              <w:jc w:val="center"/>
              <w:rPr>
                <w:rFonts w:ascii="Times New Roman" w:hAnsi="Times New Roman" w:cs="Times New Roman"/>
                <w:sz w:val="19"/>
                <w:szCs w:val="19"/>
              </w:rPr>
            </w:pPr>
            <w:r w:rsidRPr="004F63A0">
              <w:rPr>
                <w:rFonts w:ascii="Times New Roman" w:hAnsi="Times New Roman" w:cs="Times New Roman"/>
                <w:sz w:val="19"/>
                <w:szCs w:val="19"/>
              </w:rPr>
              <w:t>500,0</w:t>
            </w:r>
          </w:p>
        </w:tc>
        <w:tc>
          <w:tcPr>
            <w:tcW w:w="394" w:type="pct"/>
            <w:gridSpan w:val="3"/>
          </w:tcPr>
          <w:p w:rsidR="00924873" w:rsidRPr="004F63A0" w:rsidRDefault="00924873">
            <w:pPr>
              <w:pStyle w:val="aff7"/>
              <w:jc w:val="center"/>
              <w:rPr>
                <w:rFonts w:ascii="Times New Roman" w:hAnsi="Times New Roman" w:cs="Times New Roman"/>
                <w:sz w:val="19"/>
                <w:szCs w:val="19"/>
              </w:rPr>
            </w:pPr>
            <w:r w:rsidRPr="004F63A0">
              <w:rPr>
                <w:rFonts w:ascii="Times New Roman" w:hAnsi="Times New Roman" w:cs="Times New Roman"/>
                <w:sz w:val="19"/>
                <w:szCs w:val="19"/>
              </w:rPr>
              <w:t>500,0</w:t>
            </w:r>
          </w:p>
        </w:tc>
        <w:tc>
          <w:tcPr>
            <w:tcW w:w="985" w:type="pct"/>
            <w:gridSpan w:val="2"/>
            <w:vMerge w:val="restart"/>
          </w:tcPr>
          <w:p w:rsidR="00924873" w:rsidRPr="004F63A0" w:rsidRDefault="00924873">
            <w:pPr>
              <w:pStyle w:val="afff0"/>
              <w:rPr>
                <w:rFonts w:ascii="Times New Roman" w:hAnsi="Times New Roman" w:cs="Times New Roman"/>
                <w:sz w:val="19"/>
                <w:szCs w:val="19"/>
              </w:rPr>
            </w:pPr>
            <w:r w:rsidRPr="004F63A0">
              <w:rPr>
                <w:rFonts w:ascii="Times New Roman" w:hAnsi="Times New Roman" w:cs="Times New Roman"/>
                <w:sz w:val="19"/>
                <w:szCs w:val="19"/>
              </w:rPr>
              <w:t xml:space="preserve">реализация ежегодно не менее 3 проектов социально </w:t>
            </w:r>
            <w:r w:rsidRPr="004F63A0">
              <w:rPr>
                <w:rFonts w:ascii="Times New Roman" w:hAnsi="Times New Roman" w:cs="Times New Roman"/>
                <w:sz w:val="19"/>
                <w:szCs w:val="19"/>
              </w:rPr>
              <w:lastRenderedPageBreak/>
              <w:t>ориентированных некоммерческих организаций, осуществляющих оказание юридической помощи на безвозмездной или на льготной основе гражданам и некоммерческим организациям, и правовое просвещение населения, деятельность по защите прав и свобод человека и гражданина</w:t>
            </w:r>
          </w:p>
        </w:tc>
      </w:tr>
      <w:tr w:rsidR="003E0F84" w:rsidRPr="004F63A0" w:rsidTr="003E0F84">
        <w:trPr>
          <w:gridAfter w:val="1"/>
          <w:wAfter w:w="68" w:type="pct"/>
        </w:trPr>
        <w:tc>
          <w:tcPr>
            <w:tcW w:w="632" w:type="pct"/>
            <w:vMerge/>
          </w:tcPr>
          <w:p w:rsidR="00924873" w:rsidRPr="004F63A0" w:rsidRDefault="00924873">
            <w:pPr>
              <w:pStyle w:val="aff7"/>
              <w:rPr>
                <w:rFonts w:ascii="Times New Roman" w:hAnsi="Times New Roman" w:cs="Times New Roman"/>
                <w:sz w:val="19"/>
                <w:szCs w:val="19"/>
              </w:rPr>
            </w:pPr>
          </w:p>
        </w:tc>
        <w:tc>
          <w:tcPr>
            <w:tcW w:w="471" w:type="pct"/>
            <w:vMerge/>
          </w:tcPr>
          <w:p w:rsidR="00924873" w:rsidRPr="004F63A0" w:rsidRDefault="00924873">
            <w:pPr>
              <w:pStyle w:val="aff7"/>
              <w:rPr>
                <w:rFonts w:ascii="Times New Roman" w:hAnsi="Times New Roman" w:cs="Times New Roman"/>
                <w:sz w:val="19"/>
                <w:szCs w:val="19"/>
              </w:rPr>
            </w:pPr>
          </w:p>
        </w:tc>
        <w:tc>
          <w:tcPr>
            <w:tcW w:w="314" w:type="pct"/>
          </w:tcPr>
          <w:p w:rsidR="00924873" w:rsidRPr="004F63A0" w:rsidRDefault="00924873">
            <w:pPr>
              <w:pStyle w:val="afff0"/>
              <w:rPr>
                <w:rFonts w:ascii="Times New Roman" w:hAnsi="Times New Roman" w:cs="Times New Roman"/>
                <w:sz w:val="19"/>
                <w:szCs w:val="19"/>
              </w:rPr>
            </w:pPr>
            <w:r w:rsidRPr="004F63A0">
              <w:rPr>
                <w:rFonts w:ascii="Times New Roman" w:hAnsi="Times New Roman" w:cs="Times New Roman"/>
                <w:sz w:val="19"/>
                <w:szCs w:val="19"/>
              </w:rPr>
              <w:t xml:space="preserve">в том </w:t>
            </w:r>
            <w:r w:rsidRPr="004F63A0">
              <w:rPr>
                <w:rFonts w:ascii="Times New Roman" w:hAnsi="Times New Roman" w:cs="Times New Roman"/>
                <w:sz w:val="19"/>
                <w:szCs w:val="19"/>
              </w:rPr>
              <w:lastRenderedPageBreak/>
              <w:t>числе:</w:t>
            </w:r>
          </w:p>
        </w:tc>
        <w:tc>
          <w:tcPr>
            <w:tcW w:w="397" w:type="pct"/>
          </w:tcPr>
          <w:p w:rsidR="00924873" w:rsidRPr="004F63A0" w:rsidRDefault="00924873">
            <w:pPr>
              <w:pStyle w:val="aff7"/>
              <w:rPr>
                <w:rFonts w:ascii="Times New Roman" w:hAnsi="Times New Roman" w:cs="Times New Roman"/>
                <w:sz w:val="19"/>
                <w:szCs w:val="19"/>
              </w:rPr>
            </w:pPr>
          </w:p>
        </w:tc>
        <w:tc>
          <w:tcPr>
            <w:tcW w:w="444" w:type="pct"/>
            <w:gridSpan w:val="2"/>
          </w:tcPr>
          <w:p w:rsidR="00924873" w:rsidRPr="004F63A0" w:rsidRDefault="00924873">
            <w:pPr>
              <w:pStyle w:val="aff7"/>
              <w:rPr>
                <w:rFonts w:ascii="Times New Roman" w:hAnsi="Times New Roman" w:cs="Times New Roman"/>
                <w:sz w:val="19"/>
                <w:szCs w:val="19"/>
              </w:rPr>
            </w:pPr>
          </w:p>
        </w:tc>
        <w:tc>
          <w:tcPr>
            <w:tcW w:w="402" w:type="pct"/>
            <w:gridSpan w:val="2"/>
          </w:tcPr>
          <w:p w:rsidR="00924873" w:rsidRPr="004F63A0" w:rsidRDefault="00924873">
            <w:pPr>
              <w:pStyle w:val="aff7"/>
              <w:rPr>
                <w:rFonts w:ascii="Times New Roman" w:hAnsi="Times New Roman" w:cs="Times New Roman"/>
                <w:sz w:val="19"/>
                <w:szCs w:val="19"/>
              </w:rPr>
            </w:pPr>
          </w:p>
        </w:tc>
        <w:tc>
          <w:tcPr>
            <w:tcW w:w="468" w:type="pct"/>
            <w:gridSpan w:val="3"/>
          </w:tcPr>
          <w:p w:rsidR="00924873" w:rsidRPr="004F63A0" w:rsidRDefault="00924873">
            <w:pPr>
              <w:pStyle w:val="aff7"/>
              <w:rPr>
                <w:rFonts w:ascii="Times New Roman" w:hAnsi="Times New Roman" w:cs="Times New Roman"/>
                <w:sz w:val="19"/>
                <w:szCs w:val="19"/>
              </w:rPr>
            </w:pPr>
          </w:p>
        </w:tc>
        <w:tc>
          <w:tcPr>
            <w:tcW w:w="424" w:type="pct"/>
            <w:gridSpan w:val="2"/>
          </w:tcPr>
          <w:p w:rsidR="00924873" w:rsidRPr="004F63A0" w:rsidRDefault="00924873">
            <w:pPr>
              <w:pStyle w:val="aff7"/>
              <w:rPr>
                <w:rFonts w:ascii="Times New Roman" w:hAnsi="Times New Roman" w:cs="Times New Roman"/>
                <w:sz w:val="19"/>
                <w:szCs w:val="19"/>
              </w:rPr>
            </w:pPr>
          </w:p>
        </w:tc>
        <w:tc>
          <w:tcPr>
            <w:tcW w:w="394" w:type="pct"/>
            <w:gridSpan w:val="3"/>
          </w:tcPr>
          <w:p w:rsidR="00924873" w:rsidRPr="004F63A0" w:rsidRDefault="00924873">
            <w:pPr>
              <w:pStyle w:val="aff7"/>
              <w:rPr>
                <w:rFonts w:ascii="Times New Roman" w:hAnsi="Times New Roman" w:cs="Times New Roman"/>
                <w:sz w:val="19"/>
                <w:szCs w:val="19"/>
              </w:rPr>
            </w:pPr>
          </w:p>
        </w:tc>
        <w:tc>
          <w:tcPr>
            <w:tcW w:w="985" w:type="pct"/>
            <w:gridSpan w:val="2"/>
            <w:vMerge/>
          </w:tcPr>
          <w:p w:rsidR="00924873" w:rsidRPr="004F63A0" w:rsidRDefault="00924873">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tcPr>
          <w:p w:rsidR="00924873" w:rsidRPr="004F63A0" w:rsidRDefault="00924873">
            <w:pPr>
              <w:pStyle w:val="aff7"/>
              <w:rPr>
                <w:rFonts w:ascii="Times New Roman" w:hAnsi="Times New Roman" w:cs="Times New Roman"/>
                <w:sz w:val="19"/>
                <w:szCs w:val="19"/>
              </w:rPr>
            </w:pPr>
          </w:p>
        </w:tc>
        <w:tc>
          <w:tcPr>
            <w:tcW w:w="471" w:type="pct"/>
            <w:vMerge/>
          </w:tcPr>
          <w:p w:rsidR="00924873" w:rsidRPr="004F63A0" w:rsidRDefault="00924873">
            <w:pPr>
              <w:pStyle w:val="aff7"/>
              <w:rPr>
                <w:rFonts w:ascii="Times New Roman" w:hAnsi="Times New Roman" w:cs="Times New Roman"/>
                <w:sz w:val="19"/>
                <w:szCs w:val="19"/>
              </w:rPr>
            </w:pPr>
          </w:p>
        </w:tc>
        <w:tc>
          <w:tcPr>
            <w:tcW w:w="314" w:type="pct"/>
          </w:tcPr>
          <w:p w:rsidR="00924873" w:rsidRPr="004F63A0" w:rsidRDefault="00924873">
            <w:pPr>
              <w:pStyle w:val="afff0"/>
              <w:rPr>
                <w:rFonts w:ascii="Times New Roman" w:hAnsi="Times New Roman" w:cs="Times New Roman"/>
                <w:sz w:val="19"/>
                <w:szCs w:val="19"/>
              </w:rPr>
            </w:pPr>
            <w:r w:rsidRPr="004F63A0">
              <w:rPr>
                <w:rFonts w:ascii="Times New Roman" w:hAnsi="Times New Roman" w:cs="Times New Roman"/>
                <w:sz w:val="19"/>
                <w:szCs w:val="19"/>
              </w:rPr>
              <w:t>федеральный бюджет</w:t>
            </w:r>
          </w:p>
        </w:tc>
        <w:tc>
          <w:tcPr>
            <w:tcW w:w="397" w:type="pct"/>
          </w:tcPr>
          <w:p w:rsidR="00924873" w:rsidRPr="004F63A0" w:rsidRDefault="00924873">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44" w:type="pct"/>
            <w:gridSpan w:val="2"/>
          </w:tcPr>
          <w:p w:rsidR="00924873" w:rsidRPr="004F63A0" w:rsidRDefault="00924873">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02" w:type="pct"/>
            <w:gridSpan w:val="2"/>
          </w:tcPr>
          <w:p w:rsidR="00924873" w:rsidRPr="004F63A0" w:rsidRDefault="00924873">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68" w:type="pct"/>
            <w:gridSpan w:val="3"/>
          </w:tcPr>
          <w:p w:rsidR="00924873" w:rsidRPr="004F63A0" w:rsidRDefault="00924873">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24" w:type="pct"/>
            <w:gridSpan w:val="2"/>
          </w:tcPr>
          <w:p w:rsidR="00924873" w:rsidRPr="004F63A0" w:rsidRDefault="00924873">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94" w:type="pct"/>
            <w:gridSpan w:val="3"/>
          </w:tcPr>
          <w:p w:rsidR="00924873" w:rsidRPr="004F63A0" w:rsidRDefault="00924873">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985" w:type="pct"/>
            <w:gridSpan w:val="2"/>
            <w:vMerge/>
          </w:tcPr>
          <w:p w:rsidR="00924873" w:rsidRPr="004F63A0" w:rsidRDefault="00924873">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tcPr>
          <w:p w:rsidR="00924873" w:rsidRPr="004F63A0" w:rsidRDefault="00924873">
            <w:pPr>
              <w:pStyle w:val="aff7"/>
              <w:rPr>
                <w:rFonts w:ascii="Times New Roman" w:hAnsi="Times New Roman" w:cs="Times New Roman"/>
                <w:sz w:val="19"/>
                <w:szCs w:val="19"/>
              </w:rPr>
            </w:pPr>
          </w:p>
        </w:tc>
        <w:tc>
          <w:tcPr>
            <w:tcW w:w="471" w:type="pct"/>
            <w:vMerge/>
          </w:tcPr>
          <w:p w:rsidR="00924873" w:rsidRPr="004F63A0" w:rsidRDefault="00924873">
            <w:pPr>
              <w:pStyle w:val="aff7"/>
              <w:rPr>
                <w:rFonts w:ascii="Times New Roman" w:hAnsi="Times New Roman" w:cs="Times New Roman"/>
                <w:sz w:val="19"/>
                <w:szCs w:val="19"/>
              </w:rPr>
            </w:pPr>
          </w:p>
        </w:tc>
        <w:tc>
          <w:tcPr>
            <w:tcW w:w="314" w:type="pct"/>
          </w:tcPr>
          <w:p w:rsidR="00924873" w:rsidRPr="004F63A0" w:rsidRDefault="00924873">
            <w:pPr>
              <w:pStyle w:val="afff0"/>
              <w:rPr>
                <w:rFonts w:ascii="Times New Roman" w:hAnsi="Times New Roman" w:cs="Times New Roman"/>
                <w:sz w:val="19"/>
                <w:szCs w:val="19"/>
              </w:rPr>
            </w:pPr>
            <w:r w:rsidRPr="004F63A0">
              <w:rPr>
                <w:rFonts w:ascii="Times New Roman" w:hAnsi="Times New Roman" w:cs="Times New Roman"/>
                <w:sz w:val="19"/>
                <w:szCs w:val="19"/>
              </w:rPr>
              <w:t>областной бюджет</w:t>
            </w:r>
          </w:p>
        </w:tc>
        <w:tc>
          <w:tcPr>
            <w:tcW w:w="397" w:type="pct"/>
          </w:tcPr>
          <w:p w:rsidR="00924873" w:rsidRPr="004F63A0" w:rsidRDefault="00924873">
            <w:pPr>
              <w:pStyle w:val="aff7"/>
              <w:jc w:val="center"/>
              <w:rPr>
                <w:rFonts w:ascii="Times New Roman" w:hAnsi="Times New Roman" w:cs="Times New Roman"/>
                <w:sz w:val="19"/>
                <w:szCs w:val="19"/>
              </w:rPr>
            </w:pPr>
            <w:r w:rsidRPr="004F63A0">
              <w:rPr>
                <w:rFonts w:ascii="Times New Roman" w:hAnsi="Times New Roman" w:cs="Times New Roman"/>
                <w:sz w:val="19"/>
                <w:szCs w:val="19"/>
              </w:rPr>
              <w:t>1 000,0</w:t>
            </w:r>
          </w:p>
        </w:tc>
        <w:tc>
          <w:tcPr>
            <w:tcW w:w="444" w:type="pct"/>
            <w:gridSpan w:val="2"/>
          </w:tcPr>
          <w:p w:rsidR="00924873" w:rsidRPr="004F63A0" w:rsidRDefault="00924873">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02" w:type="pct"/>
            <w:gridSpan w:val="2"/>
          </w:tcPr>
          <w:p w:rsidR="00924873" w:rsidRPr="004F63A0" w:rsidRDefault="00924873">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68" w:type="pct"/>
            <w:gridSpan w:val="3"/>
          </w:tcPr>
          <w:p w:rsidR="00924873" w:rsidRPr="004F63A0" w:rsidRDefault="00924873">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24" w:type="pct"/>
            <w:gridSpan w:val="2"/>
          </w:tcPr>
          <w:p w:rsidR="00924873" w:rsidRPr="004F63A0" w:rsidRDefault="00924873">
            <w:pPr>
              <w:pStyle w:val="aff7"/>
              <w:jc w:val="center"/>
              <w:rPr>
                <w:rFonts w:ascii="Times New Roman" w:hAnsi="Times New Roman" w:cs="Times New Roman"/>
                <w:sz w:val="19"/>
                <w:szCs w:val="19"/>
              </w:rPr>
            </w:pPr>
            <w:r w:rsidRPr="004F63A0">
              <w:rPr>
                <w:rFonts w:ascii="Times New Roman" w:hAnsi="Times New Roman" w:cs="Times New Roman"/>
                <w:sz w:val="19"/>
                <w:szCs w:val="19"/>
              </w:rPr>
              <w:t>500,0</w:t>
            </w:r>
          </w:p>
        </w:tc>
        <w:tc>
          <w:tcPr>
            <w:tcW w:w="394" w:type="pct"/>
            <w:gridSpan w:val="3"/>
          </w:tcPr>
          <w:p w:rsidR="00924873" w:rsidRPr="004F63A0" w:rsidRDefault="00924873">
            <w:pPr>
              <w:pStyle w:val="aff7"/>
              <w:jc w:val="center"/>
              <w:rPr>
                <w:rFonts w:ascii="Times New Roman" w:hAnsi="Times New Roman" w:cs="Times New Roman"/>
                <w:sz w:val="19"/>
                <w:szCs w:val="19"/>
              </w:rPr>
            </w:pPr>
            <w:r w:rsidRPr="004F63A0">
              <w:rPr>
                <w:rFonts w:ascii="Times New Roman" w:hAnsi="Times New Roman" w:cs="Times New Roman"/>
                <w:sz w:val="19"/>
                <w:szCs w:val="19"/>
              </w:rPr>
              <w:t>500,0</w:t>
            </w:r>
          </w:p>
        </w:tc>
        <w:tc>
          <w:tcPr>
            <w:tcW w:w="985" w:type="pct"/>
            <w:gridSpan w:val="2"/>
            <w:vMerge/>
          </w:tcPr>
          <w:p w:rsidR="00924873" w:rsidRPr="004F63A0" w:rsidRDefault="00924873">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tcPr>
          <w:p w:rsidR="00924873" w:rsidRPr="004F63A0" w:rsidRDefault="00924873">
            <w:pPr>
              <w:pStyle w:val="aff7"/>
              <w:rPr>
                <w:rFonts w:ascii="Times New Roman" w:hAnsi="Times New Roman" w:cs="Times New Roman"/>
                <w:sz w:val="19"/>
                <w:szCs w:val="19"/>
              </w:rPr>
            </w:pPr>
          </w:p>
        </w:tc>
        <w:tc>
          <w:tcPr>
            <w:tcW w:w="471" w:type="pct"/>
            <w:vMerge/>
          </w:tcPr>
          <w:p w:rsidR="00924873" w:rsidRPr="004F63A0" w:rsidRDefault="00924873">
            <w:pPr>
              <w:pStyle w:val="aff7"/>
              <w:rPr>
                <w:rFonts w:ascii="Times New Roman" w:hAnsi="Times New Roman" w:cs="Times New Roman"/>
                <w:sz w:val="19"/>
                <w:szCs w:val="19"/>
              </w:rPr>
            </w:pPr>
          </w:p>
        </w:tc>
        <w:tc>
          <w:tcPr>
            <w:tcW w:w="314" w:type="pct"/>
          </w:tcPr>
          <w:p w:rsidR="00924873" w:rsidRPr="004F63A0" w:rsidRDefault="00924873">
            <w:pPr>
              <w:pStyle w:val="afff0"/>
              <w:rPr>
                <w:rFonts w:ascii="Times New Roman" w:hAnsi="Times New Roman" w:cs="Times New Roman"/>
                <w:sz w:val="19"/>
                <w:szCs w:val="19"/>
              </w:rPr>
            </w:pPr>
            <w:r w:rsidRPr="004F63A0">
              <w:rPr>
                <w:rFonts w:ascii="Times New Roman" w:hAnsi="Times New Roman" w:cs="Times New Roman"/>
                <w:sz w:val="19"/>
                <w:szCs w:val="19"/>
              </w:rPr>
              <w:t>местные бюджеты</w:t>
            </w:r>
          </w:p>
        </w:tc>
        <w:tc>
          <w:tcPr>
            <w:tcW w:w="397" w:type="pct"/>
          </w:tcPr>
          <w:p w:rsidR="00924873" w:rsidRPr="004F63A0" w:rsidRDefault="00924873">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44" w:type="pct"/>
            <w:gridSpan w:val="2"/>
          </w:tcPr>
          <w:p w:rsidR="00924873" w:rsidRPr="004F63A0" w:rsidRDefault="00924873">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02" w:type="pct"/>
            <w:gridSpan w:val="2"/>
          </w:tcPr>
          <w:p w:rsidR="00924873" w:rsidRPr="004F63A0" w:rsidRDefault="00924873">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68" w:type="pct"/>
            <w:gridSpan w:val="3"/>
          </w:tcPr>
          <w:p w:rsidR="00924873" w:rsidRPr="004F63A0" w:rsidRDefault="00924873">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24" w:type="pct"/>
            <w:gridSpan w:val="2"/>
          </w:tcPr>
          <w:p w:rsidR="00924873" w:rsidRPr="004F63A0" w:rsidRDefault="00924873">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94" w:type="pct"/>
            <w:gridSpan w:val="3"/>
          </w:tcPr>
          <w:p w:rsidR="00924873" w:rsidRPr="004F63A0" w:rsidRDefault="00924873">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985" w:type="pct"/>
            <w:gridSpan w:val="2"/>
            <w:vMerge/>
          </w:tcPr>
          <w:p w:rsidR="00924873" w:rsidRPr="004F63A0" w:rsidRDefault="00924873">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tcPr>
          <w:p w:rsidR="00924873" w:rsidRPr="004F63A0" w:rsidRDefault="00924873">
            <w:pPr>
              <w:pStyle w:val="aff7"/>
              <w:rPr>
                <w:rFonts w:ascii="Times New Roman" w:hAnsi="Times New Roman" w:cs="Times New Roman"/>
                <w:sz w:val="19"/>
                <w:szCs w:val="19"/>
              </w:rPr>
            </w:pPr>
          </w:p>
        </w:tc>
        <w:tc>
          <w:tcPr>
            <w:tcW w:w="471" w:type="pct"/>
            <w:vMerge/>
          </w:tcPr>
          <w:p w:rsidR="00924873" w:rsidRPr="004F63A0" w:rsidRDefault="00924873">
            <w:pPr>
              <w:pStyle w:val="aff7"/>
              <w:rPr>
                <w:rFonts w:ascii="Times New Roman" w:hAnsi="Times New Roman" w:cs="Times New Roman"/>
                <w:sz w:val="19"/>
                <w:szCs w:val="19"/>
              </w:rPr>
            </w:pPr>
          </w:p>
        </w:tc>
        <w:tc>
          <w:tcPr>
            <w:tcW w:w="314" w:type="pct"/>
          </w:tcPr>
          <w:p w:rsidR="00924873" w:rsidRPr="004F63A0" w:rsidRDefault="00924873">
            <w:pPr>
              <w:pStyle w:val="afff0"/>
              <w:rPr>
                <w:rFonts w:ascii="Times New Roman" w:hAnsi="Times New Roman" w:cs="Times New Roman"/>
                <w:sz w:val="19"/>
                <w:szCs w:val="19"/>
              </w:rPr>
            </w:pPr>
            <w:r w:rsidRPr="004F63A0">
              <w:rPr>
                <w:rFonts w:ascii="Times New Roman" w:hAnsi="Times New Roman" w:cs="Times New Roman"/>
                <w:sz w:val="19"/>
                <w:szCs w:val="19"/>
              </w:rPr>
              <w:t>внебюджетные средства</w:t>
            </w:r>
          </w:p>
        </w:tc>
        <w:tc>
          <w:tcPr>
            <w:tcW w:w="397" w:type="pct"/>
          </w:tcPr>
          <w:p w:rsidR="00924873" w:rsidRPr="004F63A0" w:rsidRDefault="00924873">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44" w:type="pct"/>
            <w:gridSpan w:val="2"/>
          </w:tcPr>
          <w:p w:rsidR="00924873" w:rsidRPr="004F63A0" w:rsidRDefault="00924873">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02" w:type="pct"/>
            <w:gridSpan w:val="2"/>
          </w:tcPr>
          <w:p w:rsidR="00924873" w:rsidRPr="004F63A0" w:rsidRDefault="00924873">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68" w:type="pct"/>
            <w:gridSpan w:val="3"/>
          </w:tcPr>
          <w:p w:rsidR="00924873" w:rsidRPr="004F63A0" w:rsidRDefault="00924873">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424" w:type="pct"/>
            <w:gridSpan w:val="2"/>
          </w:tcPr>
          <w:p w:rsidR="00924873" w:rsidRPr="004F63A0" w:rsidRDefault="00924873">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394" w:type="pct"/>
            <w:gridSpan w:val="3"/>
          </w:tcPr>
          <w:p w:rsidR="00924873" w:rsidRPr="004F63A0" w:rsidRDefault="00924873">
            <w:pPr>
              <w:pStyle w:val="aff7"/>
              <w:jc w:val="center"/>
              <w:rPr>
                <w:rFonts w:ascii="Times New Roman" w:hAnsi="Times New Roman" w:cs="Times New Roman"/>
                <w:sz w:val="19"/>
                <w:szCs w:val="19"/>
              </w:rPr>
            </w:pPr>
            <w:r w:rsidRPr="004F63A0">
              <w:rPr>
                <w:rFonts w:ascii="Times New Roman" w:hAnsi="Times New Roman" w:cs="Times New Roman"/>
                <w:sz w:val="19"/>
                <w:szCs w:val="19"/>
              </w:rPr>
              <w:t>-</w:t>
            </w:r>
          </w:p>
        </w:tc>
        <w:tc>
          <w:tcPr>
            <w:tcW w:w="985" w:type="pct"/>
            <w:gridSpan w:val="2"/>
            <w:vMerge/>
          </w:tcPr>
          <w:p w:rsidR="00924873" w:rsidRPr="004F63A0" w:rsidRDefault="00924873">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val="restart"/>
          </w:tcPr>
          <w:p w:rsidR="00924873" w:rsidRPr="004F63A0" w:rsidRDefault="00924873">
            <w:pPr>
              <w:pStyle w:val="afff0"/>
              <w:rPr>
                <w:rFonts w:ascii="Times New Roman" w:hAnsi="Times New Roman" w:cs="Times New Roman"/>
                <w:sz w:val="19"/>
                <w:szCs w:val="19"/>
              </w:rPr>
            </w:pPr>
            <w:bookmarkStart w:id="113" w:name="sub_2302"/>
            <w:r w:rsidRPr="004F63A0">
              <w:rPr>
                <w:rFonts w:ascii="Times New Roman" w:hAnsi="Times New Roman" w:cs="Times New Roman"/>
                <w:sz w:val="19"/>
                <w:szCs w:val="19"/>
              </w:rPr>
              <w:t>Всего по подпрограмме N 5</w:t>
            </w:r>
            <w:bookmarkEnd w:id="113"/>
          </w:p>
        </w:tc>
        <w:tc>
          <w:tcPr>
            <w:tcW w:w="471" w:type="pct"/>
            <w:vMerge w:val="restart"/>
          </w:tcPr>
          <w:p w:rsidR="00924873" w:rsidRPr="004F63A0" w:rsidRDefault="00924873">
            <w:pPr>
              <w:pStyle w:val="aff7"/>
              <w:rPr>
                <w:rFonts w:ascii="Times New Roman" w:hAnsi="Times New Roman" w:cs="Times New Roman"/>
                <w:sz w:val="19"/>
                <w:szCs w:val="19"/>
              </w:rPr>
            </w:pPr>
          </w:p>
        </w:tc>
        <w:tc>
          <w:tcPr>
            <w:tcW w:w="314" w:type="pct"/>
          </w:tcPr>
          <w:p w:rsidR="00924873" w:rsidRPr="004F63A0" w:rsidRDefault="00924873">
            <w:pPr>
              <w:pStyle w:val="afff0"/>
              <w:rPr>
                <w:rFonts w:ascii="Times New Roman" w:hAnsi="Times New Roman" w:cs="Times New Roman"/>
                <w:sz w:val="19"/>
                <w:szCs w:val="19"/>
              </w:rPr>
            </w:pPr>
            <w:r w:rsidRPr="004F63A0">
              <w:rPr>
                <w:rFonts w:ascii="Times New Roman" w:hAnsi="Times New Roman" w:cs="Times New Roman"/>
                <w:sz w:val="19"/>
                <w:szCs w:val="19"/>
              </w:rPr>
              <w:t>всего</w:t>
            </w:r>
          </w:p>
        </w:tc>
        <w:tc>
          <w:tcPr>
            <w:tcW w:w="397" w:type="pct"/>
            <w:vAlign w:val="center"/>
          </w:tcPr>
          <w:p w:rsidR="00924873" w:rsidRPr="004F63A0" w:rsidRDefault="00924873" w:rsidP="00924873">
            <w:pPr>
              <w:widowControl/>
              <w:ind w:firstLine="0"/>
              <w:jc w:val="center"/>
              <w:rPr>
                <w:rFonts w:ascii="Times New Roman" w:hAnsi="Times New Roman" w:cs="Times New Roman"/>
                <w:color w:val="000000"/>
                <w:sz w:val="19"/>
                <w:szCs w:val="19"/>
              </w:rPr>
            </w:pPr>
            <w:r w:rsidRPr="004F63A0">
              <w:rPr>
                <w:rFonts w:ascii="Times New Roman" w:hAnsi="Times New Roman" w:cs="Times New Roman"/>
                <w:color w:val="000000"/>
                <w:sz w:val="19"/>
                <w:szCs w:val="19"/>
              </w:rPr>
              <w:t>4 547 967,8</w:t>
            </w:r>
          </w:p>
        </w:tc>
        <w:tc>
          <w:tcPr>
            <w:tcW w:w="444" w:type="pct"/>
            <w:gridSpan w:val="2"/>
            <w:vAlign w:val="center"/>
          </w:tcPr>
          <w:p w:rsidR="00924873" w:rsidRPr="004F63A0" w:rsidRDefault="00924873" w:rsidP="00924873">
            <w:pPr>
              <w:widowControl/>
              <w:ind w:firstLine="0"/>
              <w:jc w:val="center"/>
              <w:rPr>
                <w:rFonts w:ascii="Times New Roman" w:hAnsi="Times New Roman" w:cs="Times New Roman"/>
                <w:color w:val="000000"/>
                <w:sz w:val="19"/>
                <w:szCs w:val="19"/>
              </w:rPr>
            </w:pPr>
            <w:r w:rsidRPr="004F63A0">
              <w:rPr>
                <w:rFonts w:ascii="Times New Roman" w:hAnsi="Times New Roman" w:cs="Times New Roman"/>
                <w:color w:val="000000"/>
                <w:sz w:val="19"/>
                <w:szCs w:val="19"/>
              </w:rPr>
              <w:t>864 512,4</w:t>
            </w:r>
          </w:p>
        </w:tc>
        <w:tc>
          <w:tcPr>
            <w:tcW w:w="402" w:type="pct"/>
            <w:gridSpan w:val="2"/>
            <w:vAlign w:val="center"/>
          </w:tcPr>
          <w:p w:rsidR="00924873" w:rsidRPr="004F63A0" w:rsidRDefault="00924873" w:rsidP="00924873">
            <w:pPr>
              <w:widowControl/>
              <w:ind w:firstLine="0"/>
              <w:jc w:val="center"/>
              <w:rPr>
                <w:rFonts w:ascii="Times New Roman" w:hAnsi="Times New Roman" w:cs="Times New Roman"/>
                <w:color w:val="000000"/>
                <w:sz w:val="19"/>
                <w:szCs w:val="19"/>
              </w:rPr>
            </w:pPr>
            <w:r w:rsidRPr="004F63A0">
              <w:rPr>
                <w:rFonts w:ascii="Times New Roman" w:hAnsi="Times New Roman" w:cs="Times New Roman"/>
                <w:color w:val="000000"/>
                <w:sz w:val="19"/>
                <w:szCs w:val="19"/>
              </w:rPr>
              <w:t>912 959,0</w:t>
            </w:r>
          </w:p>
        </w:tc>
        <w:tc>
          <w:tcPr>
            <w:tcW w:w="468" w:type="pct"/>
            <w:gridSpan w:val="3"/>
            <w:vAlign w:val="center"/>
          </w:tcPr>
          <w:p w:rsidR="00924873" w:rsidRPr="004F63A0" w:rsidRDefault="00924873" w:rsidP="00924873">
            <w:pPr>
              <w:widowControl/>
              <w:ind w:firstLine="0"/>
              <w:jc w:val="center"/>
              <w:rPr>
                <w:rFonts w:ascii="Times New Roman" w:hAnsi="Times New Roman" w:cs="Times New Roman"/>
                <w:color w:val="000000"/>
                <w:sz w:val="19"/>
                <w:szCs w:val="19"/>
              </w:rPr>
            </w:pPr>
            <w:r w:rsidRPr="004F63A0">
              <w:rPr>
                <w:rFonts w:ascii="Times New Roman" w:hAnsi="Times New Roman" w:cs="Times New Roman"/>
                <w:color w:val="000000"/>
                <w:sz w:val="19"/>
                <w:szCs w:val="19"/>
              </w:rPr>
              <w:t>931 101,4</w:t>
            </w:r>
          </w:p>
        </w:tc>
        <w:tc>
          <w:tcPr>
            <w:tcW w:w="424" w:type="pct"/>
            <w:gridSpan w:val="2"/>
            <w:vAlign w:val="center"/>
          </w:tcPr>
          <w:p w:rsidR="00924873" w:rsidRPr="004F63A0" w:rsidRDefault="00924873" w:rsidP="00924873">
            <w:pPr>
              <w:widowControl/>
              <w:ind w:firstLine="0"/>
              <w:jc w:val="center"/>
              <w:rPr>
                <w:rFonts w:ascii="Times New Roman" w:hAnsi="Times New Roman" w:cs="Times New Roman"/>
                <w:color w:val="000000"/>
                <w:sz w:val="19"/>
                <w:szCs w:val="19"/>
              </w:rPr>
            </w:pPr>
            <w:r w:rsidRPr="004F63A0">
              <w:rPr>
                <w:rFonts w:ascii="Times New Roman" w:hAnsi="Times New Roman" w:cs="Times New Roman"/>
                <w:color w:val="000000"/>
                <w:sz w:val="19"/>
                <w:szCs w:val="19"/>
              </w:rPr>
              <w:t>917 103,1</w:t>
            </w:r>
          </w:p>
        </w:tc>
        <w:tc>
          <w:tcPr>
            <w:tcW w:w="394" w:type="pct"/>
            <w:gridSpan w:val="3"/>
            <w:vAlign w:val="center"/>
          </w:tcPr>
          <w:p w:rsidR="00924873" w:rsidRPr="004F63A0" w:rsidRDefault="00924873" w:rsidP="00924873">
            <w:pPr>
              <w:widowControl/>
              <w:ind w:firstLine="0"/>
              <w:jc w:val="center"/>
              <w:rPr>
                <w:rFonts w:ascii="Times New Roman" w:hAnsi="Times New Roman" w:cs="Times New Roman"/>
                <w:color w:val="000000"/>
                <w:sz w:val="19"/>
                <w:szCs w:val="19"/>
              </w:rPr>
            </w:pPr>
            <w:r w:rsidRPr="004F63A0">
              <w:rPr>
                <w:rFonts w:ascii="Times New Roman" w:hAnsi="Times New Roman" w:cs="Times New Roman"/>
                <w:color w:val="000000"/>
                <w:sz w:val="19"/>
                <w:szCs w:val="19"/>
              </w:rPr>
              <w:t>922 291,9</w:t>
            </w:r>
          </w:p>
        </w:tc>
        <w:tc>
          <w:tcPr>
            <w:tcW w:w="985" w:type="pct"/>
            <w:gridSpan w:val="2"/>
            <w:vMerge w:val="restart"/>
          </w:tcPr>
          <w:p w:rsidR="00924873" w:rsidRPr="004F63A0" w:rsidRDefault="00924873">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tcPr>
          <w:p w:rsidR="00924873" w:rsidRPr="004F63A0" w:rsidRDefault="00924873">
            <w:pPr>
              <w:pStyle w:val="aff7"/>
              <w:rPr>
                <w:rFonts w:ascii="Times New Roman" w:hAnsi="Times New Roman" w:cs="Times New Roman"/>
                <w:sz w:val="19"/>
                <w:szCs w:val="19"/>
              </w:rPr>
            </w:pPr>
          </w:p>
        </w:tc>
        <w:tc>
          <w:tcPr>
            <w:tcW w:w="471" w:type="pct"/>
            <w:vMerge/>
          </w:tcPr>
          <w:p w:rsidR="00924873" w:rsidRPr="004F63A0" w:rsidRDefault="00924873">
            <w:pPr>
              <w:pStyle w:val="aff7"/>
              <w:rPr>
                <w:rFonts w:ascii="Times New Roman" w:hAnsi="Times New Roman" w:cs="Times New Roman"/>
                <w:sz w:val="19"/>
                <w:szCs w:val="19"/>
              </w:rPr>
            </w:pPr>
          </w:p>
        </w:tc>
        <w:tc>
          <w:tcPr>
            <w:tcW w:w="314" w:type="pct"/>
          </w:tcPr>
          <w:p w:rsidR="00924873" w:rsidRPr="004F63A0" w:rsidRDefault="00924873">
            <w:pPr>
              <w:pStyle w:val="afff0"/>
              <w:rPr>
                <w:rFonts w:ascii="Times New Roman" w:hAnsi="Times New Roman" w:cs="Times New Roman"/>
                <w:sz w:val="19"/>
                <w:szCs w:val="19"/>
              </w:rPr>
            </w:pPr>
            <w:r w:rsidRPr="004F63A0">
              <w:rPr>
                <w:rFonts w:ascii="Times New Roman" w:hAnsi="Times New Roman" w:cs="Times New Roman"/>
                <w:sz w:val="19"/>
                <w:szCs w:val="19"/>
              </w:rPr>
              <w:t>в том числе:</w:t>
            </w:r>
          </w:p>
        </w:tc>
        <w:tc>
          <w:tcPr>
            <w:tcW w:w="397" w:type="pct"/>
            <w:vAlign w:val="center"/>
          </w:tcPr>
          <w:p w:rsidR="00924873" w:rsidRPr="004F63A0" w:rsidRDefault="00924873" w:rsidP="00924873">
            <w:pPr>
              <w:widowControl/>
              <w:ind w:firstLine="0"/>
              <w:jc w:val="center"/>
              <w:rPr>
                <w:rFonts w:ascii="Times New Roman" w:hAnsi="Times New Roman" w:cs="Times New Roman"/>
                <w:color w:val="000000"/>
                <w:sz w:val="19"/>
                <w:szCs w:val="19"/>
              </w:rPr>
            </w:pPr>
            <w:r w:rsidRPr="004F63A0">
              <w:rPr>
                <w:rFonts w:ascii="Times New Roman" w:hAnsi="Times New Roman" w:cs="Times New Roman"/>
                <w:color w:val="000000"/>
                <w:sz w:val="19"/>
                <w:szCs w:val="19"/>
              </w:rPr>
              <w:t> </w:t>
            </w:r>
          </w:p>
        </w:tc>
        <w:tc>
          <w:tcPr>
            <w:tcW w:w="444" w:type="pct"/>
            <w:gridSpan w:val="2"/>
            <w:vAlign w:val="center"/>
          </w:tcPr>
          <w:p w:rsidR="00924873" w:rsidRPr="004F63A0" w:rsidRDefault="00924873" w:rsidP="00924873">
            <w:pPr>
              <w:widowControl/>
              <w:ind w:firstLine="0"/>
              <w:jc w:val="center"/>
              <w:rPr>
                <w:rFonts w:ascii="Times New Roman" w:hAnsi="Times New Roman" w:cs="Times New Roman"/>
                <w:color w:val="000000"/>
                <w:sz w:val="19"/>
                <w:szCs w:val="19"/>
              </w:rPr>
            </w:pPr>
            <w:r w:rsidRPr="004F63A0">
              <w:rPr>
                <w:rFonts w:ascii="Times New Roman" w:hAnsi="Times New Roman" w:cs="Times New Roman"/>
                <w:color w:val="000000"/>
                <w:sz w:val="19"/>
                <w:szCs w:val="19"/>
              </w:rPr>
              <w:t> </w:t>
            </w:r>
          </w:p>
        </w:tc>
        <w:tc>
          <w:tcPr>
            <w:tcW w:w="402" w:type="pct"/>
            <w:gridSpan w:val="2"/>
            <w:vAlign w:val="center"/>
          </w:tcPr>
          <w:p w:rsidR="00924873" w:rsidRPr="004F63A0" w:rsidRDefault="00924873" w:rsidP="00924873">
            <w:pPr>
              <w:widowControl/>
              <w:ind w:firstLine="0"/>
              <w:jc w:val="center"/>
              <w:rPr>
                <w:rFonts w:ascii="Times New Roman" w:hAnsi="Times New Roman" w:cs="Times New Roman"/>
                <w:color w:val="000000"/>
                <w:sz w:val="19"/>
                <w:szCs w:val="19"/>
              </w:rPr>
            </w:pPr>
            <w:r w:rsidRPr="004F63A0">
              <w:rPr>
                <w:rFonts w:ascii="Times New Roman" w:hAnsi="Times New Roman" w:cs="Times New Roman"/>
                <w:color w:val="000000"/>
                <w:sz w:val="19"/>
                <w:szCs w:val="19"/>
              </w:rPr>
              <w:t> </w:t>
            </w:r>
          </w:p>
        </w:tc>
        <w:tc>
          <w:tcPr>
            <w:tcW w:w="468" w:type="pct"/>
            <w:gridSpan w:val="3"/>
            <w:vAlign w:val="center"/>
          </w:tcPr>
          <w:p w:rsidR="00924873" w:rsidRPr="004F63A0" w:rsidRDefault="00924873" w:rsidP="00924873">
            <w:pPr>
              <w:widowControl/>
              <w:ind w:firstLine="0"/>
              <w:jc w:val="center"/>
              <w:rPr>
                <w:rFonts w:ascii="Times New Roman" w:hAnsi="Times New Roman" w:cs="Times New Roman"/>
                <w:color w:val="000000"/>
                <w:sz w:val="19"/>
                <w:szCs w:val="19"/>
              </w:rPr>
            </w:pPr>
            <w:r w:rsidRPr="004F63A0">
              <w:rPr>
                <w:rFonts w:ascii="Times New Roman" w:hAnsi="Times New Roman" w:cs="Times New Roman"/>
                <w:color w:val="000000"/>
                <w:sz w:val="19"/>
                <w:szCs w:val="19"/>
              </w:rPr>
              <w:t> </w:t>
            </w:r>
          </w:p>
        </w:tc>
        <w:tc>
          <w:tcPr>
            <w:tcW w:w="424" w:type="pct"/>
            <w:gridSpan w:val="2"/>
            <w:vAlign w:val="center"/>
          </w:tcPr>
          <w:p w:rsidR="00924873" w:rsidRPr="004F63A0" w:rsidRDefault="00924873" w:rsidP="00924873">
            <w:pPr>
              <w:widowControl/>
              <w:ind w:firstLine="0"/>
              <w:jc w:val="center"/>
              <w:rPr>
                <w:rFonts w:ascii="Times New Roman" w:hAnsi="Times New Roman" w:cs="Times New Roman"/>
                <w:color w:val="000000"/>
                <w:sz w:val="19"/>
                <w:szCs w:val="19"/>
              </w:rPr>
            </w:pPr>
            <w:r w:rsidRPr="004F63A0">
              <w:rPr>
                <w:rFonts w:ascii="Times New Roman" w:hAnsi="Times New Roman" w:cs="Times New Roman"/>
                <w:color w:val="000000"/>
                <w:sz w:val="19"/>
                <w:szCs w:val="19"/>
              </w:rPr>
              <w:t> </w:t>
            </w:r>
          </w:p>
        </w:tc>
        <w:tc>
          <w:tcPr>
            <w:tcW w:w="394" w:type="pct"/>
            <w:gridSpan w:val="3"/>
            <w:vAlign w:val="center"/>
          </w:tcPr>
          <w:p w:rsidR="00924873" w:rsidRPr="004F63A0" w:rsidRDefault="00924873" w:rsidP="00924873">
            <w:pPr>
              <w:widowControl/>
              <w:ind w:firstLine="0"/>
              <w:jc w:val="center"/>
              <w:rPr>
                <w:rFonts w:ascii="Times New Roman" w:hAnsi="Times New Roman" w:cs="Times New Roman"/>
                <w:color w:val="000000"/>
                <w:sz w:val="19"/>
                <w:szCs w:val="19"/>
              </w:rPr>
            </w:pPr>
            <w:r w:rsidRPr="004F63A0">
              <w:rPr>
                <w:rFonts w:ascii="Times New Roman" w:hAnsi="Times New Roman" w:cs="Times New Roman"/>
                <w:color w:val="000000"/>
                <w:sz w:val="19"/>
                <w:szCs w:val="19"/>
              </w:rPr>
              <w:t> </w:t>
            </w:r>
          </w:p>
        </w:tc>
        <w:tc>
          <w:tcPr>
            <w:tcW w:w="985" w:type="pct"/>
            <w:gridSpan w:val="2"/>
            <w:vMerge/>
          </w:tcPr>
          <w:p w:rsidR="00924873" w:rsidRPr="004F63A0" w:rsidRDefault="00924873">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tcPr>
          <w:p w:rsidR="00924873" w:rsidRPr="004F63A0" w:rsidRDefault="00924873">
            <w:pPr>
              <w:pStyle w:val="aff7"/>
              <w:rPr>
                <w:rFonts w:ascii="Times New Roman" w:hAnsi="Times New Roman" w:cs="Times New Roman"/>
                <w:sz w:val="19"/>
                <w:szCs w:val="19"/>
              </w:rPr>
            </w:pPr>
          </w:p>
        </w:tc>
        <w:tc>
          <w:tcPr>
            <w:tcW w:w="471" w:type="pct"/>
            <w:vMerge/>
          </w:tcPr>
          <w:p w:rsidR="00924873" w:rsidRPr="004F63A0" w:rsidRDefault="00924873">
            <w:pPr>
              <w:pStyle w:val="aff7"/>
              <w:rPr>
                <w:rFonts w:ascii="Times New Roman" w:hAnsi="Times New Roman" w:cs="Times New Roman"/>
                <w:sz w:val="19"/>
                <w:szCs w:val="19"/>
              </w:rPr>
            </w:pPr>
          </w:p>
        </w:tc>
        <w:tc>
          <w:tcPr>
            <w:tcW w:w="314" w:type="pct"/>
          </w:tcPr>
          <w:p w:rsidR="00924873" w:rsidRPr="004F63A0" w:rsidRDefault="00924873">
            <w:pPr>
              <w:pStyle w:val="afff0"/>
              <w:rPr>
                <w:rFonts w:ascii="Times New Roman" w:hAnsi="Times New Roman" w:cs="Times New Roman"/>
                <w:sz w:val="19"/>
                <w:szCs w:val="19"/>
              </w:rPr>
            </w:pPr>
            <w:r w:rsidRPr="004F63A0">
              <w:rPr>
                <w:rFonts w:ascii="Times New Roman" w:hAnsi="Times New Roman" w:cs="Times New Roman"/>
                <w:sz w:val="19"/>
                <w:szCs w:val="19"/>
              </w:rPr>
              <w:t>федеральный бюджет</w:t>
            </w:r>
          </w:p>
        </w:tc>
        <w:tc>
          <w:tcPr>
            <w:tcW w:w="397" w:type="pct"/>
            <w:vAlign w:val="center"/>
          </w:tcPr>
          <w:p w:rsidR="00924873" w:rsidRPr="004F63A0" w:rsidRDefault="00924873" w:rsidP="00924873">
            <w:pPr>
              <w:widowControl/>
              <w:ind w:firstLine="0"/>
              <w:jc w:val="center"/>
              <w:rPr>
                <w:rFonts w:ascii="Times New Roman" w:hAnsi="Times New Roman" w:cs="Times New Roman"/>
                <w:color w:val="000000"/>
                <w:sz w:val="19"/>
                <w:szCs w:val="19"/>
              </w:rPr>
            </w:pPr>
            <w:r w:rsidRPr="004F63A0">
              <w:rPr>
                <w:rFonts w:ascii="Times New Roman" w:hAnsi="Times New Roman" w:cs="Times New Roman"/>
                <w:color w:val="000000"/>
                <w:sz w:val="19"/>
                <w:szCs w:val="19"/>
              </w:rPr>
              <w:t>404 797,6</w:t>
            </w:r>
          </w:p>
        </w:tc>
        <w:tc>
          <w:tcPr>
            <w:tcW w:w="444" w:type="pct"/>
            <w:gridSpan w:val="2"/>
            <w:vAlign w:val="center"/>
          </w:tcPr>
          <w:p w:rsidR="00924873" w:rsidRPr="004F63A0" w:rsidRDefault="00924873" w:rsidP="00924873">
            <w:pPr>
              <w:widowControl/>
              <w:ind w:firstLine="0"/>
              <w:jc w:val="center"/>
              <w:rPr>
                <w:rFonts w:ascii="Times New Roman" w:hAnsi="Times New Roman" w:cs="Times New Roman"/>
                <w:color w:val="000000"/>
                <w:sz w:val="19"/>
                <w:szCs w:val="19"/>
              </w:rPr>
            </w:pPr>
            <w:r w:rsidRPr="004F63A0">
              <w:rPr>
                <w:rFonts w:ascii="Times New Roman" w:hAnsi="Times New Roman" w:cs="Times New Roman"/>
                <w:color w:val="000000"/>
                <w:sz w:val="19"/>
                <w:szCs w:val="19"/>
              </w:rPr>
              <w:t>81 900,5</w:t>
            </w:r>
          </w:p>
        </w:tc>
        <w:tc>
          <w:tcPr>
            <w:tcW w:w="402" w:type="pct"/>
            <w:gridSpan w:val="2"/>
            <w:vAlign w:val="center"/>
          </w:tcPr>
          <w:p w:rsidR="00924873" w:rsidRPr="004F63A0" w:rsidRDefault="00924873" w:rsidP="00924873">
            <w:pPr>
              <w:widowControl/>
              <w:ind w:firstLine="0"/>
              <w:jc w:val="center"/>
              <w:rPr>
                <w:rFonts w:ascii="Times New Roman" w:hAnsi="Times New Roman" w:cs="Times New Roman"/>
                <w:color w:val="000000"/>
                <w:sz w:val="19"/>
                <w:szCs w:val="19"/>
              </w:rPr>
            </w:pPr>
            <w:r w:rsidRPr="004F63A0">
              <w:rPr>
                <w:rFonts w:ascii="Times New Roman" w:hAnsi="Times New Roman" w:cs="Times New Roman"/>
                <w:color w:val="000000"/>
                <w:sz w:val="19"/>
                <w:szCs w:val="19"/>
              </w:rPr>
              <w:t>74 088,9</w:t>
            </w:r>
          </w:p>
        </w:tc>
        <w:tc>
          <w:tcPr>
            <w:tcW w:w="468" w:type="pct"/>
            <w:gridSpan w:val="3"/>
            <w:vAlign w:val="center"/>
          </w:tcPr>
          <w:p w:rsidR="00924873" w:rsidRPr="004F63A0" w:rsidRDefault="00924873" w:rsidP="00924873">
            <w:pPr>
              <w:widowControl/>
              <w:ind w:firstLine="0"/>
              <w:jc w:val="center"/>
              <w:rPr>
                <w:rFonts w:ascii="Times New Roman" w:hAnsi="Times New Roman" w:cs="Times New Roman"/>
                <w:color w:val="000000"/>
                <w:sz w:val="19"/>
                <w:szCs w:val="19"/>
              </w:rPr>
            </w:pPr>
            <w:r w:rsidRPr="004F63A0">
              <w:rPr>
                <w:rFonts w:ascii="Times New Roman" w:hAnsi="Times New Roman" w:cs="Times New Roman"/>
                <w:color w:val="000000"/>
                <w:sz w:val="19"/>
                <w:szCs w:val="19"/>
              </w:rPr>
              <w:t>73 927,6</w:t>
            </w:r>
          </w:p>
        </w:tc>
        <w:tc>
          <w:tcPr>
            <w:tcW w:w="424" w:type="pct"/>
            <w:gridSpan w:val="2"/>
            <w:vAlign w:val="center"/>
          </w:tcPr>
          <w:p w:rsidR="00924873" w:rsidRPr="004F63A0" w:rsidRDefault="00924873" w:rsidP="00924873">
            <w:pPr>
              <w:widowControl/>
              <w:ind w:firstLine="0"/>
              <w:jc w:val="center"/>
              <w:rPr>
                <w:rFonts w:ascii="Times New Roman" w:hAnsi="Times New Roman" w:cs="Times New Roman"/>
                <w:color w:val="000000"/>
                <w:sz w:val="19"/>
                <w:szCs w:val="19"/>
              </w:rPr>
            </w:pPr>
            <w:r w:rsidRPr="004F63A0">
              <w:rPr>
                <w:rFonts w:ascii="Times New Roman" w:hAnsi="Times New Roman" w:cs="Times New Roman"/>
                <w:color w:val="000000"/>
                <w:sz w:val="19"/>
                <w:szCs w:val="19"/>
              </w:rPr>
              <w:t>94 818,9</w:t>
            </w:r>
          </w:p>
        </w:tc>
        <w:tc>
          <w:tcPr>
            <w:tcW w:w="394" w:type="pct"/>
            <w:gridSpan w:val="3"/>
            <w:vAlign w:val="center"/>
          </w:tcPr>
          <w:p w:rsidR="00924873" w:rsidRPr="004F63A0" w:rsidRDefault="00924873" w:rsidP="00924873">
            <w:pPr>
              <w:widowControl/>
              <w:ind w:firstLine="0"/>
              <w:jc w:val="center"/>
              <w:rPr>
                <w:rFonts w:ascii="Times New Roman" w:hAnsi="Times New Roman" w:cs="Times New Roman"/>
                <w:color w:val="000000"/>
                <w:sz w:val="19"/>
                <w:szCs w:val="19"/>
              </w:rPr>
            </w:pPr>
            <w:r w:rsidRPr="004F63A0">
              <w:rPr>
                <w:rFonts w:ascii="Times New Roman" w:hAnsi="Times New Roman" w:cs="Times New Roman"/>
                <w:color w:val="000000"/>
                <w:sz w:val="19"/>
                <w:szCs w:val="19"/>
              </w:rPr>
              <w:t>80 061,7</w:t>
            </w:r>
          </w:p>
        </w:tc>
        <w:tc>
          <w:tcPr>
            <w:tcW w:w="985" w:type="pct"/>
            <w:gridSpan w:val="2"/>
            <w:vMerge/>
          </w:tcPr>
          <w:p w:rsidR="00924873" w:rsidRPr="004F63A0" w:rsidRDefault="00924873">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tcPr>
          <w:p w:rsidR="00924873" w:rsidRPr="004F63A0" w:rsidRDefault="00924873">
            <w:pPr>
              <w:pStyle w:val="aff7"/>
              <w:rPr>
                <w:rFonts w:ascii="Times New Roman" w:hAnsi="Times New Roman" w:cs="Times New Roman"/>
                <w:sz w:val="19"/>
                <w:szCs w:val="19"/>
              </w:rPr>
            </w:pPr>
          </w:p>
        </w:tc>
        <w:tc>
          <w:tcPr>
            <w:tcW w:w="471" w:type="pct"/>
            <w:vMerge/>
          </w:tcPr>
          <w:p w:rsidR="00924873" w:rsidRPr="004F63A0" w:rsidRDefault="00924873">
            <w:pPr>
              <w:pStyle w:val="aff7"/>
              <w:rPr>
                <w:rFonts w:ascii="Times New Roman" w:hAnsi="Times New Roman" w:cs="Times New Roman"/>
                <w:sz w:val="19"/>
                <w:szCs w:val="19"/>
              </w:rPr>
            </w:pPr>
          </w:p>
        </w:tc>
        <w:tc>
          <w:tcPr>
            <w:tcW w:w="314" w:type="pct"/>
          </w:tcPr>
          <w:p w:rsidR="00924873" w:rsidRPr="004F63A0" w:rsidRDefault="00924873">
            <w:pPr>
              <w:pStyle w:val="afff0"/>
              <w:rPr>
                <w:rFonts w:ascii="Times New Roman" w:hAnsi="Times New Roman" w:cs="Times New Roman"/>
                <w:sz w:val="19"/>
                <w:szCs w:val="19"/>
              </w:rPr>
            </w:pPr>
            <w:r w:rsidRPr="004F63A0">
              <w:rPr>
                <w:rFonts w:ascii="Times New Roman" w:hAnsi="Times New Roman" w:cs="Times New Roman"/>
                <w:sz w:val="19"/>
                <w:szCs w:val="19"/>
              </w:rPr>
              <w:t>областной бюджет</w:t>
            </w:r>
          </w:p>
        </w:tc>
        <w:tc>
          <w:tcPr>
            <w:tcW w:w="397" w:type="pct"/>
            <w:vAlign w:val="center"/>
          </w:tcPr>
          <w:p w:rsidR="00924873" w:rsidRPr="004F63A0" w:rsidRDefault="00924873" w:rsidP="00924873">
            <w:pPr>
              <w:widowControl/>
              <w:ind w:firstLine="0"/>
              <w:jc w:val="center"/>
              <w:rPr>
                <w:rFonts w:ascii="Times New Roman" w:hAnsi="Times New Roman" w:cs="Times New Roman"/>
                <w:color w:val="000000"/>
                <w:sz w:val="19"/>
                <w:szCs w:val="19"/>
              </w:rPr>
            </w:pPr>
            <w:r w:rsidRPr="004F63A0">
              <w:rPr>
                <w:rFonts w:ascii="Times New Roman" w:hAnsi="Times New Roman" w:cs="Times New Roman"/>
                <w:color w:val="000000"/>
                <w:sz w:val="19"/>
                <w:szCs w:val="19"/>
              </w:rPr>
              <w:t>4 123 330,2</w:t>
            </w:r>
          </w:p>
        </w:tc>
        <w:tc>
          <w:tcPr>
            <w:tcW w:w="444" w:type="pct"/>
            <w:gridSpan w:val="2"/>
            <w:vAlign w:val="center"/>
          </w:tcPr>
          <w:p w:rsidR="00924873" w:rsidRPr="004F63A0" w:rsidRDefault="00924873" w:rsidP="00924873">
            <w:pPr>
              <w:widowControl/>
              <w:ind w:firstLine="0"/>
              <w:jc w:val="center"/>
              <w:rPr>
                <w:rFonts w:ascii="Times New Roman" w:hAnsi="Times New Roman" w:cs="Times New Roman"/>
                <w:color w:val="000000"/>
                <w:sz w:val="19"/>
                <w:szCs w:val="19"/>
              </w:rPr>
            </w:pPr>
            <w:r w:rsidRPr="004F63A0">
              <w:rPr>
                <w:rFonts w:ascii="Times New Roman" w:hAnsi="Times New Roman" w:cs="Times New Roman"/>
                <w:color w:val="000000"/>
                <w:sz w:val="19"/>
                <w:szCs w:val="19"/>
              </w:rPr>
              <w:t>780 611,9</w:t>
            </w:r>
          </w:p>
        </w:tc>
        <w:tc>
          <w:tcPr>
            <w:tcW w:w="402" w:type="pct"/>
            <w:gridSpan w:val="2"/>
            <w:vAlign w:val="center"/>
          </w:tcPr>
          <w:p w:rsidR="00924873" w:rsidRPr="004F63A0" w:rsidRDefault="00924873" w:rsidP="00924873">
            <w:pPr>
              <w:widowControl/>
              <w:ind w:firstLine="0"/>
              <w:jc w:val="center"/>
              <w:rPr>
                <w:rFonts w:ascii="Times New Roman" w:hAnsi="Times New Roman" w:cs="Times New Roman"/>
                <w:color w:val="000000"/>
                <w:sz w:val="19"/>
                <w:szCs w:val="19"/>
              </w:rPr>
            </w:pPr>
            <w:r w:rsidRPr="004F63A0">
              <w:rPr>
                <w:rFonts w:ascii="Times New Roman" w:hAnsi="Times New Roman" w:cs="Times New Roman"/>
                <w:color w:val="000000"/>
                <w:sz w:val="19"/>
                <w:szCs w:val="19"/>
              </w:rPr>
              <w:t>832 870,1</w:t>
            </w:r>
          </w:p>
        </w:tc>
        <w:tc>
          <w:tcPr>
            <w:tcW w:w="468" w:type="pct"/>
            <w:gridSpan w:val="3"/>
            <w:vAlign w:val="center"/>
          </w:tcPr>
          <w:p w:rsidR="00924873" w:rsidRPr="004F63A0" w:rsidRDefault="00924873" w:rsidP="00924873">
            <w:pPr>
              <w:widowControl/>
              <w:ind w:firstLine="0"/>
              <w:jc w:val="center"/>
              <w:rPr>
                <w:rFonts w:ascii="Times New Roman" w:hAnsi="Times New Roman" w:cs="Times New Roman"/>
                <w:color w:val="000000"/>
                <w:sz w:val="19"/>
                <w:szCs w:val="19"/>
              </w:rPr>
            </w:pPr>
            <w:r w:rsidRPr="004F63A0">
              <w:rPr>
                <w:rFonts w:ascii="Times New Roman" w:hAnsi="Times New Roman" w:cs="Times New Roman"/>
                <w:color w:val="000000"/>
                <w:sz w:val="19"/>
                <w:szCs w:val="19"/>
              </w:rPr>
              <w:t>853 173,8</w:t>
            </w:r>
          </w:p>
        </w:tc>
        <w:tc>
          <w:tcPr>
            <w:tcW w:w="424" w:type="pct"/>
            <w:gridSpan w:val="2"/>
            <w:vAlign w:val="center"/>
          </w:tcPr>
          <w:p w:rsidR="00924873" w:rsidRPr="004F63A0" w:rsidRDefault="00924873" w:rsidP="00924873">
            <w:pPr>
              <w:widowControl/>
              <w:ind w:firstLine="0"/>
              <w:jc w:val="center"/>
              <w:rPr>
                <w:rFonts w:ascii="Times New Roman" w:hAnsi="Times New Roman" w:cs="Times New Roman"/>
                <w:color w:val="000000"/>
                <w:sz w:val="19"/>
                <w:szCs w:val="19"/>
              </w:rPr>
            </w:pPr>
            <w:r w:rsidRPr="004F63A0">
              <w:rPr>
                <w:rFonts w:ascii="Times New Roman" w:hAnsi="Times New Roman" w:cs="Times New Roman"/>
                <w:color w:val="000000"/>
                <w:sz w:val="19"/>
                <w:szCs w:val="19"/>
              </w:rPr>
              <w:t>818 364,2</w:t>
            </w:r>
          </w:p>
        </w:tc>
        <w:tc>
          <w:tcPr>
            <w:tcW w:w="394" w:type="pct"/>
            <w:gridSpan w:val="3"/>
            <w:vAlign w:val="center"/>
          </w:tcPr>
          <w:p w:rsidR="00924873" w:rsidRPr="004F63A0" w:rsidRDefault="00924873" w:rsidP="00924873">
            <w:pPr>
              <w:widowControl/>
              <w:ind w:firstLine="0"/>
              <w:jc w:val="center"/>
              <w:rPr>
                <w:rFonts w:ascii="Times New Roman" w:hAnsi="Times New Roman" w:cs="Times New Roman"/>
                <w:color w:val="000000"/>
                <w:sz w:val="19"/>
                <w:szCs w:val="19"/>
              </w:rPr>
            </w:pPr>
            <w:r w:rsidRPr="004F63A0">
              <w:rPr>
                <w:rFonts w:ascii="Times New Roman" w:hAnsi="Times New Roman" w:cs="Times New Roman"/>
                <w:color w:val="000000"/>
                <w:sz w:val="19"/>
                <w:szCs w:val="19"/>
              </w:rPr>
              <w:t>838 310,2</w:t>
            </w:r>
          </w:p>
        </w:tc>
        <w:tc>
          <w:tcPr>
            <w:tcW w:w="985" w:type="pct"/>
            <w:gridSpan w:val="2"/>
            <w:vMerge/>
          </w:tcPr>
          <w:p w:rsidR="00924873" w:rsidRPr="004F63A0" w:rsidRDefault="00924873">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tcPr>
          <w:p w:rsidR="00924873" w:rsidRPr="004F63A0" w:rsidRDefault="00924873">
            <w:pPr>
              <w:pStyle w:val="aff7"/>
              <w:rPr>
                <w:rFonts w:ascii="Times New Roman" w:hAnsi="Times New Roman" w:cs="Times New Roman"/>
                <w:sz w:val="19"/>
                <w:szCs w:val="19"/>
              </w:rPr>
            </w:pPr>
          </w:p>
        </w:tc>
        <w:tc>
          <w:tcPr>
            <w:tcW w:w="471" w:type="pct"/>
            <w:vMerge/>
          </w:tcPr>
          <w:p w:rsidR="00924873" w:rsidRPr="004F63A0" w:rsidRDefault="00924873">
            <w:pPr>
              <w:pStyle w:val="aff7"/>
              <w:rPr>
                <w:rFonts w:ascii="Times New Roman" w:hAnsi="Times New Roman" w:cs="Times New Roman"/>
                <w:sz w:val="19"/>
                <w:szCs w:val="19"/>
              </w:rPr>
            </w:pPr>
          </w:p>
        </w:tc>
        <w:tc>
          <w:tcPr>
            <w:tcW w:w="314" w:type="pct"/>
          </w:tcPr>
          <w:p w:rsidR="00924873" w:rsidRPr="004F63A0" w:rsidRDefault="00924873">
            <w:pPr>
              <w:pStyle w:val="afff0"/>
              <w:rPr>
                <w:rFonts w:ascii="Times New Roman" w:hAnsi="Times New Roman" w:cs="Times New Roman"/>
                <w:sz w:val="19"/>
                <w:szCs w:val="19"/>
              </w:rPr>
            </w:pPr>
            <w:r w:rsidRPr="004F63A0">
              <w:rPr>
                <w:rFonts w:ascii="Times New Roman" w:hAnsi="Times New Roman" w:cs="Times New Roman"/>
                <w:sz w:val="19"/>
                <w:szCs w:val="19"/>
              </w:rPr>
              <w:t>местные бюджеты</w:t>
            </w:r>
          </w:p>
        </w:tc>
        <w:tc>
          <w:tcPr>
            <w:tcW w:w="397" w:type="pct"/>
            <w:vAlign w:val="center"/>
          </w:tcPr>
          <w:p w:rsidR="00924873" w:rsidRPr="004F63A0" w:rsidRDefault="00924873" w:rsidP="00924873">
            <w:pPr>
              <w:widowControl/>
              <w:ind w:firstLine="0"/>
              <w:jc w:val="center"/>
              <w:rPr>
                <w:rFonts w:ascii="Times New Roman" w:hAnsi="Times New Roman" w:cs="Times New Roman"/>
                <w:color w:val="000000"/>
                <w:sz w:val="19"/>
                <w:szCs w:val="19"/>
              </w:rPr>
            </w:pPr>
            <w:r w:rsidRPr="004F63A0">
              <w:rPr>
                <w:rFonts w:ascii="Times New Roman" w:hAnsi="Times New Roman" w:cs="Times New Roman"/>
                <w:color w:val="000000"/>
                <w:sz w:val="19"/>
                <w:szCs w:val="19"/>
              </w:rPr>
              <w:t>-</w:t>
            </w:r>
          </w:p>
        </w:tc>
        <w:tc>
          <w:tcPr>
            <w:tcW w:w="444" w:type="pct"/>
            <w:gridSpan w:val="2"/>
            <w:vAlign w:val="center"/>
          </w:tcPr>
          <w:p w:rsidR="00924873" w:rsidRPr="004F63A0" w:rsidRDefault="00924873" w:rsidP="00924873">
            <w:pPr>
              <w:widowControl/>
              <w:ind w:firstLine="0"/>
              <w:jc w:val="center"/>
              <w:rPr>
                <w:rFonts w:ascii="Times New Roman" w:hAnsi="Times New Roman" w:cs="Times New Roman"/>
                <w:color w:val="000000"/>
                <w:sz w:val="19"/>
                <w:szCs w:val="19"/>
              </w:rPr>
            </w:pPr>
            <w:r w:rsidRPr="004F63A0">
              <w:rPr>
                <w:rFonts w:ascii="Times New Roman" w:hAnsi="Times New Roman" w:cs="Times New Roman"/>
                <w:color w:val="000000"/>
                <w:sz w:val="19"/>
                <w:szCs w:val="19"/>
              </w:rPr>
              <w:t>-</w:t>
            </w:r>
          </w:p>
        </w:tc>
        <w:tc>
          <w:tcPr>
            <w:tcW w:w="402" w:type="pct"/>
            <w:gridSpan w:val="2"/>
            <w:vAlign w:val="center"/>
          </w:tcPr>
          <w:p w:rsidR="00924873" w:rsidRPr="004F63A0" w:rsidRDefault="00924873" w:rsidP="00924873">
            <w:pPr>
              <w:widowControl/>
              <w:ind w:firstLine="0"/>
              <w:jc w:val="center"/>
              <w:rPr>
                <w:rFonts w:ascii="Times New Roman" w:hAnsi="Times New Roman" w:cs="Times New Roman"/>
                <w:color w:val="000000"/>
                <w:sz w:val="19"/>
                <w:szCs w:val="19"/>
              </w:rPr>
            </w:pPr>
            <w:r w:rsidRPr="004F63A0">
              <w:rPr>
                <w:rFonts w:ascii="Times New Roman" w:hAnsi="Times New Roman" w:cs="Times New Roman"/>
                <w:color w:val="000000"/>
                <w:sz w:val="19"/>
                <w:szCs w:val="19"/>
              </w:rPr>
              <w:t>-</w:t>
            </w:r>
          </w:p>
        </w:tc>
        <w:tc>
          <w:tcPr>
            <w:tcW w:w="468" w:type="pct"/>
            <w:gridSpan w:val="3"/>
            <w:vAlign w:val="center"/>
          </w:tcPr>
          <w:p w:rsidR="00924873" w:rsidRPr="004F63A0" w:rsidRDefault="00924873" w:rsidP="00924873">
            <w:pPr>
              <w:widowControl/>
              <w:ind w:firstLine="0"/>
              <w:jc w:val="center"/>
              <w:rPr>
                <w:rFonts w:ascii="Times New Roman" w:hAnsi="Times New Roman" w:cs="Times New Roman"/>
                <w:color w:val="000000"/>
                <w:sz w:val="19"/>
                <w:szCs w:val="19"/>
              </w:rPr>
            </w:pPr>
            <w:r w:rsidRPr="004F63A0">
              <w:rPr>
                <w:rFonts w:ascii="Times New Roman" w:hAnsi="Times New Roman" w:cs="Times New Roman"/>
                <w:color w:val="000000"/>
                <w:sz w:val="19"/>
                <w:szCs w:val="19"/>
              </w:rPr>
              <w:t>-</w:t>
            </w:r>
          </w:p>
        </w:tc>
        <w:tc>
          <w:tcPr>
            <w:tcW w:w="424" w:type="pct"/>
            <w:gridSpan w:val="2"/>
            <w:vAlign w:val="center"/>
          </w:tcPr>
          <w:p w:rsidR="00924873" w:rsidRPr="004F63A0" w:rsidRDefault="00924873" w:rsidP="00924873">
            <w:pPr>
              <w:widowControl/>
              <w:ind w:firstLine="0"/>
              <w:jc w:val="center"/>
              <w:rPr>
                <w:rFonts w:ascii="Times New Roman" w:hAnsi="Times New Roman" w:cs="Times New Roman"/>
                <w:color w:val="000000"/>
                <w:sz w:val="19"/>
                <w:szCs w:val="19"/>
              </w:rPr>
            </w:pPr>
            <w:r w:rsidRPr="004F63A0">
              <w:rPr>
                <w:rFonts w:ascii="Times New Roman" w:hAnsi="Times New Roman" w:cs="Times New Roman"/>
                <w:color w:val="000000"/>
                <w:sz w:val="19"/>
                <w:szCs w:val="19"/>
              </w:rPr>
              <w:t>-</w:t>
            </w:r>
          </w:p>
        </w:tc>
        <w:tc>
          <w:tcPr>
            <w:tcW w:w="394" w:type="pct"/>
            <w:gridSpan w:val="3"/>
            <w:vAlign w:val="center"/>
          </w:tcPr>
          <w:p w:rsidR="00924873" w:rsidRPr="004F63A0" w:rsidRDefault="00924873" w:rsidP="00924873">
            <w:pPr>
              <w:widowControl/>
              <w:ind w:firstLine="0"/>
              <w:jc w:val="center"/>
              <w:rPr>
                <w:rFonts w:ascii="Times New Roman" w:hAnsi="Times New Roman" w:cs="Times New Roman"/>
                <w:color w:val="000000"/>
                <w:sz w:val="19"/>
                <w:szCs w:val="19"/>
              </w:rPr>
            </w:pPr>
            <w:r w:rsidRPr="004F63A0">
              <w:rPr>
                <w:rFonts w:ascii="Times New Roman" w:hAnsi="Times New Roman" w:cs="Times New Roman"/>
                <w:color w:val="000000"/>
                <w:sz w:val="19"/>
                <w:szCs w:val="19"/>
              </w:rPr>
              <w:t>-</w:t>
            </w:r>
          </w:p>
        </w:tc>
        <w:tc>
          <w:tcPr>
            <w:tcW w:w="985" w:type="pct"/>
            <w:gridSpan w:val="2"/>
            <w:vMerge/>
          </w:tcPr>
          <w:p w:rsidR="00924873" w:rsidRPr="004F63A0" w:rsidRDefault="00924873">
            <w:pPr>
              <w:pStyle w:val="aff7"/>
              <w:rPr>
                <w:rFonts w:ascii="Times New Roman" w:hAnsi="Times New Roman" w:cs="Times New Roman"/>
                <w:sz w:val="19"/>
                <w:szCs w:val="19"/>
              </w:rPr>
            </w:pPr>
          </w:p>
        </w:tc>
      </w:tr>
      <w:tr w:rsidR="003E0F84" w:rsidRPr="004F63A0" w:rsidTr="003E0F84">
        <w:trPr>
          <w:gridAfter w:val="1"/>
          <w:wAfter w:w="68" w:type="pct"/>
        </w:trPr>
        <w:tc>
          <w:tcPr>
            <w:tcW w:w="632" w:type="pct"/>
            <w:vMerge/>
          </w:tcPr>
          <w:p w:rsidR="00924873" w:rsidRPr="004F63A0" w:rsidRDefault="00924873">
            <w:pPr>
              <w:pStyle w:val="aff7"/>
              <w:rPr>
                <w:rFonts w:ascii="Times New Roman" w:hAnsi="Times New Roman" w:cs="Times New Roman"/>
                <w:sz w:val="19"/>
                <w:szCs w:val="19"/>
              </w:rPr>
            </w:pPr>
          </w:p>
        </w:tc>
        <w:tc>
          <w:tcPr>
            <w:tcW w:w="471" w:type="pct"/>
            <w:vMerge/>
          </w:tcPr>
          <w:p w:rsidR="00924873" w:rsidRPr="004F63A0" w:rsidRDefault="00924873">
            <w:pPr>
              <w:pStyle w:val="aff7"/>
              <w:rPr>
                <w:rFonts w:ascii="Times New Roman" w:hAnsi="Times New Roman" w:cs="Times New Roman"/>
                <w:sz w:val="19"/>
                <w:szCs w:val="19"/>
              </w:rPr>
            </w:pPr>
          </w:p>
        </w:tc>
        <w:tc>
          <w:tcPr>
            <w:tcW w:w="314" w:type="pct"/>
          </w:tcPr>
          <w:p w:rsidR="00924873" w:rsidRPr="004F63A0" w:rsidRDefault="00924873">
            <w:pPr>
              <w:pStyle w:val="afff0"/>
              <w:rPr>
                <w:rFonts w:ascii="Times New Roman" w:hAnsi="Times New Roman" w:cs="Times New Roman"/>
                <w:sz w:val="19"/>
                <w:szCs w:val="19"/>
              </w:rPr>
            </w:pPr>
            <w:r w:rsidRPr="004F63A0">
              <w:rPr>
                <w:rFonts w:ascii="Times New Roman" w:hAnsi="Times New Roman" w:cs="Times New Roman"/>
                <w:sz w:val="19"/>
                <w:szCs w:val="19"/>
              </w:rPr>
              <w:t>внебюджетные средства</w:t>
            </w:r>
          </w:p>
        </w:tc>
        <w:tc>
          <w:tcPr>
            <w:tcW w:w="397" w:type="pct"/>
            <w:vAlign w:val="center"/>
          </w:tcPr>
          <w:p w:rsidR="00924873" w:rsidRPr="004F63A0" w:rsidRDefault="00924873" w:rsidP="00924873">
            <w:pPr>
              <w:widowControl/>
              <w:ind w:firstLine="0"/>
              <w:jc w:val="center"/>
              <w:rPr>
                <w:rFonts w:ascii="Times New Roman" w:hAnsi="Times New Roman" w:cs="Times New Roman"/>
                <w:color w:val="000000"/>
                <w:sz w:val="19"/>
                <w:szCs w:val="19"/>
              </w:rPr>
            </w:pPr>
            <w:r w:rsidRPr="004F63A0">
              <w:rPr>
                <w:rFonts w:ascii="Times New Roman" w:hAnsi="Times New Roman" w:cs="Times New Roman"/>
                <w:color w:val="000000"/>
                <w:sz w:val="19"/>
                <w:szCs w:val="19"/>
              </w:rPr>
              <w:t>19 840,0</w:t>
            </w:r>
          </w:p>
        </w:tc>
        <w:tc>
          <w:tcPr>
            <w:tcW w:w="444" w:type="pct"/>
            <w:gridSpan w:val="2"/>
            <w:vAlign w:val="center"/>
          </w:tcPr>
          <w:p w:rsidR="00924873" w:rsidRPr="004F63A0" w:rsidRDefault="00924873" w:rsidP="00924873">
            <w:pPr>
              <w:widowControl/>
              <w:ind w:firstLine="0"/>
              <w:jc w:val="center"/>
              <w:rPr>
                <w:rFonts w:ascii="Times New Roman" w:hAnsi="Times New Roman" w:cs="Times New Roman"/>
                <w:color w:val="000000"/>
                <w:sz w:val="19"/>
                <w:szCs w:val="19"/>
              </w:rPr>
            </w:pPr>
            <w:r w:rsidRPr="004F63A0">
              <w:rPr>
                <w:rFonts w:ascii="Times New Roman" w:hAnsi="Times New Roman" w:cs="Times New Roman"/>
                <w:color w:val="000000"/>
                <w:sz w:val="19"/>
                <w:szCs w:val="19"/>
              </w:rPr>
              <w:t>2 000,0</w:t>
            </w:r>
          </w:p>
        </w:tc>
        <w:tc>
          <w:tcPr>
            <w:tcW w:w="402" w:type="pct"/>
            <w:gridSpan w:val="2"/>
            <w:vAlign w:val="center"/>
          </w:tcPr>
          <w:p w:rsidR="00924873" w:rsidRPr="004F63A0" w:rsidRDefault="00924873" w:rsidP="00924873">
            <w:pPr>
              <w:widowControl/>
              <w:ind w:firstLine="0"/>
              <w:jc w:val="center"/>
              <w:rPr>
                <w:rFonts w:ascii="Times New Roman" w:hAnsi="Times New Roman" w:cs="Times New Roman"/>
                <w:color w:val="000000"/>
                <w:sz w:val="19"/>
                <w:szCs w:val="19"/>
              </w:rPr>
            </w:pPr>
            <w:r w:rsidRPr="004F63A0">
              <w:rPr>
                <w:rFonts w:ascii="Times New Roman" w:hAnsi="Times New Roman" w:cs="Times New Roman"/>
                <w:color w:val="000000"/>
                <w:sz w:val="19"/>
                <w:szCs w:val="19"/>
              </w:rPr>
              <w:t>6 000,0</w:t>
            </w:r>
          </w:p>
        </w:tc>
        <w:tc>
          <w:tcPr>
            <w:tcW w:w="468" w:type="pct"/>
            <w:gridSpan w:val="3"/>
            <w:vAlign w:val="center"/>
          </w:tcPr>
          <w:p w:rsidR="00924873" w:rsidRPr="004F63A0" w:rsidRDefault="00924873" w:rsidP="00924873">
            <w:pPr>
              <w:widowControl/>
              <w:ind w:firstLine="0"/>
              <w:jc w:val="center"/>
              <w:rPr>
                <w:rFonts w:ascii="Times New Roman" w:hAnsi="Times New Roman" w:cs="Times New Roman"/>
                <w:color w:val="000000"/>
                <w:sz w:val="19"/>
                <w:szCs w:val="19"/>
              </w:rPr>
            </w:pPr>
            <w:r w:rsidRPr="004F63A0">
              <w:rPr>
                <w:rFonts w:ascii="Times New Roman" w:hAnsi="Times New Roman" w:cs="Times New Roman"/>
                <w:color w:val="000000"/>
                <w:sz w:val="19"/>
                <w:szCs w:val="19"/>
              </w:rPr>
              <w:t>4 000,0</w:t>
            </w:r>
          </w:p>
        </w:tc>
        <w:tc>
          <w:tcPr>
            <w:tcW w:w="424" w:type="pct"/>
            <w:gridSpan w:val="2"/>
            <w:vAlign w:val="center"/>
          </w:tcPr>
          <w:p w:rsidR="00924873" w:rsidRPr="004F63A0" w:rsidRDefault="00924873" w:rsidP="00924873">
            <w:pPr>
              <w:widowControl/>
              <w:ind w:firstLine="0"/>
              <w:jc w:val="center"/>
              <w:rPr>
                <w:rFonts w:ascii="Times New Roman" w:hAnsi="Times New Roman" w:cs="Times New Roman"/>
                <w:color w:val="000000"/>
                <w:sz w:val="19"/>
                <w:szCs w:val="19"/>
              </w:rPr>
            </w:pPr>
            <w:r w:rsidRPr="004F63A0">
              <w:rPr>
                <w:rFonts w:ascii="Times New Roman" w:hAnsi="Times New Roman" w:cs="Times New Roman"/>
                <w:color w:val="000000"/>
                <w:sz w:val="19"/>
                <w:szCs w:val="19"/>
              </w:rPr>
              <w:t>3 920,0</w:t>
            </w:r>
          </w:p>
        </w:tc>
        <w:tc>
          <w:tcPr>
            <w:tcW w:w="394" w:type="pct"/>
            <w:gridSpan w:val="3"/>
            <w:vAlign w:val="center"/>
          </w:tcPr>
          <w:p w:rsidR="00924873" w:rsidRPr="004F63A0" w:rsidRDefault="00924873" w:rsidP="00924873">
            <w:pPr>
              <w:widowControl/>
              <w:ind w:firstLine="0"/>
              <w:jc w:val="center"/>
              <w:rPr>
                <w:rFonts w:ascii="Times New Roman" w:hAnsi="Times New Roman" w:cs="Times New Roman"/>
                <w:color w:val="000000"/>
                <w:sz w:val="19"/>
                <w:szCs w:val="19"/>
              </w:rPr>
            </w:pPr>
            <w:r w:rsidRPr="004F63A0">
              <w:rPr>
                <w:rFonts w:ascii="Times New Roman" w:hAnsi="Times New Roman" w:cs="Times New Roman"/>
                <w:color w:val="000000"/>
                <w:sz w:val="19"/>
                <w:szCs w:val="19"/>
              </w:rPr>
              <w:t>3 920,0</w:t>
            </w:r>
          </w:p>
        </w:tc>
        <w:tc>
          <w:tcPr>
            <w:tcW w:w="985" w:type="pct"/>
            <w:gridSpan w:val="2"/>
            <w:vMerge/>
          </w:tcPr>
          <w:p w:rsidR="00924873" w:rsidRPr="004F63A0" w:rsidRDefault="00924873">
            <w:pPr>
              <w:pStyle w:val="aff7"/>
              <w:rPr>
                <w:rFonts w:ascii="Times New Roman" w:hAnsi="Times New Roman" w:cs="Times New Roman"/>
                <w:sz w:val="19"/>
                <w:szCs w:val="19"/>
              </w:rPr>
            </w:pPr>
          </w:p>
        </w:tc>
      </w:tr>
      <w:tr w:rsidR="003E0F84" w:rsidRPr="004F63A0" w:rsidTr="003E0F84">
        <w:trPr>
          <w:gridAfter w:val="3"/>
          <w:wAfter w:w="1054" w:type="pct"/>
        </w:trPr>
        <w:tc>
          <w:tcPr>
            <w:tcW w:w="1103" w:type="pct"/>
            <w:gridSpan w:val="2"/>
            <w:vMerge w:val="restart"/>
          </w:tcPr>
          <w:p w:rsidR="00924873" w:rsidRPr="004F63A0" w:rsidRDefault="00924873">
            <w:pPr>
              <w:pStyle w:val="afff0"/>
              <w:rPr>
                <w:rFonts w:ascii="Times New Roman" w:hAnsi="Times New Roman" w:cs="Times New Roman"/>
                <w:sz w:val="19"/>
                <w:szCs w:val="19"/>
              </w:rPr>
            </w:pPr>
            <w:bookmarkStart w:id="114" w:name="sub_2303"/>
            <w:r w:rsidRPr="004F63A0">
              <w:rPr>
                <w:rFonts w:ascii="Times New Roman" w:hAnsi="Times New Roman" w:cs="Times New Roman"/>
                <w:sz w:val="19"/>
                <w:szCs w:val="19"/>
              </w:rPr>
              <w:t>Итого по государственной программе</w:t>
            </w:r>
            <w:bookmarkEnd w:id="114"/>
          </w:p>
        </w:tc>
        <w:tc>
          <w:tcPr>
            <w:tcW w:w="314" w:type="pct"/>
          </w:tcPr>
          <w:p w:rsidR="00924873" w:rsidRPr="004F63A0" w:rsidRDefault="00924873">
            <w:pPr>
              <w:pStyle w:val="afff0"/>
              <w:rPr>
                <w:rFonts w:ascii="Times New Roman" w:hAnsi="Times New Roman" w:cs="Times New Roman"/>
                <w:sz w:val="19"/>
                <w:szCs w:val="19"/>
              </w:rPr>
            </w:pPr>
            <w:r w:rsidRPr="004F63A0">
              <w:rPr>
                <w:rFonts w:ascii="Times New Roman" w:hAnsi="Times New Roman" w:cs="Times New Roman"/>
                <w:sz w:val="19"/>
                <w:szCs w:val="19"/>
              </w:rPr>
              <w:t>всего</w:t>
            </w:r>
          </w:p>
        </w:tc>
        <w:tc>
          <w:tcPr>
            <w:tcW w:w="397" w:type="pct"/>
            <w:vAlign w:val="center"/>
          </w:tcPr>
          <w:p w:rsidR="00924873" w:rsidRPr="004F63A0" w:rsidRDefault="00924873" w:rsidP="00924873">
            <w:pPr>
              <w:widowControl/>
              <w:ind w:firstLine="42"/>
              <w:jc w:val="center"/>
              <w:rPr>
                <w:rFonts w:ascii="Times New Roman" w:hAnsi="Times New Roman" w:cs="Times New Roman"/>
                <w:color w:val="000000"/>
                <w:sz w:val="19"/>
                <w:szCs w:val="19"/>
              </w:rPr>
            </w:pPr>
            <w:r w:rsidRPr="004F63A0">
              <w:rPr>
                <w:rFonts w:ascii="Times New Roman" w:hAnsi="Times New Roman" w:cs="Times New Roman"/>
                <w:color w:val="000000"/>
                <w:sz w:val="19"/>
                <w:szCs w:val="19"/>
              </w:rPr>
              <w:t>6 831 945,9</w:t>
            </w:r>
          </w:p>
        </w:tc>
        <w:tc>
          <w:tcPr>
            <w:tcW w:w="444" w:type="pct"/>
            <w:gridSpan w:val="2"/>
            <w:vAlign w:val="center"/>
          </w:tcPr>
          <w:p w:rsidR="00924873" w:rsidRPr="004F63A0" w:rsidRDefault="00924873" w:rsidP="00924873">
            <w:pPr>
              <w:widowControl/>
              <w:ind w:firstLine="42"/>
              <w:jc w:val="center"/>
              <w:rPr>
                <w:rFonts w:ascii="Times New Roman" w:hAnsi="Times New Roman" w:cs="Times New Roman"/>
                <w:color w:val="000000"/>
                <w:sz w:val="19"/>
                <w:szCs w:val="19"/>
              </w:rPr>
            </w:pPr>
            <w:r w:rsidRPr="004F63A0">
              <w:rPr>
                <w:rFonts w:ascii="Times New Roman" w:hAnsi="Times New Roman" w:cs="Times New Roman"/>
                <w:color w:val="000000"/>
                <w:sz w:val="19"/>
                <w:szCs w:val="19"/>
              </w:rPr>
              <w:t>1 207 653,7</w:t>
            </w:r>
          </w:p>
        </w:tc>
        <w:tc>
          <w:tcPr>
            <w:tcW w:w="402" w:type="pct"/>
            <w:gridSpan w:val="2"/>
            <w:vAlign w:val="center"/>
          </w:tcPr>
          <w:p w:rsidR="00924873" w:rsidRPr="004F63A0" w:rsidRDefault="00924873" w:rsidP="00924873">
            <w:pPr>
              <w:widowControl/>
              <w:ind w:firstLine="42"/>
              <w:jc w:val="center"/>
              <w:rPr>
                <w:rFonts w:ascii="Times New Roman" w:hAnsi="Times New Roman" w:cs="Times New Roman"/>
                <w:color w:val="000000"/>
                <w:sz w:val="19"/>
                <w:szCs w:val="19"/>
              </w:rPr>
            </w:pPr>
            <w:r w:rsidRPr="004F63A0">
              <w:rPr>
                <w:rFonts w:ascii="Times New Roman" w:hAnsi="Times New Roman" w:cs="Times New Roman"/>
                <w:color w:val="000000"/>
                <w:sz w:val="19"/>
                <w:szCs w:val="19"/>
              </w:rPr>
              <w:t>1 409 777,1</w:t>
            </w:r>
          </w:p>
        </w:tc>
        <w:tc>
          <w:tcPr>
            <w:tcW w:w="468" w:type="pct"/>
            <w:gridSpan w:val="3"/>
            <w:vAlign w:val="center"/>
          </w:tcPr>
          <w:p w:rsidR="00924873" w:rsidRPr="004F63A0" w:rsidRDefault="00924873" w:rsidP="00924873">
            <w:pPr>
              <w:widowControl/>
              <w:ind w:firstLine="42"/>
              <w:jc w:val="center"/>
              <w:rPr>
                <w:rFonts w:ascii="Times New Roman" w:hAnsi="Times New Roman" w:cs="Times New Roman"/>
                <w:color w:val="000000"/>
                <w:sz w:val="19"/>
                <w:szCs w:val="19"/>
              </w:rPr>
            </w:pPr>
            <w:r w:rsidRPr="004F63A0">
              <w:rPr>
                <w:rFonts w:ascii="Times New Roman" w:hAnsi="Times New Roman" w:cs="Times New Roman"/>
                <w:color w:val="000000"/>
                <w:sz w:val="19"/>
                <w:szCs w:val="19"/>
              </w:rPr>
              <w:t>1 455 963,4</w:t>
            </w:r>
          </w:p>
        </w:tc>
        <w:tc>
          <w:tcPr>
            <w:tcW w:w="424" w:type="pct"/>
            <w:gridSpan w:val="2"/>
            <w:vAlign w:val="center"/>
          </w:tcPr>
          <w:p w:rsidR="00924873" w:rsidRPr="004F63A0" w:rsidRDefault="00924873" w:rsidP="00924873">
            <w:pPr>
              <w:widowControl/>
              <w:ind w:firstLine="42"/>
              <w:jc w:val="center"/>
              <w:rPr>
                <w:rFonts w:ascii="Times New Roman" w:hAnsi="Times New Roman" w:cs="Times New Roman"/>
                <w:color w:val="000000"/>
                <w:sz w:val="19"/>
                <w:szCs w:val="19"/>
              </w:rPr>
            </w:pPr>
            <w:r w:rsidRPr="004F63A0">
              <w:rPr>
                <w:rFonts w:ascii="Times New Roman" w:hAnsi="Times New Roman" w:cs="Times New Roman"/>
                <w:color w:val="000000"/>
                <w:sz w:val="19"/>
                <w:szCs w:val="19"/>
              </w:rPr>
              <w:t>1 198 863,4</w:t>
            </w:r>
          </w:p>
        </w:tc>
        <w:tc>
          <w:tcPr>
            <w:tcW w:w="394" w:type="pct"/>
            <w:gridSpan w:val="3"/>
            <w:vAlign w:val="center"/>
          </w:tcPr>
          <w:p w:rsidR="00924873" w:rsidRPr="004F63A0" w:rsidRDefault="00924873" w:rsidP="00924873">
            <w:pPr>
              <w:widowControl/>
              <w:ind w:firstLine="42"/>
              <w:jc w:val="center"/>
              <w:rPr>
                <w:rFonts w:ascii="Times New Roman" w:hAnsi="Times New Roman" w:cs="Times New Roman"/>
                <w:color w:val="000000"/>
                <w:sz w:val="19"/>
                <w:szCs w:val="19"/>
              </w:rPr>
            </w:pPr>
            <w:r w:rsidRPr="004F63A0">
              <w:rPr>
                <w:rFonts w:ascii="Times New Roman" w:hAnsi="Times New Roman" w:cs="Times New Roman"/>
                <w:color w:val="000000"/>
                <w:sz w:val="19"/>
                <w:szCs w:val="19"/>
              </w:rPr>
              <w:t>1 559 688,3</w:t>
            </w:r>
          </w:p>
        </w:tc>
      </w:tr>
      <w:tr w:rsidR="003E0F84" w:rsidRPr="004F63A0" w:rsidTr="003E0F84">
        <w:trPr>
          <w:gridAfter w:val="3"/>
          <w:wAfter w:w="1054" w:type="pct"/>
        </w:trPr>
        <w:tc>
          <w:tcPr>
            <w:tcW w:w="1103" w:type="pct"/>
            <w:gridSpan w:val="2"/>
            <w:vMerge/>
          </w:tcPr>
          <w:p w:rsidR="00924873" w:rsidRPr="004F63A0" w:rsidRDefault="00924873">
            <w:pPr>
              <w:pStyle w:val="aff7"/>
              <w:rPr>
                <w:rFonts w:ascii="Times New Roman" w:hAnsi="Times New Roman" w:cs="Times New Roman"/>
                <w:sz w:val="19"/>
                <w:szCs w:val="19"/>
              </w:rPr>
            </w:pPr>
          </w:p>
        </w:tc>
        <w:tc>
          <w:tcPr>
            <w:tcW w:w="314" w:type="pct"/>
          </w:tcPr>
          <w:p w:rsidR="00924873" w:rsidRPr="004F63A0" w:rsidRDefault="00924873">
            <w:pPr>
              <w:pStyle w:val="afff0"/>
              <w:rPr>
                <w:rFonts w:ascii="Times New Roman" w:hAnsi="Times New Roman" w:cs="Times New Roman"/>
                <w:sz w:val="19"/>
                <w:szCs w:val="19"/>
              </w:rPr>
            </w:pPr>
            <w:r w:rsidRPr="004F63A0">
              <w:rPr>
                <w:rFonts w:ascii="Times New Roman" w:hAnsi="Times New Roman" w:cs="Times New Roman"/>
                <w:sz w:val="19"/>
                <w:szCs w:val="19"/>
              </w:rPr>
              <w:t>в том числе:</w:t>
            </w:r>
          </w:p>
        </w:tc>
        <w:tc>
          <w:tcPr>
            <w:tcW w:w="397" w:type="pct"/>
            <w:vAlign w:val="center"/>
          </w:tcPr>
          <w:p w:rsidR="00924873" w:rsidRPr="004F63A0" w:rsidRDefault="00924873" w:rsidP="00924873">
            <w:pPr>
              <w:widowControl/>
              <w:ind w:firstLine="42"/>
              <w:jc w:val="center"/>
              <w:rPr>
                <w:rFonts w:ascii="Times New Roman" w:hAnsi="Times New Roman" w:cs="Times New Roman"/>
                <w:color w:val="000000"/>
                <w:sz w:val="19"/>
                <w:szCs w:val="19"/>
              </w:rPr>
            </w:pPr>
            <w:r w:rsidRPr="004F63A0">
              <w:rPr>
                <w:rFonts w:ascii="Times New Roman" w:hAnsi="Times New Roman" w:cs="Times New Roman"/>
                <w:color w:val="000000"/>
                <w:sz w:val="19"/>
                <w:szCs w:val="19"/>
              </w:rPr>
              <w:t> </w:t>
            </w:r>
          </w:p>
        </w:tc>
        <w:tc>
          <w:tcPr>
            <w:tcW w:w="444" w:type="pct"/>
            <w:gridSpan w:val="2"/>
            <w:vAlign w:val="center"/>
          </w:tcPr>
          <w:p w:rsidR="00924873" w:rsidRPr="004F63A0" w:rsidRDefault="00924873" w:rsidP="00924873">
            <w:pPr>
              <w:widowControl/>
              <w:ind w:firstLine="42"/>
              <w:jc w:val="center"/>
              <w:rPr>
                <w:rFonts w:ascii="Times New Roman" w:hAnsi="Times New Roman" w:cs="Times New Roman"/>
                <w:color w:val="000000"/>
                <w:sz w:val="19"/>
                <w:szCs w:val="19"/>
              </w:rPr>
            </w:pPr>
            <w:r w:rsidRPr="004F63A0">
              <w:rPr>
                <w:rFonts w:ascii="Times New Roman" w:hAnsi="Times New Roman" w:cs="Times New Roman"/>
                <w:color w:val="000000"/>
                <w:sz w:val="19"/>
                <w:szCs w:val="19"/>
              </w:rPr>
              <w:t> </w:t>
            </w:r>
          </w:p>
        </w:tc>
        <w:tc>
          <w:tcPr>
            <w:tcW w:w="402" w:type="pct"/>
            <w:gridSpan w:val="2"/>
            <w:vAlign w:val="center"/>
          </w:tcPr>
          <w:p w:rsidR="00924873" w:rsidRPr="004F63A0" w:rsidRDefault="00924873" w:rsidP="00924873">
            <w:pPr>
              <w:widowControl/>
              <w:ind w:firstLine="42"/>
              <w:jc w:val="center"/>
              <w:rPr>
                <w:rFonts w:ascii="Times New Roman" w:hAnsi="Times New Roman" w:cs="Times New Roman"/>
                <w:color w:val="000000"/>
                <w:sz w:val="19"/>
                <w:szCs w:val="19"/>
              </w:rPr>
            </w:pPr>
            <w:r w:rsidRPr="004F63A0">
              <w:rPr>
                <w:rFonts w:ascii="Times New Roman" w:hAnsi="Times New Roman" w:cs="Times New Roman"/>
                <w:color w:val="000000"/>
                <w:sz w:val="19"/>
                <w:szCs w:val="19"/>
              </w:rPr>
              <w:t> </w:t>
            </w:r>
          </w:p>
        </w:tc>
        <w:tc>
          <w:tcPr>
            <w:tcW w:w="468" w:type="pct"/>
            <w:gridSpan w:val="3"/>
            <w:vAlign w:val="center"/>
          </w:tcPr>
          <w:p w:rsidR="00924873" w:rsidRPr="004F63A0" w:rsidRDefault="00924873" w:rsidP="00924873">
            <w:pPr>
              <w:widowControl/>
              <w:ind w:firstLine="42"/>
              <w:jc w:val="center"/>
              <w:rPr>
                <w:rFonts w:ascii="Times New Roman" w:hAnsi="Times New Roman" w:cs="Times New Roman"/>
                <w:color w:val="000000"/>
                <w:sz w:val="19"/>
                <w:szCs w:val="19"/>
              </w:rPr>
            </w:pPr>
            <w:r w:rsidRPr="004F63A0">
              <w:rPr>
                <w:rFonts w:ascii="Times New Roman" w:hAnsi="Times New Roman" w:cs="Times New Roman"/>
                <w:color w:val="000000"/>
                <w:sz w:val="19"/>
                <w:szCs w:val="19"/>
              </w:rPr>
              <w:t> </w:t>
            </w:r>
          </w:p>
        </w:tc>
        <w:tc>
          <w:tcPr>
            <w:tcW w:w="424" w:type="pct"/>
            <w:gridSpan w:val="2"/>
            <w:vAlign w:val="center"/>
          </w:tcPr>
          <w:p w:rsidR="00924873" w:rsidRPr="004F63A0" w:rsidRDefault="00924873" w:rsidP="00924873">
            <w:pPr>
              <w:widowControl/>
              <w:ind w:firstLine="42"/>
              <w:jc w:val="center"/>
              <w:rPr>
                <w:rFonts w:ascii="Times New Roman" w:hAnsi="Times New Roman" w:cs="Times New Roman"/>
                <w:color w:val="000000"/>
                <w:sz w:val="19"/>
                <w:szCs w:val="19"/>
              </w:rPr>
            </w:pPr>
            <w:r w:rsidRPr="004F63A0">
              <w:rPr>
                <w:rFonts w:ascii="Times New Roman" w:hAnsi="Times New Roman" w:cs="Times New Roman"/>
                <w:color w:val="000000"/>
                <w:sz w:val="19"/>
                <w:szCs w:val="19"/>
              </w:rPr>
              <w:t> </w:t>
            </w:r>
          </w:p>
        </w:tc>
        <w:tc>
          <w:tcPr>
            <w:tcW w:w="394" w:type="pct"/>
            <w:gridSpan w:val="3"/>
            <w:vAlign w:val="center"/>
          </w:tcPr>
          <w:p w:rsidR="00924873" w:rsidRPr="004F63A0" w:rsidRDefault="00924873" w:rsidP="00924873">
            <w:pPr>
              <w:widowControl/>
              <w:ind w:firstLine="42"/>
              <w:jc w:val="center"/>
              <w:rPr>
                <w:rFonts w:ascii="Times New Roman" w:hAnsi="Times New Roman" w:cs="Times New Roman"/>
                <w:color w:val="000000"/>
                <w:sz w:val="19"/>
                <w:szCs w:val="19"/>
              </w:rPr>
            </w:pPr>
            <w:r w:rsidRPr="004F63A0">
              <w:rPr>
                <w:rFonts w:ascii="Times New Roman" w:hAnsi="Times New Roman" w:cs="Times New Roman"/>
                <w:color w:val="000000"/>
                <w:sz w:val="19"/>
                <w:szCs w:val="19"/>
              </w:rPr>
              <w:t> </w:t>
            </w:r>
          </w:p>
        </w:tc>
      </w:tr>
      <w:tr w:rsidR="003E0F84" w:rsidRPr="004F63A0" w:rsidTr="003E0F84">
        <w:trPr>
          <w:gridAfter w:val="3"/>
          <w:wAfter w:w="1054" w:type="pct"/>
        </w:trPr>
        <w:tc>
          <w:tcPr>
            <w:tcW w:w="1103" w:type="pct"/>
            <w:gridSpan w:val="2"/>
            <w:vMerge/>
          </w:tcPr>
          <w:p w:rsidR="00924873" w:rsidRPr="004F63A0" w:rsidRDefault="00924873">
            <w:pPr>
              <w:pStyle w:val="aff7"/>
              <w:rPr>
                <w:rFonts w:ascii="Times New Roman" w:hAnsi="Times New Roman" w:cs="Times New Roman"/>
                <w:sz w:val="19"/>
                <w:szCs w:val="19"/>
              </w:rPr>
            </w:pPr>
          </w:p>
        </w:tc>
        <w:tc>
          <w:tcPr>
            <w:tcW w:w="314" w:type="pct"/>
          </w:tcPr>
          <w:p w:rsidR="00924873" w:rsidRPr="004F63A0" w:rsidRDefault="00924873">
            <w:pPr>
              <w:pStyle w:val="afff0"/>
              <w:rPr>
                <w:rFonts w:ascii="Times New Roman" w:hAnsi="Times New Roman" w:cs="Times New Roman"/>
                <w:sz w:val="19"/>
                <w:szCs w:val="19"/>
              </w:rPr>
            </w:pPr>
            <w:r w:rsidRPr="004F63A0">
              <w:rPr>
                <w:rFonts w:ascii="Times New Roman" w:hAnsi="Times New Roman" w:cs="Times New Roman"/>
                <w:sz w:val="19"/>
                <w:szCs w:val="19"/>
              </w:rPr>
              <w:t>федеральный бюджет</w:t>
            </w:r>
          </w:p>
        </w:tc>
        <w:tc>
          <w:tcPr>
            <w:tcW w:w="397" w:type="pct"/>
            <w:vAlign w:val="center"/>
          </w:tcPr>
          <w:p w:rsidR="00924873" w:rsidRPr="004F63A0" w:rsidRDefault="00924873" w:rsidP="00924873">
            <w:pPr>
              <w:widowControl/>
              <w:ind w:firstLine="42"/>
              <w:jc w:val="center"/>
              <w:rPr>
                <w:rFonts w:ascii="Times New Roman" w:hAnsi="Times New Roman" w:cs="Times New Roman"/>
                <w:color w:val="000000"/>
                <w:sz w:val="19"/>
                <w:szCs w:val="19"/>
              </w:rPr>
            </w:pPr>
            <w:r w:rsidRPr="004F63A0">
              <w:rPr>
                <w:rFonts w:ascii="Times New Roman" w:hAnsi="Times New Roman" w:cs="Times New Roman"/>
                <w:color w:val="000000"/>
                <w:sz w:val="19"/>
                <w:szCs w:val="19"/>
              </w:rPr>
              <w:t>497 502,1</w:t>
            </w:r>
          </w:p>
        </w:tc>
        <w:tc>
          <w:tcPr>
            <w:tcW w:w="444" w:type="pct"/>
            <w:gridSpan w:val="2"/>
            <w:vAlign w:val="center"/>
          </w:tcPr>
          <w:p w:rsidR="00924873" w:rsidRPr="004F63A0" w:rsidRDefault="00924873" w:rsidP="00924873">
            <w:pPr>
              <w:widowControl/>
              <w:ind w:firstLine="42"/>
              <w:jc w:val="center"/>
              <w:rPr>
                <w:rFonts w:ascii="Times New Roman" w:hAnsi="Times New Roman" w:cs="Times New Roman"/>
                <w:color w:val="000000"/>
                <w:sz w:val="19"/>
                <w:szCs w:val="19"/>
              </w:rPr>
            </w:pPr>
            <w:r w:rsidRPr="004F63A0">
              <w:rPr>
                <w:rFonts w:ascii="Times New Roman" w:hAnsi="Times New Roman" w:cs="Times New Roman"/>
                <w:color w:val="000000"/>
                <w:sz w:val="19"/>
                <w:szCs w:val="19"/>
              </w:rPr>
              <w:t>110 234,5</w:t>
            </w:r>
          </w:p>
        </w:tc>
        <w:tc>
          <w:tcPr>
            <w:tcW w:w="402" w:type="pct"/>
            <w:gridSpan w:val="2"/>
            <w:vAlign w:val="center"/>
          </w:tcPr>
          <w:p w:rsidR="00924873" w:rsidRPr="004F63A0" w:rsidRDefault="00924873" w:rsidP="00924873">
            <w:pPr>
              <w:widowControl/>
              <w:ind w:firstLine="42"/>
              <w:jc w:val="center"/>
              <w:rPr>
                <w:rFonts w:ascii="Times New Roman" w:hAnsi="Times New Roman" w:cs="Times New Roman"/>
                <w:color w:val="000000"/>
                <w:sz w:val="19"/>
                <w:szCs w:val="19"/>
              </w:rPr>
            </w:pPr>
            <w:r w:rsidRPr="004F63A0">
              <w:rPr>
                <w:rFonts w:ascii="Times New Roman" w:hAnsi="Times New Roman" w:cs="Times New Roman"/>
                <w:color w:val="000000"/>
                <w:sz w:val="19"/>
                <w:szCs w:val="19"/>
              </w:rPr>
              <w:t>138 459,4</w:t>
            </w:r>
          </w:p>
        </w:tc>
        <w:tc>
          <w:tcPr>
            <w:tcW w:w="468" w:type="pct"/>
            <w:gridSpan w:val="3"/>
            <w:vAlign w:val="center"/>
          </w:tcPr>
          <w:p w:rsidR="00924873" w:rsidRPr="004F63A0" w:rsidRDefault="00924873" w:rsidP="00924873">
            <w:pPr>
              <w:widowControl/>
              <w:ind w:firstLine="42"/>
              <w:jc w:val="center"/>
              <w:rPr>
                <w:rFonts w:ascii="Times New Roman" w:hAnsi="Times New Roman" w:cs="Times New Roman"/>
                <w:color w:val="000000"/>
                <w:sz w:val="19"/>
                <w:szCs w:val="19"/>
              </w:rPr>
            </w:pPr>
            <w:r w:rsidRPr="004F63A0">
              <w:rPr>
                <w:rFonts w:ascii="Times New Roman" w:hAnsi="Times New Roman" w:cs="Times New Roman"/>
                <w:color w:val="000000"/>
                <w:sz w:val="19"/>
                <w:szCs w:val="19"/>
              </w:rPr>
              <w:t>73 927,6</w:t>
            </w:r>
          </w:p>
        </w:tc>
        <w:tc>
          <w:tcPr>
            <w:tcW w:w="424" w:type="pct"/>
            <w:gridSpan w:val="2"/>
            <w:vAlign w:val="center"/>
          </w:tcPr>
          <w:p w:rsidR="00924873" w:rsidRPr="004F63A0" w:rsidRDefault="00924873" w:rsidP="00924873">
            <w:pPr>
              <w:widowControl/>
              <w:ind w:firstLine="42"/>
              <w:jc w:val="center"/>
              <w:rPr>
                <w:rFonts w:ascii="Times New Roman" w:hAnsi="Times New Roman" w:cs="Times New Roman"/>
                <w:color w:val="000000"/>
                <w:sz w:val="19"/>
                <w:szCs w:val="19"/>
              </w:rPr>
            </w:pPr>
            <w:r w:rsidRPr="004F63A0">
              <w:rPr>
                <w:rFonts w:ascii="Times New Roman" w:hAnsi="Times New Roman" w:cs="Times New Roman"/>
                <w:color w:val="000000"/>
                <w:sz w:val="19"/>
                <w:szCs w:val="19"/>
              </w:rPr>
              <w:t>94 818,9</w:t>
            </w:r>
          </w:p>
        </w:tc>
        <w:tc>
          <w:tcPr>
            <w:tcW w:w="394" w:type="pct"/>
            <w:gridSpan w:val="3"/>
            <w:vAlign w:val="center"/>
          </w:tcPr>
          <w:p w:rsidR="00924873" w:rsidRPr="004F63A0" w:rsidRDefault="00924873" w:rsidP="00924873">
            <w:pPr>
              <w:widowControl/>
              <w:ind w:firstLine="42"/>
              <w:jc w:val="center"/>
              <w:rPr>
                <w:rFonts w:ascii="Times New Roman" w:hAnsi="Times New Roman" w:cs="Times New Roman"/>
                <w:color w:val="000000"/>
                <w:sz w:val="19"/>
                <w:szCs w:val="19"/>
              </w:rPr>
            </w:pPr>
            <w:r w:rsidRPr="004F63A0">
              <w:rPr>
                <w:rFonts w:ascii="Times New Roman" w:hAnsi="Times New Roman" w:cs="Times New Roman"/>
                <w:color w:val="000000"/>
                <w:sz w:val="19"/>
                <w:szCs w:val="19"/>
              </w:rPr>
              <w:t>80 061,7</w:t>
            </w:r>
          </w:p>
        </w:tc>
      </w:tr>
      <w:tr w:rsidR="003E0F84" w:rsidRPr="004F63A0" w:rsidTr="003E0F84">
        <w:trPr>
          <w:gridAfter w:val="3"/>
          <w:wAfter w:w="1054" w:type="pct"/>
        </w:trPr>
        <w:tc>
          <w:tcPr>
            <w:tcW w:w="1103" w:type="pct"/>
            <w:gridSpan w:val="2"/>
            <w:vMerge/>
          </w:tcPr>
          <w:p w:rsidR="00924873" w:rsidRPr="004F63A0" w:rsidRDefault="00924873">
            <w:pPr>
              <w:pStyle w:val="aff7"/>
              <w:rPr>
                <w:rFonts w:ascii="Times New Roman" w:hAnsi="Times New Roman" w:cs="Times New Roman"/>
                <w:sz w:val="19"/>
                <w:szCs w:val="19"/>
              </w:rPr>
            </w:pPr>
          </w:p>
        </w:tc>
        <w:tc>
          <w:tcPr>
            <w:tcW w:w="314" w:type="pct"/>
          </w:tcPr>
          <w:p w:rsidR="00924873" w:rsidRPr="004F63A0" w:rsidRDefault="00924873">
            <w:pPr>
              <w:pStyle w:val="afff0"/>
              <w:rPr>
                <w:rFonts w:ascii="Times New Roman" w:hAnsi="Times New Roman" w:cs="Times New Roman"/>
                <w:sz w:val="19"/>
                <w:szCs w:val="19"/>
              </w:rPr>
            </w:pPr>
            <w:r w:rsidRPr="004F63A0">
              <w:rPr>
                <w:rFonts w:ascii="Times New Roman" w:hAnsi="Times New Roman" w:cs="Times New Roman"/>
                <w:sz w:val="19"/>
                <w:szCs w:val="19"/>
              </w:rPr>
              <w:t>областной бюджет</w:t>
            </w:r>
          </w:p>
        </w:tc>
        <w:tc>
          <w:tcPr>
            <w:tcW w:w="397" w:type="pct"/>
            <w:vAlign w:val="center"/>
          </w:tcPr>
          <w:p w:rsidR="00924873" w:rsidRPr="004F63A0" w:rsidRDefault="00924873" w:rsidP="00924873">
            <w:pPr>
              <w:widowControl/>
              <w:ind w:firstLine="42"/>
              <w:jc w:val="center"/>
              <w:rPr>
                <w:rFonts w:ascii="Times New Roman" w:hAnsi="Times New Roman" w:cs="Times New Roman"/>
                <w:color w:val="000000"/>
                <w:sz w:val="19"/>
                <w:szCs w:val="19"/>
              </w:rPr>
            </w:pPr>
            <w:r w:rsidRPr="004F63A0">
              <w:rPr>
                <w:rFonts w:ascii="Times New Roman" w:hAnsi="Times New Roman" w:cs="Times New Roman"/>
                <w:color w:val="000000"/>
                <w:sz w:val="19"/>
                <w:szCs w:val="19"/>
              </w:rPr>
              <w:t>6 314 603,8</w:t>
            </w:r>
          </w:p>
        </w:tc>
        <w:tc>
          <w:tcPr>
            <w:tcW w:w="444" w:type="pct"/>
            <w:gridSpan w:val="2"/>
            <w:vAlign w:val="center"/>
          </w:tcPr>
          <w:p w:rsidR="00924873" w:rsidRPr="004F63A0" w:rsidRDefault="00924873" w:rsidP="00924873">
            <w:pPr>
              <w:widowControl/>
              <w:ind w:firstLine="42"/>
              <w:jc w:val="center"/>
              <w:rPr>
                <w:rFonts w:ascii="Times New Roman" w:hAnsi="Times New Roman" w:cs="Times New Roman"/>
                <w:color w:val="000000"/>
                <w:sz w:val="19"/>
                <w:szCs w:val="19"/>
              </w:rPr>
            </w:pPr>
            <w:r w:rsidRPr="004F63A0">
              <w:rPr>
                <w:rFonts w:ascii="Times New Roman" w:hAnsi="Times New Roman" w:cs="Times New Roman"/>
                <w:color w:val="000000"/>
                <w:sz w:val="19"/>
                <w:szCs w:val="19"/>
              </w:rPr>
              <w:t>1 095 419,2</w:t>
            </w:r>
          </w:p>
        </w:tc>
        <w:tc>
          <w:tcPr>
            <w:tcW w:w="402" w:type="pct"/>
            <w:gridSpan w:val="2"/>
            <w:vAlign w:val="center"/>
          </w:tcPr>
          <w:p w:rsidR="00924873" w:rsidRPr="004F63A0" w:rsidRDefault="00924873" w:rsidP="00924873">
            <w:pPr>
              <w:widowControl/>
              <w:ind w:firstLine="42"/>
              <w:jc w:val="center"/>
              <w:rPr>
                <w:rFonts w:ascii="Times New Roman" w:hAnsi="Times New Roman" w:cs="Times New Roman"/>
                <w:color w:val="000000"/>
                <w:sz w:val="19"/>
                <w:szCs w:val="19"/>
              </w:rPr>
            </w:pPr>
            <w:r w:rsidRPr="004F63A0">
              <w:rPr>
                <w:rFonts w:ascii="Times New Roman" w:hAnsi="Times New Roman" w:cs="Times New Roman"/>
                <w:color w:val="000000"/>
                <w:sz w:val="19"/>
                <w:szCs w:val="19"/>
              </w:rPr>
              <w:t>1 265 317,7</w:t>
            </w:r>
          </w:p>
        </w:tc>
        <w:tc>
          <w:tcPr>
            <w:tcW w:w="468" w:type="pct"/>
            <w:gridSpan w:val="3"/>
            <w:vAlign w:val="center"/>
          </w:tcPr>
          <w:p w:rsidR="00924873" w:rsidRPr="004F63A0" w:rsidRDefault="00924873" w:rsidP="00924873">
            <w:pPr>
              <w:widowControl/>
              <w:ind w:firstLine="42"/>
              <w:jc w:val="center"/>
              <w:rPr>
                <w:rFonts w:ascii="Times New Roman" w:hAnsi="Times New Roman" w:cs="Times New Roman"/>
                <w:color w:val="000000"/>
                <w:sz w:val="19"/>
                <w:szCs w:val="19"/>
              </w:rPr>
            </w:pPr>
            <w:r w:rsidRPr="004F63A0">
              <w:rPr>
                <w:rFonts w:ascii="Times New Roman" w:hAnsi="Times New Roman" w:cs="Times New Roman"/>
                <w:color w:val="000000"/>
                <w:sz w:val="19"/>
                <w:szCs w:val="19"/>
              </w:rPr>
              <w:t>1 378 035,8</w:t>
            </w:r>
          </w:p>
        </w:tc>
        <w:tc>
          <w:tcPr>
            <w:tcW w:w="424" w:type="pct"/>
            <w:gridSpan w:val="2"/>
            <w:vAlign w:val="center"/>
          </w:tcPr>
          <w:p w:rsidR="00924873" w:rsidRPr="004F63A0" w:rsidRDefault="00924873" w:rsidP="00924873">
            <w:pPr>
              <w:widowControl/>
              <w:ind w:firstLine="42"/>
              <w:jc w:val="center"/>
              <w:rPr>
                <w:rFonts w:ascii="Times New Roman" w:hAnsi="Times New Roman" w:cs="Times New Roman"/>
                <w:color w:val="000000"/>
                <w:sz w:val="19"/>
                <w:szCs w:val="19"/>
              </w:rPr>
            </w:pPr>
            <w:r w:rsidRPr="004F63A0">
              <w:rPr>
                <w:rFonts w:ascii="Times New Roman" w:hAnsi="Times New Roman" w:cs="Times New Roman"/>
                <w:color w:val="000000"/>
                <w:sz w:val="19"/>
                <w:szCs w:val="19"/>
              </w:rPr>
              <w:t>1 100 124,5</w:t>
            </w:r>
          </w:p>
        </w:tc>
        <w:tc>
          <w:tcPr>
            <w:tcW w:w="394" w:type="pct"/>
            <w:gridSpan w:val="3"/>
            <w:vAlign w:val="center"/>
          </w:tcPr>
          <w:p w:rsidR="00924873" w:rsidRPr="004F63A0" w:rsidRDefault="00924873" w:rsidP="00924873">
            <w:pPr>
              <w:widowControl/>
              <w:ind w:firstLine="42"/>
              <w:jc w:val="center"/>
              <w:rPr>
                <w:rFonts w:ascii="Times New Roman" w:hAnsi="Times New Roman" w:cs="Times New Roman"/>
                <w:color w:val="000000"/>
                <w:sz w:val="19"/>
                <w:szCs w:val="19"/>
              </w:rPr>
            </w:pPr>
            <w:r w:rsidRPr="004F63A0">
              <w:rPr>
                <w:rFonts w:ascii="Times New Roman" w:hAnsi="Times New Roman" w:cs="Times New Roman"/>
                <w:color w:val="000000"/>
                <w:sz w:val="19"/>
                <w:szCs w:val="19"/>
              </w:rPr>
              <w:t>1 475 706,6</w:t>
            </w:r>
          </w:p>
        </w:tc>
      </w:tr>
      <w:tr w:rsidR="003E0F84" w:rsidRPr="004F63A0" w:rsidTr="003E0F84">
        <w:trPr>
          <w:gridAfter w:val="3"/>
          <w:wAfter w:w="1054" w:type="pct"/>
        </w:trPr>
        <w:tc>
          <w:tcPr>
            <w:tcW w:w="1103" w:type="pct"/>
            <w:gridSpan w:val="2"/>
            <w:vMerge/>
          </w:tcPr>
          <w:p w:rsidR="00924873" w:rsidRPr="004F63A0" w:rsidRDefault="00924873">
            <w:pPr>
              <w:pStyle w:val="aff7"/>
              <w:rPr>
                <w:rFonts w:ascii="Times New Roman" w:hAnsi="Times New Roman" w:cs="Times New Roman"/>
                <w:sz w:val="19"/>
                <w:szCs w:val="19"/>
              </w:rPr>
            </w:pPr>
          </w:p>
        </w:tc>
        <w:tc>
          <w:tcPr>
            <w:tcW w:w="314" w:type="pct"/>
          </w:tcPr>
          <w:p w:rsidR="00924873" w:rsidRPr="004F63A0" w:rsidRDefault="00924873">
            <w:pPr>
              <w:pStyle w:val="afff0"/>
              <w:rPr>
                <w:rFonts w:ascii="Times New Roman" w:hAnsi="Times New Roman" w:cs="Times New Roman"/>
                <w:sz w:val="19"/>
                <w:szCs w:val="19"/>
              </w:rPr>
            </w:pPr>
            <w:r w:rsidRPr="004F63A0">
              <w:rPr>
                <w:rFonts w:ascii="Times New Roman" w:hAnsi="Times New Roman" w:cs="Times New Roman"/>
                <w:sz w:val="19"/>
                <w:szCs w:val="19"/>
              </w:rPr>
              <w:t xml:space="preserve">местные </w:t>
            </w:r>
            <w:r w:rsidRPr="004F63A0">
              <w:rPr>
                <w:rFonts w:ascii="Times New Roman" w:hAnsi="Times New Roman" w:cs="Times New Roman"/>
                <w:sz w:val="19"/>
                <w:szCs w:val="19"/>
              </w:rPr>
              <w:lastRenderedPageBreak/>
              <w:t>бюджеты</w:t>
            </w:r>
          </w:p>
        </w:tc>
        <w:tc>
          <w:tcPr>
            <w:tcW w:w="397" w:type="pct"/>
            <w:vAlign w:val="center"/>
          </w:tcPr>
          <w:p w:rsidR="00924873" w:rsidRPr="004F63A0" w:rsidRDefault="00924873" w:rsidP="00924873">
            <w:pPr>
              <w:widowControl/>
              <w:ind w:firstLine="42"/>
              <w:jc w:val="center"/>
              <w:rPr>
                <w:rFonts w:ascii="Times New Roman" w:hAnsi="Times New Roman" w:cs="Times New Roman"/>
                <w:color w:val="000000"/>
                <w:sz w:val="19"/>
                <w:szCs w:val="19"/>
              </w:rPr>
            </w:pPr>
            <w:r w:rsidRPr="004F63A0">
              <w:rPr>
                <w:rFonts w:ascii="Times New Roman" w:hAnsi="Times New Roman" w:cs="Times New Roman"/>
                <w:color w:val="000000"/>
                <w:sz w:val="19"/>
                <w:szCs w:val="19"/>
              </w:rPr>
              <w:lastRenderedPageBreak/>
              <w:t>0,0</w:t>
            </w:r>
          </w:p>
        </w:tc>
        <w:tc>
          <w:tcPr>
            <w:tcW w:w="444" w:type="pct"/>
            <w:gridSpan w:val="2"/>
            <w:vAlign w:val="center"/>
          </w:tcPr>
          <w:p w:rsidR="00924873" w:rsidRPr="004F63A0" w:rsidRDefault="00924873" w:rsidP="00924873">
            <w:pPr>
              <w:widowControl/>
              <w:ind w:firstLine="42"/>
              <w:jc w:val="center"/>
              <w:rPr>
                <w:rFonts w:ascii="Times New Roman" w:hAnsi="Times New Roman" w:cs="Times New Roman"/>
                <w:color w:val="000000"/>
                <w:sz w:val="19"/>
                <w:szCs w:val="19"/>
              </w:rPr>
            </w:pPr>
            <w:r w:rsidRPr="004F63A0">
              <w:rPr>
                <w:rFonts w:ascii="Times New Roman" w:hAnsi="Times New Roman" w:cs="Times New Roman"/>
                <w:color w:val="000000"/>
                <w:sz w:val="19"/>
                <w:szCs w:val="19"/>
              </w:rPr>
              <w:t>0,0</w:t>
            </w:r>
          </w:p>
        </w:tc>
        <w:tc>
          <w:tcPr>
            <w:tcW w:w="402" w:type="pct"/>
            <w:gridSpan w:val="2"/>
            <w:vAlign w:val="center"/>
          </w:tcPr>
          <w:p w:rsidR="00924873" w:rsidRPr="004F63A0" w:rsidRDefault="00924873" w:rsidP="00924873">
            <w:pPr>
              <w:widowControl/>
              <w:ind w:firstLine="42"/>
              <w:jc w:val="center"/>
              <w:rPr>
                <w:rFonts w:ascii="Times New Roman" w:hAnsi="Times New Roman" w:cs="Times New Roman"/>
                <w:color w:val="000000"/>
                <w:sz w:val="19"/>
                <w:szCs w:val="19"/>
              </w:rPr>
            </w:pPr>
            <w:r w:rsidRPr="004F63A0">
              <w:rPr>
                <w:rFonts w:ascii="Times New Roman" w:hAnsi="Times New Roman" w:cs="Times New Roman"/>
                <w:color w:val="000000"/>
                <w:sz w:val="19"/>
                <w:szCs w:val="19"/>
              </w:rPr>
              <w:t>0,0</w:t>
            </w:r>
          </w:p>
        </w:tc>
        <w:tc>
          <w:tcPr>
            <w:tcW w:w="468" w:type="pct"/>
            <w:gridSpan w:val="3"/>
            <w:vAlign w:val="center"/>
          </w:tcPr>
          <w:p w:rsidR="00924873" w:rsidRPr="004F63A0" w:rsidRDefault="00924873" w:rsidP="00924873">
            <w:pPr>
              <w:widowControl/>
              <w:ind w:firstLine="42"/>
              <w:jc w:val="center"/>
              <w:rPr>
                <w:rFonts w:ascii="Times New Roman" w:hAnsi="Times New Roman" w:cs="Times New Roman"/>
                <w:color w:val="000000"/>
                <w:sz w:val="19"/>
                <w:szCs w:val="19"/>
              </w:rPr>
            </w:pPr>
            <w:r w:rsidRPr="004F63A0">
              <w:rPr>
                <w:rFonts w:ascii="Times New Roman" w:hAnsi="Times New Roman" w:cs="Times New Roman"/>
                <w:color w:val="000000"/>
                <w:sz w:val="19"/>
                <w:szCs w:val="19"/>
              </w:rPr>
              <w:t>0,0</w:t>
            </w:r>
          </w:p>
        </w:tc>
        <w:tc>
          <w:tcPr>
            <w:tcW w:w="424" w:type="pct"/>
            <w:gridSpan w:val="2"/>
            <w:vAlign w:val="center"/>
          </w:tcPr>
          <w:p w:rsidR="00924873" w:rsidRPr="004F63A0" w:rsidRDefault="00924873" w:rsidP="00924873">
            <w:pPr>
              <w:widowControl/>
              <w:ind w:firstLine="42"/>
              <w:jc w:val="center"/>
              <w:rPr>
                <w:rFonts w:ascii="Times New Roman" w:hAnsi="Times New Roman" w:cs="Times New Roman"/>
                <w:color w:val="000000"/>
                <w:sz w:val="19"/>
                <w:szCs w:val="19"/>
              </w:rPr>
            </w:pPr>
            <w:r w:rsidRPr="004F63A0">
              <w:rPr>
                <w:rFonts w:ascii="Times New Roman" w:hAnsi="Times New Roman" w:cs="Times New Roman"/>
                <w:color w:val="000000"/>
                <w:sz w:val="19"/>
                <w:szCs w:val="19"/>
              </w:rPr>
              <w:t>0,0</w:t>
            </w:r>
          </w:p>
        </w:tc>
        <w:tc>
          <w:tcPr>
            <w:tcW w:w="394" w:type="pct"/>
            <w:gridSpan w:val="3"/>
            <w:vAlign w:val="center"/>
          </w:tcPr>
          <w:p w:rsidR="00924873" w:rsidRPr="004F63A0" w:rsidRDefault="00924873" w:rsidP="00924873">
            <w:pPr>
              <w:widowControl/>
              <w:ind w:firstLine="42"/>
              <w:jc w:val="center"/>
              <w:rPr>
                <w:rFonts w:ascii="Times New Roman" w:hAnsi="Times New Roman" w:cs="Times New Roman"/>
                <w:color w:val="000000"/>
                <w:sz w:val="19"/>
                <w:szCs w:val="19"/>
              </w:rPr>
            </w:pPr>
            <w:r w:rsidRPr="004F63A0">
              <w:rPr>
                <w:rFonts w:ascii="Times New Roman" w:hAnsi="Times New Roman" w:cs="Times New Roman"/>
                <w:color w:val="000000"/>
                <w:sz w:val="19"/>
                <w:szCs w:val="19"/>
              </w:rPr>
              <w:t>0,0</w:t>
            </w:r>
          </w:p>
        </w:tc>
      </w:tr>
      <w:tr w:rsidR="003E0F84" w:rsidRPr="004F63A0" w:rsidTr="003E0F84">
        <w:trPr>
          <w:gridAfter w:val="3"/>
          <w:wAfter w:w="1054" w:type="pct"/>
        </w:trPr>
        <w:tc>
          <w:tcPr>
            <w:tcW w:w="1103" w:type="pct"/>
            <w:gridSpan w:val="2"/>
            <w:vMerge/>
          </w:tcPr>
          <w:p w:rsidR="00924873" w:rsidRPr="004F63A0" w:rsidRDefault="00924873">
            <w:pPr>
              <w:pStyle w:val="aff7"/>
              <w:rPr>
                <w:rFonts w:ascii="Times New Roman" w:hAnsi="Times New Roman" w:cs="Times New Roman"/>
                <w:sz w:val="19"/>
                <w:szCs w:val="19"/>
              </w:rPr>
            </w:pPr>
          </w:p>
        </w:tc>
        <w:tc>
          <w:tcPr>
            <w:tcW w:w="314" w:type="pct"/>
          </w:tcPr>
          <w:p w:rsidR="00924873" w:rsidRPr="004F63A0" w:rsidRDefault="00924873">
            <w:pPr>
              <w:pStyle w:val="afff0"/>
              <w:rPr>
                <w:rFonts w:ascii="Times New Roman" w:hAnsi="Times New Roman" w:cs="Times New Roman"/>
                <w:sz w:val="19"/>
                <w:szCs w:val="19"/>
              </w:rPr>
            </w:pPr>
            <w:r w:rsidRPr="004F63A0">
              <w:rPr>
                <w:rFonts w:ascii="Times New Roman" w:hAnsi="Times New Roman" w:cs="Times New Roman"/>
                <w:sz w:val="19"/>
                <w:szCs w:val="19"/>
              </w:rPr>
              <w:t>внебюджетные средства</w:t>
            </w:r>
          </w:p>
        </w:tc>
        <w:tc>
          <w:tcPr>
            <w:tcW w:w="397" w:type="pct"/>
            <w:vAlign w:val="center"/>
          </w:tcPr>
          <w:p w:rsidR="00924873" w:rsidRPr="004F63A0" w:rsidRDefault="00924873" w:rsidP="00924873">
            <w:pPr>
              <w:widowControl/>
              <w:ind w:firstLine="42"/>
              <w:jc w:val="center"/>
              <w:rPr>
                <w:rFonts w:ascii="Times New Roman" w:hAnsi="Times New Roman" w:cs="Times New Roman"/>
                <w:color w:val="000000"/>
                <w:sz w:val="19"/>
                <w:szCs w:val="19"/>
              </w:rPr>
            </w:pPr>
            <w:r w:rsidRPr="004F63A0">
              <w:rPr>
                <w:rFonts w:ascii="Times New Roman" w:hAnsi="Times New Roman" w:cs="Times New Roman"/>
                <w:color w:val="000000"/>
                <w:sz w:val="19"/>
                <w:szCs w:val="19"/>
              </w:rPr>
              <w:t>19 840,0</w:t>
            </w:r>
          </w:p>
        </w:tc>
        <w:tc>
          <w:tcPr>
            <w:tcW w:w="444" w:type="pct"/>
            <w:gridSpan w:val="2"/>
            <w:vAlign w:val="center"/>
          </w:tcPr>
          <w:p w:rsidR="00924873" w:rsidRPr="004F63A0" w:rsidRDefault="00924873" w:rsidP="00924873">
            <w:pPr>
              <w:widowControl/>
              <w:ind w:firstLine="42"/>
              <w:jc w:val="center"/>
              <w:rPr>
                <w:rFonts w:ascii="Times New Roman" w:hAnsi="Times New Roman" w:cs="Times New Roman"/>
                <w:color w:val="000000"/>
                <w:sz w:val="19"/>
                <w:szCs w:val="19"/>
              </w:rPr>
            </w:pPr>
            <w:r w:rsidRPr="004F63A0">
              <w:rPr>
                <w:rFonts w:ascii="Times New Roman" w:hAnsi="Times New Roman" w:cs="Times New Roman"/>
                <w:color w:val="000000"/>
                <w:sz w:val="19"/>
                <w:szCs w:val="19"/>
              </w:rPr>
              <w:t>2 000,0</w:t>
            </w:r>
          </w:p>
        </w:tc>
        <w:tc>
          <w:tcPr>
            <w:tcW w:w="402" w:type="pct"/>
            <w:gridSpan w:val="2"/>
            <w:vAlign w:val="center"/>
          </w:tcPr>
          <w:p w:rsidR="00924873" w:rsidRPr="004F63A0" w:rsidRDefault="00924873" w:rsidP="00924873">
            <w:pPr>
              <w:widowControl/>
              <w:ind w:firstLine="42"/>
              <w:jc w:val="center"/>
              <w:rPr>
                <w:rFonts w:ascii="Times New Roman" w:hAnsi="Times New Roman" w:cs="Times New Roman"/>
                <w:color w:val="000000"/>
                <w:sz w:val="19"/>
                <w:szCs w:val="19"/>
              </w:rPr>
            </w:pPr>
            <w:r w:rsidRPr="004F63A0">
              <w:rPr>
                <w:rFonts w:ascii="Times New Roman" w:hAnsi="Times New Roman" w:cs="Times New Roman"/>
                <w:color w:val="000000"/>
                <w:sz w:val="19"/>
                <w:szCs w:val="19"/>
              </w:rPr>
              <w:t>6 000,0</w:t>
            </w:r>
          </w:p>
        </w:tc>
        <w:tc>
          <w:tcPr>
            <w:tcW w:w="468" w:type="pct"/>
            <w:gridSpan w:val="3"/>
            <w:vAlign w:val="center"/>
          </w:tcPr>
          <w:p w:rsidR="00924873" w:rsidRPr="004F63A0" w:rsidRDefault="00924873" w:rsidP="00924873">
            <w:pPr>
              <w:widowControl/>
              <w:ind w:firstLine="42"/>
              <w:jc w:val="center"/>
              <w:rPr>
                <w:rFonts w:ascii="Times New Roman" w:hAnsi="Times New Roman" w:cs="Times New Roman"/>
                <w:color w:val="000000"/>
                <w:sz w:val="19"/>
                <w:szCs w:val="19"/>
              </w:rPr>
            </w:pPr>
            <w:r w:rsidRPr="004F63A0">
              <w:rPr>
                <w:rFonts w:ascii="Times New Roman" w:hAnsi="Times New Roman" w:cs="Times New Roman"/>
                <w:color w:val="000000"/>
                <w:sz w:val="19"/>
                <w:szCs w:val="19"/>
              </w:rPr>
              <w:t>4 000,0</w:t>
            </w:r>
          </w:p>
        </w:tc>
        <w:tc>
          <w:tcPr>
            <w:tcW w:w="424" w:type="pct"/>
            <w:gridSpan w:val="2"/>
            <w:vAlign w:val="center"/>
          </w:tcPr>
          <w:p w:rsidR="00924873" w:rsidRPr="004F63A0" w:rsidRDefault="00924873" w:rsidP="00924873">
            <w:pPr>
              <w:widowControl/>
              <w:ind w:firstLine="42"/>
              <w:jc w:val="center"/>
              <w:rPr>
                <w:rFonts w:ascii="Times New Roman" w:hAnsi="Times New Roman" w:cs="Times New Roman"/>
                <w:color w:val="000000"/>
                <w:sz w:val="19"/>
                <w:szCs w:val="19"/>
              </w:rPr>
            </w:pPr>
            <w:r w:rsidRPr="004F63A0">
              <w:rPr>
                <w:rFonts w:ascii="Times New Roman" w:hAnsi="Times New Roman" w:cs="Times New Roman"/>
                <w:color w:val="000000"/>
                <w:sz w:val="19"/>
                <w:szCs w:val="19"/>
              </w:rPr>
              <w:t>3 920,0</w:t>
            </w:r>
          </w:p>
        </w:tc>
        <w:tc>
          <w:tcPr>
            <w:tcW w:w="394" w:type="pct"/>
            <w:gridSpan w:val="3"/>
            <w:vAlign w:val="center"/>
          </w:tcPr>
          <w:p w:rsidR="00924873" w:rsidRPr="004F63A0" w:rsidRDefault="00924873" w:rsidP="00924873">
            <w:pPr>
              <w:widowControl/>
              <w:ind w:firstLine="42"/>
              <w:jc w:val="center"/>
              <w:rPr>
                <w:rFonts w:ascii="Times New Roman" w:hAnsi="Times New Roman" w:cs="Times New Roman"/>
                <w:color w:val="000000"/>
                <w:sz w:val="19"/>
                <w:szCs w:val="19"/>
              </w:rPr>
            </w:pPr>
            <w:r w:rsidRPr="004F63A0">
              <w:rPr>
                <w:rFonts w:ascii="Times New Roman" w:hAnsi="Times New Roman" w:cs="Times New Roman"/>
                <w:color w:val="000000"/>
                <w:sz w:val="19"/>
                <w:szCs w:val="19"/>
              </w:rPr>
              <w:t>3 920,0</w:t>
            </w:r>
          </w:p>
        </w:tc>
      </w:tr>
    </w:tbl>
    <w:p w:rsidR="00003EFE" w:rsidRPr="009F3FF3" w:rsidRDefault="00003EFE">
      <w:pPr>
        <w:rPr>
          <w:rFonts w:ascii="Times New Roman" w:hAnsi="Times New Roman" w:cs="Times New Roman"/>
        </w:rPr>
      </w:pPr>
    </w:p>
    <w:p w:rsidR="00EE4B98" w:rsidRDefault="00EE4B98">
      <w:pPr>
        <w:ind w:firstLine="698"/>
        <w:jc w:val="right"/>
        <w:rPr>
          <w:rStyle w:val="a3"/>
          <w:bCs/>
          <w:color w:val="auto"/>
        </w:rPr>
      </w:pPr>
    </w:p>
    <w:p w:rsidR="00EE4B98" w:rsidRDefault="00EE4B98">
      <w:pPr>
        <w:ind w:firstLine="698"/>
        <w:jc w:val="right"/>
        <w:rPr>
          <w:rStyle w:val="a3"/>
          <w:bCs/>
          <w:color w:val="auto"/>
        </w:rPr>
      </w:pPr>
    </w:p>
    <w:p w:rsidR="00EE4B98" w:rsidRDefault="00EE4B98">
      <w:pPr>
        <w:ind w:firstLine="698"/>
        <w:jc w:val="right"/>
        <w:rPr>
          <w:rStyle w:val="a3"/>
          <w:bCs/>
          <w:color w:val="auto"/>
        </w:rPr>
      </w:pPr>
    </w:p>
    <w:p w:rsidR="00EE4B98" w:rsidRDefault="00EE4B98">
      <w:pPr>
        <w:ind w:firstLine="698"/>
        <w:jc w:val="right"/>
        <w:rPr>
          <w:rStyle w:val="a3"/>
          <w:bCs/>
          <w:color w:val="auto"/>
        </w:rPr>
      </w:pPr>
    </w:p>
    <w:p w:rsidR="00EE4B98" w:rsidRDefault="00EE4B98">
      <w:pPr>
        <w:ind w:firstLine="698"/>
        <w:jc w:val="right"/>
        <w:rPr>
          <w:rStyle w:val="a3"/>
          <w:bCs/>
          <w:color w:val="auto"/>
        </w:rPr>
      </w:pPr>
    </w:p>
    <w:p w:rsidR="00EE4B98" w:rsidRDefault="00EE4B98">
      <w:pPr>
        <w:ind w:firstLine="698"/>
        <w:jc w:val="right"/>
        <w:rPr>
          <w:rStyle w:val="a3"/>
          <w:bCs/>
          <w:color w:val="auto"/>
        </w:rPr>
      </w:pPr>
    </w:p>
    <w:p w:rsidR="00EE4B98" w:rsidRDefault="00EE4B98">
      <w:pPr>
        <w:ind w:firstLine="698"/>
        <w:jc w:val="right"/>
        <w:rPr>
          <w:rStyle w:val="a3"/>
          <w:bCs/>
          <w:color w:val="auto"/>
        </w:rPr>
      </w:pPr>
    </w:p>
    <w:p w:rsidR="00EE4B98" w:rsidRDefault="00EE4B98">
      <w:pPr>
        <w:ind w:firstLine="698"/>
        <w:jc w:val="right"/>
        <w:rPr>
          <w:rStyle w:val="a3"/>
          <w:bCs/>
          <w:color w:val="auto"/>
        </w:rPr>
      </w:pPr>
    </w:p>
    <w:p w:rsidR="00EE4B98" w:rsidRDefault="00EE4B98">
      <w:pPr>
        <w:ind w:firstLine="698"/>
        <w:jc w:val="right"/>
        <w:rPr>
          <w:rStyle w:val="a3"/>
          <w:bCs/>
          <w:color w:val="auto"/>
        </w:rPr>
      </w:pPr>
    </w:p>
    <w:p w:rsidR="00EE4B98" w:rsidRDefault="00EE4B98">
      <w:pPr>
        <w:ind w:firstLine="698"/>
        <w:jc w:val="right"/>
        <w:rPr>
          <w:rStyle w:val="a3"/>
          <w:bCs/>
          <w:color w:val="auto"/>
        </w:rPr>
      </w:pPr>
    </w:p>
    <w:p w:rsidR="00EE4B98" w:rsidRDefault="00EE4B98">
      <w:pPr>
        <w:ind w:firstLine="698"/>
        <w:jc w:val="right"/>
        <w:rPr>
          <w:rStyle w:val="a3"/>
          <w:bCs/>
          <w:color w:val="auto"/>
        </w:rPr>
      </w:pPr>
    </w:p>
    <w:p w:rsidR="00EE4B98" w:rsidRDefault="00EE4B98">
      <w:pPr>
        <w:ind w:firstLine="698"/>
        <w:jc w:val="right"/>
        <w:rPr>
          <w:rStyle w:val="a3"/>
          <w:bCs/>
          <w:color w:val="auto"/>
        </w:rPr>
      </w:pPr>
    </w:p>
    <w:p w:rsidR="00EE4B98" w:rsidRDefault="00EE4B98">
      <w:pPr>
        <w:ind w:firstLine="698"/>
        <w:jc w:val="right"/>
        <w:rPr>
          <w:rStyle w:val="a3"/>
          <w:bCs/>
          <w:color w:val="auto"/>
        </w:rPr>
      </w:pPr>
    </w:p>
    <w:p w:rsidR="00EE4B98" w:rsidRDefault="00EE4B98">
      <w:pPr>
        <w:ind w:firstLine="698"/>
        <w:jc w:val="right"/>
        <w:rPr>
          <w:rStyle w:val="a3"/>
          <w:bCs/>
          <w:color w:val="auto"/>
        </w:rPr>
      </w:pPr>
    </w:p>
    <w:p w:rsidR="00EE4B98" w:rsidRDefault="00EE4B98">
      <w:pPr>
        <w:ind w:firstLine="698"/>
        <w:jc w:val="right"/>
        <w:rPr>
          <w:rStyle w:val="a3"/>
          <w:bCs/>
          <w:color w:val="auto"/>
        </w:rPr>
      </w:pPr>
    </w:p>
    <w:p w:rsidR="00EE4B98" w:rsidRDefault="00EE4B98">
      <w:pPr>
        <w:ind w:firstLine="698"/>
        <w:jc w:val="right"/>
        <w:rPr>
          <w:rStyle w:val="a3"/>
          <w:bCs/>
          <w:color w:val="auto"/>
        </w:rPr>
      </w:pPr>
    </w:p>
    <w:p w:rsidR="003E0F84" w:rsidRDefault="003E0F84">
      <w:pPr>
        <w:ind w:firstLine="698"/>
        <w:jc w:val="right"/>
        <w:rPr>
          <w:rStyle w:val="a3"/>
          <w:bCs/>
          <w:color w:val="auto"/>
        </w:rPr>
      </w:pPr>
    </w:p>
    <w:p w:rsidR="003E0F84" w:rsidRDefault="003E0F84">
      <w:pPr>
        <w:ind w:firstLine="698"/>
        <w:jc w:val="right"/>
        <w:rPr>
          <w:rStyle w:val="a3"/>
          <w:bCs/>
          <w:color w:val="auto"/>
        </w:rPr>
      </w:pPr>
    </w:p>
    <w:p w:rsidR="003E0F84" w:rsidRDefault="003E0F84">
      <w:pPr>
        <w:ind w:firstLine="698"/>
        <w:jc w:val="right"/>
        <w:rPr>
          <w:rStyle w:val="a3"/>
          <w:bCs/>
          <w:color w:val="auto"/>
        </w:rPr>
      </w:pPr>
    </w:p>
    <w:p w:rsidR="003E0F84" w:rsidRDefault="003E0F84">
      <w:pPr>
        <w:ind w:firstLine="698"/>
        <w:jc w:val="right"/>
        <w:rPr>
          <w:rStyle w:val="a3"/>
          <w:bCs/>
          <w:color w:val="auto"/>
        </w:rPr>
      </w:pPr>
    </w:p>
    <w:p w:rsidR="003E0F84" w:rsidRDefault="003E0F84">
      <w:pPr>
        <w:ind w:firstLine="698"/>
        <w:jc w:val="right"/>
        <w:rPr>
          <w:rStyle w:val="a3"/>
          <w:bCs/>
          <w:color w:val="auto"/>
        </w:rPr>
      </w:pPr>
    </w:p>
    <w:p w:rsidR="003E0F84" w:rsidRDefault="003E0F84">
      <w:pPr>
        <w:ind w:firstLine="698"/>
        <w:jc w:val="right"/>
        <w:rPr>
          <w:rStyle w:val="a3"/>
          <w:bCs/>
          <w:color w:val="auto"/>
        </w:rPr>
      </w:pPr>
    </w:p>
    <w:p w:rsidR="003E0F84" w:rsidRDefault="003E0F84">
      <w:pPr>
        <w:ind w:firstLine="698"/>
        <w:jc w:val="right"/>
        <w:rPr>
          <w:rStyle w:val="a3"/>
          <w:bCs/>
          <w:color w:val="auto"/>
        </w:rPr>
      </w:pPr>
    </w:p>
    <w:p w:rsidR="003E0F84" w:rsidRDefault="003E0F84">
      <w:pPr>
        <w:ind w:firstLine="698"/>
        <w:jc w:val="right"/>
        <w:rPr>
          <w:rStyle w:val="a3"/>
          <w:bCs/>
          <w:color w:val="auto"/>
        </w:rPr>
      </w:pPr>
    </w:p>
    <w:p w:rsidR="00EE4B98" w:rsidRDefault="00EE4B98">
      <w:pPr>
        <w:ind w:firstLine="698"/>
        <w:jc w:val="right"/>
        <w:rPr>
          <w:rStyle w:val="a3"/>
          <w:bCs/>
          <w:color w:val="auto"/>
        </w:rPr>
      </w:pPr>
    </w:p>
    <w:p w:rsidR="00EE4B98" w:rsidRDefault="00EE4B98">
      <w:pPr>
        <w:ind w:firstLine="698"/>
        <w:jc w:val="right"/>
        <w:rPr>
          <w:rStyle w:val="a3"/>
          <w:bCs/>
          <w:color w:val="auto"/>
        </w:rPr>
      </w:pPr>
    </w:p>
    <w:p w:rsidR="00EE4B98" w:rsidRDefault="00EE4B98">
      <w:pPr>
        <w:ind w:firstLine="698"/>
        <w:jc w:val="right"/>
        <w:rPr>
          <w:rStyle w:val="a3"/>
          <w:bCs/>
          <w:color w:val="auto"/>
        </w:rPr>
      </w:pPr>
    </w:p>
    <w:p w:rsidR="00EE4B98" w:rsidRDefault="00EE4B98">
      <w:pPr>
        <w:ind w:firstLine="698"/>
        <w:jc w:val="right"/>
        <w:rPr>
          <w:rStyle w:val="a3"/>
          <w:bCs/>
          <w:color w:val="auto"/>
        </w:rPr>
      </w:pPr>
    </w:p>
    <w:p w:rsidR="00003EFE" w:rsidRDefault="00003EFE">
      <w:pPr>
        <w:ind w:firstLine="698"/>
        <w:jc w:val="right"/>
      </w:pPr>
      <w:r w:rsidRPr="0053344D">
        <w:rPr>
          <w:rStyle w:val="a3"/>
          <w:bCs/>
          <w:color w:val="auto"/>
        </w:rPr>
        <w:lastRenderedPageBreak/>
        <w:t>Приложение N 3</w:t>
      </w:r>
      <w:r w:rsidRPr="0053344D">
        <w:rPr>
          <w:rStyle w:val="a3"/>
          <w:bCs/>
          <w:color w:val="auto"/>
        </w:rPr>
        <w:br/>
        <w:t xml:space="preserve">к </w:t>
      </w:r>
      <w:hyperlink w:anchor="sub_10000" w:history="1">
        <w:r w:rsidRPr="00AB7639">
          <w:rPr>
            <w:rStyle w:val="a4"/>
            <w:b/>
            <w:color w:val="auto"/>
          </w:rPr>
          <w:t>государственной программе</w:t>
        </w:r>
      </w:hyperlink>
      <w:r w:rsidRPr="0053344D">
        <w:rPr>
          <w:rStyle w:val="a3"/>
          <w:bCs/>
          <w:color w:val="auto"/>
        </w:rPr>
        <w:br/>
        <w:t>Архангельской области "Эффективное</w:t>
      </w:r>
      <w:r w:rsidRPr="0053344D">
        <w:rPr>
          <w:rStyle w:val="a3"/>
          <w:bCs/>
          <w:color w:val="auto"/>
        </w:rPr>
        <w:br/>
        <w:t>государственное управление</w:t>
      </w:r>
      <w:r>
        <w:rPr>
          <w:rStyle w:val="a3"/>
          <w:bCs/>
        </w:rPr>
        <w:br/>
        <w:t>в Архангельской области</w:t>
      </w:r>
      <w:r>
        <w:rPr>
          <w:rStyle w:val="a3"/>
          <w:bCs/>
        </w:rPr>
        <w:br/>
        <w:t>(2014-2018 годы)"</w:t>
      </w:r>
      <w:r>
        <w:rPr>
          <w:rStyle w:val="a3"/>
          <w:bCs/>
        </w:rPr>
        <w:br/>
      </w:r>
    </w:p>
    <w:p w:rsidR="00003EFE" w:rsidRDefault="00003EFE"/>
    <w:p w:rsidR="00003EFE" w:rsidRDefault="00003EFE">
      <w:pPr>
        <w:pStyle w:val="1"/>
      </w:pPr>
      <w:r>
        <w:t>Ресурсное обеспечение</w:t>
      </w:r>
      <w:r>
        <w:br/>
        <w:t>реализации государственной программы "Эффективное государственное управление в Архангельской области (2014-2018 годы)" за счет средств областного бюджета</w:t>
      </w:r>
    </w:p>
    <w:p w:rsidR="00003EFE" w:rsidRDefault="00003EFE"/>
    <w:p w:rsidR="00003EFE" w:rsidRDefault="00003EFE">
      <w:r>
        <w:t>Ответственный исполнитель - администрация Губернатора Архангельской области и Правительства Архангельской области (далее - администрация Губернатора и Правительства).</w:t>
      </w:r>
    </w:p>
    <w:p w:rsidR="00003EFE" w:rsidRDefault="00003EFE"/>
    <w:p w:rsidR="00003EFE" w:rsidRDefault="00003EFE">
      <w:pPr>
        <w:ind w:firstLine="0"/>
        <w:jc w:val="left"/>
        <w:sectPr w:rsidR="00003EFE">
          <w:pgSz w:w="16837" w:h="11905" w:orient="landscape"/>
          <w:pgMar w:top="1440" w:right="800" w:bottom="1440" w:left="1100" w:header="720" w:footer="720" w:gutter="0"/>
          <w:cols w:space="720"/>
          <w:noEndnote/>
        </w:sectPr>
      </w:pPr>
    </w:p>
    <w:tbl>
      <w:tblPr>
        <w:tblW w:w="1552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29"/>
        <w:gridCol w:w="2643"/>
        <w:gridCol w:w="2602"/>
        <w:gridCol w:w="1668"/>
        <w:gridCol w:w="1596"/>
        <w:gridCol w:w="1555"/>
        <w:gridCol w:w="1583"/>
        <w:gridCol w:w="1850"/>
      </w:tblGrid>
      <w:tr w:rsidR="001F6FCA" w:rsidRPr="004F63A0" w:rsidTr="001F6FCA">
        <w:trPr>
          <w:trHeight w:val="1916"/>
        </w:trPr>
        <w:tc>
          <w:tcPr>
            <w:tcW w:w="2029" w:type="dxa"/>
            <w:vAlign w:val="bottom"/>
            <w:hideMark/>
          </w:tcPr>
          <w:p w:rsidR="001F6FCA" w:rsidRPr="004F63A0" w:rsidRDefault="001F6FCA" w:rsidP="001F6FCA">
            <w:pPr>
              <w:widowControl/>
              <w:ind w:firstLine="0"/>
              <w:jc w:val="center"/>
              <w:rPr>
                <w:rFonts w:ascii="Times New Roman" w:hAnsi="Times New Roman" w:cs="Times New Roman"/>
                <w:color w:val="000000"/>
              </w:rPr>
            </w:pPr>
            <w:r w:rsidRPr="004F63A0">
              <w:rPr>
                <w:rFonts w:ascii="Times New Roman" w:hAnsi="Times New Roman" w:cs="Times New Roman"/>
                <w:color w:val="000000"/>
              </w:rPr>
              <w:lastRenderedPageBreak/>
              <w:t>Статус</w:t>
            </w:r>
          </w:p>
        </w:tc>
        <w:tc>
          <w:tcPr>
            <w:tcW w:w="2643" w:type="dxa"/>
            <w:vAlign w:val="bottom"/>
            <w:hideMark/>
          </w:tcPr>
          <w:p w:rsidR="001F6FCA" w:rsidRPr="004F63A0" w:rsidRDefault="001F6FCA" w:rsidP="001F6FCA">
            <w:pPr>
              <w:widowControl/>
              <w:ind w:firstLine="0"/>
              <w:jc w:val="center"/>
              <w:rPr>
                <w:rFonts w:ascii="Times New Roman" w:hAnsi="Times New Roman" w:cs="Times New Roman"/>
                <w:color w:val="000000"/>
              </w:rPr>
            </w:pPr>
            <w:r w:rsidRPr="004F63A0">
              <w:rPr>
                <w:rFonts w:ascii="Times New Roman" w:hAnsi="Times New Roman" w:cs="Times New Roman"/>
                <w:color w:val="000000"/>
              </w:rPr>
              <w:t>Наименование государственной программы, подпрограммы</w:t>
            </w:r>
          </w:p>
        </w:tc>
        <w:tc>
          <w:tcPr>
            <w:tcW w:w="2602" w:type="dxa"/>
            <w:vAlign w:val="bottom"/>
            <w:hideMark/>
          </w:tcPr>
          <w:p w:rsidR="001F6FCA" w:rsidRPr="004F63A0" w:rsidRDefault="001F6FCA" w:rsidP="001F6FCA">
            <w:pPr>
              <w:widowControl/>
              <w:ind w:firstLine="0"/>
              <w:jc w:val="center"/>
              <w:rPr>
                <w:rFonts w:ascii="Times New Roman" w:hAnsi="Times New Roman" w:cs="Times New Roman"/>
                <w:color w:val="000000"/>
              </w:rPr>
            </w:pPr>
            <w:r w:rsidRPr="004F63A0">
              <w:rPr>
                <w:rFonts w:ascii="Times New Roman" w:hAnsi="Times New Roman" w:cs="Times New Roman"/>
                <w:color w:val="000000"/>
              </w:rPr>
              <w:t>Ответственный исполнитель, соисполнитель государственной программы (подпрограммы)</w:t>
            </w:r>
          </w:p>
        </w:tc>
        <w:tc>
          <w:tcPr>
            <w:tcW w:w="8252" w:type="dxa"/>
            <w:gridSpan w:val="5"/>
            <w:vAlign w:val="bottom"/>
            <w:hideMark/>
          </w:tcPr>
          <w:p w:rsidR="001F6FCA" w:rsidRPr="004F63A0" w:rsidRDefault="001F6FCA" w:rsidP="001F6FCA">
            <w:pPr>
              <w:widowControl/>
              <w:ind w:firstLine="0"/>
              <w:jc w:val="center"/>
              <w:rPr>
                <w:rFonts w:ascii="Times New Roman" w:hAnsi="Times New Roman" w:cs="Times New Roman"/>
                <w:color w:val="000000"/>
              </w:rPr>
            </w:pPr>
            <w:r w:rsidRPr="004F63A0">
              <w:rPr>
                <w:rFonts w:ascii="Times New Roman" w:hAnsi="Times New Roman" w:cs="Times New Roman"/>
                <w:color w:val="000000"/>
              </w:rPr>
              <w:t>Расходы областного бюджета, тыс. рублей</w:t>
            </w:r>
          </w:p>
        </w:tc>
      </w:tr>
      <w:tr w:rsidR="001F6FCA" w:rsidRPr="004F63A0" w:rsidTr="001F6FCA">
        <w:trPr>
          <w:trHeight w:val="319"/>
        </w:trPr>
        <w:tc>
          <w:tcPr>
            <w:tcW w:w="2029" w:type="dxa"/>
            <w:vAlign w:val="bottom"/>
            <w:hideMark/>
          </w:tcPr>
          <w:p w:rsidR="001F6FCA" w:rsidRPr="004F63A0" w:rsidRDefault="001F6FCA" w:rsidP="001F6FCA">
            <w:pPr>
              <w:widowControl/>
              <w:jc w:val="center"/>
              <w:rPr>
                <w:rFonts w:ascii="Times New Roman" w:hAnsi="Times New Roman" w:cs="Times New Roman"/>
                <w:color w:val="000000"/>
              </w:rPr>
            </w:pPr>
          </w:p>
        </w:tc>
        <w:tc>
          <w:tcPr>
            <w:tcW w:w="2643" w:type="dxa"/>
            <w:vAlign w:val="bottom"/>
            <w:hideMark/>
          </w:tcPr>
          <w:p w:rsidR="001F6FCA" w:rsidRPr="004F63A0" w:rsidRDefault="001F6FCA" w:rsidP="001F6FCA">
            <w:pPr>
              <w:widowControl/>
              <w:jc w:val="center"/>
              <w:rPr>
                <w:rFonts w:ascii="Times New Roman" w:hAnsi="Times New Roman" w:cs="Times New Roman"/>
                <w:color w:val="000000"/>
              </w:rPr>
            </w:pPr>
          </w:p>
        </w:tc>
        <w:tc>
          <w:tcPr>
            <w:tcW w:w="2602" w:type="dxa"/>
            <w:vAlign w:val="bottom"/>
            <w:hideMark/>
          </w:tcPr>
          <w:p w:rsidR="001F6FCA" w:rsidRPr="004F63A0" w:rsidRDefault="001F6FCA" w:rsidP="001F6FCA">
            <w:pPr>
              <w:widowControl/>
              <w:jc w:val="center"/>
              <w:rPr>
                <w:rFonts w:ascii="Times New Roman" w:hAnsi="Times New Roman" w:cs="Times New Roman"/>
                <w:color w:val="000000"/>
              </w:rPr>
            </w:pPr>
          </w:p>
        </w:tc>
        <w:tc>
          <w:tcPr>
            <w:tcW w:w="1668" w:type="dxa"/>
            <w:vAlign w:val="bottom"/>
            <w:hideMark/>
          </w:tcPr>
          <w:p w:rsidR="001F6FCA" w:rsidRPr="004F63A0" w:rsidRDefault="001F6FCA" w:rsidP="001F6FCA">
            <w:pPr>
              <w:widowControl/>
              <w:ind w:firstLine="0"/>
              <w:jc w:val="center"/>
              <w:rPr>
                <w:rFonts w:ascii="Times New Roman" w:hAnsi="Times New Roman" w:cs="Times New Roman"/>
                <w:color w:val="000000"/>
              </w:rPr>
            </w:pPr>
            <w:r w:rsidRPr="004F63A0">
              <w:rPr>
                <w:rFonts w:ascii="Times New Roman" w:hAnsi="Times New Roman" w:cs="Times New Roman"/>
                <w:color w:val="000000"/>
              </w:rPr>
              <w:t>2014 г.</w:t>
            </w:r>
          </w:p>
        </w:tc>
        <w:tc>
          <w:tcPr>
            <w:tcW w:w="1596" w:type="dxa"/>
            <w:vAlign w:val="bottom"/>
            <w:hideMark/>
          </w:tcPr>
          <w:p w:rsidR="001F6FCA" w:rsidRPr="004F63A0" w:rsidRDefault="001F6FCA" w:rsidP="001F6FCA">
            <w:pPr>
              <w:widowControl/>
              <w:ind w:firstLine="0"/>
              <w:jc w:val="center"/>
              <w:rPr>
                <w:rFonts w:ascii="Times New Roman" w:hAnsi="Times New Roman" w:cs="Times New Roman"/>
                <w:color w:val="000000"/>
              </w:rPr>
            </w:pPr>
            <w:r w:rsidRPr="004F63A0">
              <w:rPr>
                <w:rFonts w:ascii="Times New Roman" w:hAnsi="Times New Roman" w:cs="Times New Roman"/>
                <w:color w:val="000000"/>
              </w:rPr>
              <w:t>2015 г.</w:t>
            </w:r>
          </w:p>
        </w:tc>
        <w:tc>
          <w:tcPr>
            <w:tcW w:w="1555" w:type="dxa"/>
            <w:vAlign w:val="bottom"/>
            <w:hideMark/>
          </w:tcPr>
          <w:p w:rsidR="001F6FCA" w:rsidRPr="004F63A0" w:rsidRDefault="001F6FCA" w:rsidP="001F6FCA">
            <w:pPr>
              <w:widowControl/>
              <w:ind w:firstLine="0"/>
              <w:jc w:val="center"/>
              <w:rPr>
                <w:rFonts w:ascii="Times New Roman" w:hAnsi="Times New Roman" w:cs="Times New Roman"/>
                <w:color w:val="000000"/>
              </w:rPr>
            </w:pPr>
            <w:r w:rsidRPr="004F63A0">
              <w:rPr>
                <w:rFonts w:ascii="Times New Roman" w:hAnsi="Times New Roman" w:cs="Times New Roman"/>
                <w:color w:val="000000"/>
              </w:rPr>
              <w:t>2016 г.</w:t>
            </w:r>
          </w:p>
        </w:tc>
        <w:tc>
          <w:tcPr>
            <w:tcW w:w="1583" w:type="dxa"/>
            <w:vAlign w:val="bottom"/>
            <w:hideMark/>
          </w:tcPr>
          <w:p w:rsidR="001F6FCA" w:rsidRPr="004F63A0" w:rsidRDefault="001F6FCA" w:rsidP="001F6FCA">
            <w:pPr>
              <w:widowControl/>
              <w:ind w:firstLine="0"/>
              <w:jc w:val="center"/>
              <w:rPr>
                <w:rFonts w:ascii="Times New Roman" w:hAnsi="Times New Roman" w:cs="Times New Roman"/>
                <w:color w:val="000000"/>
              </w:rPr>
            </w:pPr>
            <w:r w:rsidRPr="004F63A0">
              <w:rPr>
                <w:rFonts w:ascii="Times New Roman" w:hAnsi="Times New Roman" w:cs="Times New Roman"/>
                <w:color w:val="000000"/>
              </w:rPr>
              <w:t>2017 г.</w:t>
            </w:r>
          </w:p>
        </w:tc>
        <w:tc>
          <w:tcPr>
            <w:tcW w:w="1850" w:type="dxa"/>
            <w:vAlign w:val="bottom"/>
            <w:hideMark/>
          </w:tcPr>
          <w:p w:rsidR="001F6FCA" w:rsidRPr="004F63A0" w:rsidRDefault="001F6FCA" w:rsidP="001F6FCA">
            <w:pPr>
              <w:widowControl/>
              <w:ind w:firstLine="0"/>
              <w:jc w:val="center"/>
              <w:rPr>
                <w:rFonts w:ascii="Times New Roman" w:hAnsi="Times New Roman" w:cs="Times New Roman"/>
                <w:color w:val="000000"/>
              </w:rPr>
            </w:pPr>
            <w:r w:rsidRPr="004F63A0">
              <w:rPr>
                <w:rFonts w:ascii="Times New Roman" w:hAnsi="Times New Roman" w:cs="Times New Roman"/>
                <w:color w:val="000000"/>
              </w:rPr>
              <w:t>2018 г.</w:t>
            </w:r>
          </w:p>
        </w:tc>
      </w:tr>
      <w:tr w:rsidR="001F6FCA" w:rsidRPr="004F63A0" w:rsidTr="001F6FCA">
        <w:trPr>
          <w:trHeight w:val="319"/>
        </w:trPr>
        <w:tc>
          <w:tcPr>
            <w:tcW w:w="2029" w:type="dxa"/>
            <w:vAlign w:val="bottom"/>
            <w:hideMark/>
          </w:tcPr>
          <w:p w:rsidR="001F6FCA" w:rsidRPr="004F63A0" w:rsidRDefault="001F6FCA" w:rsidP="001F6FCA">
            <w:pPr>
              <w:widowControl/>
              <w:ind w:firstLine="0"/>
              <w:jc w:val="center"/>
              <w:rPr>
                <w:rFonts w:ascii="Times New Roman" w:hAnsi="Times New Roman" w:cs="Times New Roman"/>
                <w:color w:val="000000"/>
              </w:rPr>
            </w:pPr>
            <w:r w:rsidRPr="004F63A0">
              <w:rPr>
                <w:rFonts w:ascii="Times New Roman" w:hAnsi="Times New Roman" w:cs="Times New Roman"/>
                <w:color w:val="000000"/>
              </w:rPr>
              <w:t>1</w:t>
            </w:r>
          </w:p>
        </w:tc>
        <w:tc>
          <w:tcPr>
            <w:tcW w:w="2643" w:type="dxa"/>
            <w:vAlign w:val="bottom"/>
            <w:hideMark/>
          </w:tcPr>
          <w:p w:rsidR="001F6FCA" w:rsidRPr="004F63A0" w:rsidRDefault="001F6FCA" w:rsidP="001F6FCA">
            <w:pPr>
              <w:widowControl/>
              <w:ind w:firstLine="0"/>
              <w:jc w:val="center"/>
              <w:rPr>
                <w:rFonts w:ascii="Times New Roman" w:hAnsi="Times New Roman" w:cs="Times New Roman"/>
                <w:color w:val="000000"/>
              </w:rPr>
            </w:pPr>
            <w:r w:rsidRPr="004F63A0">
              <w:rPr>
                <w:rFonts w:ascii="Times New Roman" w:hAnsi="Times New Roman" w:cs="Times New Roman"/>
                <w:color w:val="000000"/>
              </w:rPr>
              <w:t>2</w:t>
            </w:r>
          </w:p>
        </w:tc>
        <w:tc>
          <w:tcPr>
            <w:tcW w:w="2602" w:type="dxa"/>
            <w:vAlign w:val="bottom"/>
            <w:hideMark/>
          </w:tcPr>
          <w:p w:rsidR="001F6FCA" w:rsidRPr="004F63A0" w:rsidRDefault="001F6FCA" w:rsidP="001F6FCA">
            <w:pPr>
              <w:widowControl/>
              <w:ind w:firstLine="0"/>
              <w:jc w:val="center"/>
              <w:rPr>
                <w:rFonts w:ascii="Times New Roman" w:hAnsi="Times New Roman" w:cs="Times New Roman"/>
                <w:color w:val="000000"/>
              </w:rPr>
            </w:pPr>
            <w:r w:rsidRPr="004F63A0">
              <w:rPr>
                <w:rFonts w:ascii="Times New Roman" w:hAnsi="Times New Roman" w:cs="Times New Roman"/>
                <w:color w:val="000000"/>
              </w:rPr>
              <w:t>3</w:t>
            </w:r>
          </w:p>
        </w:tc>
        <w:tc>
          <w:tcPr>
            <w:tcW w:w="1668" w:type="dxa"/>
            <w:vAlign w:val="bottom"/>
            <w:hideMark/>
          </w:tcPr>
          <w:p w:rsidR="001F6FCA" w:rsidRPr="004F63A0" w:rsidRDefault="001F6FCA" w:rsidP="001F6FCA">
            <w:pPr>
              <w:widowControl/>
              <w:ind w:firstLine="0"/>
              <w:jc w:val="center"/>
              <w:rPr>
                <w:rFonts w:ascii="Times New Roman" w:hAnsi="Times New Roman" w:cs="Times New Roman"/>
                <w:color w:val="000000"/>
              </w:rPr>
            </w:pPr>
            <w:r w:rsidRPr="004F63A0">
              <w:rPr>
                <w:rFonts w:ascii="Times New Roman" w:hAnsi="Times New Roman" w:cs="Times New Roman"/>
                <w:color w:val="000000"/>
              </w:rPr>
              <w:t>4</w:t>
            </w:r>
          </w:p>
        </w:tc>
        <w:tc>
          <w:tcPr>
            <w:tcW w:w="1596" w:type="dxa"/>
            <w:vAlign w:val="bottom"/>
            <w:hideMark/>
          </w:tcPr>
          <w:p w:rsidR="001F6FCA" w:rsidRPr="004F63A0" w:rsidRDefault="001F6FCA" w:rsidP="001F6FCA">
            <w:pPr>
              <w:widowControl/>
              <w:ind w:firstLine="0"/>
              <w:jc w:val="center"/>
              <w:rPr>
                <w:rFonts w:ascii="Times New Roman" w:hAnsi="Times New Roman" w:cs="Times New Roman"/>
                <w:color w:val="000000"/>
              </w:rPr>
            </w:pPr>
            <w:r w:rsidRPr="004F63A0">
              <w:rPr>
                <w:rFonts w:ascii="Times New Roman" w:hAnsi="Times New Roman" w:cs="Times New Roman"/>
                <w:color w:val="000000"/>
              </w:rPr>
              <w:t>5</w:t>
            </w:r>
          </w:p>
        </w:tc>
        <w:tc>
          <w:tcPr>
            <w:tcW w:w="1555" w:type="dxa"/>
            <w:vAlign w:val="bottom"/>
            <w:hideMark/>
          </w:tcPr>
          <w:p w:rsidR="001F6FCA" w:rsidRPr="004F63A0" w:rsidRDefault="001F6FCA" w:rsidP="001F6FCA">
            <w:pPr>
              <w:widowControl/>
              <w:ind w:firstLine="0"/>
              <w:jc w:val="center"/>
              <w:rPr>
                <w:rFonts w:ascii="Times New Roman" w:hAnsi="Times New Roman" w:cs="Times New Roman"/>
                <w:color w:val="000000"/>
              </w:rPr>
            </w:pPr>
            <w:r w:rsidRPr="004F63A0">
              <w:rPr>
                <w:rFonts w:ascii="Times New Roman" w:hAnsi="Times New Roman" w:cs="Times New Roman"/>
                <w:color w:val="000000"/>
              </w:rPr>
              <w:t>6</w:t>
            </w:r>
          </w:p>
        </w:tc>
        <w:tc>
          <w:tcPr>
            <w:tcW w:w="1583" w:type="dxa"/>
            <w:vAlign w:val="bottom"/>
            <w:hideMark/>
          </w:tcPr>
          <w:p w:rsidR="001F6FCA" w:rsidRPr="004F63A0" w:rsidRDefault="001F6FCA" w:rsidP="001F6FCA">
            <w:pPr>
              <w:widowControl/>
              <w:ind w:firstLine="0"/>
              <w:jc w:val="center"/>
              <w:rPr>
                <w:rFonts w:ascii="Times New Roman" w:hAnsi="Times New Roman" w:cs="Times New Roman"/>
                <w:color w:val="000000"/>
              </w:rPr>
            </w:pPr>
            <w:r w:rsidRPr="004F63A0">
              <w:rPr>
                <w:rFonts w:ascii="Times New Roman" w:hAnsi="Times New Roman" w:cs="Times New Roman"/>
                <w:color w:val="000000"/>
              </w:rPr>
              <w:t>7</w:t>
            </w:r>
          </w:p>
        </w:tc>
        <w:tc>
          <w:tcPr>
            <w:tcW w:w="1850" w:type="dxa"/>
            <w:vAlign w:val="bottom"/>
            <w:hideMark/>
          </w:tcPr>
          <w:p w:rsidR="001F6FCA" w:rsidRPr="004F63A0" w:rsidRDefault="001F6FCA" w:rsidP="001F6FCA">
            <w:pPr>
              <w:widowControl/>
              <w:ind w:firstLine="0"/>
              <w:jc w:val="center"/>
              <w:rPr>
                <w:rFonts w:ascii="Times New Roman" w:hAnsi="Times New Roman" w:cs="Times New Roman"/>
                <w:color w:val="000000"/>
              </w:rPr>
            </w:pPr>
            <w:r w:rsidRPr="004F63A0">
              <w:rPr>
                <w:rFonts w:ascii="Times New Roman" w:hAnsi="Times New Roman" w:cs="Times New Roman"/>
                <w:color w:val="000000"/>
              </w:rPr>
              <w:t>8</w:t>
            </w:r>
          </w:p>
        </w:tc>
      </w:tr>
      <w:tr w:rsidR="001F6FCA" w:rsidRPr="004F63A0" w:rsidTr="001F6FCA">
        <w:trPr>
          <w:trHeight w:val="1596"/>
        </w:trPr>
        <w:tc>
          <w:tcPr>
            <w:tcW w:w="2029" w:type="dxa"/>
            <w:vMerge w:val="restart"/>
            <w:vAlign w:val="center"/>
            <w:hideMark/>
          </w:tcPr>
          <w:p w:rsidR="001F6FCA" w:rsidRPr="004F63A0" w:rsidRDefault="001F6FCA" w:rsidP="001F6FCA">
            <w:pPr>
              <w:widowControl/>
              <w:ind w:firstLine="0"/>
              <w:rPr>
                <w:rFonts w:ascii="Times New Roman" w:hAnsi="Times New Roman" w:cs="Times New Roman"/>
                <w:color w:val="000000"/>
              </w:rPr>
            </w:pPr>
            <w:r w:rsidRPr="004F63A0">
              <w:rPr>
                <w:rFonts w:ascii="Times New Roman" w:hAnsi="Times New Roman" w:cs="Times New Roman"/>
                <w:color w:val="000000"/>
              </w:rPr>
              <w:t>Государственная программа</w:t>
            </w:r>
          </w:p>
        </w:tc>
        <w:tc>
          <w:tcPr>
            <w:tcW w:w="2643" w:type="dxa"/>
            <w:vMerge w:val="restart"/>
            <w:vAlign w:val="center"/>
            <w:hideMark/>
          </w:tcPr>
          <w:p w:rsidR="001F6FCA" w:rsidRPr="004F63A0" w:rsidRDefault="001F6FCA" w:rsidP="001F6FCA">
            <w:pPr>
              <w:widowControl/>
              <w:ind w:firstLine="0"/>
              <w:rPr>
                <w:rFonts w:ascii="Times New Roman" w:hAnsi="Times New Roman" w:cs="Times New Roman"/>
                <w:color w:val="000000"/>
              </w:rPr>
            </w:pPr>
            <w:r w:rsidRPr="004F63A0">
              <w:rPr>
                <w:rFonts w:ascii="Times New Roman" w:hAnsi="Times New Roman" w:cs="Times New Roman"/>
                <w:color w:val="000000"/>
              </w:rPr>
              <w:t>«Эффективное государственное управление в Архангельской области (2014-2018 годы)»</w:t>
            </w:r>
          </w:p>
        </w:tc>
        <w:tc>
          <w:tcPr>
            <w:tcW w:w="2602" w:type="dxa"/>
            <w:vAlign w:val="bottom"/>
            <w:hideMark/>
          </w:tcPr>
          <w:p w:rsidR="001F6FCA" w:rsidRPr="004F63A0" w:rsidRDefault="001F6FCA" w:rsidP="001F6FCA">
            <w:pPr>
              <w:widowControl/>
              <w:rPr>
                <w:rFonts w:ascii="Times New Roman" w:hAnsi="Times New Roman" w:cs="Times New Roman"/>
                <w:color w:val="000000"/>
              </w:rPr>
            </w:pPr>
            <w:r w:rsidRPr="004F63A0">
              <w:rPr>
                <w:rFonts w:ascii="Times New Roman" w:hAnsi="Times New Roman" w:cs="Times New Roman"/>
                <w:color w:val="000000"/>
              </w:rPr>
              <w:t>всего</w:t>
            </w:r>
          </w:p>
        </w:tc>
        <w:tc>
          <w:tcPr>
            <w:tcW w:w="1668" w:type="dxa"/>
            <w:vAlign w:val="center"/>
            <w:hideMark/>
          </w:tcPr>
          <w:p w:rsidR="001F6FCA" w:rsidRPr="004F63A0" w:rsidRDefault="001F6FCA" w:rsidP="001F6FCA">
            <w:pPr>
              <w:widowControl/>
              <w:ind w:firstLine="0"/>
              <w:jc w:val="center"/>
              <w:rPr>
                <w:rFonts w:ascii="Times New Roman" w:hAnsi="Times New Roman" w:cs="Times New Roman"/>
                <w:color w:val="000000"/>
              </w:rPr>
            </w:pPr>
            <w:r w:rsidRPr="004F63A0">
              <w:rPr>
                <w:rFonts w:ascii="Times New Roman" w:hAnsi="Times New Roman" w:cs="Times New Roman"/>
                <w:color w:val="000000"/>
              </w:rPr>
              <w:t>1 095 419,2</w:t>
            </w:r>
          </w:p>
        </w:tc>
        <w:tc>
          <w:tcPr>
            <w:tcW w:w="1596" w:type="dxa"/>
            <w:vAlign w:val="center"/>
            <w:hideMark/>
          </w:tcPr>
          <w:p w:rsidR="001F6FCA" w:rsidRPr="004F63A0" w:rsidRDefault="001F6FCA" w:rsidP="001F6FCA">
            <w:pPr>
              <w:widowControl/>
              <w:ind w:firstLine="0"/>
              <w:jc w:val="center"/>
              <w:rPr>
                <w:rFonts w:ascii="Times New Roman" w:hAnsi="Times New Roman" w:cs="Times New Roman"/>
                <w:color w:val="000000"/>
              </w:rPr>
            </w:pPr>
            <w:r w:rsidRPr="004F63A0">
              <w:rPr>
                <w:rFonts w:ascii="Times New Roman" w:hAnsi="Times New Roman" w:cs="Times New Roman"/>
                <w:color w:val="000000"/>
              </w:rPr>
              <w:t>1 265 317,7</w:t>
            </w:r>
          </w:p>
        </w:tc>
        <w:tc>
          <w:tcPr>
            <w:tcW w:w="1555" w:type="dxa"/>
            <w:vAlign w:val="center"/>
            <w:hideMark/>
          </w:tcPr>
          <w:p w:rsidR="001F6FCA" w:rsidRPr="004F63A0" w:rsidRDefault="001F6FCA" w:rsidP="001F6FCA">
            <w:pPr>
              <w:widowControl/>
              <w:ind w:firstLine="0"/>
              <w:jc w:val="center"/>
              <w:rPr>
                <w:rFonts w:ascii="Times New Roman" w:hAnsi="Times New Roman" w:cs="Times New Roman"/>
                <w:color w:val="000000"/>
              </w:rPr>
            </w:pPr>
            <w:r w:rsidRPr="004F63A0">
              <w:rPr>
                <w:rFonts w:ascii="Times New Roman" w:hAnsi="Times New Roman" w:cs="Times New Roman"/>
                <w:color w:val="000000"/>
              </w:rPr>
              <w:t>1 378 035,8</w:t>
            </w:r>
          </w:p>
        </w:tc>
        <w:tc>
          <w:tcPr>
            <w:tcW w:w="1583" w:type="dxa"/>
            <w:vAlign w:val="center"/>
            <w:hideMark/>
          </w:tcPr>
          <w:p w:rsidR="001F6FCA" w:rsidRPr="004F63A0" w:rsidRDefault="001F6FCA" w:rsidP="001F6FCA">
            <w:pPr>
              <w:widowControl/>
              <w:ind w:firstLine="0"/>
              <w:jc w:val="center"/>
              <w:rPr>
                <w:rFonts w:ascii="Times New Roman" w:hAnsi="Times New Roman" w:cs="Times New Roman"/>
                <w:color w:val="000000"/>
              </w:rPr>
            </w:pPr>
            <w:r w:rsidRPr="004F63A0">
              <w:rPr>
                <w:rFonts w:ascii="Times New Roman" w:hAnsi="Times New Roman" w:cs="Times New Roman"/>
                <w:color w:val="000000"/>
              </w:rPr>
              <w:t>1 100 124,5</w:t>
            </w:r>
          </w:p>
        </w:tc>
        <w:tc>
          <w:tcPr>
            <w:tcW w:w="1850" w:type="dxa"/>
            <w:vAlign w:val="center"/>
            <w:hideMark/>
          </w:tcPr>
          <w:p w:rsidR="001F6FCA" w:rsidRPr="004F63A0" w:rsidRDefault="001F6FCA" w:rsidP="001F6FCA">
            <w:pPr>
              <w:widowControl/>
              <w:ind w:firstLine="0"/>
              <w:jc w:val="center"/>
              <w:rPr>
                <w:rFonts w:ascii="Times New Roman" w:hAnsi="Times New Roman" w:cs="Times New Roman"/>
                <w:color w:val="000000"/>
              </w:rPr>
            </w:pPr>
            <w:r w:rsidRPr="004F63A0">
              <w:rPr>
                <w:rFonts w:ascii="Times New Roman" w:hAnsi="Times New Roman" w:cs="Times New Roman"/>
                <w:color w:val="000000"/>
              </w:rPr>
              <w:t>1 475 706,6</w:t>
            </w:r>
          </w:p>
        </w:tc>
      </w:tr>
      <w:tr w:rsidR="001F6FCA" w:rsidRPr="004F63A0" w:rsidTr="001F6FCA">
        <w:trPr>
          <w:trHeight w:val="2554"/>
        </w:trPr>
        <w:tc>
          <w:tcPr>
            <w:tcW w:w="2029" w:type="dxa"/>
            <w:vMerge/>
            <w:vAlign w:val="center"/>
            <w:hideMark/>
          </w:tcPr>
          <w:p w:rsidR="001F6FCA" w:rsidRPr="004F63A0" w:rsidRDefault="001F6FCA" w:rsidP="001F6FCA">
            <w:pPr>
              <w:widowControl/>
              <w:rPr>
                <w:rFonts w:ascii="Times New Roman" w:hAnsi="Times New Roman" w:cs="Times New Roman"/>
                <w:color w:val="000000"/>
              </w:rPr>
            </w:pPr>
          </w:p>
        </w:tc>
        <w:tc>
          <w:tcPr>
            <w:tcW w:w="2643" w:type="dxa"/>
            <w:vMerge/>
            <w:vAlign w:val="center"/>
            <w:hideMark/>
          </w:tcPr>
          <w:p w:rsidR="001F6FCA" w:rsidRPr="004F63A0" w:rsidRDefault="001F6FCA" w:rsidP="001F6FCA">
            <w:pPr>
              <w:widowControl/>
              <w:rPr>
                <w:rFonts w:ascii="Times New Roman" w:hAnsi="Times New Roman" w:cs="Times New Roman"/>
                <w:color w:val="000000"/>
              </w:rPr>
            </w:pPr>
          </w:p>
        </w:tc>
        <w:tc>
          <w:tcPr>
            <w:tcW w:w="2602" w:type="dxa"/>
            <w:vAlign w:val="bottom"/>
            <w:hideMark/>
          </w:tcPr>
          <w:p w:rsidR="001F6FCA" w:rsidRPr="004F63A0" w:rsidRDefault="001F6FCA" w:rsidP="001F6FCA">
            <w:pPr>
              <w:widowControl/>
              <w:ind w:firstLine="0"/>
              <w:rPr>
                <w:rFonts w:ascii="Times New Roman" w:hAnsi="Times New Roman" w:cs="Times New Roman"/>
                <w:color w:val="000000"/>
              </w:rPr>
            </w:pPr>
            <w:r w:rsidRPr="004F63A0">
              <w:rPr>
                <w:rFonts w:ascii="Times New Roman" w:hAnsi="Times New Roman" w:cs="Times New Roman"/>
                <w:color w:val="000000"/>
              </w:rPr>
              <w:t>в том числе:</w:t>
            </w:r>
            <w:r w:rsidRPr="004F63A0">
              <w:rPr>
                <w:rFonts w:ascii="Times New Roman" w:hAnsi="Times New Roman" w:cs="Times New Roman"/>
                <w:color w:val="000000"/>
              </w:rPr>
              <w:br/>
              <w:t>ответственный исполнитель - администрация Губернатора и Правительства соисполнители</w:t>
            </w:r>
          </w:p>
        </w:tc>
        <w:tc>
          <w:tcPr>
            <w:tcW w:w="1668" w:type="dxa"/>
            <w:vAlign w:val="center"/>
            <w:hideMark/>
          </w:tcPr>
          <w:p w:rsidR="001F6FCA" w:rsidRPr="004F63A0" w:rsidRDefault="001F6FCA" w:rsidP="001F6FCA">
            <w:pPr>
              <w:widowControl/>
              <w:ind w:firstLine="0"/>
              <w:jc w:val="center"/>
              <w:rPr>
                <w:rFonts w:ascii="Times New Roman" w:hAnsi="Times New Roman" w:cs="Times New Roman"/>
                <w:color w:val="000000"/>
              </w:rPr>
            </w:pPr>
            <w:r w:rsidRPr="004F63A0">
              <w:rPr>
                <w:rFonts w:ascii="Times New Roman" w:hAnsi="Times New Roman" w:cs="Times New Roman"/>
                <w:color w:val="000000"/>
              </w:rPr>
              <w:t>641 147,0</w:t>
            </w:r>
          </w:p>
        </w:tc>
        <w:tc>
          <w:tcPr>
            <w:tcW w:w="1596" w:type="dxa"/>
            <w:vAlign w:val="center"/>
            <w:hideMark/>
          </w:tcPr>
          <w:p w:rsidR="001F6FCA" w:rsidRPr="004F63A0" w:rsidRDefault="001F6FCA" w:rsidP="001F6FCA">
            <w:pPr>
              <w:widowControl/>
              <w:ind w:firstLine="0"/>
              <w:jc w:val="center"/>
              <w:rPr>
                <w:rFonts w:ascii="Times New Roman" w:hAnsi="Times New Roman" w:cs="Times New Roman"/>
                <w:color w:val="000000"/>
              </w:rPr>
            </w:pPr>
            <w:r w:rsidRPr="004F63A0">
              <w:rPr>
                <w:rFonts w:ascii="Times New Roman" w:hAnsi="Times New Roman" w:cs="Times New Roman"/>
                <w:color w:val="000000"/>
              </w:rPr>
              <w:t>860 271,9</w:t>
            </w:r>
          </w:p>
        </w:tc>
        <w:tc>
          <w:tcPr>
            <w:tcW w:w="1555" w:type="dxa"/>
            <w:vAlign w:val="center"/>
            <w:hideMark/>
          </w:tcPr>
          <w:p w:rsidR="001F6FCA" w:rsidRPr="004F63A0" w:rsidRDefault="001F6FCA" w:rsidP="001F6FCA">
            <w:pPr>
              <w:widowControl/>
              <w:ind w:firstLine="0"/>
              <w:jc w:val="center"/>
              <w:rPr>
                <w:rFonts w:ascii="Times New Roman" w:hAnsi="Times New Roman" w:cs="Times New Roman"/>
                <w:color w:val="000000"/>
              </w:rPr>
            </w:pPr>
            <w:r w:rsidRPr="004F63A0">
              <w:rPr>
                <w:rFonts w:ascii="Times New Roman" w:hAnsi="Times New Roman" w:cs="Times New Roman"/>
                <w:color w:val="000000"/>
              </w:rPr>
              <w:t>966 271,7</w:t>
            </w:r>
          </w:p>
        </w:tc>
        <w:tc>
          <w:tcPr>
            <w:tcW w:w="1583" w:type="dxa"/>
            <w:vAlign w:val="center"/>
            <w:hideMark/>
          </w:tcPr>
          <w:p w:rsidR="001F6FCA" w:rsidRPr="004F63A0" w:rsidRDefault="001F6FCA" w:rsidP="001F6FCA">
            <w:pPr>
              <w:widowControl/>
              <w:ind w:firstLine="0"/>
              <w:jc w:val="center"/>
              <w:rPr>
                <w:rFonts w:ascii="Times New Roman" w:hAnsi="Times New Roman" w:cs="Times New Roman"/>
                <w:color w:val="000000"/>
              </w:rPr>
            </w:pPr>
            <w:r w:rsidRPr="004F63A0">
              <w:rPr>
                <w:rFonts w:ascii="Times New Roman" w:hAnsi="Times New Roman" w:cs="Times New Roman"/>
                <w:color w:val="000000"/>
              </w:rPr>
              <w:t>631 395,4</w:t>
            </w:r>
          </w:p>
        </w:tc>
        <w:tc>
          <w:tcPr>
            <w:tcW w:w="1850" w:type="dxa"/>
            <w:vAlign w:val="center"/>
            <w:hideMark/>
          </w:tcPr>
          <w:p w:rsidR="001F6FCA" w:rsidRPr="004F63A0" w:rsidRDefault="001F6FCA" w:rsidP="001F6FCA">
            <w:pPr>
              <w:widowControl/>
              <w:ind w:firstLine="0"/>
              <w:jc w:val="center"/>
              <w:rPr>
                <w:rFonts w:ascii="Times New Roman" w:hAnsi="Times New Roman" w:cs="Times New Roman"/>
                <w:color w:val="000000"/>
              </w:rPr>
            </w:pPr>
            <w:r w:rsidRPr="004F63A0">
              <w:rPr>
                <w:rFonts w:ascii="Times New Roman" w:hAnsi="Times New Roman" w:cs="Times New Roman"/>
                <w:color w:val="000000"/>
              </w:rPr>
              <w:t>1 004 120,9</w:t>
            </w:r>
          </w:p>
        </w:tc>
      </w:tr>
      <w:tr w:rsidR="001F6FCA" w:rsidRPr="004F63A0" w:rsidTr="001F6FCA">
        <w:trPr>
          <w:trHeight w:val="1277"/>
        </w:trPr>
        <w:tc>
          <w:tcPr>
            <w:tcW w:w="2029" w:type="dxa"/>
            <w:vMerge/>
            <w:vAlign w:val="center"/>
            <w:hideMark/>
          </w:tcPr>
          <w:p w:rsidR="001F6FCA" w:rsidRPr="004F63A0" w:rsidRDefault="001F6FCA" w:rsidP="001F6FCA">
            <w:pPr>
              <w:widowControl/>
              <w:rPr>
                <w:rFonts w:ascii="Times New Roman" w:hAnsi="Times New Roman" w:cs="Times New Roman"/>
                <w:color w:val="000000"/>
              </w:rPr>
            </w:pPr>
          </w:p>
        </w:tc>
        <w:tc>
          <w:tcPr>
            <w:tcW w:w="2643" w:type="dxa"/>
            <w:vMerge/>
            <w:vAlign w:val="center"/>
            <w:hideMark/>
          </w:tcPr>
          <w:p w:rsidR="001F6FCA" w:rsidRPr="004F63A0" w:rsidRDefault="001F6FCA" w:rsidP="001F6FCA">
            <w:pPr>
              <w:widowControl/>
              <w:rPr>
                <w:rFonts w:ascii="Times New Roman" w:hAnsi="Times New Roman" w:cs="Times New Roman"/>
                <w:color w:val="000000"/>
              </w:rPr>
            </w:pPr>
          </w:p>
        </w:tc>
        <w:tc>
          <w:tcPr>
            <w:tcW w:w="2602" w:type="dxa"/>
            <w:vAlign w:val="bottom"/>
            <w:hideMark/>
          </w:tcPr>
          <w:p w:rsidR="001F6FCA" w:rsidRPr="004F63A0" w:rsidRDefault="001F6FCA" w:rsidP="001F6FCA">
            <w:pPr>
              <w:widowControl/>
              <w:ind w:firstLine="0"/>
              <w:rPr>
                <w:rFonts w:ascii="Times New Roman" w:hAnsi="Times New Roman" w:cs="Times New Roman"/>
                <w:color w:val="000000"/>
              </w:rPr>
            </w:pPr>
            <w:r w:rsidRPr="004F63A0">
              <w:rPr>
                <w:rFonts w:ascii="Times New Roman" w:hAnsi="Times New Roman" w:cs="Times New Roman"/>
                <w:color w:val="000000"/>
              </w:rPr>
              <w:t>агентство по печати и средствам массовой информации Архангельской области</w:t>
            </w:r>
          </w:p>
        </w:tc>
        <w:tc>
          <w:tcPr>
            <w:tcW w:w="1668" w:type="dxa"/>
            <w:vAlign w:val="center"/>
            <w:hideMark/>
          </w:tcPr>
          <w:p w:rsidR="001F6FCA" w:rsidRPr="004F63A0" w:rsidRDefault="001F6FCA" w:rsidP="001F6FCA">
            <w:pPr>
              <w:widowControl/>
              <w:ind w:firstLine="0"/>
              <w:jc w:val="center"/>
              <w:rPr>
                <w:rFonts w:ascii="Times New Roman" w:hAnsi="Times New Roman" w:cs="Times New Roman"/>
                <w:color w:val="000000"/>
              </w:rPr>
            </w:pPr>
            <w:r w:rsidRPr="004F63A0">
              <w:rPr>
                <w:rFonts w:ascii="Times New Roman" w:hAnsi="Times New Roman" w:cs="Times New Roman"/>
                <w:color w:val="000000"/>
              </w:rPr>
              <w:t>92 272,2</w:t>
            </w:r>
          </w:p>
        </w:tc>
        <w:tc>
          <w:tcPr>
            <w:tcW w:w="1596" w:type="dxa"/>
            <w:vAlign w:val="center"/>
            <w:hideMark/>
          </w:tcPr>
          <w:p w:rsidR="001F6FCA" w:rsidRPr="004F63A0" w:rsidRDefault="001F6FCA" w:rsidP="001F6FCA">
            <w:pPr>
              <w:widowControl/>
              <w:ind w:firstLine="0"/>
              <w:jc w:val="center"/>
              <w:rPr>
                <w:rFonts w:ascii="Times New Roman" w:hAnsi="Times New Roman" w:cs="Times New Roman"/>
                <w:color w:val="000000"/>
              </w:rPr>
            </w:pPr>
            <w:r w:rsidRPr="004F63A0">
              <w:rPr>
                <w:rFonts w:ascii="Times New Roman" w:hAnsi="Times New Roman" w:cs="Times New Roman"/>
                <w:color w:val="000000"/>
              </w:rPr>
              <w:t>79 850,4</w:t>
            </w:r>
          </w:p>
        </w:tc>
        <w:tc>
          <w:tcPr>
            <w:tcW w:w="1555" w:type="dxa"/>
            <w:vAlign w:val="center"/>
            <w:hideMark/>
          </w:tcPr>
          <w:p w:rsidR="001F6FCA" w:rsidRPr="004F63A0" w:rsidRDefault="001F6FCA" w:rsidP="001F6FCA">
            <w:pPr>
              <w:widowControl/>
              <w:ind w:firstLine="0"/>
              <w:jc w:val="center"/>
              <w:rPr>
                <w:rFonts w:ascii="Times New Roman" w:hAnsi="Times New Roman" w:cs="Times New Roman"/>
                <w:color w:val="000000"/>
              </w:rPr>
            </w:pPr>
            <w:r w:rsidRPr="004F63A0">
              <w:rPr>
                <w:rFonts w:ascii="Times New Roman" w:hAnsi="Times New Roman" w:cs="Times New Roman"/>
                <w:color w:val="000000"/>
              </w:rPr>
              <w:t>84 123,4</w:t>
            </w:r>
          </w:p>
        </w:tc>
        <w:tc>
          <w:tcPr>
            <w:tcW w:w="1583" w:type="dxa"/>
            <w:vAlign w:val="center"/>
            <w:hideMark/>
          </w:tcPr>
          <w:p w:rsidR="001F6FCA" w:rsidRPr="004F63A0" w:rsidRDefault="001F6FCA" w:rsidP="001F6FCA">
            <w:pPr>
              <w:widowControl/>
              <w:ind w:firstLine="0"/>
              <w:jc w:val="center"/>
              <w:rPr>
                <w:rFonts w:ascii="Times New Roman" w:hAnsi="Times New Roman" w:cs="Times New Roman"/>
                <w:color w:val="000000"/>
              </w:rPr>
            </w:pPr>
            <w:r w:rsidRPr="004F63A0">
              <w:rPr>
                <w:rFonts w:ascii="Times New Roman" w:hAnsi="Times New Roman" w:cs="Times New Roman"/>
                <w:color w:val="000000"/>
              </w:rPr>
              <w:t>107 330,3</w:t>
            </w:r>
          </w:p>
        </w:tc>
        <w:tc>
          <w:tcPr>
            <w:tcW w:w="1850" w:type="dxa"/>
            <w:vAlign w:val="center"/>
            <w:hideMark/>
          </w:tcPr>
          <w:p w:rsidR="001F6FCA" w:rsidRPr="004F63A0" w:rsidRDefault="001F6FCA" w:rsidP="001F6FCA">
            <w:pPr>
              <w:widowControl/>
              <w:ind w:firstLine="0"/>
              <w:jc w:val="center"/>
              <w:rPr>
                <w:rFonts w:ascii="Times New Roman" w:hAnsi="Times New Roman" w:cs="Times New Roman"/>
                <w:color w:val="000000"/>
              </w:rPr>
            </w:pPr>
            <w:r w:rsidRPr="004F63A0">
              <w:rPr>
                <w:rFonts w:ascii="Times New Roman" w:hAnsi="Times New Roman" w:cs="Times New Roman"/>
                <w:color w:val="000000"/>
              </w:rPr>
              <w:t>107 787,5</w:t>
            </w:r>
          </w:p>
        </w:tc>
      </w:tr>
      <w:tr w:rsidR="001F6FCA" w:rsidRPr="004F63A0" w:rsidTr="001F6FCA">
        <w:trPr>
          <w:trHeight w:val="958"/>
        </w:trPr>
        <w:tc>
          <w:tcPr>
            <w:tcW w:w="2029" w:type="dxa"/>
            <w:vMerge/>
            <w:vAlign w:val="center"/>
            <w:hideMark/>
          </w:tcPr>
          <w:p w:rsidR="001F6FCA" w:rsidRPr="004F63A0" w:rsidRDefault="001F6FCA" w:rsidP="001F6FCA">
            <w:pPr>
              <w:widowControl/>
              <w:rPr>
                <w:rFonts w:ascii="Times New Roman" w:hAnsi="Times New Roman" w:cs="Times New Roman"/>
                <w:color w:val="000000"/>
              </w:rPr>
            </w:pPr>
          </w:p>
        </w:tc>
        <w:tc>
          <w:tcPr>
            <w:tcW w:w="2643" w:type="dxa"/>
            <w:vMerge/>
            <w:vAlign w:val="center"/>
            <w:hideMark/>
          </w:tcPr>
          <w:p w:rsidR="001F6FCA" w:rsidRPr="004F63A0" w:rsidRDefault="001F6FCA" w:rsidP="001F6FCA">
            <w:pPr>
              <w:widowControl/>
              <w:rPr>
                <w:rFonts w:ascii="Times New Roman" w:hAnsi="Times New Roman" w:cs="Times New Roman"/>
                <w:color w:val="000000"/>
              </w:rPr>
            </w:pPr>
          </w:p>
        </w:tc>
        <w:tc>
          <w:tcPr>
            <w:tcW w:w="2602" w:type="dxa"/>
            <w:vAlign w:val="bottom"/>
            <w:hideMark/>
          </w:tcPr>
          <w:p w:rsidR="001F6FCA" w:rsidRPr="004F63A0" w:rsidRDefault="001F6FCA" w:rsidP="001F6FCA">
            <w:pPr>
              <w:widowControl/>
              <w:ind w:firstLine="0"/>
              <w:rPr>
                <w:rFonts w:ascii="Times New Roman" w:hAnsi="Times New Roman" w:cs="Times New Roman"/>
                <w:color w:val="000000"/>
              </w:rPr>
            </w:pPr>
            <w:r w:rsidRPr="004F63A0">
              <w:rPr>
                <w:rFonts w:ascii="Times New Roman" w:hAnsi="Times New Roman" w:cs="Times New Roman"/>
                <w:color w:val="000000"/>
              </w:rPr>
              <w:t>агентство по делам архивов Архангельской области</w:t>
            </w:r>
          </w:p>
        </w:tc>
        <w:tc>
          <w:tcPr>
            <w:tcW w:w="1668" w:type="dxa"/>
            <w:vAlign w:val="center"/>
            <w:hideMark/>
          </w:tcPr>
          <w:p w:rsidR="001F6FCA" w:rsidRPr="004F63A0" w:rsidRDefault="001F6FCA" w:rsidP="001F6FCA">
            <w:pPr>
              <w:widowControl/>
              <w:ind w:firstLine="0"/>
              <w:jc w:val="center"/>
              <w:rPr>
                <w:rFonts w:ascii="Times New Roman" w:hAnsi="Times New Roman" w:cs="Times New Roman"/>
                <w:color w:val="000000"/>
              </w:rPr>
            </w:pPr>
            <w:r w:rsidRPr="004F63A0">
              <w:rPr>
                <w:rFonts w:ascii="Times New Roman" w:hAnsi="Times New Roman" w:cs="Times New Roman"/>
                <w:color w:val="000000"/>
              </w:rPr>
              <w:t>47 776,9</w:t>
            </w:r>
          </w:p>
        </w:tc>
        <w:tc>
          <w:tcPr>
            <w:tcW w:w="1596" w:type="dxa"/>
            <w:vAlign w:val="center"/>
            <w:hideMark/>
          </w:tcPr>
          <w:p w:rsidR="001F6FCA" w:rsidRPr="004F63A0" w:rsidRDefault="001F6FCA" w:rsidP="001F6FCA">
            <w:pPr>
              <w:widowControl/>
              <w:ind w:firstLine="0"/>
              <w:jc w:val="center"/>
              <w:rPr>
                <w:rFonts w:ascii="Times New Roman" w:hAnsi="Times New Roman" w:cs="Times New Roman"/>
                <w:color w:val="000000"/>
              </w:rPr>
            </w:pPr>
            <w:r w:rsidRPr="004F63A0">
              <w:rPr>
                <w:rFonts w:ascii="Times New Roman" w:hAnsi="Times New Roman" w:cs="Times New Roman"/>
                <w:color w:val="000000"/>
              </w:rPr>
              <w:t>39 622,7</w:t>
            </w:r>
          </w:p>
        </w:tc>
        <w:tc>
          <w:tcPr>
            <w:tcW w:w="1555" w:type="dxa"/>
            <w:vAlign w:val="center"/>
            <w:hideMark/>
          </w:tcPr>
          <w:p w:rsidR="001F6FCA" w:rsidRPr="004F63A0" w:rsidRDefault="001F6FCA" w:rsidP="001F6FCA">
            <w:pPr>
              <w:widowControl/>
              <w:ind w:firstLine="0"/>
              <w:jc w:val="center"/>
              <w:rPr>
                <w:rFonts w:ascii="Times New Roman" w:hAnsi="Times New Roman" w:cs="Times New Roman"/>
                <w:color w:val="000000"/>
              </w:rPr>
            </w:pPr>
            <w:r w:rsidRPr="004F63A0">
              <w:rPr>
                <w:rFonts w:ascii="Times New Roman" w:hAnsi="Times New Roman" w:cs="Times New Roman"/>
                <w:color w:val="000000"/>
              </w:rPr>
              <w:t>39 369,2</w:t>
            </w:r>
          </w:p>
        </w:tc>
        <w:tc>
          <w:tcPr>
            <w:tcW w:w="1583" w:type="dxa"/>
            <w:vAlign w:val="center"/>
            <w:hideMark/>
          </w:tcPr>
          <w:p w:rsidR="001F6FCA" w:rsidRPr="004F63A0" w:rsidRDefault="001F6FCA" w:rsidP="001F6FCA">
            <w:pPr>
              <w:widowControl/>
              <w:ind w:firstLine="0"/>
              <w:jc w:val="center"/>
              <w:rPr>
                <w:rFonts w:ascii="Times New Roman" w:hAnsi="Times New Roman" w:cs="Times New Roman"/>
                <w:color w:val="000000"/>
              </w:rPr>
            </w:pPr>
            <w:r w:rsidRPr="004F63A0">
              <w:rPr>
                <w:rFonts w:ascii="Times New Roman" w:hAnsi="Times New Roman" w:cs="Times New Roman"/>
                <w:color w:val="000000"/>
              </w:rPr>
              <w:t>47 986,1</w:t>
            </w:r>
          </w:p>
        </w:tc>
        <w:tc>
          <w:tcPr>
            <w:tcW w:w="1850" w:type="dxa"/>
            <w:vAlign w:val="center"/>
            <w:hideMark/>
          </w:tcPr>
          <w:p w:rsidR="001F6FCA" w:rsidRPr="004F63A0" w:rsidRDefault="001F6FCA" w:rsidP="001F6FCA">
            <w:pPr>
              <w:widowControl/>
              <w:ind w:firstLine="0"/>
              <w:jc w:val="center"/>
              <w:rPr>
                <w:rFonts w:ascii="Times New Roman" w:hAnsi="Times New Roman" w:cs="Times New Roman"/>
                <w:color w:val="000000"/>
              </w:rPr>
            </w:pPr>
            <w:r w:rsidRPr="004F63A0">
              <w:rPr>
                <w:rFonts w:ascii="Times New Roman" w:hAnsi="Times New Roman" w:cs="Times New Roman"/>
                <w:color w:val="000000"/>
              </w:rPr>
              <w:t>50 385,5</w:t>
            </w:r>
          </w:p>
        </w:tc>
      </w:tr>
      <w:tr w:rsidR="001F6FCA" w:rsidRPr="004F63A0" w:rsidTr="001F6FCA">
        <w:trPr>
          <w:trHeight w:val="1916"/>
        </w:trPr>
        <w:tc>
          <w:tcPr>
            <w:tcW w:w="2029" w:type="dxa"/>
            <w:vMerge/>
            <w:vAlign w:val="center"/>
            <w:hideMark/>
          </w:tcPr>
          <w:p w:rsidR="001F6FCA" w:rsidRPr="004F63A0" w:rsidRDefault="001F6FCA" w:rsidP="001F6FCA">
            <w:pPr>
              <w:widowControl/>
              <w:rPr>
                <w:rFonts w:ascii="Times New Roman" w:hAnsi="Times New Roman" w:cs="Times New Roman"/>
                <w:color w:val="000000"/>
              </w:rPr>
            </w:pPr>
          </w:p>
        </w:tc>
        <w:tc>
          <w:tcPr>
            <w:tcW w:w="2643" w:type="dxa"/>
            <w:vMerge/>
            <w:vAlign w:val="center"/>
            <w:hideMark/>
          </w:tcPr>
          <w:p w:rsidR="001F6FCA" w:rsidRPr="004F63A0" w:rsidRDefault="001F6FCA" w:rsidP="001F6FCA">
            <w:pPr>
              <w:widowControl/>
              <w:rPr>
                <w:rFonts w:ascii="Times New Roman" w:hAnsi="Times New Roman" w:cs="Times New Roman"/>
                <w:color w:val="000000"/>
              </w:rPr>
            </w:pPr>
          </w:p>
        </w:tc>
        <w:tc>
          <w:tcPr>
            <w:tcW w:w="2602" w:type="dxa"/>
            <w:vAlign w:val="bottom"/>
            <w:hideMark/>
          </w:tcPr>
          <w:p w:rsidR="001F6FCA" w:rsidRPr="004F63A0" w:rsidRDefault="001F6FCA" w:rsidP="001F6FCA">
            <w:pPr>
              <w:widowControl/>
              <w:ind w:firstLine="0"/>
              <w:rPr>
                <w:rFonts w:ascii="Times New Roman" w:hAnsi="Times New Roman" w:cs="Times New Roman"/>
                <w:color w:val="000000"/>
              </w:rPr>
            </w:pPr>
            <w:r w:rsidRPr="004F63A0">
              <w:rPr>
                <w:rFonts w:ascii="Times New Roman" w:hAnsi="Times New Roman" w:cs="Times New Roman"/>
                <w:color w:val="000000"/>
              </w:rPr>
              <w:t>агентство по организационному обеспечению деятельности мировых судей Архангельской области</w:t>
            </w:r>
          </w:p>
        </w:tc>
        <w:tc>
          <w:tcPr>
            <w:tcW w:w="1668" w:type="dxa"/>
            <w:vAlign w:val="center"/>
            <w:hideMark/>
          </w:tcPr>
          <w:p w:rsidR="001F6FCA" w:rsidRPr="004F63A0" w:rsidRDefault="001F6FCA" w:rsidP="001F6FCA">
            <w:pPr>
              <w:widowControl/>
              <w:ind w:firstLine="0"/>
              <w:jc w:val="center"/>
              <w:rPr>
                <w:rFonts w:ascii="Times New Roman" w:hAnsi="Times New Roman" w:cs="Times New Roman"/>
                <w:color w:val="000000"/>
              </w:rPr>
            </w:pPr>
            <w:r w:rsidRPr="004F63A0">
              <w:rPr>
                <w:rFonts w:ascii="Times New Roman" w:hAnsi="Times New Roman" w:cs="Times New Roman"/>
                <w:color w:val="000000"/>
              </w:rPr>
              <w:t>299 239,0</w:t>
            </w:r>
          </w:p>
        </w:tc>
        <w:tc>
          <w:tcPr>
            <w:tcW w:w="1596" w:type="dxa"/>
            <w:vAlign w:val="center"/>
            <w:hideMark/>
          </w:tcPr>
          <w:p w:rsidR="001F6FCA" w:rsidRPr="004F63A0" w:rsidRDefault="001F6FCA" w:rsidP="001F6FCA">
            <w:pPr>
              <w:widowControl/>
              <w:ind w:firstLine="0"/>
              <w:jc w:val="center"/>
              <w:rPr>
                <w:rFonts w:ascii="Times New Roman" w:hAnsi="Times New Roman" w:cs="Times New Roman"/>
                <w:color w:val="000000"/>
              </w:rPr>
            </w:pPr>
            <w:r w:rsidRPr="004F63A0">
              <w:rPr>
                <w:rFonts w:ascii="Times New Roman" w:hAnsi="Times New Roman" w:cs="Times New Roman"/>
                <w:color w:val="000000"/>
              </w:rPr>
              <w:t>285 572,7</w:t>
            </w:r>
          </w:p>
        </w:tc>
        <w:tc>
          <w:tcPr>
            <w:tcW w:w="1555" w:type="dxa"/>
            <w:vAlign w:val="center"/>
            <w:hideMark/>
          </w:tcPr>
          <w:p w:rsidR="001F6FCA" w:rsidRPr="004F63A0" w:rsidRDefault="001F6FCA" w:rsidP="001F6FCA">
            <w:pPr>
              <w:widowControl/>
              <w:ind w:firstLine="0"/>
              <w:jc w:val="center"/>
              <w:rPr>
                <w:rFonts w:ascii="Times New Roman" w:hAnsi="Times New Roman" w:cs="Times New Roman"/>
                <w:color w:val="000000"/>
              </w:rPr>
            </w:pPr>
            <w:r w:rsidRPr="004F63A0">
              <w:rPr>
                <w:rFonts w:ascii="Times New Roman" w:hAnsi="Times New Roman" w:cs="Times New Roman"/>
                <w:color w:val="000000"/>
              </w:rPr>
              <w:t>288 271,5</w:t>
            </w:r>
          </w:p>
        </w:tc>
        <w:tc>
          <w:tcPr>
            <w:tcW w:w="1583" w:type="dxa"/>
            <w:vAlign w:val="center"/>
            <w:hideMark/>
          </w:tcPr>
          <w:p w:rsidR="001F6FCA" w:rsidRPr="004F63A0" w:rsidRDefault="001F6FCA" w:rsidP="001F6FCA">
            <w:pPr>
              <w:widowControl/>
              <w:ind w:firstLine="0"/>
              <w:jc w:val="center"/>
              <w:rPr>
                <w:rFonts w:ascii="Times New Roman" w:hAnsi="Times New Roman" w:cs="Times New Roman"/>
                <w:color w:val="000000"/>
              </w:rPr>
            </w:pPr>
            <w:r w:rsidRPr="004F63A0">
              <w:rPr>
                <w:rFonts w:ascii="Times New Roman" w:hAnsi="Times New Roman" w:cs="Times New Roman"/>
                <w:color w:val="000000"/>
              </w:rPr>
              <w:t>313 412,7</w:t>
            </w:r>
          </w:p>
        </w:tc>
        <w:tc>
          <w:tcPr>
            <w:tcW w:w="1850" w:type="dxa"/>
            <w:vAlign w:val="center"/>
            <w:hideMark/>
          </w:tcPr>
          <w:p w:rsidR="001F6FCA" w:rsidRPr="004F63A0" w:rsidRDefault="001F6FCA" w:rsidP="001F6FCA">
            <w:pPr>
              <w:widowControl/>
              <w:ind w:firstLine="0"/>
              <w:jc w:val="center"/>
              <w:rPr>
                <w:rFonts w:ascii="Times New Roman" w:hAnsi="Times New Roman" w:cs="Times New Roman"/>
                <w:color w:val="000000"/>
              </w:rPr>
            </w:pPr>
            <w:r w:rsidRPr="004F63A0">
              <w:rPr>
                <w:rFonts w:ascii="Times New Roman" w:hAnsi="Times New Roman" w:cs="Times New Roman"/>
                <w:color w:val="000000"/>
              </w:rPr>
              <w:t>313 412,7</w:t>
            </w:r>
          </w:p>
        </w:tc>
      </w:tr>
      <w:tr w:rsidR="001F6FCA" w:rsidRPr="004F63A0" w:rsidTr="001F6FCA">
        <w:trPr>
          <w:trHeight w:val="1596"/>
        </w:trPr>
        <w:tc>
          <w:tcPr>
            <w:tcW w:w="2029" w:type="dxa"/>
            <w:vMerge/>
            <w:vAlign w:val="center"/>
            <w:hideMark/>
          </w:tcPr>
          <w:p w:rsidR="001F6FCA" w:rsidRPr="004F63A0" w:rsidRDefault="001F6FCA" w:rsidP="001F6FCA">
            <w:pPr>
              <w:widowControl/>
              <w:rPr>
                <w:rFonts w:ascii="Times New Roman" w:hAnsi="Times New Roman" w:cs="Times New Roman"/>
                <w:color w:val="000000"/>
              </w:rPr>
            </w:pPr>
          </w:p>
        </w:tc>
        <w:tc>
          <w:tcPr>
            <w:tcW w:w="2643" w:type="dxa"/>
            <w:vMerge/>
            <w:vAlign w:val="center"/>
            <w:hideMark/>
          </w:tcPr>
          <w:p w:rsidR="001F6FCA" w:rsidRPr="004F63A0" w:rsidRDefault="001F6FCA" w:rsidP="001F6FCA">
            <w:pPr>
              <w:widowControl/>
              <w:rPr>
                <w:rFonts w:ascii="Times New Roman" w:hAnsi="Times New Roman" w:cs="Times New Roman"/>
                <w:color w:val="000000"/>
              </w:rPr>
            </w:pPr>
          </w:p>
        </w:tc>
        <w:tc>
          <w:tcPr>
            <w:tcW w:w="2602" w:type="dxa"/>
            <w:vAlign w:val="bottom"/>
            <w:hideMark/>
          </w:tcPr>
          <w:p w:rsidR="001F6FCA" w:rsidRPr="004F63A0" w:rsidRDefault="001F6FCA" w:rsidP="001F6FCA">
            <w:pPr>
              <w:widowControl/>
              <w:ind w:firstLine="0"/>
              <w:rPr>
                <w:rFonts w:ascii="Times New Roman" w:hAnsi="Times New Roman" w:cs="Times New Roman"/>
                <w:color w:val="000000"/>
              </w:rPr>
            </w:pPr>
            <w:r w:rsidRPr="004F63A0">
              <w:rPr>
                <w:rFonts w:ascii="Times New Roman" w:hAnsi="Times New Roman" w:cs="Times New Roman"/>
                <w:color w:val="000000"/>
              </w:rPr>
              <w:t>министерство по местному самоуправлению и внутренней политике Архангельской области</w:t>
            </w:r>
          </w:p>
        </w:tc>
        <w:tc>
          <w:tcPr>
            <w:tcW w:w="1668" w:type="dxa"/>
            <w:vAlign w:val="center"/>
            <w:hideMark/>
          </w:tcPr>
          <w:p w:rsidR="001F6FCA" w:rsidRPr="004F63A0" w:rsidRDefault="001F6FCA" w:rsidP="001F6FCA">
            <w:pPr>
              <w:widowControl/>
              <w:ind w:firstLine="0"/>
              <w:jc w:val="center"/>
              <w:rPr>
                <w:rFonts w:ascii="Times New Roman" w:hAnsi="Times New Roman" w:cs="Times New Roman"/>
                <w:color w:val="000000"/>
              </w:rPr>
            </w:pPr>
            <w:r w:rsidRPr="004F63A0">
              <w:rPr>
                <w:rFonts w:ascii="Times New Roman" w:hAnsi="Times New Roman" w:cs="Times New Roman"/>
                <w:color w:val="000000"/>
              </w:rPr>
              <w:t>14 984,1</w:t>
            </w:r>
          </w:p>
        </w:tc>
        <w:tc>
          <w:tcPr>
            <w:tcW w:w="1596" w:type="dxa"/>
            <w:vAlign w:val="center"/>
            <w:hideMark/>
          </w:tcPr>
          <w:p w:rsidR="001F6FCA" w:rsidRPr="004F63A0" w:rsidRDefault="001F6FCA" w:rsidP="001F6FCA">
            <w:pPr>
              <w:widowControl/>
              <w:jc w:val="center"/>
              <w:rPr>
                <w:rFonts w:ascii="Times New Roman" w:hAnsi="Times New Roman" w:cs="Times New Roman"/>
                <w:color w:val="000000"/>
              </w:rPr>
            </w:pPr>
            <w:r w:rsidRPr="004F63A0">
              <w:rPr>
                <w:rFonts w:ascii="Times New Roman" w:hAnsi="Times New Roman" w:cs="Times New Roman"/>
                <w:color w:val="000000"/>
              </w:rPr>
              <w:t>-</w:t>
            </w:r>
          </w:p>
        </w:tc>
        <w:tc>
          <w:tcPr>
            <w:tcW w:w="1555" w:type="dxa"/>
            <w:vAlign w:val="center"/>
            <w:hideMark/>
          </w:tcPr>
          <w:p w:rsidR="001F6FCA" w:rsidRPr="004F63A0" w:rsidRDefault="001F6FCA" w:rsidP="001F6FCA">
            <w:pPr>
              <w:widowControl/>
              <w:jc w:val="center"/>
              <w:rPr>
                <w:rFonts w:ascii="Times New Roman" w:hAnsi="Times New Roman" w:cs="Times New Roman"/>
                <w:color w:val="000000"/>
              </w:rPr>
            </w:pPr>
            <w:r w:rsidRPr="004F63A0">
              <w:rPr>
                <w:rFonts w:ascii="Times New Roman" w:hAnsi="Times New Roman" w:cs="Times New Roman"/>
                <w:color w:val="000000"/>
              </w:rPr>
              <w:t>-</w:t>
            </w:r>
          </w:p>
        </w:tc>
        <w:tc>
          <w:tcPr>
            <w:tcW w:w="1583" w:type="dxa"/>
            <w:vAlign w:val="center"/>
            <w:hideMark/>
          </w:tcPr>
          <w:p w:rsidR="001F6FCA" w:rsidRPr="004F63A0" w:rsidRDefault="001F6FCA" w:rsidP="001F6FCA">
            <w:pPr>
              <w:widowControl/>
              <w:jc w:val="center"/>
              <w:rPr>
                <w:rFonts w:ascii="Times New Roman" w:hAnsi="Times New Roman" w:cs="Times New Roman"/>
                <w:color w:val="000000"/>
              </w:rPr>
            </w:pPr>
            <w:r w:rsidRPr="004F63A0">
              <w:rPr>
                <w:rFonts w:ascii="Times New Roman" w:hAnsi="Times New Roman" w:cs="Times New Roman"/>
                <w:color w:val="000000"/>
              </w:rPr>
              <w:t>-</w:t>
            </w:r>
          </w:p>
        </w:tc>
        <w:tc>
          <w:tcPr>
            <w:tcW w:w="1850" w:type="dxa"/>
            <w:vAlign w:val="center"/>
            <w:hideMark/>
          </w:tcPr>
          <w:p w:rsidR="001F6FCA" w:rsidRPr="004F63A0" w:rsidRDefault="001F6FCA" w:rsidP="001F6FCA">
            <w:pPr>
              <w:widowControl/>
              <w:jc w:val="center"/>
              <w:rPr>
                <w:rFonts w:ascii="Times New Roman" w:hAnsi="Times New Roman" w:cs="Times New Roman"/>
                <w:color w:val="000000"/>
              </w:rPr>
            </w:pPr>
            <w:r w:rsidRPr="004F63A0">
              <w:rPr>
                <w:rFonts w:ascii="Times New Roman" w:hAnsi="Times New Roman" w:cs="Times New Roman"/>
                <w:color w:val="000000"/>
              </w:rPr>
              <w:t>-</w:t>
            </w:r>
          </w:p>
        </w:tc>
      </w:tr>
      <w:tr w:rsidR="001F6FCA" w:rsidRPr="004F63A0" w:rsidTr="001F6FCA">
        <w:trPr>
          <w:trHeight w:val="3193"/>
        </w:trPr>
        <w:tc>
          <w:tcPr>
            <w:tcW w:w="2029" w:type="dxa"/>
            <w:vMerge w:val="restart"/>
            <w:vAlign w:val="center"/>
            <w:hideMark/>
          </w:tcPr>
          <w:p w:rsidR="001F6FCA" w:rsidRPr="004F63A0" w:rsidRDefault="001F6FCA" w:rsidP="001F6FCA">
            <w:pPr>
              <w:widowControl/>
              <w:ind w:firstLine="0"/>
              <w:rPr>
                <w:rFonts w:ascii="Times New Roman" w:hAnsi="Times New Roman" w:cs="Times New Roman"/>
                <w:color w:val="000000"/>
              </w:rPr>
            </w:pPr>
            <w:r w:rsidRPr="004F63A0">
              <w:rPr>
                <w:rFonts w:ascii="Times New Roman" w:hAnsi="Times New Roman" w:cs="Times New Roman"/>
                <w:color w:val="000000"/>
              </w:rPr>
              <w:t>Подпрограмма № 1</w:t>
            </w:r>
          </w:p>
        </w:tc>
        <w:tc>
          <w:tcPr>
            <w:tcW w:w="2643" w:type="dxa"/>
            <w:vMerge w:val="restart"/>
            <w:vAlign w:val="center"/>
            <w:hideMark/>
          </w:tcPr>
          <w:p w:rsidR="001F6FCA" w:rsidRPr="004F63A0" w:rsidRDefault="001F6FCA" w:rsidP="001F6FCA">
            <w:pPr>
              <w:widowControl/>
              <w:ind w:firstLine="0"/>
              <w:rPr>
                <w:rFonts w:ascii="Times New Roman" w:hAnsi="Times New Roman" w:cs="Times New Roman"/>
                <w:color w:val="000000"/>
              </w:rPr>
            </w:pPr>
            <w:r w:rsidRPr="004F63A0">
              <w:rPr>
                <w:rFonts w:ascii="Times New Roman" w:hAnsi="Times New Roman" w:cs="Times New Roman"/>
                <w:color w:val="000000"/>
              </w:rPr>
              <w:t xml:space="preserve">«Развитие кадрового потенциала органов государственной власти и иных государственных органов Архангельской области и органов местного самоуправления муниципальных образований Архангельской </w:t>
            </w:r>
            <w:r w:rsidRPr="004F63A0">
              <w:rPr>
                <w:rFonts w:ascii="Times New Roman" w:hAnsi="Times New Roman" w:cs="Times New Roman"/>
                <w:color w:val="000000"/>
              </w:rPr>
              <w:lastRenderedPageBreak/>
              <w:t>области»</w:t>
            </w:r>
          </w:p>
        </w:tc>
        <w:tc>
          <w:tcPr>
            <w:tcW w:w="2602" w:type="dxa"/>
            <w:vAlign w:val="bottom"/>
            <w:hideMark/>
          </w:tcPr>
          <w:p w:rsidR="001F6FCA" w:rsidRPr="004F63A0" w:rsidRDefault="001F6FCA" w:rsidP="001F6FCA">
            <w:pPr>
              <w:widowControl/>
              <w:ind w:firstLine="0"/>
              <w:rPr>
                <w:rFonts w:ascii="Times New Roman" w:hAnsi="Times New Roman" w:cs="Times New Roman"/>
                <w:color w:val="000000"/>
              </w:rPr>
            </w:pPr>
            <w:r w:rsidRPr="004F63A0">
              <w:rPr>
                <w:rFonts w:ascii="Times New Roman" w:hAnsi="Times New Roman" w:cs="Times New Roman"/>
                <w:color w:val="000000"/>
              </w:rPr>
              <w:lastRenderedPageBreak/>
              <w:t>всего</w:t>
            </w:r>
          </w:p>
        </w:tc>
        <w:tc>
          <w:tcPr>
            <w:tcW w:w="1668" w:type="dxa"/>
            <w:vAlign w:val="center"/>
            <w:hideMark/>
          </w:tcPr>
          <w:p w:rsidR="001F6FCA" w:rsidRPr="004F63A0" w:rsidRDefault="001F6FCA" w:rsidP="001F6FCA">
            <w:pPr>
              <w:widowControl/>
              <w:ind w:firstLine="0"/>
              <w:jc w:val="center"/>
              <w:rPr>
                <w:rFonts w:ascii="Times New Roman" w:hAnsi="Times New Roman" w:cs="Times New Roman"/>
                <w:color w:val="000000"/>
              </w:rPr>
            </w:pPr>
            <w:r w:rsidRPr="004F63A0">
              <w:rPr>
                <w:rFonts w:ascii="Times New Roman" w:hAnsi="Times New Roman" w:cs="Times New Roman"/>
                <w:color w:val="000000"/>
              </w:rPr>
              <w:t>9 411,8</w:t>
            </w:r>
          </w:p>
        </w:tc>
        <w:tc>
          <w:tcPr>
            <w:tcW w:w="1596" w:type="dxa"/>
            <w:vAlign w:val="center"/>
            <w:hideMark/>
          </w:tcPr>
          <w:p w:rsidR="001F6FCA" w:rsidRPr="004F63A0" w:rsidRDefault="001F6FCA" w:rsidP="001F6FCA">
            <w:pPr>
              <w:widowControl/>
              <w:ind w:firstLine="0"/>
              <w:jc w:val="center"/>
              <w:rPr>
                <w:rFonts w:ascii="Times New Roman" w:hAnsi="Times New Roman" w:cs="Times New Roman"/>
                <w:color w:val="000000"/>
              </w:rPr>
            </w:pPr>
            <w:r w:rsidRPr="004F63A0">
              <w:rPr>
                <w:rFonts w:ascii="Times New Roman" w:hAnsi="Times New Roman" w:cs="Times New Roman"/>
                <w:color w:val="000000"/>
              </w:rPr>
              <w:t>8 734,5</w:t>
            </w:r>
          </w:p>
        </w:tc>
        <w:tc>
          <w:tcPr>
            <w:tcW w:w="1555" w:type="dxa"/>
            <w:vAlign w:val="center"/>
            <w:hideMark/>
          </w:tcPr>
          <w:p w:rsidR="001F6FCA" w:rsidRPr="004F63A0" w:rsidRDefault="001F6FCA" w:rsidP="001F6FCA">
            <w:pPr>
              <w:widowControl/>
              <w:ind w:firstLine="0"/>
              <w:jc w:val="center"/>
              <w:rPr>
                <w:rFonts w:ascii="Times New Roman" w:hAnsi="Times New Roman" w:cs="Times New Roman"/>
                <w:color w:val="000000"/>
              </w:rPr>
            </w:pPr>
            <w:r w:rsidRPr="004F63A0">
              <w:rPr>
                <w:rFonts w:ascii="Times New Roman" w:hAnsi="Times New Roman" w:cs="Times New Roman"/>
                <w:color w:val="000000"/>
              </w:rPr>
              <w:t>8 492,5</w:t>
            </w:r>
          </w:p>
        </w:tc>
        <w:tc>
          <w:tcPr>
            <w:tcW w:w="1583" w:type="dxa"/>
            <w:vAlign w:val="center"/>
            <w:hideMark/>
          </w:tcPr>
          <w:p w:rsidR="001F6FCA" w:rsidRPr="004F63A0" w:rsidRDefault="001F6FCA" w:rsidP="001F6FCA">
            <w:pPr>
              <w:widowControl/>
              <w:ind w:firstLine="0"/>
              <w:jc w:val="center"/>
              <w:rPr>
                <w:rFonts w:ascii="Times New Roman" w:hAnsi="Times New Roman" w:cs="Times New Roman"/>
                <w:color w:val="000000"/>
              </w:rPr>
            </w:pPr>
            <w:r w:rsidRPr="004F63A0">
              <w:rPr>
                <w:rFonts w:ascii="Times New Roman" w:hAnsi="Times New Roman" w:cs="Times New Roman"/>
                <w:color w:val="000000"/>
              </w:rPr>
              <w:t>13 021,2</w:t>
            </w:r>
          </w:p>
        </w:tc>
        <w:tc>
          <w:tcPr>
            <w:tcW w:w="1850" w:type="dxa"/>
            <w:vAlign w:val="center"/>
            <w:hideMark/>
          </w:tcPr>
          <w:p w:rsidR="001F6FCA" w:rsidRPr="004F63A0" w:rsidRDefault="001F6FCA" w:rsidP="001F6FCA">
            <w:pPr>
              <w:widowControl/>
              <w:ind w:firstLine="0"/>
              <w:jc w:val="center"/>
              <w:rPr>
                <w:rFonts w:ascii="Times New Roman" w:hAnsi="Times New Roman" w:cs="Times New Roman"/>
                <w:color w:val="000000"/>
              </w:rPr>
            </w:pPr>
            <w:r w:rsidRPr="004F63A0">
              <w:rPr>
                <w:rFonts w:ascii="Times New Roman" w:hAnsi="Times New Roman" w:cs="Times New Roman"/>
                <w:color w:val="000000"/>
              </w:rPr>
              <w:t>13 021,2</w:t>
            </w:r>
          </w:p>
        </w:tc>
      </w:tr>
      <w:tr w:rsidR="001F6FCA" w:rsidRPr="004F63A0" w:rsidTr="001F6FCA">
        <w:trPr>
          <w:trHeight w:val="319"/>
        </w:trPr>
        <w:tc>
          <w:tcPr>
            <w:tcW w:w="2029" w:type="dxa"/>
            <w:vMerge/>
            <w:vAlign w:val="center"/>
            <w:hideMark/>
          </w:tcPr>
          <w:p w:rsidR="001F6FCA" w:rsidRPr="004F63A0" w:rsidRDefault="001F6FCA" w:rsidP="001F6FCA">
            <w:pPr>
              <w:widowControl/>
              <w:rPr>
                <w:rFonts w:ascii="Times New Roman" w:hAnsi="Times New Roman" w:cs="Times New Roman"/>
                <w:color w:val="000000"/>
              </w:rPr>
            </w:pPr>
          </w:p>
        </w:tc>
        <w:tc>
          <w:tcPr>
            <w:tcW w:w="2643" w:type="dxa"/>
            <w:vMerge/>
            <w:vAlign w:val="center"/>
            <w:hideMark/>
          </w:tcPr>
          <w:p w:rsidR="001F6FCA" w:rsidRPr="004F63A0" w:rsidRDefault="001F6FCA" w:rsidP="001F6FCA">
            <w:pPr>
              <w:widowControl/>
              <w:rPr>
                <w:rFonts w:ascii="Times New Roman" w:hAnsi="Times New Roman" w:cs="Times New Roman"/>
                <w:color w:val="000000"/>
              </w:rPr>
            </w:pPr>
          </w:p>
        </w:tc>
        <w:tc>
          <w:tcPr>
            <w:tcW w:w="2602" w:type="dxa"/>
            <w:vAlign w:val="bottom"/>
            <w:hideMark/>
          </w:tcPr>
          <w:p w:rsidR="001F6FCA" w:rsidRPr="004F63A0" w:rsidRDefault="001F6FCA" w:rsidP="001F6FCA">
            <w:pPr>
              <w:widowControl/>
              <w:ind w:firstLine="0"/>
              <w:rPr>
                <w:rFonts w:ascii="Times New Roman" w:hAnsi="Times New Roman" w:cs="Times New Roman"/>
                <w:color w:val="000000"/>
              </w:rPr>
            </w:pPr>
            <w:r w:rsidRPr="004F63A0">
              <w:rPr>
                <w:rFonts w:ascii="Times New Roman" w:hAnsi="Times New Roman" w:cs="Times New Roman"/>
                <w:color w:val="000000"/>
              </w:rPr>
              <w:t>в том числе:</w:t>
            </w:r>
          </w:p>
        </w:tc>
        <w:tc>
          <w:tcPr>
            <w:tcW w:w="1668" w:type="dxa"/>
            <w:vAlign w:val="center"/>
            <w:hideMark/>
          </w:tcPr>
          <w:p w:rsidR="001F6FCA" w:rsidRPr="004F63A0" w:rsidRDefault="001F6FCA" w:rsidP="001F6FCA">
            <w:pPr>
              <w:widowControl/>
              <w:jc w:val="center"/>
              <w:rPr>
                <w:rFonts w:ascii="Times New Roman" w:hAnsi="Times New Roman" w:cs="Times New Roman"/>
                <w:color w:val="000000"/>
              </w:rPr>
            </w:pPr>
          </w:p>
        </w:tc>
        <w:tc>
          <w:tcPr>
            <w:tcW w:w="1596" w:type="dxa"/>
            <w:vAlign w:val="center"/>
            <w:hideMark/>
          </w:tcPr>
          <w:p w:rsidR="001F6FCA" w:rsidRPr="004F63A0" w:rsidRDefault="001F6FCA" w:rsidP="001F6FCA">
            <w:pPr>
              <w:widowControl/>
              <w:jc w:val="center"/>
              <w:rPr>
                <w:rFonts w:ascii="Times New Roman" w:hAnsi="Times New Roman" w:cs="Times New Roman"/>
                <w:color w:val="000000"/>
              </w:rPr>
            </w:pPr>
          </w:p>
        </w:tc>
        <w:tc>
          <w:tcPr>
            <w:tcW w:w="1555" w:type="dxa"/>
            <w:vAlign w:val="center"/>
            <w:hideMark/>
          </w:tcPr>
          <w:p w:rsidR="001F6FCA" w:rsidRPr="004F63A0" w:rsidRDefault="001F6FCA" w:rsidP="001F6FCA">
            <w:pPr>
              <w:widowControl/>
              <w:jc w:val="center"/>
              <w:rPr>
                <w:rFonts w:ascii="Times New Roman" w:hAnsi="Times New Roman" w:cs="Times New Roman"/>
                <w:color w:val="000000"/>
              </w:rPr>
            </w:pPr>
          </w:p>
        </w:tc>
        <w:tc>
          <w:tcPr>
            <w:tcW w:w="1583" w:type="dxa"/>
            <w:vAlign w:val="center"/>
            <w:hideMark/>
          </w:tcPr>
          <w:p w:rsidR="001F6FCA" w:rsidRPr="004F63A0" w:rsidRDefault="001F6FCA" w:rsidP="001F6FCA">
            <w:pPr>
              <w:widowControl/>
              <w:jc w:val="center"/>
              <w:rPr>
                <w:rFonts w:ascii="Times New Roman" w:hAnsi="Times New Roman" w:cs="Times New Roman"/>
                <w:color w:val="000000"/>
              </w:rPr>
            </w:pPr>
          </w:p>
        </w:tc>
        <w:tc>
          <w:tcPr>
            <w:tcW w:w="1850" w:type="dxa"/>
            <w:vAlign w:val="center"/>
            <w:hideMark/>
          </w:tcPr>
          <w:p w:rsidR="001F6FCA" w:rsidRPr="004F63A0" w:rsidRDefault="001F6FCA" w:rsidP="001F6FCA">
            <w:pPr>
              <w:widowControl/>
              <w:jc w:val="center"/>
              <w:rPr>
                <w:rFonts w:ascii="Times New Roman" w:hAnsi="Times New Roman" w:cs="Times New Roman"/>
                <w:color w:val="000000"/>
              </w:rPr>
            </w:pPr>
          </w:p>
        </w:tc>
      </w:tr>
      <w:tr w:rsidR="001F6FCA" w:rsidRPr="004F63A0" w:rsidTr="001F6FCA">
        <w:trPr>
          <w:trHeight w:val="927"/>
        </w:trPr>
        <w:tc>
          <w:tcPr>
            <w:tcW w:w="2029" w:type="dxa"/>
            <w:vMerge/>
            <w:vAlign w:val="center"/>
            <w:hideMark/>
          </w:tcPr>
          <w:p w:rsidR="001F6FCA" w:rsidRPr="004F63A0" w:rsidRDefault="001F6FCA" w:rsidP="001F6FCA">
            <w:pPr>
              <w:widowControl/>
              <w:rPr>
                <w:rFonts w:ascii="Times New Roman" w:hAnsi="Times New Roman" w:cs="Times New Roman"/>
                <w:color w:val="000000"/>
              </w:rPr>
            </w:pPr>
          </w:p>
        </w:tc>
        <w:tc>
          <w:tcPr>
            <w:tcW w:w="2643" w:type="dxa"/>
            <w:vMerge/>
            <w:vAlign w:val="center"/>
            <w:hideMark/>
          </w:tcPr>
          <w:p w:rsidR="001F6FCA" w:rsidRPr="004F63A0" w:rsidRDefault="001F6FCA" w:rsidP="001F6FCA">
            <w:pPr>
              <w:widowControl/>
              <w:rPr>
                <w:rFonts w:ascii="Times New Roman" w:hAnsi="Times New Roman" w:cs="Times New Roman"/>
                <w:color w:val="000000"/>
              </w:rPr>
            </w:pPr>
          </w:p>
        </w:tc>
        <w:tc>
          <w:tcPr>
            <w:tcW w:w="2602" w:type="dxa"/>
            <w:vAlign w:val="bottom"/>
            <w:hideMark/>
          </w:tcPr>
          <w:p w:rsidR="001F6FCA" w:rsidRPr="004F63A0" w:rsidRDefault="001F6FCA" w:rsidP="001F6FCA">
            <w:pPr>
              <w:widowControl/>
              <w:ind w:firstLine="0"/>
              <w:rPr>
                <w:rFonts w:ascii="Times New Roman" w:hAnsi="Times New Roman" w:cs="Times New Roman"/>
                <w:color w:val="000000"/>
              </w:rPr>
            </w:pPr>
            <w:r w:rsidRPr="004F63A0">
              <w:rPr>
                <w:rFonts w:ascii="Times New Roman" w:hAnsi="Times New Roman" w:cs="Times New Roman"/>
                <w:color w:val="000000"/>
              </w:rPr>
              <w:t>ответственный исполнитель - администрация Губернатора и Правительства</w:t>
            </w:r>
          </w:p>
        </w:tc>
        <w:tc>
          <w:tcPr>
            <w:tcW w:w="1668" w:type="dxa"/>
            <w:vAlign w:val="center"/>
            <w:hideMark/>
          </w:tcPr>
          <w:p w:rsidR="001F6FCA" w:rsidRPr="004F63A0" w:rsidRDefault="001F6FCA" w:rsidP="001F6FCA">
            <w:pPr>
              <w:widowControl/>
              <w:ind w:firstLine="0"/>
              <w:jc w:val="center"/>
              <w:rPr>
                <w:rFonts w:ascii="Times New Roman" w:hAnsi="Times New Roman" w:cs="Times New Roman"/>
                <w:color w:val="000000"/>
              </w:rPr>
            </w:pPr>
            <w:r w:rsidRPr="004F63A0">
              <w:rPr>
                <w:rFonts w:ascii="Times New Roman" w:hAnsi="Times New Roman" w:cs="Times New Roman"/>
                <w:color w:val="000000"/>
              </w:rPr>
              <w:t>9 411,8</w:t>
            </w:r>
          </w:p>
        </w:tc>
        <w:tc>
          <w:tcPr>
            <w:tcW w:w="1596" w:type="dxa"/>
            <w:vAlign w:val="center"/>
            <w:hideMark/>
          </w:tcPr>
          <w:p w:rsidR="001F6FCA" w:rsidRPr="004F63A0" w:rsidRDefault="001F6FCA" w:rsidP="001F6FCA">
            <w:pPr>
              <w:widowControl/>
              <w:ind w:firstLine="0"/>
              <w:jc w:val="center"/>
              <w:rPr>
                <w:rFonts w:ascii="Times New Roman" w:hAnsi="Times New Roman" w:cs="Times New Roman"/>
                <w:color w:val="000000"/>
              </w:rPr>
            </w:pPr>
            <w:r w:rsidRPr="004F63A0">
              <w:rPr>
                <w:rFonts w:ascii="Times New Roman" w:hAnsi="Times New Roman" w:cs="Times New Roman"/>
                <w:color w:val="000000"/>
              </w:rPr>
              <w:t>8 734,5</w:t>
            </w:r>
          </w:p>
        </w:tc>
        <w:tc>
          <w:tcPr>
            <w:tcW w:w="1555" w:type="dxa"/>
            <w:vAlign w:val="center"/>
            <w:hideMark/>
          </w:tcPr>
          <w:p w:rsidR="001F6FCA" w:rsidRPr="004F63A0" w:rsidRDefault="001F6FCA" w:rsidP="001F6FCA">
            <w:pPr>
              <w:widowControl/>
              <w:ind w:firstLine="0"/>
              <w:jc w:val="center"/>
              <w:rPr>
                <w:rFonts w:ascii="Times New Roman" w:hAnsi="Times New Roman" w:cs="Times New Roman"/>
                <w:color w:val="000000"/>
              </w:rPr>
            </w:pPr>
            <w:r w:rsidRPr="004F63A0">
              <w:rPr>
                <w:rFonts w:ascii="Times New Roman" w:hAnsi="Times New Roman" w:cs="Times New Roman"/>
                <w:color w:val="000000"/>
              </w:rPr>
              <w:t>8 492,5</w:t>
            </w:r>
          </w:p>
        </w:tc>
        <w:tc>
          <w:tcPr>
            <w:tcW w:w="1583" w:type="dxa"/>
            <w:vAlign w:val="center"/>
            <w:hideMark/>
          </w:tcPr>
          <w:p w:rsidR="001F6FCA" w:rsidRPr="004F63A0" w:rsidRDefault="001F6FCA" w:rsidP="001F6FCA">
            <w:pPr>
              <w:widowControl/>
              <w:ind w:firstLine="0"/>
              <w:jc w:val="center"/>
              <w:rPr>
                <w:rFonts w:ascii="Times New Roman" w:hAnsi="Times New Roman" w:cs="Times New Roman"/>
                <w:color w:val="000000"/>
              </w:rPr>
            </w:pPr>
            <w:r w:rsidRPr="004F63A0">
              <w:rPr>
                <w:rFonts w:ascii="Times New Roman" w:hAnsi="Times New Roman" w:cs="Times New Roman"/>
                <w:color w:val="000000"/>
              </w:rPr>
              <w:t>13 021,2</w:t>
            </w:r>
          </w:p>
        </w:tc>
        <w:tc>
          <w:tcPr>
            <w:tcW w:w="1850" w:type="dxa"/>
            <w:vAlign w:val="center"/>
            <w:hideMark/>
          </w:tcPr>
          <w:p w:rsidR="001F6FCA" w:rsidRPr="004F63A0" w:rsidRDefault="001F6FCA" w:rsidP="001F6FCA">
            <w:pPr>
              <w:widowControl/>
              <w:ind w:firstLine="0"/>
              <w:jc w:val="center"/>
              <w:rPr>
                <w:rFonts w:ascii="Times New Roman" w:hAnsi="Times New Roman" w:cs="Times New Roman"/>
                <w:color w:val="000000"/>
              </w:rPr>
            </w:pPr>
            <w:r w:rsidRPr="004F63A0">
              <w:rPr>
                <w:rFonts w:ascii="Times New Roman" w:hAnsi="Times New Roman" w:cs="Times New Roman"/>
                <w:color w:val="000000"/>
              </w:rPr>
              <w:t>13 021,2</w:t>
            </w:r>
          </w:p>
        </w:tc>
      </w:tr>
      <w:tr w:rsidR="001F6FCA" w:rsidRPr="004F63A0" w:rsidTr="001F6FCA">
        <w:trPr>
          <w:trHeight w:val="1916"/>
        </w:trPr>
        <w:tc>
          <w:tcPr>
            <w:tcW w:w="2029" w:type="dxa"/>
            <w:vMerge/>
            <w:vAlign w:val="center"/>
            <w:hideMark/>
          </w:tcPr>
          <w:p w:rsidR="001F6FCA" w:rsidRPr="004F63A0" w:rsidRDefault="001F6FCA" w:rsidP="001F6FCA">
            <w:pPr>
              <w:widowControl/>
              <w:rPr>
                <w:rFonts w:ascii="Times New Roman" w:hAnsi="Times New Roman" w:cs="Times New Roman"/>
                <w:color w:val="000000"/>
              </w:rPr>
            </w:pPr>
          </w:p>
        </w:tc>
        <w:tc>
          <w:tcPr>
            <w:tcW w:w="2643" w:type="dxa"/>
            <w:vMerge/>
            <w:vAlign w:val="center"/>
            <w:hideMark/>
          </w:tcPr>
          <w:p w:rsidR="001F6FCA" w:rsidRPr="004F63A0" w:rsidRDefault="001F6FCA" w:rsidP="001F6FCA">
            <w:pPr>
              <w:widowControl/>
              <w:rPr>
                <w:rFonts w:ascii="Times New Roman" w:hAnsi="Times New Roman" w:cs="Times New Roman"/>
                <w:color w:val="000000"/>
              </w:rPr>
            </w:pPr>
          </w:p>
        </w:tc>
        <w:tc>
          <w:tcPr>
            <w:tcW w:w="2602" w:type="dxa"/>
            <w:vAlign w:val="bottom"/>
            <w:hideMark/>
          </w:tcPr>
          <w:p w:rsidR="001F6FCA" w:rsidRPr="004F63A0" w:rsidRDefault="001F6FCA" w:rsidP="001F6FCA">
            <w:pPr>
              <w:widowControl/>
              <w:ind w:firstLine="0"/>
              <w:rPr>
                <w:rFonts w:ascii="Times New Roman" w:hAnsi="Times New Roman" w:cs="Times New Roman"/>
                <w:color w:val="000000"/>
              </w:rPr>
            </w:pPr>
            <w:r w:rsidRPr="004F63A0">
              <w:rPr>
                <w:rFonts w:ascii="Times New Roman" w:hAnsi="Times New Roman" w:cs="Times New Roman"/>
                <w:color w:val="000000"/>
              </w:rPr>
              <w:t>соисполнитель - министерство по местному самоуправлению и внутренней политике Архангельской области</w:t>
            </w:r>
          </w:p>
        </w:tc>
        <w:tc>
          <w:tcPr>
            <w:tcW w:w="1668" w:type="dxa"/>
            <w:vAlign w:val="center"/>
            <w:hideMark/>
          </w:tcPr>
          <w:p w:rsidR="001F6FCA" w:rsidRPr="004F63A0" w:rsidRDefault="001F6FCA" w:rsidP="001F6FCA">
            <w:pPr>
              <w:widowControl/>
              <w:rPr>
                <w:rFonts w:ascii="Times New Roman" w:hAnsi="Times New Roman" w:cs="Times New Roman"/>
                <w:color w:val="000000"/>
              </w:rPr>
            </w:pPr>
            <w:r w:rsidRPr="004F63A0">
              <w:rPr>
                <w:rFonts w:ascii="Times New Roman" w:hAnsi="Times New Roman" w:cs="Times New Roman"/>
                <w:color w:val="000000"/>
              </w:rPr>
              <w:t>-</w:t>
            </w:r>
          </w:p>
        </w:tc>
        <w:tc>
          <w:tcPr>
            <w:tcW w:w="1596" w:type="dxa"/>
            <w:vAlign w:val="center"/>
            <w:hideMark/>
          </w:tcPr>
          <w:p w:rsidR="001F6FCA" w:rsidRPr="004F63A0" w:rsidRDefault="001F6FCA" w:rsidP="001F6FCA">
            <w:pPr>
              <w:widowControl/>
              <w:rPr>
                <w:rFonts w:ascii="Times New Roman" w:hAnsi="Times New Roman" w:cs="Times New Roman"/>
                <w:color w:val="000000"/>
              </w:rPr>
            </w:pPr>
            <w:r w:rsidRPr="004F63A0">
              <w:rPr>
                <w:rFonts w:ascii="Times New Roman" w:hAnsi="Times New Roman" w:cs="Times New Roman"/>
                <w:color w:val="000000"/>
              </w:rPr>
              <w:t>-</w:t>
            </w:r>
          </w:p>
        </w:tc>
        <w:tc>
          <w:tcPr>
            <w:tcW w:w="1555" w:type="dxa"/>
            <w:vAlign w:val="center"/>
            <w:hideMark/>
          </w:tcPr>
          <w:p w:rsidR="001F6FCA" w:rsidRPr="004F63A0" w:rsidRDefault="001F6FCA" w:rsidP="001F6FCA">
            <w:pPr>
              <w:widowControl/>
              <w:rPr>
                <w:rFonts w:ascii="Times New Roman" w:hAnsi="Times New Roman" w:cs="Times New Roman"/>
                <w:color w:val="000000"/>
              </w:rPr>
            </w:pPr>
            <w:r w:rsidRPr="004F63A0">
              <w:rPr>
                <w:rFonts w:ascii="Times New Roman" w:hAnsi="Times New Roman" w:cs="Times New Roman"/>
                <w:color w:val="000000"/>
              </w:rPr>
              <w:t>-</w:t>
            </w:r>
          </w:p>
        </w:tc>
        <w:tc>
          <w:tcPr>
            <w:tcW w:w="1583" w:type="dxa"/>
            <w:vAlign w:val="center"/>
            <w:hideMark/>
          </w:tcPr>
          <w:p w:rsidR="001F6FCA" w:rsidRPr="004F63A0" w:rsidRDefault="001F6FCA" w:rsidP="001F6FCA">
            <w:pPr>
              <w:widowControl/>
              <w:rPr>
                <w:rFonts w:ascii="Times New Roman" w:hAnsi="Times New Roman" w:cs="Times New Roman"/>
                <w:color w:val="000000"/>
              </w:rPr>
            </w:pPr>
            <w:r w:rsidRPr="004F63A0">
              <w:rPr>
                <w:rFonts w:ascii="Times New Roman" w:hAnsi="Times New Roman" w:cs="Times New Roman"/>
                <w:color w:val="000000"/>
              </w:rPr>
              <w:t>-</w:t>
            </w:r>
          </w:p>
        </w:tc>
        <w:tc>
          <w:tcPr>
            <w:tcW w:w="1850" w:type="dxa"/>
            <w:vAlign w:val="center"/>
            <w:hideMark/>
          </w:tcPr>
          <w:p w:rsidR="001F6FCA" w:rsidRPr="004F63A0" w:rsidRDefault="001F6FCA" w:rsidP="001F6FCA">
            <w:pPr>
              <w:widowControl/>
              <w:rPr>
                <w:rFonts w:ascii="Times New Roman" w:hAnsi="Times New Roman" w:cs="Times New Roman"/>
                <w:color w:val="000000"/>
              </w:rPr>
            </w:pPr>
            <w:r w:rsidRPr="004F63A0">
              <w:rPr>
                <w:rFonts w:ascii="Times New Roman" w:hAnsi="Times New Roman" w:cs="Times New Roman"/>
                <w:color w:val="000000"/>
              </w:rPr>
              <w:t>-</w:t>
            </w:r>
          </w:p>
        </w:tc>
      </w:tr>
      <w:tr w:rsidR="001F6FCA" w:rsidRPr="004F63A0" w:rsidTr="001F6FCA">
        <w:trPr>
          <w:trHeight w:val="2874"/>
        </w:trPr>
        <w:tc>
          <w:tcPr>
            <w:tcW w:w="2029" w:type="dxa"/>
            <w:vMerge w:val="restart"/>
            <w:vAlign w:val="center"/>
            <w:hideMark/>
          </w:tcPr>
          <w:p w:rsidR="001F6FCA" w:rsidRPr="004F63A0" w:rsidRDefault="001F6FCA" w:rsidP="001F6FCA">
            <w:pPr>
              <w:widowControl/>
              <w:ind w:firstLine="0"/>
              <w:rPr>
                <w:rFonts w:ascii="Times New Roman" w:hAnsi="Times New Roman" w:cs="Times New Roman"/>
                <w:color w:val="000000"/>
              </w:rPr>
            </w:pPr>
            <w:r w:rsidRPr="004F63A0">
              <w:rPr>
                <w:rFonts w:ascii="Times New Roman" w:hAnsi="Times New Roman" w:cs="Times New Roman"/>
                <w:color w:val="000000"/>
              </w:rPr>
              <w:t>Подпрограмма № 2</w:t>
            </w:r>
          </w:p>
        </w:tc>
        <w:tc>
          <w:tcPr>
            <w:tcW w:w="2643" w:type="dxa"/>
            <w:vMerge w:val="restart"/>
            <w:vAlign w:val="center"/>
            <w:hideMark/>
          </w:tcPr>
          <w:p w:rsidR="001F6FCA" w:rsidRPr="004F63A0" w:rsidRDefault="001F6FCA" w:rsidP="001F6FCA">
            <w:pPr>
              <w:widowControl/>
              <w:ind w:firstLine="0"/>
              <w:rPr>
                <w:rFonts w:ascii="Times New Roman" w:hAnsi="Times New Roman" w:cs="Times New Roman"/>
                <w:color w:val="000000"/>
              </w:rPr>
            </w:pPr>
            <w:r w:rsidRPr="004F63A0">
              <w:rPr>
                <w:rFonts w:ascii="Times New Roman" w:hAnsi="Times New Roman" w:cs="Times New Roman"/>
                <w:color w:val="000000"/>
              </w:rPr>
              <w:t>«Обеспечение доступности и качества предоставления государственных и муниципальных услуг по принципу «одного окна», в том числе на базе многофункциональных центров»</w:t>
            </w:r>
          </w:p>
        </w:tc>
        <w:tc>
          <w:tcPr>
            <w:tcW w:w="2602" w:type="dxa"/>
            <w:vAlign w:val="bottom"/>
            <w:hideMark/>
          </w:tcPr>
          <w:p w:rsidR="001F6FCA" w:rsidRPr="004F63A0" w:rsidRDefault="001F6FCA" w:rsidP="001F6FCA">
            <w:pPr>
              <w:widowControl/>
              <w:ind w:firstLine="0"/>
              <w:rPr>
                <w:rFonts w:ascii="Times New Roman" w:hAnsi="Times New Roman" w:cs="Times New Roman"/>
                <w:color w:val="000000"/>
              </w:rPr>
            </w:pPr>
            <w:r w:rsidRPr="004F63A0">
              <w:rPr>
                <w:rFonts w:ascii="Times New Roman" w:hAnsi="Times New Roman" w:cs="Times New Roman"/>
                <w:color w:val="000000"/>
              </w:rPr>
              <w:t>всего</w:t>
            </w:r>
          </w:p>
        </w:tc>
        <w:tc>
          <w:tcPr>
            <w:tcW w:w="1668" w:type="dxa"/>
            <w:vAlign w:val="center"/>
            <w:hideMark/>
          </w:tcPr>
          <w:p w:rsidR="001F6FCA" w:rsidRPr="004F63A0" w:rsidRDefault="001F6FCA" w:rsidP="001F6FCA">
            <w:pPr>
              <w:widowControl/>
              <w:ind w:firstLine="0"/>
              <w:jc w:val="center"/>
              <w:rPr>
                <w:rFonts w:ascii="Times New Roman" w:hAnsi="Times New Roman" w:cs="Times New Roman"/>
                <w:color w:val="000000"/>
              </w:rPr>
            </w:pPr>
            <w:r w:rsidRPr="004F63A0">
              <w:rPr>
                <w:rFonts w:ascii="Times New Roman" w:hAnsi="Times New Roman" w:cs="Times New Roman"/>
                <w:color w:val="000000"/>
              </w:rPr>
              <w:t>136 494,6</w:t>
            </w:r>
          </w:p>
        </w:tc>
        <w:tc>
          <w:tcPr>
            <w:tcW w:w="1596" w:type="dxa"/>
            <w:vAlign w:val="center"/>
            <w:hideMark/>
          </w:tcPr>
          <w:p w:rsidR="001F6FCA" w:rsidRPr="004F63A0" w:rsidRDefault="001F6FCA" w:rsidP="001F6FCA">
            <w:pPr>
              <w:widowControl/>
              <w:ind w:firstLine="0"/>
              <w:jc w:val="center"/>
              <w:rPr>
                <w:rFonts w:ascii="Times New Roman" w:hAnsi="Times New Roman" w:cs="Times New Roman"/>
                <w:color w:val="000000"/>
              </w:rPr>
            </w:pPr>
            <w:r w:rsidRPr="004F63A0">
              <w:rPr>
                <w:rFonts w:ascii="Times New Roman" w:hAnsi="Times New Roman" w:cs="Times New Roman"/>
                <w:color w:val="000000"/>
              </w:rPr>
              <w:t>250 842,6</w:t>
            </w:r>
          </w:p>
        </w:tc>
        <w:tc>
          <w:tcPr>
            <w:tcW w:w="1555" w:type="dxa"/>
            <w:vAlign w:val="center"/>
            <w:hideMark/>
          </w:tcPr>
          <w:p w:rsidR="001F6FCA" w:rsidRPr="004F63A0" w:rsidRDefault="001F6FCA" w:rsidP="001F6FCA">
            <w:pPr>
              <w:widowControl/>
              <w:ind w:firstLine="0"/>
              <w:jc w:val="center"/>
              <w:rPr>
                <w:rFonts w:ascii="Times New Roman" w:hAnsi="Times New Roman" w:cs="Times New Roman"/>
                <w:color w:val="000000"/>
              </w:rPr>
            </w:pPr>
            <w:r w:rsidRPr="004F63A0">
              <w:rPr>
                <w:rFonts w:ascii="Times New Roman" w:hAnsi="Times New Roman" w:cs="Times New Roman"/>
                <w:color w:val="000000"/>
              </w:rPr>
              <w:t>353 436,5</w:t>
            </w:r>
          </w:p>
        </w:tc>
        <w:tc>
          <w:tcPr>
            <w:tcW w:w="1583" w:type="dxa"/>
            <w:vAlign w:val="center"/>
            <w:hideMark/>
          </w:tcPr>
          <w:p w:rsidR="001F6FCA" w:rsidRPr="004F63A0" w:rsidRDefault="001F6FCA" w:rsidP="001F6FCA">
            <w:pPr>
              <w:widowControl/>
              <w:ind w:firstLine="0"/>
              <w:jc w:val="center"/>
              <w:rPr>
                <w:rFonts w:ascii="Times New Roman" w:hAnsi="Times New Roman" w:cs="Times New Roman"/>
                <w:color w:val="000000"/>
              </w:rPr>
            </w:pPr>
            <w:r w:rsidRPr="004F63A0">
              <w:rPr>
                <w:rFonts w:ascii="Times New Roman" w:hAnsi="Times New Roman" w:cs="Times New Roman"/>
                <w:color w:val="000000"/>
              </w:rPr>
              <w:t>107 419,3</w:t>
            </w:r>
          </w:p>
        </w:tc>
        <w:tc>
          <w:tcPr>
            <w:tcW w:w="1850" w:type="dxa"/>
            <w:vAlign w:val="center"/>
            <w:hideMark/>
          </w:tcPr>
          <w:p w:rsidR="001F6FCA" w:rsidRPr="004F63A0" w:rsidRDefault="001F6FCA" w:rsidP="001F6FCA">
            <w:pPr>
              <w:widowControl/>
              <w:ind w:firstLine="0"/>
              <w:jc w:val="center"/>
              <w:rPr>
                <w:rFonts w:ascii="Times New Roman" w:hAnsi="Times New Roman" w:cs="Times New Roman"/>
                <w:color w:val="000000"/>
              </w:rPr>
            </w:pPr>
            <w:r w:rsidRPr="004F63A0">
              <w:rPr>
                <w:rFonts w:ascii="Times New Roman" w:hAnsi="Times New Roman" w:cs="Times New Roman"/>
                <w:color w:val="000000"/>
              </w:rPr>
              <w:t>113 757,0</w:t>
            </w:r>
          </w:p>
        </w:tc>
      </w:tr>
      <w:tr w:rsidR="001F6FCA" w:rsidRPr="004F63A0" w:rsidTr="001F6FCA">
        <w:trPr>
          <w:trHeight w:val="319"/>
        </w:trPr>
        <w:tc>
          <w:tcPr>
            <w:tcW w:w="2029" w:type="dxa"/>
            <w:vMerge/>
            <w:vAlign w:val="center"/>
            <w:hideMark/>
          </w:tcPr>
          <w:p w:rsidR="001F6FCA" w:rsidRPr="004F63A0" w:rsidRDefault="001F6FCA" w:rsidP="001F6FCA">
            <w:pPr>
              <w:widowControl/>
              <w:rPr>
                <w:rFonts w:ascii="Times New Roman" w:hAnsi="Times New Roman" w:cs="Times New Roman"/>
                <w:color w:val="000000"/>
              </w:rPr>
            </w:pPr>
          </w:p>
        </w:tc>
        <w:tc>
          <w:tcPr>
            <w:tcW w:w="2643" w:type="dxa"/>
            <w:vMerge/>
            <w:vAlign w:val="center"/>
            <w:hideMark/>
          </w:tcPr>
          <w:p w:rsidR="001F6FCA" w:rsidRPr="004F63A0" w:rsidRDefault="001F6FCA" w:rsidP="001F6FCA">
            <w:pPr>
              <w:widowControl/>
              <w:rPr>
                <w:rFonts w:ascii="Times New Roman" w:hAnsi="Times New Roman" w:cs="Times New Roman"/>
                <w:color w:val="000000"/>
              </w:rPr>
            </w:pPr>
          </w:p>
        </w:tc>
        <w:tc>
          <w:tcPr>
            <w:tcW w:w="2602" w:type="dxa"/>
            <w:vAlign w:val="bottom"/>
            <w:hideMark/>
          </w:tcPr>
          <w:p w:rsidR="001F6FCA" w:rsidRPr="004F63A0" w:rsidRDefault="001F6FCA" w:rsidP="001F6FCA">
            <w:pPr>
              <w:widowControl/>
              <w:ind w:firstLine="0"/>
              <w:rPr>
                <w:rFonts w:ascii="Times New Roman" w:hAnsi="Times New Roman" w:cs="Times New Roman"/>
                <w:color w:val="000000"/>
              </w:rPr>
            </w:pPr>
            <w:r w:rsidRPr="004F63A0">
              <w:rPr>
                <w:rFonts w:ascii="Times New Roman" w:hAnsi="Times New Roman" w:cs="Times New Roman"/>
                <w:color w:val="000000"/>
              </w:rPr>
              <w:t>в том числе</w:t>
            </w:r>
          </w:p>
        </w:tc>
        <w:tc>
          <w:tcPr>
            <w:tcW w:w="1668" w:type="dxa"/>
            <w:vAlign w:val="center"/>
            <w:hideMark/>
          </w:tcPr>
          <w:p w:rsidR="001F6FCA" w:rsidRPr="004F63A0" w:rsidRDefault="001F6FCA" w:rsidP="001F6FCA">
            <w:pPr>
              <w:widowControl/>
              <w:jc w:val="center"/>
              <w:rPr>
                <w:rFonts w:ascii="Times New Roman" w:hAnsi="Times New Roman" w:cs="Times New Roman"/>
                <w:color w:val="000000"/>
              </w:rPr>
            </w:pPr>
          </w:p>
        </w:tc>
        <w:tc>
          <w:tcPr>
            <w:tcW w:w="1596" w:type="dxa"/>
            <w:vAlign w:val="center"/>
            <w:hideMark/>
          </w:tcPr>
          <w:p w:rsidR="001F6FCA" w:rsidRPr="004F63A0" w:rsidRDefault="001F6FCA" w:rsidP="001F6FCA">
            <w:pPr>
              <w:widowControl/>
              <w:jc w:val="center"/>
              <w:rPr>
                <w:rFonts w:ascii="Times New Roman" w:hAnsi="Times New Roman" w:cs="Times New Roman"/>
                <w:color w:val="000000"/>
              </w:rPr>
            </w:pPr>
          </w:p>
        </w:tc>
        <w:tc>
          <w:tcPr>
            <w:tcW w:w="1555" w:type="dxa"/>
            <w:vAlign w:val="center"/>
            <w:hideMark/>
          </w:tcPr>
          <w:p w:rsidR="001F6FCA" w:rsidRPr="004F63A0" w:rsidRDefault="001F6FCA" w:rsidP="001F6FCA">
            <w:pPr>
              <w:widowControl/>
              <w:jc w:val="center"/>
              <w:rPr>
                <w:rFonts w:ascii="Times New Roman" w:hAnsi="Times New Roman" w:cs="Times New Roman"/>
                <w:color w:val="000000"/>
              </w:rPr>
            </w:pPr>
          </w:p>
        </w:tc>
        <w:tc>
          <w:tcPr>
            <w:tcW w:w="1583" w:type="dxa"/>
            <w:vAlign w:val="center"/>
            <w:hideMark/>
          </w:tcPr>
          <w:p w:rsidR="001F6FCA" w:rsidRPr="004F63A0" w:rsidRDefault="001F6FCA" w:rsidP="001F6FCA">
            <w:pPr>
              <w:widowControl/>
              <w:jc w:val="center"/>
              <w:rPr>
                <w:rFonts w:ascii="Times New Roman" w:hAnsi="Times New Roman" w:cs="Times New Roman"/>
                <w:color w:val="000000"/>
              </w:rPr>
            </w:pPr>
          </w:p>
        </w:tc>
        <w:tc>
          <w:tcPr>
            <w:tcW w:w="1850" w:type="dxa"/>
            <w:vAlign w:val="center"/>
            <w:hideMark/>
          </w:tcPr>
          <w:p w:rsidR="001F6FCA" w:rsidRPr="004F63A0" w:rsidRDefault="001F6FCA" w:rsidP="001F6FCA">
            <w:pPr>
              <w:widowControl/>
              <w:jc w:val="center"/>
              <w:rPr>
                <w:rFonts w:ascii="Times New Roman" w:hAnsi="Times New Roman" w:cs="Times New Roman"/>
                <w:color w:val="000000"/>
              </w:rPr>
            </w:pPr>
          </w:p>
        </w:tc>
      </w:tr>
      <w:tr w:rsidR="001F6FCA" w:rsidRPr="004F63A0" w:rsidTr="001F6FCA">
        <w:trPr>
          <w:trHeight w:val="927"/>
        </w:trPr>
        <w:tc>
          <w:tcPr>
            <w:tcW w:w="2029" w:type="dxa"/>
            <w:vMerge/>
            <w:vAlign w:val="center"/>
            <w:hideMark/>
          </w:tcPr>
          <w:p w:rsidR="001F6FCA" w:rsidRPr="004F63A0" w:rsidRDefault="001F6FCA" w:rsidP="001F6FCA">
            <w:pPr>
              <w:widowControl/>
              <w:rPr>
                <w:rFonts w:ascii="Times New Roman" w:hAnsi="Times New Roman" w:cs="Times New Roman"/>
                <w:color w:val="000000"/>
              </w:rPr>
            </w:pPr>
          </w:p>
        </w:tc>
        <w:tc>
          <w:tcPr>
            <w:tcW w:w="2643" w:type="dxa"/>
            <w:vMerge/>
            <w:vAlign w:val="center"/>
            <w:hideMark/>
          </w:tcPr>
          <w:p w:rsidR="001F6FCA" w:rsidRPr="004F63A0" w:rsidRDefault="001F6FCA" w:rsidP="001F6FCA">
            <w:pPr>
              <w:widowControl/>
              <w:rPr>
                <w:rFonts w:ascii="Times New Roman" w:hAnsi="Times New Roman" w:cs="Times New Roman"/>
                <w:color w:val="000000"/>
              </w:rPr>
            </w:pPr>
          </w:p>
        </w:tc>
        <w:tc>
          <w:tcPr>
            <w:tcW w:w="2602" w:type="dxa"/>
            <w:vAlign w:val="bottom"/>
            <w:hideMark/>
          </w:tcPr>
          <w:p w:rsidR="001F6FCA" w:rsidRPr="004F63A0" w:rsidRDefault="001F6FCA" w:rsidP="001F6FCA">
            <w:pPr>
              <w:widowControl/>
              <w:ind w:firstLine="0"/>
              <w:rPr>
                <w:rFonts w:ascii="Times New Roman" w:hAnsi="Times New Roman" w:cs="Times New Roman"/>
                <w:color w:val="000000"/>
              </w:rPr>
            </w:pPr>
            <w:r w:rsidRPr="004F63A0">
              <w:rPr>
                <w:rFonts w:ascii="Times New Roman" w:hAnsi="Times New Roman" w:cs="Times New Roman"/>
                <w:color w:val="000000"/>
              </w:rPr>
              <w:t>ответственный исполнитель - администрация Губернатора и Правительства</w:t>
            </w:r>
          </w:p>
        </w:tc>
        <w:tc>
          <w:tcPr>
            <w:tcW w:w="1668" w:type="dxa"/>
            <w:vAlign w:val="center"/>
            <w:hideMark/>
          </w:tcPr>
          <w:p w:rsidR="001F6FCA" w:rsidRPr="004F63A0" w:rsidRDefault="001F6FCA" w:rsidP="001F6FCA">
            <w:pPr>
              <w:widowControl/>
              <w:ind w:firstLine="0"/>
              <w:jc w:val="center"/>
              <w:rPr>
                <w:rFonts w:ascii="Times New Roman" w:hAnsi="Times New Roman" w:cs="Times New Roman"/>
                <w:color w:val="000000"/>
              </w:rPr>
            </w:pPr>
            <w:r w:rsidRPr="004F63A0">
              <w:rPr>
                <w:rFonts w:ascii="Times New Roman" w:hAnsi="Times New Roman" w:cs="Times New Roman"/>
                <w:color w:val="000000"/>
              </w:rPr>
              <w:t>136 494,6</w:t>
            </w:r>
          </w:p>
        </w:tc>
        <w:tc>
          <w:tcPr>
            <w:tcW w:w="1596" w:type="dxa"/>
            <w:vAlign w:val="center"/>
            <w:hideMark/>
          </w:tcPr>
          <w:p w:rsidR="001F6FCA" w:rsidRPr="004F63A0" w:rsidRDefault="001F6FCA" w:rsidP="001F6FCA">
            <w:pPr>
              <w:widowControl/>
              <w:ind w:firstLine="0"/>
              <w:jc w:val="center"/>
              <w:rPr>
                <w:rFonts w:ascii="Times New Roman" w:hAnsi="Times New Roman" w:cs="Times New Roman"/>
                <w:color w:val="000000"/>
              </w:rPr>
            </w:pPr>
            <w:r w:rsidRPr="004F63A0">
              <w:rPr>
                <w:rFonts w:ascii="Times New Roman" w:hAnsi="Times New Roman" w:cs="Times New Roman"/>
                <w:color w:val="000000"/>
              </w:rPr>
              <w:t>250 842,6</w:t>
            </w:r>
          </w:p>
        </w:tc>
        <w:tc>
          <w:tcPr>
            <w:tcW w:w="1555" w:type="dxa"/>
            <w:vAlign w:val="center"/>
            <w:hideMark/>
          </w:tcPr>
          <w:p w:rsidR="001F6FCA" w:rsidRPr="004F63A0" w:rsidRDefault="001F6FCA" w:rsidP="001F6FCA">
            <w:pPr>
              <w:widowControl/>
              <w:ind w:firstLine="0"/>
              <w:jc w:val="center"/>
              <w:rPr>
                <w:rFonts w:ascii="Times New Roman" w:hAnsi="Times New Roman" w:cs="Times New Roman"/>
                <w:color w:val="000000"/>
              </w:rPr>
            </w:pPr>
            <w:r w:rsidRPr="004F63A0">
              <w:rPr>
                <w:rFonts w:ascii="Times New Roman" w:hAnsi="Times New Roman" w:cs="Times New Roman"/>
                <w:color w:val="000000"/>
              </w:rPr>
              <w:t>353 436,5</w:t>
            </w:r>
          </w:p>
        </w:tc>
        <w:tc>
          <w:tcPr>
            <w:tcW w:w="1583" w:type="dxa"/>
            <w:vAlign w:val="center"/>
            <w:hideMark/>
          </w:tcPr>
          <w:p w:rsidR="001F6FCA" w:rsidRPr="004F63A0" w:rsidRDefault="001F6FCA" w:rsidP="001F6FCA">
            <w:pPr>
              <w:widowControl/>
              <w:ind w:firstLine="0"/>
              <w:jc w:val="center"/>
              <w:rPr>
                <w:rFonts w:ascii="Times New Roman" w:hAnsi="Times New Roman" w:cs="Times New Roman"/>
                <w:color w:val="000000"/>
              </w:rPr>
            </w:pPr>
            <w:r w:rsidRPr="004F63A0">
              <w:rPr>
                <w:rFonts w:ascii="Times New Roman" w:hAnsi="Times New Roman" w:cs="Times New Roman"/>
                <w:color w:val="000000"/>
              </w:rPr>
              <w:t>107 419,3</w:t>
            </w:r>
          </w:p>
        </w:tc>
        <w:tc>
          <w:tcPr>
            <w:tcW w:w="1850" w:type="dxa"/>
            <w:vAlign w:val="center"/>
            <w:hideMark/>
          </w:tcPr>
          <w:p w:rsidR="001F6FCA" w:rsidRPr="004F63A0" w:rsidRDefault="001F6FCA" w:rsidP="001F6FCA">
            <w:pPr>
              <w:widowControl/>
              <w:ind w:firstLine="0"/>
              <w:jc w:val="center"/>
              <w:rPr>
                <w:rFonts w:ascii="Times New Roman" w:hAnsi="Times New Roman" w:cs="Times New Roman"/>
                <w:color w:val="000000"/>
              </w:rPr>
            </w:pPr>
            <w:r w:rsidRPr="004F63A0">
              <w:rPr>
                <w:rFonts w:ascii="Times New Roman" w:hAnsi="Times New Roman" w:cs="Times New Roman"/>
                <w:color w:val="000000"/>
              </w:rPr>
              <w:t>113 757,0</w:t>
            </w:r>
          </w:p>
        </w:tc>
      </w:tr>
      <w:tr w:rsidR="001F6FCA" w:rsidRPr="004F63A0" w:rsidTr="001F6FCA">
        <w:trPr>
          <w:trHeight w:val="1916"/>
        </w:trPr>
        <w:tc>
          <w:tcPr>
            <w:tcW w:w="2029" w:type="dxa"/>
            <w:vMerge w:val="restart"/>
            <w:vAlign w:val="center"/>
            <w:hideMark/>
          </w:tcPr>
          <w:p w:rsidR="001F6FCA" w:rsidRPr="004F63A0" w:rsidRDefault="001F6FCA" w:rsidP="001F6FCA">
            <w:pPr>
              <w:widowControl/>
              <w:ind w:firstLine="0"/>
              <w:rPr>
                <w:rFonts w:ascii="Times New Roman" w:hAnsi="Times New Roman" w:cs="Times New Roman"/>
                <w:color w:val="000000"/>
              </w:rPr>
            </w:pPr>
            <w:r w:rsidRPr="004F63A0">
              <w:rPr>
                <w:rFonts w:ascii="Times New Roman" w:hAnsi="Times New Roman" w:cs="Times New Roman"/>
                <w:color w:val="000000"/>
              </w:rPr>
              <w:lastRenderedPageBreak/>
              <w:t>Подпрограмма № 3</w:t>
            </w:r>
          </w:p>
        </w:tc>
        <w:tc>
          <w:tcPr>
            <w:tcW w:w="2643" w:type="dxa"/>
            <w:vMerge w:val="restart"/>
            <w:vAlign w:val="center"/>
            <w:hideMark/>
          </w:tcPr>
          <w:p w:rsidR="001F6FCA" w:rsidRPr="004F63A0" w:rsidRDefault="001F6FCA" w:rsidP="001F6FCA">
            <w:pPr>
              <w:widowControl/>
              <w:ind w:firstLine="0"/>
              <w:rPr>
                <w:rFonts w:ascii="Times New Roman" w:hAnsi="Times New Roman" w:cs="Times New Roman"/>
                <w:color w:val="000000"/>
              </w:rPr>
            </w:pPr>
            <w:r w:rsidRPr="004F63A0">
              <w:rPr>
                <w:rFonts w:ascii="Times New Roman" w:hAnsi="Times New Roman" w:cs="Times New Roman"/>
                <w:color w:val="000000"/>
              </w:rPr>
              <w:t>«Создание систем электронного правительства, развитие информационного общества Архангельской области»</w:t>
            </w:r>
          </w:p>
        </w:tc>
        <w:tc>
          <w:tcPr>
            <w:tcW w:w="2602" w:type="dxa"/>
            <w:vAlign w:val="bottom"/>
            <w:hideMark/>
          </w:tcPr>
          <w:p w:rsidR="001F6FCA" w:rsidRPr="004F63A0" w:rsidRDefault="001F6FCA" w:rsidP="001F6FCA">
            <w:pPr>
              <w:widowControl/>
              <w:ind w:firstLine="0"/>
              <w:rPr>
                <w:rFonts w:ascii="Times New Roman" w:hAnsi="Times New Roman" w:cs="Times New Roman"/>
                <w:color w:val="000000"/>
              </w:rPr>
            </w:pPr>
            <w:r w:rsidRPr="004F63A0">
              <w:rPr>
                <w:rFonts w:ascii="Times New Roman" w:hAnsi="Times New Roman" w:cs="Times New Roman"/>
                <w:color w:val="000000"/>
              </w:rPr>
              <w:t>всего</w:t>
            </w:r>
          </w:p>
        </w:tc>
        <w:tc>
          <w:tcPr>
            <w:tcW w:w="1668" w:type="dxa"/>
            <w:vAlign w:val="center"/>
            <w:hideMark/>
          </w:tcPr>
          <w:p w:rsidR="001F6FCA" w:rsidRPr="004F63A0" w:rsidRDefault="001F6FCA" w:rsidP="001F6FCA">
            <w:pPr>
              <w:widowControl/>
              <w:ind w:firstLine="0"/>
              <w:jc w:val="center"/>
              <w:rPr>
                <w:rFonts w:ascii="Times New Roman" w:hAnsi="Times New Roman" w:cs="Times New Roman"/>
                <w:color w:val="000000"/>
              </w:rPr>
            </w:pPr>
            <w:r w:rsidRPr="004F63A0">
              <w:rPr>
                <w:rFonts w:ascii="Times New Roman" w:hAnsi="Times New Roman" w:cs="Times New Roman"/>
                <w:color w:val="000000"/>
              </w:rPr>
              <w:t>96 628,7</w:t>
            </w:r>
          </w:p>
        </w:tc>
        <w:tc>
          <w:tcPr>
            <w:tcW w:w="1596" w:type="dxa"/>
            <w:vAlign w:val="center"/>
            <w:hideMark/>
          </w:tcPr>
          <w:p w:rsidR="001F6FCA" w:rsidRPr="004F63A0" w:rsidRDefault="001F6FCA" w:rsidP="001F6FCA">
            <w:pPr>
              <w:widowControl/>
              <w:ind w:firstLine="0"/>
              <w:jc w:val="center"/>
              <w:rPr>
                <w:rFonts w:ascii="Times New Roman" w:hAnsi="Times New Roman" w:cs="Times New Roman"/>
                <w:color w:val="000000"/>
              </w:rPr>
            </w:pPr>
            <w:r w:rsidRPr="004F63A0">
              <w:rPr>
                <w:rFonts w:ascii="Times New Roman" w:hAnsi="Times New Roman" w:cs="Times New Roman"/>
                <w:color w:val="000000"/>
              </w:rPr>
              <w:t>93 020,1</w:t>
            </w:r>
          </w:p>
        </w:tc>
        <w:tc>
          <w:tcPr>
            <w:tcW w:w="1555" w:type="dxa"/>
            <w:vAlign w:val="center"/>
            <w:hideMark/>
          </w:tcPr>
          <w:p w:rsidR="001F6FCA" w:rsidRPr="004F63A0" w:rsidRDefault="001F6FCA" w:rsidP="001F6FCA">
            <w:pPr>
              <w:widowControl/>
              <w:ind w:firstLine="0"/>
              <w:jc w:val="center"/>
              <w:rPr>
                <w:rFonts w:ascii="Times New Roman" w:hAnsi="Times New Roman" w:cs="Times New Roman"/>
                <w:color w:val="000000"/>
              </w:rPr>
            </w:pPr>
            <w:r w:rsidRPr="004F63A0">
              <w:rPr>
                <w:rFonts w:ascii="Times New Roman" w:hAnsi="Times New Roman" w:cs="Times New Roman"/>
                <w:color w:val="000000"/>
              </w:rPr>
              <w:t>78 809,6</w:t>
            </w:r>
          </w:p>
        </w:tc>
        <w:tc>
          <w:tcPr>
            <w:tcW w:w="1583" w:type="dxa"/>
            <w:vAlign w:val="center"/>
            <w:hideMark/>
          </w:tcPr>
          <w:p w:rsidR="001F6FCA" w:rsidRPr="004F63A0" w:rsidRDefault="001F6FCA" w:rsidP="001F6FCA">
            <w:pPr>
              <w:widowControl/>
              <w:ind w:firstLine="0"/>
              <w:jc w:val="center"/>
              <w:rPr>
                <w:rFonts w:ascii="Times New Roman" w:hAnsi="Times New Roman" w:cs="Times New Roman"/>
                <w:color w:val="000000"/>
              </w:rPr>
            </w:pPr>
            <w:r w:rsidRPr="004F63A0">
              <w:rPr>
                <w:rFonts w:ascii="Times New Roman" w:hAnsi="Times New Roman" w:cs="Times New Roman"/>
                <w:color w:val="000000"/>
              </w:rPr>
              <w:t>53 989,5</w:t>
            </w:r>
          </w:p>
        </w:tc>
        <w:tc>
          <w:tcPr>
            <w:tcW w:w="1850" w:type="dxa"/>
            <w:vAlign w:val="center"/>
            <w:hideMark/>
          </w:tcPr>
          <w:p w:rsidR="001F6FCA" w:rsidRPr="004F63A0" w:rsidRDefault="001F6FCA" w:rsidP="001F6FCA">
            <w:pPr>
              <w:widowControl/>
              <w:ind w:firstLine="0"/>
              <w:jc w:val="center"/>
              <w:rPr>
                <w:rFonts w:ascii="Times New Roman" w:hAnsi="Times New Roman" w:cs="Times New Roman"/>
                <w:color w:val="000000"/>
              </w:rPr>
            </w:pPr>
            <w:r w:rsidRPr="004F63A0">
              <w:rPr>
                <w:rFonts w:ascii="Times New Roman" w:hAnsi="Times New Roman" w:cs="Times New Roman"/>
                <w:color w:val="000000"/>
              </w:rPr>
              <w:t>402 830,7</w:t>
            </w:r>
          </w:p>
        </w:tc>
      </w:tr>
      <w:tr w:rsidR="001F6FCA" w:rsidRPr="004F63A0" w:rsidTr="001F6FCA">
        <w:trPr>
          <w:trHeight w:val="319"/>
        </w:trPr>
        <w:tc>
          <w:tcPr>
            <w:tcW w:w="2029" w:type="dxa"/>
            <w:vMerge/>
            <w:vAlign w:val="center"/>
            <w:hideMark/>
          </w:tcPr>
          <w:p w:rsidR="001F6FCA" w:rsidRPr="004F63A0" w:rsidRDefault="001F6FCA" w:rsidP="001F6FCA">
            <w:pPr>
              <w:widowControl/>
              <w:rPr>
                <w:rFonts w:ascii="Times New Roman" w:hAnsi="Times New Roman" w:cs="Times New Roman"/>
                <w:color w:val="000000"/>
              </w:rPr>
            </w:pPr>
          </w:p>
        </w:tc>
        <w:tc>
          <w:tcPr>
            <w:tcW w:w="2643" w:type="dxa"/>
            <w:vMerge/>
            <w:vAlign w:val="center"/>
            <w:hideMark/>
          </w:tcPr>
          <w:p w:rsidR="001F6FCA" w:rsidRPr="004F63A0" w:rsidRDefault="001F6FCA" w:rsidP="001F6FCA">
            <w:pPr>
              <w:widowControl/>
              <w:rPr>
                <w:rFonts w:ascii="Times New Roman" w:hAnsi="Times New Roman" w:cs="Times New Roman"/>
                <w:color w:val="000000"/>
              </w:rPr>
            </w:pPr>
          </w:p>
        </w:tc>
        <w:tc>
          <w:tcPr>
            <w:tcW w:w="2602" w:type="dxa"/>
            <w:vAlign w:val="bottom"/>
            <w:hideMark/>
          </w:tcPr>
          <w:p w:rsidR="001F6FCA" w:rsidRPr="004F63A0" w:rsidRDefault="001F6FCA" w:rsidP="001F6FCA">
            <w:pPr>
              <w:widowControl/>
              <w:ind w:firstLine="0"/>
              <w:rPr>
                <w:rFonts w:ascii="Times New Roman" w:hAnsi="Times New Roman" w:cs="Times New Roman"/>
                <w:color w:val="000000"/>
              </w:rPr>
            </w:pPr>
            <w:r w:rsidRPr="004F63A0">
              <w:rPr>
                <w:rFonts w:ascii="Times New Roman" w:hAnsi="Times New Roman" w:cs="Times New Roman"/>
                <w:color w:val="000000"/>
              </w:rPr>
              <w:t>в том числе</w:t>
            </w:r>
          </w:p>
        </w:tc>
        <w:tc>
          <w:tcPr>
            <w:tcW w:w="1668" w:type="dxa"/>
            <w:vAlign w:val="center"/>
            <w:hideMark/>
          </w:tcPr>
          <w:p w:rsidR="001F6FCA" w:rsidRPr="004F63A0" w:rsidRDefault="001F6FCA" w:rsidP="001F6FCA">
            <w:pPr>
              <w:widowControl/>
              <w:jc w:val="center"/>
              <w:rPr>
                <w:rFonts w:ascii="Times New Roman" w:hAnsi="Times New Roman" w:cs="Times New Roman"/>
                <w:color w:val="000000"/>
              </w:rPr>
            </w:pPr>
            <w:r w:rsidRPr="004F63A0">
              <w:rPr>
                <w:rFonts w:ascii="Times New Roman" w:hAnsi="Times New Roman" w:cs="Times New Roman"/>
                <w:color w:val="000000"/>
              </w:rPr>
              <w:t> </w:t>
            </w:r>
          </w:p>
        </w:tc>
        <w:tc>
          <w:tcPr>
            <w:tcW w:w="1596" w:type="dxa"/>
            <w:vAlign w:val="center"/>
            <w:hideMark/>
          </w:tcPr>
          <w:p w:rsidR="001F6FCA" w:rsidRPr="004F63A0" w:rsidRDefault="001F6FCA" w:rsidP="001F6FCA">
            <w:pPr>
              <w:widowControl/>
              <w:jc w:val="center"/>
              <w:rPr>
                <w:rFonts w:ascii="Times New Roman" w:hAnsi="Times New Roman" w:cs="Times New Roman"/>
                <w:color w:val="000000"/>
              </w:rPr>
            </w:pPr>
            <w:r w:rsidRPr="004F63A0">
              <w:rPr>
                <w:rFonts w:ascii="Times New Roman" w:hAnsi="Times New Roman" w:cs="Times New Roman"/>
                <w:color w:val="000000"/>
              </w:rPr>
              <w:t> </w:t>
            </w:r>
          </w:p>
        </w:tc>
        <w:tc>
          <w:tcPr>
            <w:tcW w:w="1555" w:type="dxa"/>
            <w:vAlign w:val="center"/>
            <w:hideMark/>
          </w:tcPr>
          <w:p w:rsidR="001F6FCA" w:rsidRPr="004F63A0" w:rsidRDefault="001F6FCA" w:rsidP="001F6FCA">
            <w:pPr>
              <w:widowControl/>
              <w:jc w:val="center"/>
              <w:rPr>
                <w:rFonts w:ascii="Times New Roman" w:hAnsi="Times New Roman" w:cs="Times New Roman"/>
                <w:color w:val="000000"/>
              </w:rPr>
            </w:pPr>
            <w:r w:rsidRPr="004F63A0">
              <w:rPr>
                <w:rFonts w:ascii="Times New Roman" w:hAnsi="Times New Roman" w:cs="Times New Roman"/>
                <w:color w:val="000000"/>
              </w:rPr>
              <w:t> </w:t>
            </w:r>
          </w:p>
        </w:tc>
        <w:tc>
          <w:tcPr>
            <w:tcW w:w="1583" w:type="dxa"/>
            <w:vAlign w:val="center"/>
            <w:hideMark/>
          </w:tcPr>
          <w:p w:rsidR="001F6FCA" w:rsidRPr="004F63A0" w:rsidRDefault="001F6FCA" w:rsidP="001F6FCA">
            <w:pPr>
              <w:widowControl/>
              <w:jc w:val="center"/>
              <w:rPr>
                <w:rFonts w:ascii="Times New Roman" w:hAnsi="Times New Roman" w:cs="Times New Roman"/>
                <w:color w:val="000000"/>
              </w:rPr>
            </w:pPr>
            <w:r w:rsidRPr="004F63A0">
              <w:rPr>
                <w:rFonts w:ascii="Times New Roman" w:hAnsi="Times New Roman" w:cs="Times New Roman"/>
                <w:color w:val="000000"/>
              </w:rPr>
              <w:t> </w:t>
            </w:r>
          </w:p>
        </w:tc>
        <w:tc>
          <w:tcPr>
            <w:tcW w:w="1850" w:type="dxa"/>
            <w:vAlign w:val="center"/>
            <w:hideMark/>
          </w:tcPr>
          <w:p w:rsidR="001F6FCA" w:rsidRPr="004F63A0" w:rsidRDefault="001F6FCA" w:rsidP="001F6FCA">
            <w:pPr>
              <w:widowControl/>
              <w:jc w:val="center"/>
              <w:rPr>
                <w:rFonts w:ascii="Times New Roman" w:hAnsi="Times New Roman" w:cs="Times New Roman"/>
                <w:color w:val="000000"/>
              </w:rPr>
            </w:pPr>
            <w:r w:rsidRPr="004F63A0">
              <w:rPr>
                <w:rFonts w:ascii="Times New Roman" w:hAnsi="Times New Roman" w:cs="Times New Roman"/>
                <w:color w:val="000000"/>
              </w:rPr>
              <w:t> </w:t>
            </w:r>
          </w:p>
        </w:tc>
      </w:tr>
      <w:tr w:rsidR="001F6FCA" w:rsidRPr="004F63A0" w:rsidTr="001F6FCA">
        <w:trPr>
          <w:trHeight w:val="1596"/>
        </w:trPr>
        <w:tc>
          <w:tcPr>
            <w:tcW w:w="2029" w:type="dxa"/>
            <w:vMerge/>
            <w:vAlign w:val="center"/>
            <w:hideMark/>
          </w:tcPr>
          <w:p w:rsidR="001F6FCA" w:rsidRPr="004F63A0" w:rsidRDefault="001F6FCA" w:rsidP="001F6FCA">
            <w:pPr>
              <w:widowControl/>
              <w:rPr>
                <w:rFonts w:ascii="Times New Roman" w:hAnsi="Times New Roman" w:cs="Times New Roman"/>
                <w:color w:val="000000"/>
              </w:rPr>
            </w:pPr>
          </w:p>
        </w:tc>
        <w:tc>
          <w:tcPr>
            <w:tcW w:w="2643" w:type="dxa"/>
            <w:vMerge/>
            <w:vAlign w:val="center"/>
            <w:hideMark/>
          </w:tcPr>
          <w:p w:rsidR="001F6FCA" w:rsidRPr="004F63A0" w:rsidRDefault="001F6FCA" w:rsidP="001F6FCA">
            <w:pPr>
              <w:widowControl/>
              <w:rPr>
                <w:rFonts w:ascii="Times New Roman" w:hAnsi="Times New Roman" w:cs="Times New Roman"/>
                <w:color w:val="000000"/>
              </w:rPr>
            </w:pPr>
          </w:p>
        </w:tc>
        <w:tc>
          <w:tcPr>
            <w:tcW w:w="2602" w:type="dxa"/>
            <w:vAlign w:val="bottom"/>
            <w:hideMark/>
          </w:tcPr>
          <w:p w:rsidR="001F6FCA" w:rsidRPr="004F63A0" w:rsidRDefault="001F6FCA" w:rsidP="001F6FCA">
            <w:pPr>
              <w:widowControl/>
              <w:ind w:firstLine="0"/>
              <w:rPr>
                <w:rFonts w:ascii="Times New Roman" w:hAnsi="Times New Roman" w:cs="Times New Roman"/>
                <w:color w:val="000000"/>
              </w:rPr>
            </w:pPr>
            <w:r w:rsidRPr="004F63A0">
              <w:rPr>
                <w:rFonts w:ascii="Times New Roman" w:hAnsi="Times New Roman" w:cs="Times New Roman"/>
                <w:color w:val="000000"/>
              </w:rPr>
              <w:t xml:space="preserve">ответственный исполнитель </w:t>
            </w:r>
            <w:proofErr w:type="gramStart"/>
            <w:r w:rsidRPr="004F63A0">
              <w:rPr>
                <w:rFonts w:ascii="Times New Roman" w:hAnsi="Times New Roman" w:cs="Times New Roman"/>
                <w:color w:val="000000"/>
              </w:rPr>
              <w:t>-а</w:t>
            </w:r>
            <w:proofErr w:type="gramEnd"/>
            <w:r w:rsidRPr="004F63A0">
              <w:rPr>
                <w:rFonts w:ascii="Times New Roman" w:hAnsi="Times New Roman" w:cs="Times New Roman"/>
                <w:color w:val="000000"/>
              </w:rPr>
              <w:t>дминистрация Губернатора и Правительства</w:t>
            </w:r>
          </w:p>
        </w:tc>
        <w:tc>
          <w:tcPr>
            <w:tcW w:w="1668" w:type="dxa"/>
            <w:vAlign w:val="center"/>
            <w:hideMark/>
          </w:tcPr>
          <w:p w:rsidR="001F6FCA" w:rsidRPr="004F63A0" w:rsidRDefault="001F6FCA" w:rsidP="001F6FCA">
            <w:pPr>
              <w:widowControl/>
              <w:ind w:firstLine="0"/>
              <w:jc w:val="center"/>
              <w:rPr>
                <w:rFonts w:ascii="Times New Roman" w:hAnsi="Times New Roman" w:cs="Times New Roman"/>
                <w:color w:val="000000"/>
              </w:rPr>
            </w:pPr>
            <w:r w:rsidRPr="004F63A0">
              <w:rPr>
                <w:rFonts w:ascii="Times New Roman" w:hAnsi="Times New Roman" w:cs="Times New Roman"/>
                <w:color w:val="000000"/>
              </w:rPr>
              <w:t>76 628,7</w:t>
            </w:r>
          </w:p>
        </w:tc>
        <w:tc>
          <w:tcPr>
            <w:tcW w:w="1596" w:type="dxa"/>
            <w:vAlign w:val="center"/>
            <w:hideMark/>
          </w:tcPr>
          <w:p w:rsidR="001F6FCA" w:rsidRPr="004F63A0" w:rsidRDefault="001F6FCA" w:rsidP="001F6FCA">
            <w:pPr>
              <w:widowControl/>
              <w:ind w:firstLine="0"/>
              <w:jc w:val="center"/>
              <w:rPr>
                <w:rFonts w:ascii="Times New Roman" w:hAnsi="Times New Roman" w:cs="Times New Roman"/>
                <w:color w:val="000000"/>
              </w:rPr>
            </w:pPr>
            <w:r w:rsidRPr="004F63A0">
              <w:rPr>
                <w:rFonts w:ascii="Times New Roman" w:hAnsi="Times New Roman" w:cs="Times New Roman"/>
                <w:color w:val="000000"/>
              </w:rPr>
              <w:t>93 020,1</w:t>
            </w:r>
          </w:p>
        </w:tc>
        <w:tc>
          <w:tcPr>
            <w:tcW w:w="1555" w:type="dxa"/>
            <w:vAlign w:val="center"/>
            <w:hideMark/>
          </w:tcPr>
          <w:p w:rsidR="001F6FCA" w:rsidRPr="004F63A0" w:rsidRDefault="001F6FCA" w:rsidP="001F6FCA">
            <w:pPr>
              <w:widowControl/>
              <w:ind w:firstLine="0"/>
              <w:jc w:val="center"/>
              <w:rPr>
                <w:rFonts w:ascii="Times New Roman" w:hAnsi="Times New Roman" w:cs="Times New Roman"/>
                <w:color w:val="000000"/>
              </w:rPr>
            </w:pPr>
            <w:r w:rsidRPr="004F63A0">
              <w:rPr>
                <w:rFonts w:ascii="Times New Roman" w:hAnsi="Times New Roman" w:cs="Times New Roman"/>
                <w:color w:val="000000"/>
              </w:rPr>
              <w:t>78 809,6</w:t>
            </w:r>
          </w:p>
        </w:tc>
        <w:tc>
          <w:tcPr>
            <w:tcW w:w="1583" w:type="dxa"/>
            <w:vAlign w:val="center"/>
            <w:hideMark/>
          </w:tcPr>
          <w:p w:rsidR="001F6FCA" w:rsidRPr="004F63A0" w:rsidRDefault="001F6FCA" w:rsidP="001F6FCA">
            <w:pPr>
              <w:widowControl/>
              <w:ind w:firstLine="0"/>
              <w:jc w:val="center"/>
              <w:rPr>
                <w:rFonts w:ascii="Times New Roman" w:hAnsi="Times New Roman" w:cs="Times New Roman"/>
                <w:color w:val="000000"/>
              </w:rPr>
            </w:pPr>
            <w:r w:rsidRPr="004F63A0">
              <w:rPr>
                <w:rFonts w:ascii="Times New Roman" w:hAnsi="Times New Roman" w:cs="Times New Roman"/>
                <w:color w:val="000000"/>
              </w:rPr>
              <w:t>53 989,5</w:t>
            </w:r>
          </w:p>
        </w:tc>
        <w:tc>
          <w:tcPr>
            <w:tcW w:w="1850" w:type="dxa"/>
            <w:vAlign w:val="center"/>
            <w:hideMark/>
          </w:tcPr>
          <w:p w:rsidR="001F6FCA" w:rsidRPr="004F63A0" w:rsidRDefault="001F6FCA" w:rsidP="001F6FCA">
            <w:pPr>
              <w:widowControl/>
              <w:ind w:firstLine="0"/>
              <w:jc w:val="center"/>
              <w:rPr>
                <w:rFonts w:ascii="Times New Roman" w:hAnsi="Times New Roman" w:cs="Times New Roman"/>
                <w:color w:val="000000"/>
              </w:rPr>
            </w:pPr>
            <w:r w:rsidRPr="004F63A0">
              <w:rPr>
                <w:rFonts w:ascii="Times New Roman" w:hAnsi="Times New Roman" w:cs="Times New Roman"/>
                <w:color w:val="000000"/>
              </w:rPr>
              <w:t>402 830,7</w:t>
            </w:r>
          </w:p>
        </w:tc>
      </w:tr>
      <w:tr w:rsidR="001F6FCA" w:rsidRPr="004F63A0" w:rsidTr="001F6FCA">
        <w:trPr>
          <w:trHeight w:val="2554"/>
        </w:trPr>
        <w:tc>
          <w:tcPr>
            <w:tcW w:w="2029" w:type="dxa"/>
            <w:vMerge w:val="restart"/>
            <w:vAlign w:val="center"/>
            <w:hideMark/>
          </w:tcPr>
          <w:p w:rsidR="001F6FCA" w:rsidRPr="004F63A0" w:rsidRDefault="001F6FCA" w:rsidP="001F6FCA">
            <w:pPr>
              <w:widowControl/>
              <w:ind w:firstLine="0"/>
              <w:rPr>
                <w:rFonts w:ascii="Times New Roman" w:hAnsi="Times New Roman" w:cs="Times New Roman"/>
                <w:color w:val="000000"/>
              </w:rPr>
            </w:pPr>
            <w:r w:rsidRPr="004F63A0">
              <w:rPr>
                <w:rFonts w:ascii="Times New Roman" w:hAnsi="Times New Roman" w:cs="Times New Roman"/>
                <w:color w:val="000000"/>
              </w:rPr>
              <w:t>Подпрограмма № 4</w:t>
            </w:r>
          </w:p>
        </w:tc>
        <w:tc>
          <w:tcPr>
            <w:tcW w:w="2643" w:type="dxa"/>
            <w:vMerge w:val="restart"/>
            <w:vAlign w:val="center"/>
            <w:hideMark/>
          </w:tcPr>
          <w:p w:rsidR="001F6FCA" w:rsidRPr="004F63A0" w:rsidRDefault="001F6FCA" w:rsidP="001F6FCA">
            <w:pPr>
              <w:widowControl/>
              <w:ind w:firstLine="0"/>
              <w:rPr>
                <w:rFonts w:ascii="Times New Roman" w:hAnsi="Times New Roman" w:cs="Times New Roman"/>
                <w:color w:val="000000"/>
              </w:rPr>
            </w:pPr>
            <w:r w:rsidRPr="004F63A0">
              <w:rPr>
                <w:rFonts w:ascii="Times New Roman" w:hAnsi="Times New Roman" w:cs="Times New Roman"/>
                <w:color w:val="000000"/>
              </w:rPr>
              <w:t>«Поддержка и развитие печатных средств массовой информации, обеспечение информирования населения о социально-экономическом развитии Архангельской области»</w:t>
            </w:r>
          </w:p>
        </w:tc>
        <w:tc>
          <w:tcPr>
            <w:tcW w:w="2602" w:type="dxa"/>
            <w:vAlign w:val="bottom"/>
            <w:hideMark/>
          </w:tcPr>
          <w:p w:rsidR="001F6FCA" w:rsidRPr="004F63A0" w:rsidRDefault="001F6FCA" w:rsidP="001F6FCA">
            <w:pPr>
              <w:widowControl/>
              <w:ind w:firstLine="0"/>
              <w:rPr>
                <w:rFonts w:ascii="Times New Roman" w:hAnsi="Times New Roman" w:cs="Times New Roman"/>
                <w:color w:val="000000"/>
              </w:rPr>
            </w:pPr>
            <w:r w:rsidRPr="004F63A0">
              <w:rPr>
                <w:rFonts w:ascii="Times New Roman" w:hAnsi="Times New Roman" w:cs="Times New Roman"/>
                <w:color w:val="000000"/>
              </w:rPr>
              <w:t>всего</w:t>
            </w:r>
          </w:p>
        </w:tc>
        <w:tc>
          <w:tcPr>
            <w:tcW w:w="1668" w:type="dxa"/>
            <w:vAlign w:val="center"/>
            <w:hideMark/>
          </w:tcPr>
          <w:p w:rsidR="001F6FCA" w:rsidRPr="004F63A0" w:rsidRDefault="001F6FCA" w:rsidP="001F6FCA">
            <w:pPr>
              <w:widowControl/>
              <w:ind w:firstLine="0"/>
              <w:jc w:val="center"/>
              <w:rPr>
                <w:rFonts w:ascii="Times New Roman" w:hAnsi="Times New Roman" w:cs="Times New Roman"/>
                <w:color w:val="000000"/>
              </w:rPr>
            </w:pPr>
            <w:r w:rsidRPr="004F63A0">
              <w:rPr>
                <w:rFonts w:ascii="Times New Roman" w:hAnsi="Times New Roman" w:cs="Times New Roman"/>
                <w:color w:val="000000"/>
              </w:rPr>
              <w:t>92 272,2</w:t>
            </w:r>
          </w:p>
        </w:tc>
        <w:tc>
          <w:tcPr>
            <w:tcW w:w="1596" w:type="dxa"/>
            <w:vAlign w:val="center"/>
            <w:hideMark/>
          </w:tcPr>
          <w:p w:rsidR="001F6FCA" w:rsidRPr="004F63A0" w:rsidRDefault="001F6FCA" w:rsidP="001F6FCA">
            <w:pPr>
              <w:widowControl/>
              <w:ind w:firstLine="0"/>
              <w:jc w:val="center"/>
              <w:rPr>
                <w:rFonts w:ascii="Times New Roman" w:hAnsi="Times New Roman" w:cs="Times New Roman"/>
                <w:color w:val="000000"/>
              </w:rPr>
            </w:pPr>
            <w:r w:rsidRPr="004F63A0">
              <w:rPr>
                <w:rFonts w:ascii="Times New Roman" w:hAnsi="Times New Roman" w:cs="Times New Roman"/>
                <w:color w:val="000000"/>
              </w:rPr>
              <w:t>79 850,4</w:t>
            </w:r>
          </w:p>
        </w:tc>
        <w:tc>
          <w:tcPr>
            <w:tcW w:w="1555" w:type="dxa"/>
            <w:vAlign w:val="center"/>
            <w:hideMark/>
          </w:tcPr>
          <w:p w:rsidR="001F6FCA" w:rsidRPr="004F63A0" w:rsidRDefault="001F6FCA" w:rsidP="001F6FCA">
            <w:pPr>
              <w:widowControl/>
              <w:ind w:firstLine="0"/>
              <w:jc w:val="center"/>
              <w:rPr>
                <w:rFonts w:ascii="Times New Roman" w:hAnsi="Times New Roman" w:cs="Times New Roman"/>
                <w:color w:val="000000"/>
              </w:rPr>
            </w:pPr>
            <w:r w:rsidRPr="004F63A0">
              <w:rPr>
                <w:rFonts w:ascii="Times New Roman" w:hAnsi="Times New Roman" w:cs="Times New Roman"/>
                <w:color w:val="000000"/>
              </w:rPr>
              <w:t>84 123,4</w:t>
            </w:r>
          </w:p>
        </w:tc>
        <w:tc>
          <w:tcPr>
            <w:tcW w:w="1583" w:type="dxa"/>
            <w:vAlign w:val="center"/>
            <w:hideMark/>
          </w:tcPr>
          <w:p w:rsidR="001F6FCA" w:rsidRPr="004F63A0" w:rsidRDefault="001F6FCA" w:rsidP="001F6FCA">
            <w:pPr>
              <w:widowControl/>
              <w:ind w:firstLine="0"/>
              <w:jc w:val="center"/>
              <w:rPr>
                <w:rFonts w:ascii="Times New Roman" w:hAnsi="Times New Roman" w:cs="Times New Roman"/>
                <w:color w:val="000000"/>
              </w:rPr>
            </w:pPr>
            <w:r w:rsidRPr="004F63A0">
              <w:rPr>
                <w:rFonts w:ascii="Times New Roman" w:hAnsi="Times New Roman" w:cs="Times New Roman"/>
                <w:color w:val="000000"/>
              </w:rPr>
              <w:t>107 330,3</w:t>
            </w:r>
          </w:p>
        </w:tc>
        <w:tc>
          <w:tcPr>
            <w:tcW w:w="1850" w:type="dxa"/>
            <w:vAlign w:val="center"/>
            <w:hideMark/>
          </w:tcPr>
          <w:p w:rsidR="001F6FCA" w:rsidRPr="004F63A0" w:rsidRDefault="001F6FCA" w:rsidP="001F6FCA">
            <w:pPr>
              <w:widowControl/>
              <w:ind w:firstLine="0"/>
              <w:jc w:val="center"/>
              <w:rPr>
                <w:rFonts w:ascii="Times New Roman" w:hAnsi="Times New Roman" w:cs="Times New Roman"/>
                <w:color w:val="000000"/>
              </w:rPr>
            </w:pPr>
            <w:r w:rsidRPr="004F63A0">
              <w:rPr>
                <w:rFonts w:ascii="Times New Roman" w:hAnsi="Times New Roman" w:cs="Times New Roman"/>
                <w:color w:val="000000"/>
              </w:rPr>
              <w:t>107 787,5</w:t>
            </w:r>
          </w:p>
        </w:tc>
      </w:tr>
      <w:tr w:rsidR="001F6FCA" w:rsidRPr="004F63A0" w:rsidTr="001F6FCA">
        <w:trPr>
          <w:trHeight w:val="319"/>
        </w:trPr>
        <w:tc>
          <w:tcPr>
            <w:tcW w:w="2029" w:type="dxa"/>
            <w:vMerge/>
            <w:vAlign w:val="center"/>
            <w:hideMark/>
          </w:tcPr>
          <w:p w:rsidR="001F6FCA" w:rsidRPr="004F63A0" w:rsidRDefault="001F6FCA" w:rsidP="001F6FCA">
            <w:pPr>
              <w:widowControl/>
              <w:rPr>
                <w:rFonts w:ascii="Times New Roman" w:hAnsi="Times New Roman" w:cs="Times New Roman"/>
                <w:color w:val="000000"/>
              </w:rPr>
            </w:pPr>
          </w:p>
        </w:tc>
        <w:tc>
          <w:tcPr>
            <w:tcW w:w="2643" w:type="dxa"/>
            <w:vMerge/>
            <w:vAlign w:val="center"/>
            <w:hideMark/>
          </w:tcPr>
          <w:p w:rsidR="001F6FCA" w:rsidRPr="004F63A0" w:rsidRDefault="001F6FCA" w:rsidP="001F6FCA">
            <w:pPr>
              <w:widowControl/>
              <w:rPr>
                <w:rFonts w:ascii="Times New Roman" w:hAnsi="Times New Roman" w:cs="Times New Roman"/>
                <w:color w:val="000000"/>
              </w:rPr>
            </w:pPr>
          </w:p>
        </w:tc>
        <w:tc>
          <w:tcPr>
            <w:tcW w:w="2602" w:type="dxa"/>
            <w:vAlign w:val="bottom"/>
            <w:hideMark/>
          </w:tcPr>
          <w:p w:rsidR="001F6FCA" w:rsidRPr="004F63A0" w:rsidRDefault="001F6FCA" w:rsidP="001F6FCA">
            <w:pPr>
              <w:widowControl/>
              <w:ind w:firstLine="0"/>
              <w:rPr>
                <w:rFonts w:ascii="Times New Roman" w:hAnsi="Times New Roman" w:cs="Times New Roman"/>
                <w:color w:val="000000"/>
              </w:rPr>
            </w:pPr>
            <w:r w:rsidRPr="004F63A0">
              <w:rPr>
                <w:rFonts w:ascii="Times New Roman" w:hAnsi="Times New Roman" w:cs="Times New Roman"/>
                <w:color w:val="000000"/>
              </w:rPr>
              <w:t>в том числе</w:t>
            </w:r>
          </w:p>
        </w:tc>
        <w:tc>
          <w:tcPr>
            <w:tcW w:w="1668" w:type="dxa"/>
            <w:vAlign w:val="center"/>
            <w:hideMark/>
          </w:tcPr>
          <w:p w:rsidR="001F6FCA" w:rsidRPr="004F63A0" w:rsidRDefault="001F6FCA" w:rsidP="001F6FCA">
            <w:pPr>
              <w:widowControl/>
              <w:jc w:val="center"/>
              <w:rPr>
                <w:rFonts w:ascii="Times New Roman" w:hAnsi="Times New Roman" w:cs="Times New Roman"/>
                <w:color w:val="000000"/>
              </w:rPr>
            </w:pPr>
            <w:r w:rsidRPr="004F63A0">
              <w:rPr>
                <w:rFonts w:ascii="Times New Roman" w:hAnsi="Times New Roman" w:cs="Times New Roman"/>
                <w:color w:val="000000"/>
              </w:rPr>
              <w:t> </w:t>
            </w:r>
          </w:p>
        </w:tc>
        <w:tc>
          <w:tcPr>
            <w:tcW w:w="1596" w:type="dxa"/>
            <w:vAlign w:val="center"/>
            <w:hideMark/>
          </w:tcPr>
          <w:p w:rsidR="001F6FCA" w:rsidRPr="004F63A0" w:rsidRDefault="001F6FCA" w:rsidP="001F6FCA">
            <w:pPr>
              <w:widowControl/>
              <w:jc w:val="center"/>
              <w:rPr>
                <w:rFonts w:ascii="Times New Roman" w:hAnsi="Times New Roman" w:cs="Times New Roman"/>
                <w:color w:val="000000"/>
              </w:rPr>
            </w:pPr>
            <w:r w:rsidRPr="004F63A0">
              <w:rPr>
                <w:rFonts w:ascii="Times New Roman" w:hAnsi="Times New Roman" w:cs="Times New Roman"/>
                <w:color w:val="000000"/>
              </w:rPr>
              <w:t> </w:t>
            </w:r>
          </w:p>
        </w:tc>
        <w:tc>
          <w:tcPr>
            <w:tcW w:w="1555" w:type="dxa"/>
            <w:vAlign w:val="center"/>
            <w:hideMark/>
          </w:tcPr>
          <w:p w:rsidR="001F6FCA" w:rsidRPr="004F63A0" w:rsidRDefault="001F6FCA" w:rsidP="001F6FCA">
            <w:pPr>
              <w:widowControl/>
              <w:jc w:val="center"/>
              <w:rPr>
                <w:rFonts w:ascii="Times New Roman" w:hAnsi="Times New Roman" w:cs="Times New Roman"/>
                <w:color w:val="000000"/>
              </w:rPr>
            </w:pPr>
            <w:r w:rsidRPr="004F63A0">
              <w:rPr>
                <w:rFonts w:ascii="Times New Roman" w:hAnsi="Times New Roman" w:cs="Times New Roman"/>
                <w:color w:val="000000"/>
              </w:rPr>
              <w:t> </w:t>
            </w:r>
          </w:p>
        </w:tc>
        <w:tc>
          <w:tcPr>
            <w:tcW w:w="1583" w:type="dxa"/>
            <w:vAlign w:val="center"/>
            <w:hideMark/>
          </w:tcPr>
          <w:p w:rsidR="001F6FCA" w:rsidRPr="004F63A0" w:rsidRDefault="001F6FCA" w:rsidP="001F6FCA">
            <w:pPr>
              <w:widowControl/>
              <w:jc w:val="center"/>
              <w:rPr>
                <w:rFonts w:ascii="Times New Roman" w:hAnsi="Times New Roman" w:cs="Times New Roman"/>
                <w:color w:val="000000"/>
              </w:rPr>
            </w:pPr>
            <w:r w:rsidRPr="004F63A0">
              <w:rPr>
                <w:rFonts w:ascii="Times New Roman" w:hAnsi="Times New Roman" w:cs="Times New Roman"/>
                <w:color w:val="000000"/>
              </w:rPr>
              <w:t> </w:t>
            </w:r>
          </w:p>
        </w:tc>
        <w:tc>
          <w:tcPr>
            <w:tcW w:w="1850" w:type="dxa"/>
            <w:vAlign w:val="center"/>
            <w:hideMark/>
          </w:tcPr>
          <w:p w:rsidR="001F6FCA" w:rsidRPr="004F63A0" w:rsidRDefault="001F6FCA" w:rsidP="001F6FCA">
            <w:pPr>
              <w:widowControl/>
              <w:jc w:val="center"/>
              <w:rPr>
                <w:rFonts w:ascii="Times New Roman" w:hAnsi="Times New Roman" w:cs="Times New Roman"/>
                <w:color w:val="000000"/>
              </w:rPr>
            </w:pPr>
            <w:r w:rsidRPr="004F63A0">
              <w:rPr>
                <w:rFonts w:ascii="Times New Roman" w:hAnsi="Times New Roman" w:cs="Times New Roman"/>
                <w:color w:val="000000"/>
              </w:rPr>
              <w:t> </w:t>
            </w:r>
          </w:p>
        </w:tc>
      </w:tr>
      <w:tr w:rsidR="001F6FCA" w:rsidRPr="004F63A0" w:rsidTr="001F6FCA">
        <w:trPr>
          <w:trHeight w:val="1596"/>
        </w:trPr>
        <w:tc>
          <w:tcPr>
            <w:tcW w:w="2029" w:type="dxa"/>
            <w:vMerge/>
            <w:vAlign w:val="center"/>
            <w:hideMark/>
          </w:tcPr>
          <w:p w:rsidR="001F6FCA" w:rsidRPr="004F63A0" w:rsidRDefault="001F6FCA" w:rsidP="001F6FCA">
            <w:pPr>
              <w:widowControl/>
              <w:rPr>
                <w:rFonts w:ascii="Times New Roman" w:hAnsi="Times New Roman" w:cs="Times New Roman"/>
                <w:color w:val="000000"/>
              </w:rPr>
            </w:pPr>
          </w:p>
        </w:tc>
        <w:tc>
          <w:tcPr>
            <w:tcW w:w="2643" w:type="dxa"/>
            <w:vMerge/>
            <w:vAlign w:val="center"/>
            <w:hideMark/>
          </w:tcPr>
          <w:p w:rsidR="001F6FCA" w:rsidRPr="004F63A0" w:rsidRDefault="001F6FCA" w:rsidP="001F6FCA">
            <w:pPr>
              <w:widowControl/>
              <w:rPr>
                <w:rFonts w:ascii="Times New Roman" w:hAnsi="Times New Roman" w:cs="Times New Roman"/>
                <w:color w:val="000000"/>
              </w:rPr>
            </w:pPr>
          </w:p>
        </w:tc>
        <w:tc>
          <w:tcPr>
            <w:tcW w:w="2602" w:type="dxa"/>
            <w:vAlign w:val="bottom"/>
            <w:hideMark/>
          </w:tcPr>
          <w:p w:rsidR="001F6FCA" w:rsidRPr="004F63A0" w:rsidRDefault="001F6FCA" w:rsidP="001F6FCA">
            <w:pPr>
              <w:widowControl/>
              <w:ind w:firstLine="0"/>
              <w:rPr>
                <w:rFonts w:ascii="Times New Roman" w:hAnsi="Times New Roman" w:cs="Times New Roman"/>
                <w:color w:val="000000"/>
              </w:rPr>
            </w:pPr>
            <w:r w:rsidRPr="004F63A0">
              <w:rPr>
                <w:rFonts w:ascii="Times New Roman" w:hAnsi="Times New Roman" w:cs="Times New Roman"/>
                <w:color w:val="000000"/>
              </w:rPr>
              <w:t>ответственный исполнитель - агентство по печати и средствам массовой информации Архангельской области</w:t>
            </w:r>
          </w:p>
        </w:tc>
        <w:tc>
          <w:tcPr>
            <w:tcW w:w="1668" w:type="dxa"/>
            <w:vAlign w:val="center"/>
            <w:hideMark/>
          </w:tcPr>
          <w:p w:rsidR="001F6FCA" w:rsidRPr="004F63A0" w:rsidRDefault="001F6FCA" w:rsidP="001F6FCA">
            <w:pPr>
              <w:widowControl/>
              <w:ind w:firstLine="0"/>
              <w:jc w:val="center"/>
              <w:rPr>
                <w:rFonts w:ascii="Times New Roman" w:hAnsi="Times New Roman" w:cs="Times New Roman"/>
                <w:color w:val="000000"/>
              </w:rPr>
            </w:pPr>
            <w:r w:rsidRPr="004F63A0">
              <w:rPr>
                <w:rFonts w:ascii="Times New Roman" w:hAnsi="Times New Roman" w:cs="Times New Roman"/>
                <w:color w:val="000000"/>
              </w:rPr>
              <w:t>92 272,2</w:t>
            </w:r>
          </w:p>
        </w:tc>
        <w:tc>
          <w:tcPr>
            <w:tcW w:w="1596" w:type="dxa"/>
            <w:vAlign w:val="center"/>
            <w:hideMark/>
          </w:tcPr>
          <w:p w:rsidR="001F6FCA" w:rsidRPr="004F63A0" w:rsidRDefault="001F6FCA" w:rsidP="001F6FCA">
            <w:pPr>
              <w:widowControl/>
              <w:ind w:firstLine="0"/>
              <w:jc w:val="center"/>
              <w:rPr>
                <w:rFonts w:ascii="Times New Roman" w:hAnsi="Times New Roman" w:cs="Times New Roman"/>
                <w:color w:val="000000"/>
              </w:rPr>
            </w:pPr>
            <w:r w:rsidRPr="004F63A0">
              <w:rPr>
                <w:rFonts w:ascii="Times New Roman" w:hAnsi="Times New Roman" w:cs="Times New Roman"/>
                <w:color w:val="000000"/>
              </w:rPr>
              <w:t>79 850,4</w:t>
            </w:r>
          </w:p>
        </w:tc>
        <w:tc>
          <w:tcPr>
            <w:tcW w:w="1555" w:type="dxa"/>
            <w:vAlign w:val="center"/>
            <w:hideMark/>
          </w:tcPr>
          <w:p w:rsidR="001F6FCA" w:rsidRPr="004F63A0" w:rsidRDefault="001F6FCA" w:rsidP="001F6FCA">
            <w:pPr>
              <w:widowControl/>
              <w:ind w:firstLine="0"/>
              <w:jc w:val="center"/>
              <w:rPr>
                <w:rFonts w:ascii="Times New Roman" w:hAnsi="Times New Roman" w:cs="Times New Roman"/>
                <w:color w:val="000000"/>
              </w:rPr>
            </w:pPr>
            <w:r w:rsidRPr="004F63A0">
              <w:rPr>
                <w:rFonts w:ascii="Times New Roman" w:hAnsi="Times New Roman" w:cs="Times New Roman"/>
                <w:color w:val="000000"/>
              </w:rPr>
              <w:t>84 123,4</w:t>
            </w:r>
          </w:p>
        </w:tc>
        <w:tc>
          <w:tcPr>
            <w:tcW w:w="1583" w:type="dxa"/>
            <w:vAlign w:val="center"/>
            <w:hideMark/>
          </w:tcPr>
          <w:p w:rsidR="001F6FCA" w:rsidRPr="004F63A0" w:rsidRDefault="001F6FCA" w:rsidP="001F6FCA">
            <w:pPr>
              <w:widowControl/>
              <w:ind w:firstLine="0"/>
              <w:jc w:val="center"/>
              <w:rPr>
                <w:rFonts w:ascii="Times New Roman" w:hAnsi="Times New Roman" w:cs="Times New Roman"/>
                <w:color w:val="000000"/>
              </w:rPr>
            </w:pPr>
            <w:r w:rsidRPr="004F63A0">
              <w:rPr>
                <w:rFonts w:ascii="Times New Roman" w:hAnsi="Times New Roman" w:cs="Times New Roman"/>
                <w:color w:val="000000"/>
              </w:rPr>
              <w:t>107 330,3</w:t>
            </w:r>
          </w:p>
        </w:tc>
        <w:tc>
          <w:tcPr>
            <w:tcW w:w="1850" w:type="dxa"/>
            <w:vAlign w:val="center"/>
            <w:hideMark/>
          </w:tcPr>
          <w:p w:rsidR="001F6FCA" w:rsidRPr="004F63A0" w:rsidRDefault="001F6FCA" w:rsidP="001F6FCA">
            <w:pPr>
              <w:widowControl/>
              <w:ind w:firstLine="0"/>
              <w:jc w:val="center"/>
              <w:rPr>
                <w:rFonts w:ascii="Times New Roman" w:hAnsi="Times New Roman" w:cs="Times New Roman"/>
                <w:color w:val="000000"/>
              </w:rPr>
            </w:pPr>
            <w:r w:rsidRPr="004F63A0">
              <w:rPr>
                <w:rFonts w:ascii="Times New Roman" w:hAnsi="Times New Roman" w:cs="Times New Roman"/>
                <w:color w:val="000000"/>
              </w:rPr>
              <w:t>107 787,5</w:t>
            </w:r>
          </w:p>
        </w:tc>
      </w:tr>
      <w:tr w:rsidR="001F6FCA" w:rsidRPr="004F63A0" w:rsidTr="001F6FCA">
        <w:trPr>
          <w:trHeight w:val="1596"/>
        </w:trPr>
        <w:tc>
          <w:tcPr>
            <w:tcW w:w="2029" w:type="dxa"/>
            <w:vMerge w:val="restart"/>
            <w:vAlign w:val="center"/>
            <w:hideMark/>
          </w:tcPr>
          <w:p w:rsidR="001F6FCA" w:rsidRPr="004F63A0" w:rsidRDefault="001F6FCA" w:rsidP="001F6FCA">
            <w:pPr>
              <w:widowControl/>
              <w:ind w:firstLine="0"/>
              <w:rPr>
                <w:rFonts w:ascii="Times New Roman" w:hAnsi="Times New Roman" w:cs="Times New Roman"/>
                <w:color w:val="000000"/>
              </w:rPr>
            </w:pPr>
            <w:r w:rsidRPr="004F63A0">
              <w:rPr>
                <w:rFonts w:ascii="Times New Roman" w:hAnsi="Times New Roman" w:cs="Times New Roman"/>
                <w:color w:val="000000"/>
              </w:rPr>
              <w:lastRenderedPageBreak/>
              <w:t>Подпрограмма № 5</w:t>
            </w:r>
          </w:p>
        </w:tc>
        <w:tc>
          <w:tcPr>
            <w:tcW w:w="2643" w:type="dxa"/>
            <w:vMerge w:val="restart"/>
            <w:vAlign w:val="center"/>
            <w:hideMark/>
          </w:tcPr>
          <w:p w:rsidR="001F6FCA" w:rsidRPr="004F63A0" w:rsidRDefault="001F6FCA" w:rsidP="001F6FCA">
            <w:pPr>
              <w:widowControl/>
              <w:ind w:firstLine="0"/>
              <w:rPr>
                <w:rFonts w:ascii="Times New Roman" w:hAnsi="Times New Roman" w:cs="Times New Roman"/>
                <w:color w:val="000000"/>
              </w:rPr>
            </w:pPr>
            <w:r w:rsidRPr="004F63A0">
              <w:rPr>
                <w:rFonts w:ascii="Times New Roman" w:hAnsi="Times New Roman" w:cs="Times New Roman"/>
                <w:color w:val="000000"/>
              </w:rPr>
              <w:t>«Развитие отдельных направлений системы государственного управления Архангельской области»</w:t>
            </w:r>
          </w:p>
        </w:tc>
        <w:tc>
          <w:tcPr>
            <w:tcW w:w="2602" w:type="dxa"/>
            <w:vAlign w:val="bottom"/>
            <w:hideMark/>
          </w:tcPr>
          <w:p w:rsidR="001F6FCA" w:rsidRPr="004F63A0" w:rsidRDefault="001F6FCA" w:rsidP="001F6FCA">
            <w:pPr>
              <w:widowControl/>
              <w:ind w:firstLine="0"/>
              <w:rPr>
                <w:rFonts w:ascii="Times New Roman" w:hAnsi="Times New Roman" w:cs="Times New Roman"/>
                <w:color w:val="000000"/>
              </w:rPr>
            </w:pPr>
            <w:r w:rsidRPr="004F63A0">
              <w:rPr>
                <w:rFonts w:ascii="Times New Roman" w:hAnsi="Times New Roman" w:cs="Times New Roman"/>
                <w:color w:val="000000"/>
              </w:rPr>
              <w:t>всего</w:t>
            </w:r>
          </w:p>
        </w:tc>
        <w:tc>
          <w:tcPr>
            <w:tcW w:w="1668" w:type="dxa"/>
            <w:vAlign w:val="center"/>
            <w:hideMark/>
          </w:tcPr>
          <w:p w:rsidR="001F6FCA" w:rsidRPr="004F63A0" w:rsidRDefault="001F6FCA" w:rsidP="001F6FCA">
            <w:pPr>
              <w:widowControl/>
              <w:ind w:firstLine="0"/>
              <w:jc w:val="center"/>
              <w:rPr>
                <w:rFonts w:ascii="Times New Roman" w:hAnsi="Times New Roman" w:cs="Times New Roman"/>
                <w:color w:val="000000"/>
              </w:rPr>
            </w:pPr>
            <w:r w:rsidRPr="004F63A0">
              <w:rPr>
                <w:rFonts w:ascii="Times New Roman" w:hAnsi="Times New Roman" w:cs="Times New Roman"/>
                <w:color w:val="000000"/>
              </w:rPr>
              <w:t>780 611,9</w:t>
            </w:r>
          </w:p>
        </w:tc>
        <w:tc>
          <w:tcPr>
            <w:tcW w:w="1596" w:type="dxa"/>
            <w:vAlign w:val="center"/>
            <w:hideMark/>
          </w:tcPr>
          <w:p w:rsidR="001F6FCA" w:rsidRPr="004F63A0" w:rsidRDefault="001F6FCA" w:rsidP="001F6FCA">
            <w:pPr>
              <w:widowControl/>
              <w:ind w:firstLine="0"/>
              <w:jc w:val="center"/>
              <w:rPr>
                <w:rFonts w:ascii="Times New Roman" w:hAnsi="Times New Roman" w:cs="Times New Roman"/>
                <w:color w:val="000000"/>
              </w:rPr>
            </w:pPr>
            <w:r w:rsidRPr="004F63A0">
              <w:rPr>
                <w:rFonts w:ascii="Times New Roman" w:hAnsi="Times New Roman" w:cs="Times New Roman"/>
                <w:color w:val="000000"/>
              </w:rPr>
              <w:t>832 870,1</w:t>
            </w:r>
          </w:p>
        </w:tc>
        <w:tc>
          <w:tcPr>
            <w:tcW w:w="1555" w:type="dxa"/>
            <w:vAlign w:val="center"/>
            <w:hideMark/>
          </w:tcPr>
          <w:p w:rsidR="001F6FCA" w:rsidRPr="004F63A0" w:rsidRDefault="001F6FCA" w:rsidP="001F6FCA">
            <w:pPr>
              <w:widowControl/>
              <w:ind w:firstLine="0"/>
              <w:jc w:val="center"/>
              <w:rPr>
                <w:rFonts w:ascii="Times New Roman" w:hAnsi="Times New Roman" w:cs="Times New Roman"/>
                <w:color w:val="000000"/>
              </w:rPr>
            </w:pPr>
            <w:r w:rsidRPr="004F63A0">
              <w:rPr>
                <w:rFonts w:ascii="Times New Roman" w:hAnsi="Times New Roman" w:cs="Times New Roman"/>
                <w:color w:val="000000"/>
              </w:rPr>
              <w:t>853 173,8</w:t>
            </w:r>
          </w:p>
        </w:tc>
        <w:tc>
          <w:tcPr>
            <w:tcW w:w="1583" w:type="dxa"/>
            <w:vAlign w:val="center"/>
            <w:hideMark/>
          </w:tcPr>
          <w:p w:rsidR="001F6FCA" w:rsidRPr="004F63A0" w:rsidRDefault="001F6FCA" w:rsidP="001F6FCA">
            <w:pPr>
              <w:widowControl/>
              <w:ind w:firstLine="0"/>
              <w:jc w:val="center"/>
              <w:rPr>
                <w:rFonts w:ascii="Times New Roman" w:hAnsi="Times New Roman" w:cs="Times New Roman"/>
                <w:color w:val="000000"/>
              </w:rPr>
            </w:pPr>
            <w:r w:rsidRPr="004F63A0">
              <w:rPr>
                <w:rFonts w:ascii="Times New Roman" w:hAnsi="Times New Roman" w:cs="Times New Roman"/>
                <w:color w:val="000000"/>
              </w:rPr>
              <w:t>818 364,2</w:t>
            </w:r>
          </w:p>
        </w:tc>
        <w:tc>
          <w:tcPr>
            <w:tcW w:w="1850" w:type="dxa"/>
            <w:vAlign w:val="center"/>
            <w:hideMark/>
          </w:tcPr>
          <w:p w:rsidR="001F6FCA" w:rsidRPr="004F63A0" w:rsidRDefault="001F6FCA" w:rsidP="001F6FCA">
            <w:pPr>
              <w:widowControl/>
              <w:ind w:firstLine="0"/>
              <w:jc w:val="center"/>
              <w:rPr>
                <w:rFonts w:ascii="Times New Roman" w:hAnsi="Times New Roman" w:cs="Times New Roman"/>
                <w:color w:val="000000"/>
              </w:rPr>
            </w:pPr>
            <w:r w:rsidRPr="004F63A0">
              <w:rPr>
                <w:rFonts w:ascii="Times New Roman" w:hAnsi="Times New Roman" w:cs="Times New Roman"/>
                <w:color w:val="000000"/>
              </w:rPr>
              <w:t>838 310,2</w:t>
            </w:r>
          </w:p>
        </w:tc>
      </w:tr>
      <w:tr w:rsidR="001F6FCA" w:rsidRPr="004F63A0" w:rsidTr="001F6FCA">
        <w:trPr>
          <w:trHeight w:val="319"/>
        </w:trPr>
        <w:tc>
          <w:tcPr>
            <w:tcW w:w="2029" w:type="dxa"/>
            <w:vMerge/>
            <w:vAlign w:val="center"/>
            <w:hideMark/>
          </w:tcPr>
          <w:p w:rsidR="001F6FCA" w:rsidRPr="004F63A0" w:rsidRDefault="001F6FCA" w:rsidP="001F6FCA">
            <w:pPr>
              <w:widowControl/>
              <w:rPr>
                <w:rFonts w:ascii="Times New Roman" w:hAnsi="Times New Roman" w:cs="Times New Roman"/>
                <w:color w:val="000000"/>
              </w:rPr>
            </w:pPr>
          </w:p>
        </w:tc>
        <w:tc>
          <w:tcPr>
            <w:tcW w:w="2643" w:type="dxa"/>
            <w:vMerge/>
            <w:vAlign w:val="center"/>
            <w:hideMark/>
          </w:tcPr>
          <w:p w:rsidR="001F6FCA" w:rsidRPr="004F63A0" w:rsidRDefault="001F6FCA" w:rsidP="001F6FCA">
            <w:pPr>
              <w:widowControl/>
              <w:rPr>
                <w:rFonts w:ascii="Times New Roman" w:hAnsi="Times New Roman" w:cs="Times New Roman"/>
                <w:color w:val="000000"/>
              </w:rPr>
            </w:pPr>
          </w:p>
        </w:tc>
        <w:tc>
          <w:tcPr>
            <w:tcW w:w="2602" w:type="dxa"/>
            <w:vAlign w:val="bottom"/>
            <w:hideMark/>
          </w:tcPr>
          <w:p w:rsidR="001F6FCA" w:rsidRPr="004F63A0" w:rsidRDefault="001F6FCA" w:rsidP="001F6FCA">
            <w:pPr>
              <w:widowControl/>
              <w:ind w:firstLine="0"/>
              <w:rPr>
                <w:rFonts w:ascii="Times New Roman" w:hAnsi="Times New Roman" w:cs="Times New Roman"/>
                <w:color w:val="000000"/>
              </w:rPr>
            </w:pPr>
            <w:r w:rsidRPr="004F63A0">
              <w:rPr>
                <w:rFonts w:ascii="Times New Roman" w:hAnsi="Times New Roman" w:cs="Times New Roman"/>
                <w:color w:val="000000"/>
              </w:rPr>
              <w:t>в том числе:</w:t>
            </w:r>
          </w:p>
        </w:tc>
        <w:tc>
          <w:tcPr>
            <w:tcW w:w="1668" w:type="dxa"/>
            <w:vAlign w:val="center"/>
            <w:hideMark/>
          </w:tcPr>
          <w:p w:rsidR="001F6FCA" w:rsidRPr="004F63A0" w:rsidRDefault="001F6FCA" w:rsidP="001F6FCA">
            <w:pPr>
              <w:widowControl/>
              <w:jc w:val="center"/>
              <w:rPr>
                <w:rFonts w:ascii="Times New Roman" w:hAnsi="Times New Roman" w:cs="Times New Roman"/>
                <w:color w:val="000000"/>
              </w:rPr>
            </w:pPr>
          </w:p>
        </w:tc>
        <w:tc>
          <w:tcPr>
            <w:tcW w:w="1596" w:type="dxa"/>
            <w:vAlign w:val="center"/>
            <w:hideMark/>
          </w:tcPr>
          <w:p w:rsidR="001F6FCA" w:rsidRPr="004F63A0" w:rsidRDefault="001F6FCA" w:rsidP="001F6FCA">
            <w:pPr>
              <w:widowControl/>
              <w:jc w:val="center"/>
              <w:rPr>
                <w:rFonts w:ascii="Times New Roman" w:hAnsi="Times New Roman" w:cs="Times New Roman"/>
                <w:color w:val="000000"/>
              </w:rPr>
            </w:pPr>
          </w:p>
        </w:tc>
        <w:tc>
          <w:tcPr>
            <w:tcW w:w="1555" w:type="dxa"/>
            <w:vAlign w:val="center"/>
            <w:hideMark/>
          </w:tcPr>
          <w:p w:rsidR="001F6FCA" w:rsidRPr="004F63A0" w:rsidRDefault="001F6FCA" w:rsidP="001F6FCA">
            <w:pPr>
              <w:widowControl/>
              <w:jc w:val="center"/>
              <w:rPr>
                <w:rFonts w:ascii="Times New Roman" w:hAnsi="Times New Roman" w:cs="Times New Roman"/>
                <w:color w:val="000000"/>
              </w:rPr>
            </w:pPr>
          </w:p>
        </w:tc>
        <w:tc>
          <w:tcPr>
            <w:tcW w:w="1583" w:type="dxa"/>
            <w:vAlign w:val="center"/>
            <w:hideMark/>
          </w:tcPr>
          <w:p w:rsidR="001F6FCA" w:rsidRPr="004F63A0" w:rsidRDefault="001F6FCA" w:rsidP="001F6FCA">
            <w:pPr>
              <w:widowControl/>
              <w:jc w:val="center"/>
              <w:rPr>
                <w:rFonts w:ascii="Times New Roman" w:hAnsi="Times New Roman" w:cs="Times New Roman"/>
                <w:color w:val="000000"/>
              </w:rPr>
            </w:pPr>
          </w:p>
        </w:tc>
        <w:tc>
          <w:tcPr>
            <w:tcW w:w="1850" w:type="dxa"/>
            <w:vAlign w:val="center"/>
            <w:hideMark/>
          </w:tcPr>
          <w:p w:rsidR="001F6FCA" w:rsidRPr="004F63A0" w:rsidRDefault="001F6FCA" w:rsidP="001F6FCA">
            <w:pPr>
              <w:widowControl/>
              <w:jc w:val="center"/>
              <w:rPr>
                <w:rFonts w:ascii="Times New Roman" w:hAnsi="Times New Roman" w:cs="Times New Roman"/>
                <w:color w:val="000000"/>
              </w:rPr>
            </w:pPr>
          </w:p>
        </w:tc>
      </w:tr>
      <w:tr w:rsidR="001F6FCA" w:rsidRPr="004F63A0" w:rsidTr="001F6FCA">
        <w:trPr>
          <w:trHeight w:val="958"/>
        </w:trPr>
        <w:tc>
          <w:tcPr>
            <w:tcW w:w="2029" w:type="dxa"/>
            <w:vMerge/>
            <w:vAlign w:val="center"/>
            <w:hideMark/>
          </w:tcPr>
          <w:p w:rsidR="001F6FCA" w:rsidRPr="004F63A0" w:rsidRDefault="001F6FCA" w:rsidP="001F6FCA">
            <w:pPr>
              <w:widowControl/>
              <w:rPr>
                <w:rFonts w:ascii="Times New Roman" w:hAnsi="Times New Roman" w:cs="Times New Roman"/>
                <w:color w:val="000000"/>
              </w:rPr>
            </w:pPr>
          </w:p>
        </w:tc>
        <w:tc>
          <w:tcPr>
            <w:tcW w:w="2643" w:type="dxa"/>
            <w:vMerge/>
            <w:vAlign w:val="center"/>
            <w:hideMark/>
          </w:tcPr>
          <w:p w:rsidR="001F6FCA" w:rsidRPr="004F63A0" w:rsidRDefault="001F6FCA" w:rsidP="001F6FCA">
            <w:pPr>
              <w:widowControl/>
              <w:rPr>
                <w:rFonts w:ascii="Times New Roman" w:hAnsi="Times New Roman" w:cs="Times New Roman"/>
                <w:color w:val="000000"/>
              </w:rPr>
            </w:pPr>
          </w:p>
        </w:tc>
        <w:tc>
          <w:tcPr>
            <w:tcW w:w="2602" w:type="dxa"/>
            <w:vAlign w:val="bottom"/>
            <w:hideMark/>
          </w:tcPr>
          <w:p w:rsidR="001F6FCA" w:rsidRPr="004F63A0" w:rsidRDefault="001F6FCA" w:rsidP="001F6FCA">
            <w:pPr>
              <w:widowControl/>
              <w:ind w:firstLine="0"/>
              <w:rPr>
                <w:rFonts w:ascii="Times New Roman" w:hAnsi="Times New Roman" w:cs="Times New Roman"/>
                <w:color w:val="000000"/>
              </w:rPr>
            </w:pPr>
            <w:r w:rsidRPr="004F63A0">
              <w:rPr>
                <w:rFonts w:ascii="Times New Roman" w:hAnsi="Times New Roman" w:cs="Times New Roman"/>
                <w:color w:val="000000"/>
              </w:rPr>
              <w:t>ответственный исполнитель - администрация Губернатора и Правительства соисполнители:</w:t>
            </w:r>
          </w:p>
        </w:tc>
        <w:tc>
          <w:tcPr>
            <w:tcW w:w="1668" w:type="dxa"/>
            <w:vAlign w:val="center"/>
            <w:hideMark/>
          </w:tcPr>
          <w:p w:rsidR="001F6FCA" w:rsidRPr="004F63A0" w:rsidRDefault="001F6FCA" w:rsidP="001F6FCA">
            <w:pPr>
              <w:widowControl/>
              <w:ind w:firstLine="0"/>
              <w:jc w:val="center"/>
              <w:rPr>
                <w:rFonts w:ascii="Times New Roman" w:hAnsi="Times New Roman" w:cs="Times New Roman"/>
                <w:color w:val="000000"/>
              </w:rPr>
            </w:pPr>
            <w:r w:rsidRPr="004F63A0">
              <w:rPr>
                <w:rFonts w:ascii="Times New Roman" w:hAnsi="Times New Roman" w:cs="Times New Roman"/>
                <w:color w:val="000000"/>
              </w:rPr>
              <w:t>418 611,9</w:t>
            </w:r>
          </w:p>
        </w:tc>
        <w:tc>
          <w:tcPr>
            <w:tcW w:w="1596" w:type="dxa"/>
            <w:vAlign w:val="center"/>
            <w:hideMark/>
          </w:tcPr>
          <w:p w:rsidR="001F6FCA" w:rsidRPr="004F63A0" w:rsidRDefault="001F6FCA" w:rsidP="001F6FCA">
            <w:pPr>
              <w:widowControl/>
              <w:ind w:firstLine="0"/>
              <w:jc w:val="center"/>
              <w:rPr>
                <w:rFonts w:ascii="Times New Roman" w:hAnsi="Times New Roman" w:cs="Times New Roman"/>
                <w:color w:val="000000"/>
              </w:rPr>
            </w:pPr>
            <w:r w:rsidRPr="004F63A0">
              <w:rPr>
                <w:rFonts w:ascii="Times New Roman" w:hAnsi="Times New Roman" w:cs="Times New Roman"/>
                <w:color w:val="000000"/>
              </w:rPr>
              <w:t>507 674,7</w:t>
            </w:r>
          </w:p>
        </w:tc>
        <w:tc>
          <w:tcPr>
            <w:tcW w:w="1555" w:type="dxa"/>
            <w:vAlign w:val="center"/>
            <w:hideMark/>
          </w:tcPr>
          <w:p w:rsidR="001F6FCA" w:rsidRPr="004F63A0" w:rsidRDefault="001F6FCA" w:rsidP="001F6FCA">
            <w:pPr>
              <w:widowControl/>
              <w:ind w:firstLine="0"/>
              <w:jc w:val="center"/>
              <w:rPr>
                <w:rFonts w:ascii="Times New Roman" w:hAnsi="Times New Roman" w:cs="Times New Roman"/>
                <w:color w:val="000000"/>
              </w:rPr>
            </w:pPr>
            <w:r w:rsidRPr="004F63A0">
              <w:rPr>
                <w:rFonts w:ascii="Times New Roman" w:hAnsi="Times New Roman" w:cs="Times New Roman"/>
                <w:color w:val="000000"/>
              </w:rPr>
              <w:t>525 533,1</w:t>
            </w:r>
          </w:p>
        </w:tc>
        <w:tc>
          <w:tcPr>
            <w:tcW w:w="1583" w:type="dxa"/>
            <w:vAlign w:val="center"/>
            <w:hideMark/>
          </w:tcPr>
          <w:p w:rsidR="001F6FCA" w:rsidRPr="004F63A0" w:rsidRDefault="001F6FCA" w:rsidP="001F6FCA">
            <w:pPr>
              <w:widowControl/>
              <w:ind w:firstLine="0"/>
              <w:jc w:val="center"/>
              <w:rPr>
                <w:rFonts w:ascii="Times New Roman" w:hAnsi="Times New Roman" w:cs="Times New Roman"/>
                <w:color w:val="000000"/>
              </w:rPr>
            </w:pPr>
            <w:r w:rsidRPr="004F63A0">
              <w:rPr>
                <w:rFonts w:ascii="Times New Roman" w:hAnsi="Times New Roman" w:cs="Times New Roman"/>
                <w:color w:val="000000"/>
              </w:rPr>
              <w:t>456 965,4</w:t>
            </w:r>
          </w:p>
        </w:tc>
        <w:tc>
          <w:tcPr>
            <w:tcW w:w="1850" w:type="dxa"/>
            <w:vAlign w:val="center"/>
            <w:hideMark/>
          </w:tcPr>
          <w:p w:rsidR="001F6FCA" w:rsidRPr="004F63A0" w:rsidRDefault="001F6FCA" w:rsidP="001F6FCA">
            <w:pPr>
              <w:widowControl/>
              <w:ind w:firstLine="0"/>
              <w:jc w:val="center"/>
              <w:rPr>
                <w:rFonts w:ascii="Times New Roman" w:hAnsi="Times New Roman" w:cs="Times New Roman"/>
                <w:color w:val="000000"/>
              </w:rPr>
            </w:pPr>
            <w:r w:rsidRPr="004F63A0">
              <w:rPr>
                <w:rFonts w:ascii="Times New Roman" w:hAnsi="Times New Roman" w:cs="Times New Roman"/>
                <w:color w:val="000000"/>
              </w:rPr>
              <w:t>474 512,0</w:t>
            </w:r>
          </w:p>
        </w:tc>
      </w:tr>
      <w:tr w:rsidR="001F6FCA" w:rsidRPr="004F63A0" w:rsidTr="001F6FCA">
        <w:trPr>
          <w:trHeight w:val="715"/>
        </w:trPr>
        <w:tc>
          <w:tcPr>
            <w:tcW w:w="2029" w:type="dxa"/>
            <w:vMerge/>
            <w:vAlign w:val="center"/>
            <w:hideMark/>
          </w:tcPr>
          <w:p w:rsidR="001F6FCA" w:rsidRPr="004F63A0" w:rsidRDefault="001F6FCA" w:rsidP="001F6FCA">
            <w:pPr>
              <w:widowControl/>
              <w:rPr>
                <w:rFonts w:ascii="Times New Roman" w:hAnsi="Times New Roman" w:cs="Times New Roman"/>
                <w:color w:val="000000"/>
              </w:rPr>
            </w:pPr>
          </w:p>
        </w:tc>
        <w:tc>
          <w:tcPr>
            <w:tcW w:w="2643" w:type="dxa"/>
            <w:vMerge/>
            <w:vAlign w:val="center"/>
            <w:hideMark/>
          </w:tcPr>
          <w:p w:rsidR="001F6FCA" w:rsidRPr="004F63A0" w:rsidRDefault="001F6FCA" w:rsidP="001F6FCA">
            <w:pPr>
              <w:widowControl/>
              <w:rPr>
                <w:rFonts w:ascii="Times New Roman" w:hAnsi="Times New Roman" w:cs="Times New Roman"/>
                <w:color w:val="000000"/>
              </w:rPr>
            </w:pPr>
          </w:p>
        </w:tc>
        <w:tc>
          <w:tcPr>
            <w:tcW w:w="2602" w:type="dxa"/>
            <w:vAlign w:val="bottom"/>
            <w:hideMark/>
          </w:tcPr>
          <w:p w:rsidR="001F6FCA" w:rsidRPr="004F63A0" w:rsidRDefault="001F6FCA" w:rsidP="001F6FCA">
            <w:pPr>
              <w:widowControl/>
              <w:ind w:firstLine="0"/>
              <w:rPr>
                <w:rFonts w:ascii="Times New Roman" w:hAnsi="Times New Roman" w:cs="Times New Roman"/>
                <w:color w:val="000000"/>
              </w:rPr>
            </w:pPr>
            <w:r w:rsidRPr="004F63A0">
              <w:rPr>
                <w:rFonts w:ascii="Times New Roman" w:hAnsi="Times New Roman" w:cs="Times New Roman"/>
                <w:color w:val="000000"/>
              </w:rPr>
              <w:t>агентство по делам архивов Архангельской области</w:t>
            </w:r>
          </w:p>
        </w:tc>
        <w:tc>
          <w:tcPr>
            <w:tcW w:w="1668" w:type="dxa"/>
            <w:vAlign w:val="center"/>
            <w:hideMark/>
          </w:tcPr>
          <w:p w:rsidR="001F6FCA" w:rsidRPr="004F63A0" w:rsidRDefault="001F6FCA" w:rsidP="001F6FCA">
            <w:pPr>
              <w:widowControl/>
              <w:ind w:firstLine="0"/>
              <w:jc w:val="center"/>
              <w:rPr>
                <w:rFonts w:ascii="Times New Roman" w:hAnsi="Times New Roman" w:cs="Times New Roman"/>
                <w:color w:val="000000"/>
              </w:rPr>
            </w:pPr>
            <w:r w:rsidRPr="004F63A0">
              <w:rPr>
                <w:rFonts w:ascii="Times New Roman" w:hAnsi="Times New Roman" w:cs="Times New Roman"/>
                <w:color w:val="000000"/>
              </w:rPr>
              <w:t>47 776, 9</w:t>
            </w:r>
          </w:p>
        </w:tc>
        <w:tc>
          <w:tcPr>
            <w:tcW w:w="1596" w:type="dxa"/>
            <w:vAlign w:val="center"/>
            <w:hideMark/>
          </w:tcPr>
          <w:p w:rsidR="001F6FCA" w:rsidRPr="004F63A0" w:rsidRDefault="001F6FCA" w:rsidP="001F6FCA">
            <w:pPr>
              <w:widowControl/>
              <w:ind w:firstLine="0"/>
              <w:jc w:val="center"/>
              <w:rPr>
                <w:rFonts w:ascii="Times New Roman" w:hAnsi="Times New Roman" w:cs="Times New Roman"/>
                <w:color w:val="000000"/>
              </w:rPr>
            </w:pPr>
            <w:r w:rsidRPr="004F63A0">
              <w:rPr>
                <w:rFonts w:ascii="Times New Roman" w:hAnsi="Times New Roman" w:cs="Times New Roman"/>
                <w:color w:val="000000"/>
              </w:rPr>
              <w:t>39 622,7</w:t>
            </w:r>
          </w:p>
        </w:tc>
        <w:tc>
          <w:tcPr>
            <w:tcW w:w="1555" w:type="dxa"/>
            <w:vAlign w:val="center"/>
            <w:hideMark/>
          </w:tcPr>
          <w:p w:rsidR="001F6FCA" w:rsidRPr="004F63A0" w:rsidRDefault="001F6FCA" w:rsidP="001F6FCA">
            <w:pPr>
              <w:widowControl/>
              <w:ind w:firstLine="0"/>
              <w:jc w:val="center"/>
              <w:rPr>
                <w:rFonts w:ascii="Times New Roman" w:hAnsi="Times New Roman" w:cs="Times New Roman"/>
                <w:color w:val="000000"/>
              </w:rPr>
            </w:pPr>
            <w:r w:rsidRPr="004F63A0">
              <w:rPr>
                <w:rFonts w:ascii="Times New Roman" w:hAnsi="Times New Roman" w:cs="Times New Roman"/>
                <w:color w:val="000000"/>
              </w:rPr>
              <w:t>39 369,2</w:t>
            </w:r>
          </w:p>
        </w:tc>
        <w:tc>
          <w:tcPr>
            <w:tcW w:w="1583" w:type="dxa"/>
            <w:vAlign w:val="center"/>
            <w:hideMark/>
          </w:tcPr>
          <w:p w:rsidR="001F6FCA" w:rsidRPr="004F63A0" w:rsidRDefault="001F6FCA" w:rsidP="001F6FCA">
            <w:pPr>
              <w:widowControl/>
              <w:ind w:firstLine="0"/>
              <w:jc w:val="center"/>
              <w:rPr>
                <w:rFonts w:ascii="Times New Roman" w:hAnsi="Times New Roman" w:cs="Times New Roman"/>
                <w:color w:val="000000"/>
              </w:rPr>
            </w:pPr>
            <w:r w:rsidRPr="004F63A0">
              <w:rPr>
                <w:rFonts w:ascii="Times New Roman" w:hAnsi="Times New Roman" w:cs="Times New Roman"/>
                <w:color w:val="000000"/>
              </w:rPr>
              <w:t>47 986,1</w:t>
            </w:r>
          </w:p>
        </w:tc>
        <w:tc>
          <w:tcPr>
            <w:tcW w:w="1850" w:type="dxa"/>
            <w:vAlign w:val="center"/>
            <w:hideMark/>
          </w:tcPr>
          <w:p w:rsidR="001F6FCA" w:rsidRPr="004F63A0" w:rsidRDefault="001F6FCA" w:rsidP="001F6FCA">
            <w:pPr>
              <w:widowControl/>
              <w:ind w:firstLine="0"/>
              <w:jc w:val="center"/>
              <w:rPr>
                <w:rFonts w:ascii="Times New Roman" w:hAnsi="Times New Roman" w:cs="Times New Roman"/>
                <w:color w:val="000000"/>
              </w:rPr>
            </w:pPr>
            <w:r w:rsidRPr="004F63A0">
              <w:rPr>
                <w:rFonts w:ascii="Times New Roman" w:hAnsi="Times New Roman" w:cs="Times New Roman"/>
                <w:color w:val="000000"/>
              </w:rPr>
              <w:t>50 385,5</w:t>
            </w:r>
          </w:p>
        </w:tc>
      </w:tr>
      <w:tr w:rsidR="001F6FCA" w:rsidRPr="004F63A0" w:rsidTr="001F6FCA">
        <w:trPr>
          <w:trHeight w:val="1916"/>
        </w:trPr>
        <w:tc>
          <w:tcPr>
            <w:tcW w:w="2029" w:type="dxa"/>
            <w:vMerge/>
            <w:vAlign w:val="center"/>
            <w:hideMark/>
          </w:tcPr>
          <w:p w:rsidR="001F6FCA" w:rsidRPr="004F63A0" w:rsidRDefault="001F6FCA" w:rsidP="001F6FCA">
            <w:pPr>
              <w:widowControl/>
              <w:rPr>
                <w:rFonts w:ascii="Times New Roman" w:hAnsi="Times New Roman" w:cs="Times New Roman"/>
                <w:color w:val="000000"/>
              </w:rPr>
            </w:pPr>
          </w:p>
        </w:tc>
        <w:tc>
          <w:tcPr>
            <w:tcW w:w="2643" w:type="dxa"/>
            <w:vMerge/>
            <w:vAlign w:val="center"/>
            <w:hideMark/>
          </w:tcPr>
          <w:p w:rsidR="001F6FCA" w:rsidRPr="004F63A0" w:rsidRDefault="001F6FCA" w:rsidP="001F6FCA">
            <w:pPr>
              <w:widowControl/>
              <w:rPr>
                <w:rFonts w:ascii="Times New Roman" w:hAnsi="Times New Roman" w:cs="Times New Roman"/>
                <w:color w:val="000000"/>
              </w:rPr>
            </w:pPr>
          </w:p>
        </w:tc>
        <w:tc>
          <w:tcPr>
            <w:tcW w:w="2602" w:type="dxa"/>
            <w:vAlign w:val="bottom"/>
            <w:hideMark/>
          </w:tcPr>
          <w:p w:rsidR="001F6FCA" w:rsidRPr="004F63A0" w:rsidRDefault="001F6FCA" w:rsidP="001F6FCA">
            <w:pPr>
              <w:widowControl/>
              <w:ind w:firstLine="0"/>
              <w:rPr>
                <w:rFonts w:ascii="Times New Roman" w:hAnsi="Times New Roman" w:cs="Times New Roman"/>
                <w:color w:val="000000"/>
              </w:rPr>
            </w:pPr>
            <w:r w:rsidRPr="004F63A0">
              <w:rPr>
                <w:rFonts w:ascii="Times New Roman" w:hAnsi="Times New Roman" w:cs="Times New Roman"/>
                <w:color w:val="000000"/>
              </w:rPr>
              <w:t>агентство по организационному обеспечению деятельности мировых судей Архангельской области</w:t>
            </w:r>
          </w:p>
        </w:tc>
        <w:tc>
          <w:tcPr>
            <w:tcW w:w="1668" w:type="dxa"/>
            <w:vAlign w:val="center"/>
            <w:hideMark/>
          </w:tcPr>
          <w:p w:rsidR="001F6FCA" w:rsidRPr="004F63A0" w:rsidRDefault="001F6FCA" w:rsidP="001F6FCA">
            <w:pPr>
              <w:widowControl/>
              <w:ind w:firstLine="0"/>
              <w:jc w:val="center"/>
              <w:rPr>
                <w:rFonts w:ascii="Times New Roman" w:hAnsi="Times New Roman" w:cs="Times New Roman"/>
                <w:color w:val="000000"/>
              </w:rPr>
            </w:pPr>
            <w:r w:rsidRPr="004F63A0">
              <w:rPr>
                <w:rFonts w:ascii="Times New Roman" w:hAnsi="Times New Roman" w:cs="Times New Roman"/>
                <w:color w:val="000000"/>
              </w:rPr>
              <w:t>299 239,0</w:t>
            </w:r>
          </w:p>
        </w:tc>
        <w:tc>
          <w:tcPr>
            <w:tcW w:w="1596" w:type="dxa"/>
            <w:vAlign w:val="center"/>
            <w:hideMark/>
          </w:tcPr>
          <w:p w:rsidR="001F6FCA" w:rsidRPr="004F63A0" w:rsidRDefault="001F6FCA" w:rsidP="001F6FCA">
            <w:pPr>
              <w:widowControl/>
              <w:ind w:firstLine="0"/>
              <w:jc w:val="center"/>
              <w:rPr>
                <w:rFonts w:ascii="Times New Roman" w:hAnsi="Times New Roman" w:cs="Times New Roman"/>
                <w:color w:val="000000"/>
              </w:rPr>
            </w:pPr>
            <w:r w:rsidRPr="004F63A0">
              <w:rPr>
                <w:rFonts w:ascii="Times New Roman" w:hAnsi="Times New Roman" w:cs="Times New Roman"/>
                <w:color w:val="000000"/>
              </w:rPr>
              <w:t>285 572,7</w:t>
            </w:r>
          </w:p>
        </w:tc>
        <w:tc>
          <w:tcPr>
            <w:tcW w:w="1555" w:type="dxa"/>
            <w:vAlign w:val="center"/>
            <w:hideMark/>
          </w:tcPr>
          <w:p w:rsidR="001F6FCA" w:rsidRPr="004F63A0" w:rsidRDefault="001F6FCA" w:rsidP="001F6FCA">
            <w:pPr>
              <w:widowControl/>
              <w:ind w:firstLine="0"/>
              <w:jc w:val="center"/>
              <w:rPr>
                <w:rFonts w:ascii="Times New Roman" w:hAnsi="Times New Roman" w:cs="Times New Roman"/>
                <w:color w:val="000000"/>
              </w:rPr>
            </w:pPr>
            <w:r w:rsidRPr="004F63A0">
              <w:rPr>
                <w:rFonts w:ascii="Times New Roman" w:hAnsi="Times New Roman" w:cs="Times New Roman"/>
                <w:color w:val="000000"/>
              </w:rPr>
              <w:t>288 271,5</w:t>
            </w:r>
          </w:p>
        </w:tc>
        <w:tc>
          <w:tcPr>
            <w:tcW w:w="1583" w:type="dxa"/>
            <w:vAlign w:val="center"/>
            <w:hideMark/>
          </w:tcPr>
          <w:p w:rsidR="001F6FCA" w:rsidRPr="004F63A0" w:rsidRDefault="001F6FCA" w:rsidP="001F6FCA">
            <w:pPr>
              <w:widowControl/>
              <w:ind w:firstLine="0"/>
              <w:jc w:val="center"/>
              <w:rPr>
                <w:rFonts w:ascii="Times New Roman" w:hAnsi="Times New Roman" w:cs="Times New Roman"/>
                <w:color w:val="000000"/>
              </w:rPr>
            </w:pPr>
            <w:r w:rsidRPr="004F63A0">
              <w:rPr>
                <w:rFonts w:ascii="Times New Roman" w:hAnsi="Times New Roman" w:cs="Times New Roman"/>
                <w:color w:val="000000"/>
              </w:rPr>
              <w:t>313 412,7</w:t>
            </w:r>
          </w:p>
        </w:tc>
        <w:tc>
          <w:tcPr>
            <w:tcW w:w="1850" w:type="dxa"/>
            <w:vAlign w:val="center"/>
            <w:hideMark/>
          </w:tcPr>
          <w:p w:rsidR="001F6FCA" w:rsidRPr="004F63A0" w:rsidRDefault="001F6FCA" w:rsidP="001F6FCA">
            <w:pPr>
              <w:widowControl/>
              <w:ind w:firstLine="0"/>
              <w:jc w:val="center"/>
              <w:rPr>
                <w:rFonts w:ascii="Times New Roman" w:hAnsi="Times New Roman" w:cs="Times New Roman"/>
                <w:color w:val="000000"/>
              </w:rPr>
            </w:pPr>
            <w:r w:rsidRPr="004F63A0">
              <w:rPr>
                <w:rFonts w:ascii="Times New Roman" w:hAnsi="Times New Roman" w:cs="Times New Roman"/>
                <w:color w:val="000000"/>
              </w:rPr>
              <w:t>313 412,7</w:t>
            </w:r>
          </w:p>
        </w:tc>
      </w:tr>
      <w:tr w:rsidR="001F6FCA" w:rsidRPr="004F63A0" w:rsidTr="001F6FCA">
        <w:trPr>
          <w:trHeight w:val="1596"/>
        </w:trPr>
        <w:tc>
          <w:tcPr>
            <w:tcW w:w="2029" w:type="dxa"/>
            <w:vMerge/>
            <w:vAlign w:val="center"/>
            <w:hideMark/>
          </w:tcPr>
          <w:p w:rsidR="001F6FCA" w:rsidRPr="004F63A0" w:rsidRDefault="001F6FCA" w:rsidP="001F6FCA">
            <w:pPr>
              <w:widowControl/>
              <w:rPr>
                <w:rFonts w:ascii="Times New Roman" w:hAnsi="Times New Roman" w:cs="Times New Roman"/>
                <w:color w:val="000000"/>
              </w:rPr>
            </w:pPr>
          </w:p>
        </w:tc>
        <w:tc>
          <w:tcPr>
            <w:tcW w:w="2643" w:type="dxa"/>
            <w:vMerge/>
            <w:vAlign w:val="center"/>
            <w:hideMark/>
          </w:tcPr>
          <w:p w:rsidR="001F6FCA" w:rsidRPr="004F63A0" w:rsidRDefault="001F6FCA" w:rsidP="001F6FCA">
            <w:pPr>
              <w:widowControl/>
              <w:rPr>
                <w:rFonts w:ascii="Times New Roman" w:hAnsi="Times New Roman" w:cs="Times New Roman"/>
                <w:color w:val="000000"/>
              </w:rPr>
            </w:pPr>
          </w:p>
        </w:tc>
        <w:tc>
          <w:tcPr>
            <w:tcW w:w="2602" w:type="dxa"/>
            <w:vAlign w:val="bottom"/>
            <w:hideMark/>
          </w:tcPr>
          <w:p w:rsidR="001F6FCA" w:rsidRPr="004F63A0" w:rsidRDefault="001F6FCA" w:rsidP="001F6FCA">
            <w:pPr>
              <w:widowControl/>
              <w:ind w:firstLine="0"/>
              <w:rPr>
                <w:rFonts w:ascii="Times New Roman" w:hAnsi="Times New Roman" w:cs="Times New Roman"/>
                <w:color w:val="000000"/>
              </w:rPr>
            </w:pPr>
            <w:r w:rsidRPr="004F63A0">
              <w:rPr>
                <w:rFonts w:ascii="Times New Roman" w:hAnsi="Times New Roman" w:cs="Times New Roman"/>
                <w:color w:val="000000"/>
              </w:rPr>
              <w:t>министерство по местному самоуправлению и внутренней политике Архангельской области</w:t>
            </w:r>
          </w:p>
        </w:tc>
        <w:tc>
          <w:tcPr>
            <w:tcW w:w="1668" w:type="dxa"/>
            <w:vAlign w:val="center"/>
            <w:hideMark/>
          </w:tcPr>
          <w:p w:rsidR="001F6FCA" w:rsidRPr="004F63A0" w:rsidRDefault="001F6FCA" w:rsidP="001F6FCA">
            <w:pPr>
              <w:widowControl/>
              <w:ind w:firstLine="0"/>
              <w:jc w:val="center"/>
              <w:rPr>
                <w:rFonts w:ascii="Times New Roman" w:hAnsi="Times New Roman" w:cs="Times New Roman"/>
                <w:color w:val="000000"/>
              </w:rPr>
            </w:pPr>
            <w:r w:rsidRPr="004F63A0">
              <w:rPr>
                <w:rFonts w:ascii="Times New Roman" w:hAnsi="Times New Roman" w:cs="Times New Roman"/>
                <w:color w:val="000000"/>
              </w:rPr>
              <w:t>14 984,1</w:t>
            </w:r>
          </w:p>
        </w:tc>
        <w:tc>
          <w:tcPr>
            <w:tcW w:w="1596" w:type="dxa"/>
            <w:vAlign w:val="center"/>
            <w:hideMark/>
          </w:tcPr>
          <w:p w:rsidR="001F6FCA" w:rsidRPr="004F63A0" w:rsidRDefault="001F6FCA" w:rsidP="001F6FCA">
            <w:pPr>
              <w:widowControl/>
              <w:jc w:val="left"/>
              <w:rPr>
                <w:rFonts w:ascii="Times New Roman" w:hAnsi="Times New Roman" w:cs="Times New Roman"/>
                <w:color w:val="000000"/>
              </w:rPr>
            </w:pPr>
            <w:r w:rsidRPr="004F63A0">
              <w:rPr>
                <w:rFonts w:ascii="Times New Roman" w:hAnsi="Times New Roman" w:cs="Times New Roman"/>
                <w:color w:val="000000"/>
              </w:rPr>
              <w:t>-</w:t>
            </w:r>
          </w:p>
        </w:tc>
        <w:tc>
          <w:tcPr>
            <w:tcW w:w="1555" w:type="dxa"/>
            <w:vAlign w:val="center"/>
            <w:hideMark/>
          </w:tcPr>
          <w:p w:rsidR="001F6FCA" w:rsidRPr="004F63A0" w:rsidRDefault="001F6FCA" w:rsidP="001F6FCA">
            <w:pPr>
              <w:widowControl/>
              <w:jc w:val="left"/>
              <w:rPr>
                <w:rFonts w:ascii="Times New Roman" w:hAnsi="Times New Roman" w:cs="Times New Roman"/>
                <w:color w:val="000000"/>
              </w:rPr>
            </w:pPr>
            <w:r w:rsidRPr="004F63A0">
              <w:rPr>
                <w:rFonts w:ascii="Times New Roman" w:hAnsi="Times New Roman" w:cs="Times New Roman"/>
                <w:color w:val="000000"/>
              </w:rPr>
              <w:t>-</w:t>
            </w:r>
          </w:p>
        </w:tc>
        <w:tc>
          <w:tcPr>
            <w:tcW w:w="1583" w:type="dxa"/>
            <w:vAlign w:val="center"/>
            <w:hideMark/>
          </w:tcPr>
          <w:p w:rsidR="001F6FCA" w:rsidRPr="004F63A0" w:rsidRDefault="001F6FCA" w:rsidP="001F6FCA">
            <w:pPr>
              <w:widowControl/>
              <w:jc w:val="left"/>
              <w:rPr>
                <w:rFonts w:ascii="Times New Roman" w:hAnsi="Times New Roman" w:cs="Times New Roman"/>
                <w:color w:val="000000"/>
              </w:rPr>
            </w:pPr>
            <w:r w:rsidRPr="004F63A0">
              <w:rPr>
                <w:rFonts w:ascii="Times New Roman" w:hAnsi="Times New Roman" w:cs="Times New Roman"/>
                <w:color w:val="000000"/>
              </w:rPr>
              <w:t>-</w:t>
            </w:r>
          </w:p>
        </w:tc>
        <w:tc>
          <w:tcPr>
            <w:tcW w:w="1850" w:type="dxa"/>
            <w:vAlign w:val="center"/>
            <w:hideMark/>
          </w:tcPr>
          <w:p w:rsidR="001F6FCA" w:rsidRPr="004F63A0" w:rsidRDefault="001F6FCA" w:rsidP="001F6FCA">
            <w:pPr>
              <w:widowControl/>
              <w:jc w:val="left"/>
              <w:rPr>
                <w:rFonts w:ascii="Times New Roman" w:hAnsi="Times New Roman" w:cs="Times New Roman"/>
                <w:color w:val="000000"/>
              </w:rPr>
            </w:pPr>
            <w:r w:rsidRPr="004F63A0">
              <w:rPr>
                <w:rFonts w:ascii="Times New Roman" w:hAnsi="Times New Roman" w:cs="Times New Roman"/>
                <w:color w:val="000000"/>
              </w:rPr>
              <w:t>-</w:t>
            </w:r>
          </w:p>
        </w:tc>
      </w:tr>
    </w:tbl>
    <w:p w:rsidR="00003EFE" w:rsidRDefault="00003EFE"/>
    <w:sectPr w:rsidR="00003EFE" w:rsidSect="007E6EC5">
      <w:pgSz w:w="16837" w:h="11905" w:orient="landscape"/>
      <w:pgMar w:top="1440" w:right="800" w:bottom="1440" w:left="11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4B98" w:rsidRDefault="00EE4B98" w:rsidP="00E85BA8">
      <w:r>
        <w:separator/>
      </w:r>
    </w:p>
  </w:endnote>
  <w:endnote w:type="continuationSeparator" w:id="0">
    <w:p w:rsidR="00EE4B98" w:rsidRDefault="00EE4B98" w:rsidP="00E85B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4B98" w:rsidRDefault="00EE4B98" w:rsidP="00E85BA8">
      <w:r>
        <w:separator/>
      </w:r>
    </w:p>
  </w:footnote>
  <w:footnote w:type="continuationSeparator" w:id="0">
    <w:p w:rsidR="00EE4B98" w:rsidRDefault="00EE4B98" w:rsidP="00E85B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773570"/>
    <w:rsid w:val="00003EFE"/>
    <w:rsid w:val="00013098"/>
    <w:rsid w:val="0001691A"/>
    <w:rsid w:val="00027114"/>
    <w:rsid w:val="00032426"/>
    <w:rsid w:val="00034506"/>
    <w:rsid w:val="000405FF"/>
    <w:rsid w:val="00042D7F"/>
    <w:rsid w:val="000439F1"/>
    <w:rsid w:val="0005114C"/>
    <w:rsid w:val="0006503A"/>
    <w:rsid w:val="0007649F"/>
    <w:rsid w:val="00083794"/>
    <w:rsid w:val="00085599"/>
    <w:rsid w:val="00096A9A"/>
    <w:rsid w:val="000A14FB"/>
    <w:rsid w:val="000A337E"/>
    <w:rsid w:val="000A4151"/>
    <w:rsid w:val="000B3E33"/>
    <w:rsid w:val="000B44D5"/>
    <w:rsid w:val="000E7282"/>
    <w:rsid w:val="001303FF"/>
    <w:rsid w:val="001349E5"/>
    <w:rsid w:val="00137D1A"/>
    <w:rsid w:val="00186247"/>
    <w:rsid w:val="001B0A7D"/>
    <w:rsid w:val="001C296B"/>
    <w:rsid w:val="001F6FCA"/>
    <w:rsid w:val="00211947"/>
    <w:rsid w:val="00223611"/>
    <w:rsid w:val="002422C5"/>
    <w:rsid w:val="00250296"/>
    <w:rsid w:val="00254F31"/>
    <w:rsid w:val="00280FAA"/>
    <w:rsid w:val="00286D84"/>
    <w:rsid w:val="0029187D"/>
    <w:rsid w:val="00294922"/>
    <w:rsid w:val="002B2ED8"/>
    <w:rsid w:val="002C1F6A"/>
    <w:rsid w:val="002D5697"/>
    <w:rsid w:val="002D7587"/>
    <w:rsid w:val="002E7C43"/>
    <w:rsid w:val="002F5866"/>
    <w:rsid w:val="00330253"/>
    <w:rsid w:val="003302FD"/>
    <w:rsid w:val="00335598"/>
    <w:rsid w:val="00380B4E"/>
    <w:rsid w:val="00380B6B"/>
    <w:rsid w:val="00394C3D"/>
    <w:rsid w:val="003B1A93"/>
    <w:rsid w:val="003B2C03"/>
    <w:rsid w:val="003C41A9"/>
    <w:rsid w:val="003D19B7"/>
    <w:rsid w:val="003E0F84"/>
    <w:rsid w:val="0043190F"/>
    <w:rsid w:val="00433AA8"/>
    <w:rsid w:val="00440399"/>
    <w:rsid w:val="00441F65"/>
    <w:rsid w:val="00460160"/>
    <w:rsid w:val="00476376"/>
    <w:rsid w:val="004C72F7"/>
    <w:rsid w:val="004D1854"/>
    <w:rsid w:val="004D289B"/>
    <w:rsid w:val="004E3416"/>
    <w:rsid w:val="004F63A0"/>
    <w:rsid w:val="004F7496"/>
    <w:rsid w:val="0050581C"/>
    <w:rsid w:val="005067E2"/>
    <w:rsid w:val="00515067"/>
    <w:rsid w:val="00522202"/>
    <w:rsid w:val="0053344D"/>
    <w:rsid w:val="00547B36"/>
    <w:rsid w:val="00561101"/>
    <w:rsid w:val="00564C43"/>
    <w:rsid w:val="0057413F"/>
    <w:rsid w:val="00585BA6"/>
    <w:rsid w:val="00597265"/>
    <w:rsid w:val="005A1306"/>
    <w:rsid w:val="005A3CB5"/>
    <w:rsid w:val="005B6B9A"/>
    <w:rsid w:val="005C0EDA"/>
    <w:rsid w:val="005C3CEA"/>
    <w:rsid w:val="005D79EE"/>
    <w:rsid w:val="006105CE"/>
    <w:rsid w:val="0061128F"/>
    <w:rsid w:val="00614969"/>
    <w:rsid w:val="00625BC2"/>
    <w:rsid w:val="0063285D"/>
    <w:rsid w:val="00637D1B"/>
    <w:rsid w:val="00641A6D"/>
    <w:rsid w:val="006451AF"/>
    <w:rsid w:val="00661617"/>
    <w:rsid w:val="00665BB3"/>
    <w:rsid w:val="0066798A"/>
    <w:rsid w:val="00691B97"/>
    <w:rsid w:val="00692106"/>
    <w:rsid w:val="006972EB"/>
    <w:rsid w:val="006C6703"/>
    <w:rsid w:val="006F03A1"/>
    <w:rsid w:val="00723862"/>
    <w:rsid w:val="00733B12"/>
    <w:rsid w:val="007714D7"/>
    <w:rsid w:val="00773570"/>
    <w:rsid w:val="0078273C"/>
    <w:rsid w:val="00787489"/>
    <w:rsid w:val="007B3061"/>
    <w:rsid w:val="007B7CCA"/>
    <w:rsid w:val="007C6CE0"/>
    <w:rsid w:val="007E6EC5"/>
    <w:rsid w:val="007E6FD7"/>
    <w:rsid w:val="0080695B"/>
    <w:rsid w:val="00862801"/>
    <w:rsid w:val="00872CF6"/>
    <w:rsid w:val="008821A7"/>
    <w:rsid w:val="008A1297"/>
    <w:rsid w:val="008B4AE8"/>
    <w:rsid w:val="008B5E30"/>
    <w:rsid w:val="008E6861"/>
    <w:rsid w:val="009237AC"/>
    <w:rsid w:val="00924873"/>
    <w:rsid w:val="00932CEF"/>
    <w:rsid w:val="00962025"/>
    <w:rsid w:val="0096399C"/>
    <w:rsid w:val="009821C4"/>
    <w:rsid w:val="00987697"/>
    <w:rsid w:val="009A4E0B"/>
    <w:rsid w:val="009B3B1F"/>
    <w:rsid w:val="009C4B98"/>
    <w:rsid w:val="009C6908"/>
    <w:rsid w:val="009D13DC"/>
    <w:rsid w:val="009D2151"/>
    <w:rsid w:val="009F3FF3"/>
    <w:rsid w:val="00A10942"/>
    <w:rsid w:val="00A2473C"/>
    <w:rsid w:val="00A30F01"/>
    <w:rsid w:val="00A3196C"/>
    <w:rsid w:val="00A65537"/>
    <w:rsid w:val="00A73745"/>
    <w:rsid w:val="00AA2785"/>
    <w:rsid w:val="00AB03C5"/>
    <w:rsid w:val="00AB7639"/>
    <w:rsid w:val="00AD26DF"/>
    <w:rsid w:val="00AE01E4"/>
    <w:rsid w:val="00AF1003"/>
    <w:rsid w:val="00AF7531"/>
    <w:rsid w:val="00B174F8"/>
    <w:rsid w:val="00B32167"/>
    <w:rsid w:val="00B418D8"/>
    <w:rsid w:val="00B41E0C"/>
    <w:rsid w:val="00B51101"/>
    <w:rsid w:val="00B830B8"/>
    <w:rsid w:val="00BA0FB6"/>
    <w:rsid w:val="00BB16A0"/>
    <w:rsid w:val="00BC19DA"/>
    <w:rsid w:val="00BD3632"/>
    <w:rsid w:val="00BD454D"/>
    <w:rsid w:val="00BD643A"/>
    <w:rsid w:val="00BE5DB9"/>
    <w:rsid w:val="00BF2DCE"/>
    <w:rsid w:val="00BF45E2"/>
    <w:rsid w:val="00C41230"/>
    <w:rsid w:val="00C575FE"/>
    <w:rsid w:val="00C63A9A"/>
    <w:rsid w:val="00CC20C4"/>
    <w:rsid w:val="00CC4E64"/>
    <w:rsid w:val="00CC591E"/>
    <w:rsid w:val="00CC5F84"/>
    <w:rsid w:val="00CD6A4D"/>
    <w:rsid w:val="00CF50FD"/>
    <w:rsid w:val="00D02A1B"/>
    <w:rsid w:val="00D06BF8"/>
    <w:rsid w:val="00D126C6"/>
    <w:rsid w:val="00D15605"/>
    <w:rsid w:val="00D41D41"/>
    <w:rsid w:val="00D470C2"/>
    <w:rsid w:val="00D50A80"/>
    <w:rsid w:val="00D549DA"/>
    <w:rsid w:val="00D57187"/>
    <w:rsid w:val="00D8748E"/>
    <w:rsid w:val="00D96009"/>
    <w:rsid w:val="00D966CC"/>
    <w:rsid w:val="00D976D1"/>
    <w:rsid w:val="00E25B7C"/>
    <w:rsid w:val="00E27DA7"/>
    <w:rsid w:val="00E30DA0"/>
    <w:rsid w:val="00E443DF"/>
    <w:rsid w:val="00E742D8"/>
    <w:rsid w:val="00E85BA8"/>
    <w:rsid w:val="00E967E8"/>
    <w:rsid w:val="00E96B63"/>
    <w:rsid w:val="00EA5604"/>
    <w:rsid w:val="00EC7EDC"/>
    <w:rsid w:val="00ED7534"/>
    <w:rsid w:val="00EE325B"/>
    <w:rsid w:val="00EE4B98"/>
    <w:rsid w:val="00EF5B10"/>
    <w:rsid w:val="00F43853"/>
    <w:rsid w:val="00F44533"/>
    <w:rsid w:val="00F641CA"/>
    <w:rsid w:val="00F73C79"/>
    <w:rsid w:val="00F8692B"/>
    <w:rsid w:val="00FB3C51"/>
    <w:rsid w:val="00FC1267"/>
    <w:rsid w:val="00FE7F40"/>
    <w:rsid w:val="00FF65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EC5"/>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rsid w:val="007E6EC5"/>
    <w:pPr>
      <w:spacing w:before="108" w:after="108"/>
      <w:ind w:firstLine="0"/>
      <w:jc w:val="center"/>
      <w:outlineLvl w:val="0"/>
    </w:pPr>
    <w:rPr>
      <w:b/>
      <w:bCs/>
      <w:color w:val="26282F"/>
    </w:rPr>
  </w:style>
  <w:style w:type="paragraph" w:styleId="2">
    <w:name w:val="heading 2"/>
    <w:basedOn w:val="1"/>
    <w:next w:val="a"/>
    <w:link w:val="20"/>
    <w:uiPriority w:val="99"/>
    <w:qFormat/>
    <w:rsid w:val="007E6EC5"/>
    <w:pPr>
      <w:outlineLvl w:val="1"/>
    </w:pPr>
  </w:style>
  <w:style w:type="paragraph" w:styleId="3">
    <w:name w:val="heading 3"/>
    <w:basedOn w:val="2"/>
    <w:next w:val="a"/>
    <w:link w:val="30"/>
    <w:uiPriority w:val="99"/>
    <w:qFormat/>
    <w:rsid w:val="007E6EC5"/>
    <w:pPr>
      <w:outlineLvl w:val="2"/>
    </w:pPr>
  </w:style>
  <w:style w:type="paragraph" w:styleId="4">
    <w:name w:val="heading 4"/>
    <w:basedOn w:val="3"/>
    <w:next w:val="a"/>
    <w:link w:val="40"/>
    <w:uiPriority w:val="99"/>
    <w:qFormat/>
    <w:rsid w:val="007E6EC5"/>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7E6EC5"/>
    <w:rPr>
      <w:rFonts w:ascii="Cambria" w:hAnsi="Cambria" w:cs="Times New Roman"/>
      <w:b/>
      <w:kern w:val="32"/>
      <w:sz w:val="32"/>
    </w:rPr>
  </w:style>
  <w:style w:type="character" w:customStyle="1" w:styleId="20">
    <w:name w:val="Заголовок 2 Знак"/>
    <w:basedOn w:val="a0"/>
    <w:link w:val="2"/>
    <w:uiPriority w:val="9"/>
    <w:semiHidden/>
    <w:locked/>
    <w:rsid w:val="007E6EC5"/>
    <w:rPr>
      <w:rFonts w:ascii="Cambria" w:hAnsi="Cambria" w:cs="Times New Roman"/>
      <w:b/>
      <w:i/>
      <w:sz w:val="28"/>
    </w:rPr>
  </w:style>
  <w:style w:type="character" w:customStyle="1" w:styleId="30">
    <w:name w:val="Заголовок 3 Знак"/>
    <w:basedOn w:val="a0"/>
    <w:link w:val="3"/>
    <w:uiPriority w:val="9"/>
    <w:semiHidden/>
    <w:locked/>
    <w:rsid w:val="007E6EC5"/>
    <w:rPr>
      <w:rFonts w:ascii="Cambria" w:hAnsi="Cambria" w:cs="Times New Roman"/>
      <w:b/>
      <w:sz w:val="26"/>
    </w:rPr>
  </w:style>
  <w:style w:type="character" w:customStyle="1" w:styleId="40">
    <w:name w:val="Заголовок 4 Знак"/>
    <w:basedOn w:val="a0"/>
    <w:link w:val="4"/>
    <w:uiPriority w:val="9"/>
    <w:semiHidden/>
    <w:locked/>
    <w:rsid w:val="007E6EC5"/>
    <w:rPr>
      <w:rFonts w:cs="Times New Roman"/>
      <w:b/>
      <w:sz w:val="28"/>
    </w:rPr>
  </w:style>
  <w:style w:type="character" w:customStyle="1" w:styleId="a3">
    <w:name w:val="Цветовое выделение"/>
    <w:uiPriority w:val="99"/>
    <w:rsid w:val="007E6EC5"/>
    <w:rPr>
      <w:b/>
      <w:color w:val="26282F"/>
    </w:rPr>
  </w:style>
  <w:style w:type="character" w:customStyle="1" w:styleId="a4">
    <w:name w:val="Гипертекстовая ссылка"/>
    <w:uiPriority w:val="99"/>
    <w:rsid w:val="007E6EC5"/>
    <w:rPr>
      <w:color w:val="106BBE"/>
    </w:rPr>
  </w:style>
  <w:style w:type="character" w:customStyle="1" w:styleId="a5">
    <w:name w:val="Активная гипертекстовая ссылка"/>
    <w:uiPriority w:val="99"/>
    <w:rsid w:val="007E6EC5"/>
    <w:rPr>
      <w:color w:val="106BBE"/>
      <w:u w:val="single"/>
    </w:rPr>
  </w:style>
  <w:style w:type="paragraph" w:customStyle="1" w:styleId="a6">
    <w:name w:val="Внимание"/>
    <w:basedOn w:val="a"/>
    <w:next w:val="a"/>
    <w:uiPriority w:val="99"/>
    <w:rsid w:val="007E6EC5"/>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7E6EC5"/>
  </w:style>
  <w:style w:type="paragraph" w:customStyle="1" w:styleId="a8">
    <w:name w:val="Внимание: недобросовестность!"/>
    <w:basedOn w:val="a6"/>
    <w:next w:val="a"/>
    <w:uiPriority w:val="99"/>
    <w:rsid w:val="007E6EC5"/>
  </w:style>
  <w:style w:type="character" w:customStyle="1" w:styleId="a9">
    <w:name w:val="Выделение для Базового Поиска"/>
    <w:uiPriority w:val="99"/>
    <w:rsid w:val="007E6EC5"/>
    <w:rPr>
      <w:b/>
      <w:color w:val="0058A9"/>
    </w:rPr>
  </w:style>
  <w:style w:type="character" w:customStyle="1" w:styleId="aa">
    <w:name w:val="Выделение для Базового Поиска (курсив)"/>
    <w:uiPriority w:val="99"/>
    <w:rsid w:val="007E6EC5"/>
    <w:rPr>
      <w:b/>
      <w:i/>
      <w:color w:val="0058A9"/>
    </w:rPr>
  </w:style>
  <w:style w:type="paragraph" w:customStyle="1" w:styleId="ab">
    <w:name w:val="Дочерний элемент списка"/>
    <w:basedOn w:val="a"/>
    <w:next w:val="a"/>
    <w:uiPriority w:val="99"/>
    <w:rsid w:val="007E6EC5"/>
    <w:pPr>
      <w:ind w:firstLine="0"/>
    </w:pPr>
    <w:rPr>
      <w:color w:val="868381"/>
      <w:sz w:val="20"/>
      <w:szCs w:val="20"/>
    </w:rPr>
  </w:style>
  <w:style w:type="paragraph" w:customStyle="1" w:styleId="ac">
    <w:name w:val="Основное меню (преемственное)"/>
    <w:basedOn w:val="a"/>
    <w:next w:val="a"/>
    <w:uiPriority w:val="99"/>
    <w:rsid w:val="007E6EC5"/>
    <w:rPr>
      <w:rFonts w:ascii="Verdana" w:hAnsi="Verdana" w:cs="Verdana"/>
      <w:sz w:val="22"/>
      <w:szCs w:val="22"/>
    </w:rPr>
  </w:style>
  <w:style w:type="paragraph" w:customStyle="1" w:styleId="ad">
    <w:name w:val="Заголовок"/>
    <w:basedOn w:val="ac"/>
    <w:next w:val="a"/>
    <w:uiPriority w:val="99"/>
    <w:rsid w:val="007E6EC5"/>
    <w:rPr>
      <w:b/>
      <w:bCs/>
      <w:color w:val="0058A9"/>
      <w:shd w:val="clear" w:color="auto" w:fill="F0F0F0"/>
    </w:rPr>
  </w:style>
  <w:style w:type="paragraph" w:customStyle="1" w:styleId="ae">
    <w:name w:val="Заголовок группы контролов"/>
    <w:basedOn w:val="a"/>
    <w:next w:val="a"/>
    <w:uiPriority w:val="99"/>
    <w:rsid w:val="007E6EC5"/>
    <w:rPr>
      <w:b/>
      <w:bCs/>
      <w:color w:val="000000"/>
    </w:rPr>
  </w:style>
  <w:style w:type="paragraph" w:customStyle="1" w:styleId="af">
    <w:name w:val="Заголовок для информации об изменениях"/>
    <w:basedOn w:val="1"/>
    <w:next w:val="a"/>
    <w:uiPriority w:val="99"/>
    <w:rsid w:val="007E6EC5"/>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7E6EC5"/>
    <w:rPr>
      <w:i/>
      <w:iCs/>
      <w:color w:val="000080"/>
      <w:sz w:val="22"/>
      <w:szCs w:val="22"/>
    </w:rPr>
  </w:style>
  <w:style w:type="character" w:customStyle="1" w:styleId="af1">
    <w:name w:val="Заголовок своего сообщения"/>
    <w:uiPriority w:val="99"/>
    <w:rsid w:val="007E6EC5"/>
    <w:rPr>
      <w:b/>
      <w:color w:val="26282F"/>
    </w:rPr>
  </w:style>
  <w:style w:type="paragraph" w:customStyle="1" w:styleId="af2">
    <w:name w:val="Заголовок статьи"/>
    <w:basedOn w:val="a"/>
    <w:next w:val="a"/>
    <w:uiPriority w:val="99"/>
    <w:rsid w:val="007E6EC5"/>
    <w:pPr>
      <w:ind w:left="1612" w:hanging="892"/>
    </w:pPr>
  </w:style>
  <w:style w:type="character" w:customStyle="1" w:styleId="af3">
    <w:name w:val="Заголовок чужого сообщения"/>
    <w:uiPriority w:val="99"/>
    <w:rsid w:val="007E6EC5"/>
    <w:rPr>
      <w:b/>
      <w:color w:val="FF0000"/>
    </w:rPr>
  </w:style>
  <w:style w:type="paragraph" w:customStyle="1" w:styleId="af4">
    <w:name w:val="Заголовок ЭР (левое окно)"/>
    <w:basedOn w:val="a"/>
    <w:next w:val="a"/>
    <w:uiPriority w:val="99"/>
    <w:rsid w:val="007E6EC5"/>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rsid w:val="007E6EC5"/>
    <w:pPr>
      <w:spacing w:after="0"/>
      <w:jc w:val="left"/>
    </w:pPr>
  </w:style>
  <w:style w:type="paragraph" w:customStyle="1" w:styleId="af6">
    <w:name w:val="Интерактивный заголовок"/>
    <w:basedOn w:val="ad"/>
    <w:next w:val="a"/>
    <w:uiPriority w:val="99"/>
    <w:rsid w:val="007E6EC5"/>
    <w:rPr>
      <w:u w:val="single"/>
    </w:rPr>
  </w:style>
  <w:style w:type="paragraph" w:customStyle="1" w:styleId="af7">
    <w:name w:val="Текст информации об изменениях"/>
    <w:basedOn w:val="a"/>
    <w:next w:val="a"/>
    <w:uiPriority w:val="99"/>
    <w:rsid w:val="007E6EC5"/>
    <w:rPr>
      <w:color w:val="353842"/>
      <w:sz w:val="18"/>
      <w:szCs w:val="18"/>
    </w:rPr>
  </w:style>
  <w:style w:type="paragraph" w:customStyle="1" w:styleId="af8">
    <w:name w:val="Информация об изменениях"/>
    <w:basedOn w:val="af7"/>
    <w:next w:val="a"/>
    <w:uiPriority w:val="99"/>
    <w:rsid w:val="007E6EC5"/>
    <w:pPr>
      <w:spacing w:before="180"/>
      <w:ind w:left="360" w:right="360" w:firstLine="0"/>
    </w:pPr>
    <w:rPr>
      <w:shd w:val="clear" w:color="auto" w:fill="EAEFED"/>
    </w:rPr>
  </w:style>
  <w:style w:type="paragraph" w:customStyle="1" w:styleId="af9">
    <w:name w:val="Текст (справка)"/>
    <w:basedOn w:val="a"/>
    <w:next w:val="a"/>
    <w:uiPriority w:val="99"/>
    <w:rsid w:val="007E6EC5"/>
    <w:pPr>
      <w:ind w:left="170" w:right="170" w:firstLine="0"/>
      <w:jc w:val="left"/>
    </w:pPr>
  </w:style>
  <w:style w:type="paragraph" w:customStyle="1" w:styleId="afa">
    <w:name w:val="Комментарий"/>
    <w:basedOn w:val="af9"/>
    <w:next w:val="a"/>
    <w:uiPriority w:val="99"/>
    <w:rsid w:val="007E6EC5"/>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7E6EC5"/>
    <w:rPr>
      <w:i/>
      <w:iCs/>
    </w:rPr>
  </w:style>
  <w:style w:type="paragraph" w:customStyle="1" w:styleId="afc">
    <w:name w:val="Текст (лев. подпись)"/>
    <w:basedOn w:val="a"/>
    <w:next w:val="a"/>
    <w:uiPriority w:val="99"/>
    <w:rsid w:val="007E6EC5"/>
    <w:pPr>
      <w:ind w:firstLine="0"/>
      <w:jc w:val="left"/>
    </w:pPr>
  </w:style>
  <w:style w:type="paragraph" w:customStyle="1" w:styleId="afd">
    <w:name w:val="Колонтитул (левый)"/>
    <w:basedOn w:val="afc"/>
    <w:next w:val="a"/>
    <w:uiPriority w:val="99"/>
    <w:rsid w:val="007E6EC5"/>
    <w:rPr>
      <w:sz w:val="14"/>
      <w:szCs w:val="14"/>
    </w:rPr>
  </w:style>
  <w:style w:type="paragraph" w:customStyle="1" w:styleId="afe">
    <w:name w:val="Текст (прав. подпись)"/>
    <w:basedOn w:val="a"/>
    <w:next w:val="a"/>
    <w:uiPriority w:val="99"/>
    <w:rsid w:val="007E6EC5"/>
    <w:pPr>
      <w:ind w:firstLine="0"/>
      <w:jc w:val="right"/>
    </w:pPr>
  </w:style>
  <w:style w:type="paragraph" w:customStyle="1" w:styleId="aff">
    <w:name w:val="Колонтитул (правый)"/>
    <w:basedOn w:val="afe"/>
    <w:next w:val="a"/>
    <w:uiPriority w:val="99"/>
    <w:rsid w:val="007E6EC5"/>
    <w:rPr>
      <w:sz w:val="14"/>
      <w:szCs w:val="14"/>
    </w:rPr>
  </w:style>
  <w:style w:type="paragraph" w:customStyle="1" w:styleId="aff0">
    <w:name w:val="Комментарий пользователя"/>
    <w:basedOn w:val="afa"/>
    <w:next w:val="a"/>
    <w:uiPriority w:val="99"/>
    <w:rsid w:val="007E6EC5"/>
    <w:pPr>
      <w:jc w:val="left"/>
    </w:pPr>
    <w:rPr>
      <w:shd w:val="clear" w:color="auto" w:fill="FFDFE0"/>
    </w:rPr>
  </w:style>
  <w:style w:type="paragraph" w:customStyle="1" w:styleId="aff1">
    <w:name w:val="Куда обратиться?"/>
    <w:basedOn w:val="a6"/>
    <w:next w:val="a"/>
    <w:uiPriority w:val="99"/>
    <w:rsid w:val="007E6EC5"/>
  </w:style>
  <w:style w:type="paragraph" w:customStyle="1" w:styleId="aff2">
    <w:name w:val="Моноширинный"/>
    <w:basedOn w:val="a"/>
    <w:next w:val="a"/>
    <w:uiPriority w:val="99"/>
    <w:rsid w:val="007E6EC5"/>
    <w:pPr>
      <w:ind w:firstLine="0"/>
      <w:jc w:val="left"/>
    </w:pPr>
    <w:rPr>
      <w:rFonts w:ascii="Courier New" w:hAnsi="Courier New" w:cs="Courier New"/>
    </w:rPr>
  </w:style>
  <w:style w:type="character" w:customStyle="1" w:styleId="aff3">
    <w:name w:val="Найденные слова"/>
    <w:uiPriority w:val="99"/>
    <w:rsid w:val="007E6EC5"/>
    <w:rPr>
      <w:color w:val="26282F"/>
      <w:shd w:val="clear" w:color="auto" w:fill="FFF580"/>
    </w:rPr>
  </w:style>
  <w:style w:type="paragraph" w:customStyle="1" w:styleId="aff4">
    <w:name w:val="Напишите нам"/>
    <w:basedOn w:val="a"/>
    <w:next w:val="a"/>
    <w:uiPriority w:val="99"/>
    <w:rsid w:val="007E6EC5"/>
    <w:pPr>
      <w:spacing w:before="90" w:after="90"/>
      <w:ind w:left="180" w:right="180" w:firstLine="0"/>
    </w:pPr>
    <w:rPr>
      <w:sz w:val="20"/>
      <w:szCs w:val="20"/>
      <w:shd w:val="clear" w:color="auto" w:fill="EFFFAD"/>
    </w:rPr>
  </w:style>
  <w:style w:type="character" w:customStyle="1" w:styleId="aff5">
    <w:name w:val="Не вступил в силу"/>
    <w:uiPriority w:val="99"/>
    <w:rsid w:val="007E6EC5"/>
    <w:rPr>
      <w:color w:val="000000"/>
      <w:shd w:val="clear" w:color="auto" w:fill="D8EDE8"/>
    </w:rPr>
  </w:style>
  <w:style w:type="paragraph" w:customStyle="1" w:styleId="aff6">
    <w:name w:val="Необходимые документы"/>
    <w:basedOn w:val="a6"/>
    <w:next w:val="a"/>
    <w:uiPriority w:val="99"/>
    <w:rsid w:val="007E6EC5"/>
    <w:pPr>
      <w:ind w:firstLine="118"/>
    </w:pPr>
  </w:style>
  <w:style w:type="paragraph" w:customStyle="1" w:styleId="aff7">
    <w:name w:val="Нормальный (таблица)"/>
    <w:basedOn w:val="a"/>
    <w:next w:val="a"/>
    <w:uiPriority w:val="99"/>
    <w:rsid w:val="007E6EC5"/>
    <w:pPr>
      <w:ind w:firstLine="0"/>
    </w:pPr>
  </w:style>
  <w:style w:type="paragraph" w:customStyle="1" w:styleId="aff8">
    <w:name w:val="Таблицы (моноширинный)"/>
    <w:basedOn w:val="a"/>
    <w:next w:val="a"/>
    <w:uiPriority w:val="99"/>
    <w:rsid w:val="007E6EC5"/>
    <w:pPr>
      <w:ind w:firstLine="0"/>
      <w:jc w:val="left"/>
    </w:pPr>
    <w:rPr>
      <w:rFonts w:ascii="Courier New" w:hAnsi="Courier New" w:cs="Courier New"/>
    </w:rPr>
  </w:style>
  <w:style w:type="paragraph" w:customStyle="1" w:styleId="aff9">
    <w:name w:val="Оглавление"/>
    <w:basedOn w:val="aff8"/>
    <w:next w:val="a"/>
    <w:uiPriority w:val="99"/>
    <w:rsid w:val="007E6EC5"/>
    <w:pPr>
      <w:ind w:left="140"/>
    </w:pPr>
  </w:style>
  <w:style w:type="character" w:customStyle="1" w:styleId="affa">
    <w:name w:val="Опечатки"/>
    <w:uiPriority w:val="99"/>
    <w:rsid w:val="007E6EC5"/>
    <w:rPr>
      <w:color w:val="FF0000"/>
    </w:rPr>
  </w:style>
  <w:style w:type="paragraph" w:customStyle="1" w:styleId="affb">
    <w:name w:val="Переменная часть"/>
    <w:basedOn w:val="ac"/>
    <w:next w:val="a"/>
    <w:uiPriority w:val="99"/>
    <w:rsid w:val="007E6EC5"/>
    <w:rPr>
      <w:sz w:val="18"/>
      <w:szCs w:val="18"/>
    </w:rPr>
  </w:style>
  <w:style w:type="paragraph" w:customStyle="1" w:styleId="affc">
    <w:name w:val="Подвал для информации об изменениях"/>
    <w:basedOn w:val="1"/>
    <w:next w:val="a"/>
    <w:uiPriority w:val="99"/>
    <w:rsid w:val="007E6EC5"/>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7E6EC5"/>
    <w:rPr>
      <w:b/>
      <w:bCs/>
    </w:rPr>
  </w:style>
  <w:style w:type="paragraph" w:customStyle="1" w:styleId="affe">
    <w:name w:val="Подчёркнуный текст"/>
    <w:basedOn w:val="a"/>
    <w:next w:val="a"/>
    <w:uiPriority w:val="99"/>
    <w:rsid w:val="007E6EC5"/>
    <w:pPr>
      <w:pBdr>
        <w:bottom w:val="single" w:sz="4" w:space="0" w:color="auto"/>
      </w:pBdr>
    </w:pPr>
  </w:style>
  <w:style w:type="paragraph" w:customStyle="1" w:styleId="afff">
    <w:name w:val="Постоянная часть"/>
    <w:basedOn w:val="ac"/>
    <w:next w:val="a"/>
    <w:uiPriority w:val="99"/>
    <w:rsid w:val="007E6EC5"/>
    <w:rPr>
      <w:sz w:val="20"/>
      <w:szCs w:val="20"/>
    </w:rPr>
  </w:style>
  <w:style w:type="paragraph" w:customStyle="1" w:styleId="afff0">
    <w:name w:val="Прижатый влево"/>
    <w:basedOn w:val="a"/>
    <w:next w:val="a"/>
    <w:uiPriority w:val="99"/>
    <w:rsid w:val="007E6EC5"/>
    <w:pPr>
      <w:ind w:firstLine="0"/>
      <w:jc w:val="left"/>
    </w:pPr>
  </w:style>
  <w:style w:type="paragraph" w:customStyle="1" w:styleId="afff1">
    <w:name w:val="Пример."/>
    <w:basedOn w:val="a6"/>
    <w:next w:val="a"/>
    <w:uiPriority w:val="99"/>
    <w:rsid w:val="007E6EC5"/>
  </w:style>
  <w:style w:type="paragraph" w:customStyle="1" w:styleId="afff2">
    <w:name w:val="Примечание."/>
    <w:basedOn w:val="a6"/>
    <w:next w:val="a"/>
    <w:uiPriority w:val="99"/>
    <w:rsid w:val="007E6EC5"/>
  </w:style>
  <w:style w:type="character" w:customStyle="1" w:styleId="afff3">
    <w:name w:val="Продолжение ссылки"/>
    <w:uiPriority w:val="99"/>
    <w:rsid w:val="007E6EC5"/>
  </w:style>
  <w:style w:type="paragraph" w:customStyle="1" w:styleId="afff4">
    <w:name w:val="Словарная статья"/>
    <w:basedOn w:val="a"/>
    <w:next w:val="a"/>
    <w:uiPriority w:val="99"/>
    <w:rsid w:val="007E6EC5"/>
    <w:pPr>
      <w:ind w:right="118" w:firstLine="0"/>
    </w:pPr>
  </w:style>
  <w:style w:type="character" w:customStyle="1" w:styleId="afff5">
    <w:name w:val="Сравнение редакций"/>
    <w:uiPriority w:val="99"/>
    <w:rsid w:val="007E6EC5"/>
    <w:rPr>
      <w:color w:val="26282F"/>
    </w:rPr>
  </w:style>
  <w:style w:type="character" w:customStyle="1" w:styleId="afff6">
    <w:name w:val="Сравнение редакций. Добавленный фрагмент"/>
    <w:uiPriority w:val="99"/>
    <w:rsid w:val="007E6EC5"/>
    <w:rPr>
      <w:color w:val="000000"/>
      <w:shd w:val="clear" w:color="auto" w:fill="C1D7FF"/>
    </w:rPr>
  </w:style>
  <w:style w:type="character" w:customStyle="1" w:styleId="afff7">
    <w:name w:val="Сравнение редакций. Удаленный фрагмент"/>
    <w:uiPriority w:val="99"/>
    <w:rsid w:val="007E6EC5"/>
    <w:rPr>
      <w:color w:val="000000"/>
      <w:shd w:val="clear" w:color="auto" w:fill="C4C413"/>
    </w:rPr>
  </w:style>
  <w:style w:type="paragraph" w:customStyle="1" w:styleId="afff8">
    <w:name w:val="Ссылка на официальную публикацию"/>
    <w:basedOn w:val="a"/>
    <w:next w:val="a"/>
    <w:uiPriority w:val="99"/>
    <w:rsid w:val="007E6EC5"/>
  </w:style>
  <w:style w:type="character" w:customStyle="1" w:styleId="afff9">
    <w:name w:val="Ссылка на утративший силу документ"/>
    <w:uiPriority w:val="99"/>
    <w:rsid w:val="007E6EC5"/>
    <w:rPr>
      <w:color w:val="749232"/>
    </w:rPr>
  </w:style>
  <w:style w:type="paragraph" w:customStyle="1" w:styleId="afffa">
    <w:name w:val="Текст в таблице"/>
    <w:basedOn w:val="aff7"/>
    <w:next w:val="a"/>
    <w:uiPriority w:val="99"/>
    <w:rsid w:val="007E6EC5"/>
    <w:pPr>
      <w:ind w:firstLine="500"/>
    </w:pPr>
  </w:style>
  <w:style w:type="paragraph" w:customStyle="1" w:styleId="afffb">
    <w:name w:val="Текст ЭР (см. также)"/>
    <w:basedOn w:val="a"/>
    <w:next w:val="a"/>
    <w:uiPriority w:val="99"/>
    <w:rsid w:val="007E6EC5"/>
    <w:pPr>
      <w:spacing w:before="200"/>
      <w:ind w:firstLine="0"/>
      <w:jc w:val="left"/>
    </w:pPr>
    <w:rPr>
      <w:sz w:val="20"/>
      <w:szCs w:val="20"/>
    </w:rPr>
  </w:style>
  <w:style w:type="paragraph" w:customStyle="1" w:styleId="afffc">
    <w:name w:val="Технический комментарий"/>
    <w:basedOn w:val="a"/>
    <w:next w:val="a"/>
    <w:uiPriority w:val="99"/>
    <w:rsid w:val="007E6EC5"/>
    <w:pPr>
      <w:ind w:firstLine="0"/>
      <w:jc w:val="left"/>
    </w:pPr>
    <w:rPr>
      <w:color w:val="463F31"/>
      <w:shd w:val="clear" w:color="auto" w:fill="FFFFA6"/>
    </w:rPr>
  </w:style>
  <w:style w:type="character" w:customStyle="1" w:styleId="afffd">
    <w:name w:val="Утратил силу"/>
    <w:uiPriority w:val="99"/>
    <w:rsid w:val="007E6EC5"/>
    <w:rPr>
      <w:strike/>
      <w:color w:val="666600"/>
    </w:rPr>
  </w:style>
  <w:style w:type="paragraph" w:customStyle="1" w:styleId="afffe">
    <w:name w:val="Формула"/>
    <w:basedOn w:val="a"/>
    <w:next w:val="a"/>
    <w:uiPriority w:val="99"/>
    <w:rsid w:val="007E6EC5"/>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rsid w:val="007E6EC5"/>
    <w:pPr>
      <w:jc w:val="center"/>
    </w:pPr>
  </w:style>
  <w:style w:type="paragraph" w:customStyle="1" w:styleId="-">
    <w:name w:val="ЭР-содержание (правое окно)"/>
    <w:basedOn w:val="a"/>
    <w:next w:val="a"/>
    <w:uiPriority w:val="99"/>
    <w:rsid w:val="007E6EC5"/>
    <w:pPr>
      <w:spacing w:before="300"/>
      <w:ind w:firstLine="0"/>
      <w:jc w:val="left"/>
    </w:pPr>
  </w:style>
  <w:style w:type="paragraph" w:styleId="affff0">
    <w:name w:val="header"/>
    <w:basedOn w:val="a"/>
    <w:link w:val="affff1"/>
    <w:uiPriority w:val="99"/>
    <w:unhideWhenUsed/>
    <w:rsid w:val="00E85BA8"/>
    <w:pPr>
      <w:tabs>
        <w:tab w:val="center" w:pos="4677"/>
        <w:tab w:val="right" w:pos="9355"/>
      </w:tabs>
    </w:pPr>
  </w:style>
  <w:style w:type="character" w:customStyle="1" w:styleId="affff1">
    <w:name w:val="Верхний колонтитул Знак"/>
    <w:basedOn w:val="a0"/>
    <w:link w:val="affff0"/>
    <w:uiPriority w:val="99"/>
    <w:locked/>
    <w:rsid w:val="00E85BA8"/>
    <w:rPr>
      <w:rFonts w:ascii="Arial" w:hAnsi="Arial" w:cs="Times New Roman"/>
      <w:sz w:val="24"/>
    </w:rPr>
  </w:style>
  <w:style w:type="paragraph" w:styleId="affff2">
    <w:name w:val="footer"/>
    <w:basedOn w:val="a"/>
    <w:link w:val="affff3"/>
    <w:uiPriority w:val="99"/>
    <w:unhideWhenUsed/>
    <w:rsid w:val="00E85BA8"/>
    <w:pPr>
      <w:tabs>
        <w:tab w:val="center" w:pos="4677"/>
        <w:tab w:val="right" w:pos="9355"/>
      </w:tabs>
    </w:pPr>
  </w:style>
  <w:style w:type="character" w:customStyle="1" w:styleId="affff3">
    <w:name w:val="Нижний колонтитул Знак"/>
    <w:basedOn w:val="a0"/>
    <w:link w:val="affff2"/>
    <w:uiPriority w:val="99"/>
    <w:locked/>
    <w:rsid w:val="00E85BA8"/>
    <w:rPr>
      <w:rFonts w:ascii="Arial" w:hAnsi="Arial" w:cs="Times New Roman"/>
      <w:sz w:val="24"/>
    </w:rPr>
  </w:style>
  <w:style w:type="paragraph" w:customStyle="1" w:styleId="ConsPlusNonformat">
    <w:name w:val="ConsPlusNonformat"/>
    <w:rsid w:val="001F6FCA"/>
    <w:pPr>
      <w:widowControl w:val="0"/>
      <w:autoSpaceDE w:val="0"/>
      <w:autoSpaceDN w:val="0"/>
      <w:adjustRightInd w:val="0"/>
    </w:pPr>
    <w:rPr>
      <w:rFonts w:ascii="Courier New" w:hAnsi="Courier New" w:cs="Courier New"/>
    </w:rPr>
  </w:style>
  <w:style w:type="paragraph" w:customStyle="1" w:styleId="ConsPlusNormal">
    <w:name w:val="ConsPlusNormal"/>
    <w:rsid w:val="00614969"/>
    <w:pPr>
      <w:widowControl w:val="0"/>
      <w:autoSpaceDE w:val="0"/>
      <w:autoSpaceDN w:val="0"/>
      <w:adjustRightInd w:val="0"/>
      <w:ind w:firstLine="720"/>
    </w:pPr>
    <w:rPr>
      <w:rFonts w:ascii="Arial" w:hAnsi="Arial" w:cs="Arial"/>
    </w:rPr>
  </w:style>
  <w:style w:type="paragraph" w:styleId="affff4">
    <w:name w:val="Balloon Text"/>
    <w:basedOn w:val="a"/>
    <w:link w:val="affff5"/>
    <w:uiPriority w:val="99"/>
    <w:semiHidden/>
    <w:unhideWhenUsed/>
    <w:rsid w:val="00561101"/>
    <w:rPr>
      <w:rFonts w:ascii="Tahoma" w:hAnsi="Tahoma" w:cs="Tahoma"/>
      <w:sz w:val="16"/>
      <w:szCs w:val="16"/>
    </w:rPr>
  </w:style>
  <w:style w:type="character" w:customStyle="1" w:styleId="affff5">
    <w:name w:val="Текст выноски Знак"/>
    <w:basedOn w:val="a0"/>
    <w:link w:val="affff4"/>
    <w:uiPriority w:val="99"/>
    <w:semiHidden/>
    <w:locked/>
    <w:rsid w:val="00561101"/>
    <w:rPr>
      <w:rFonts w:ascii="Tahoma" w:hAnsi="Tahoma" w:cs="Times New Roman"/>
      <w:sz w:val="16"/>
    </w:rPr>
  </w:style>
</w:styles>
</file>

<file path=word/webSettings.xml><?xml version="1.0" encoding="utf-8"?>
<w:webSettings xmlns:r="http://schemas.openxmlformats.org/officeDocument/2006/relationships" xmlns:w="http://schemas.openxmlformats.org/wordprocessingml/2006/main">
  <w:divs>
    <w:div w:id="7654205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garantF1://90871.0" TargetMode="External"/><Relationship Id="rId18" Type="http://schemas.openxmlformats.org/officeDocument/2006/relationships/hyperlink" Target="garantF1://25023953.0" TargetMode="External"/><Relationship Id="rId26" Type="http://schemas.openxmlformats.org/officeDocument/2006/relationships/hyperlink" Target="garantF1://55071564.0" TargetMode="External"/><Relationship Id="rId39" Type="http://schemas.openxmlformats.org/officeDocument/2006/relationships/hyperlink" Target="garantF1://70544220.0" TargetMode="External"/><Relationship Id="rId21" Type="http://schemas.openxmlformats.org/officeDocument/2006/relationships/hyperlink" Target="garantF1://90871.1000" TargetMode="External"/><Relationship Id="rId34" Type="http://schemas.openxmlformats.org/officeDocument/2006/relationships/hyperlink" Target="garantF1://70253464.0" TargetMode="External"/><Relationship Id="rId42" Type="http://schemas.openxmlformats.org/officeDocument/2006/relationships/hyperlink" Target="garantF1://12088083.0" TargetMode="External"/><Relationship Id="rId47" Type="http://schemas.openxmlformats.org/officeDocument/2006/relationships/hyperlink" Target="garantF1://25074476.0" TargetMode="External"/><Relationship Id="rId50" Type="http://schemas.openxmlformats.org/officeDocument/2006/relationships/hyperlink" Target="garantF1://25074476.0" TargetMode="External"/><Relationship Id="rId55" Type="http://schemas.openxmlformats.org/officeDocument/2006/relationships/hyperlink" Target="garantF1://10005879.311" TargetMode="External"/><Relationship Id="rId63" Type="http://schemas.openxmlformats.org/officeDocument/2006/relationships/hyperlink" Target="garantF1://10064072.0" TargetMode="External"/><Relationship Id="rId68" Type="http://schemas.openxmlformats.org/officeDocument/2006/relationships/hyperlink" Target="garantF1://25072229.0" TargetMode="External"/><Relationship Id="rId76" Type="http://schemas.openxmlformats.org/officeDocument/2006/relationships/hyperlink" Target="garantF1://90871.1000" TargetMode="External"/><Relationship Id="rId84" Type="http://schemas.openxmlformats.org/officeDocument/2006/relationships/hyperlink" Target="garantF1://12025268.0" TargetMode="External"/><Relationship Id="rId7" Type="http://schemas.openxmlformats.org/officeDocument/2006/relationships/hyperlink" Target="garantF1://94365.0" TargetMode="External"/><Relationship Id="rId71" Type="http://schemas.openxmlformats.org/officeDocument/2006/relationships/hyperlink" Target="garantF1://25176805.1004" TargetMode="External"/><Relationship Id="rId2" Type="http://schemas.openxmlformats.org/officeDocument/2006/relationships/settings" Target="settings.xml"/><Relationship Id="rId16" Type="http://schemas.openxmlformats.org/officeDocument/2006/relationships/hyperlink" Target="garantF1://93245.0" TargetMode="External"/><Relationship Id="rId29" Type="http://schemas.openxmlformats.org/officeDocument/2006/relationships/hyperlink" Target="garantF1://55071564.1000" TargetMode="External"/><Relationship Id="rId11" Type="http://schemas.openxmlformats.org/officeDocument/2006/relationships/hyperlink" Target="garantF1://25039664.0" TargetMode="External"/><Relationship Id="rId24" Type="http://schemas.openxmlformats.org/officeDocument/2006/relationships/hyperlink" Target="garantF1://90871.1000" TargetMode="External"/><Relationship Id="rId32" Type="http://schemas.openxmlformats.org/officeDocument/2006/relationships/hyperlink" Target="garantF1://70190064.1000" TargetMode="External"/><Relationship Id="rId37" Type="http://schemas.openxmlformats.org/officeDocument/2006/relationships/hyperlink" Target="garantF1://12077515.0" TargetMode="External"/><Relationship Id="rId40" Type="http://schemas.openxmlformats.org/officeDocument/2006/relationships/hyperlink" Target="garantF1://25039664.1000" TargetMode="External"/><Relationship Id="rId45" Type="http://schemas.openxmlformats.org/officeDocument/2006/relationships/hyperlink" Target="garantF1://10003670.0" TargetMode="External"/><Relationship Id="rId53" Type="http://schemas.openxmlformats.org/officeDocument/2006/relationships/hyperlink" Target="garantF1://73972.4" TargetMode="External"/><Relationship Id="rId58" Type="http://schemas.openxmlformats.org/officeDocument/2006/relationships/hyperlink" Target="garantF1://12012604.7813" TargetMode="External"/><Relationship Id="rId66" Type="http://schemas.openxmlformats.org/officeDocument/2006/relationships/hyperlink" Target="garantF1://12025268.0" TargetMode="External"/><Relationship Id="rId74" Type="http://schemas.openxmlformats.org/officeDocument/2006/relationships/hyperlink" Target="garantF1://90871.1000" TargetMode="External"/><Relationship Id="rId79" Type="http://schemas.openxmlformats.org/officeDocument/2006/relationships/hyperlink" Target="garantF1://12084522.21" TargetMode="External"/><Relationship Id="rId5" Type="http://schemas.openxmlformats.org/officeDocument/2006/relationships/endnotes" Target="endnotes.xml"/><Relationship Id="rId61" Type="http://schemas.openxmlformats.org/officeDocument/2006/relationships/hyperlink" Target="garantF1://90871.1000" TargetMode="External"/><Relationship Id="rId82" Type="http://schemas.openxmlformats.org/officeDocument/2006/relationships/hyperlink" Target="garantF1://12038291.0" TargetMode="External"/><Relationship Id="rId19" Type="http://schemas.openxmlformats.org/officeDocument/2006/relationships/hyperlink" Target="garantF1://90871.1000" TargetMode="External"/><Relationship Id="rId4" Type="http://schemas.openxmlformats.org/officeDocument/2006/relationships/footnotes" Target="footnotes.xml"/><Relationship Id="rId9" Type="http://schemas.openxmlformats.org/officeDocument/2006/relationships/hyperlink" Target="garantF1://70070942.0" TargetMode="External"/><Relationship Id="rId14" Type="http://schemas.openxmlformats.org/officeDocument/2006/relationships/hyperlink" Target="garantF1://90871.1000" TargetMode="External"/><Relationship Id="rId22" Type="http://schemas.openxmlformats.org/officeDocument/2006/relationships/hyperlink" Target="garantF1://25030859.0" TargetMode="External"/><Relationship Id="rId27" Type="http://schemas.openxmlformats.org/officeDocument/2006/relationships/hyperlink" Target="garantF1://55071564.1000" TargetMode="External"/><Relationship Id="rId30" Type="http://schemas.openxmlformats.org/officeDocument/2006/relationships/hyperlink" Target="garantF1://12077515.0" TargetMode="External"/><Relationship Id="rId35" Type="http://schemas.openxmlformats.org/officeDocument/2006/relationships/hyperlink" Target="garantF1://12048555.0" TargetMode="External"/><Relationship Id="rId43" Type="http://schemas.openxmlformats.org/officeDocument/2006/relationships/hyperlink" Target="garantF1://25026387.1000" TargetMode="External"/><Relationship Id="rId48" Type="http://schemas.openxmlformats.org/officeDocument/2006/relationships/hyperlink" Target="garantF1://12091964.0" TargetMode="External"/><Relationship Id="rId56" Type="http://schemas.openxmlformats.org/officeDocument/2006/relationships/hyperlink" Target="garantF1://25049589.0" TargetMode="External"/><Relationship Id="rId64" Type="http://schemas.openxmlformats.org/officeDocument/2006/relationships/hyperlink" Target="garantF1://12038291.0" TargetMode="External"/><Relationship Id="rId69" Type="http://schemas.openxmlformats.org/officeDocument/2006/relationships/hyperlink" Target="garantF1://90871.1000" TargetMode="External"/><Relationship Id="rId77" Type="http://schemas.openxmlformats.org/officeDocument/2006/relationships/hyperlink" Target="garantF1://90871.1000" TargetMode="External"/><Relationship Id="rId8" Type="http://schemas.openxmlformats.org/officeDocument/2006/relationships/hyperlink" Target="garantF1://94365.1000" TargetMode="External"/><Relationship Id="rId51" Type="http://schemas.openxmlformats.org/officeDocument/2006/relationships/hyperlink" Target="garantF1://12091964.0" TargetMode="External"/><Relationship Id="rId72" Type="http://schemas.openxmlformats.org/officeDocument/2006/relationships/hyperlink" Target="garantF1://25176805.1004" TargetMode="External"/><Relationship Id="rId80" Type="http://schemas.openxmlformats.org/officeDocument/2006/relationships/hyperlink" Target="garantF1://12088083.0" TargetMode="External"/><Relationship Id="rId85"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garantF1://90871.1000" TargetMode="External"/><Relationship Id="rId17" Type="http://schemas.openxmlformats.org/officeDocument/2006/relationships/hyperlink" Target="garantF1://98135.0" TargetMode="External"/><Relationship Id="rId25" Type="http://schemas.openxmlformats.org/officeDocument/2006/relationships/hyperlink" Target="garantF1://90871.1000" TargetMode="External"/><Relationship Id="rId33" Type="http://schemas.openxmlformats.org/officeDocument/2006/relationships/hyperlink" Target="garantF1://12088083.0" TargetMode="External"/><Relationship Id="rId38" Type="http://schemas.openxmlformats.org/officeDocument/2006/relationships/hyperlink" Target="garantF1://92762.0" TargetMode="External"/><Relationship Id="rId46" Type="http://schemas.openxmlformats.org/officeDocument/2006/relationships/hyperlink" Target="garantF1://25102712.0" TargetMode="External"/><Relationship Id="rId59" Type="http://schemas.openxmlformats.org/officeDocument/2006/relationships/hyperlink" Target="garantF1://25057257.1000" TargetMode="External"/><Relationship Id="rId67" Type="http://schemas.openxmlformats.org/officeDocument/2006/relationships/hyperlink" Target="garantF1://25072229.20000" TargetMode="External"/><Relationship Id="rId20" Type="http://schemas.openxmlformats.org/officeDocument/2006/relationships/hyperlink" Target="garantF1://90871.1000" TargetMode="External"/><Relationship Id="rId41" Type="http://schemas.openxmlformats.org/officeDocument/2006/relationships/hyperlink" Target="garantF1://12088083.0" TargetMode="External"/><Relationship Id="rId54" Type="http://schemas.openxmlformats.org/officeDocument/2006/relationships/hyperlink" Target="garantF1://70253464.0" TargetMode="External"/><Relationship Id="rId62" Type="http://schemas.openxmlformats.org/officeDocument/2006/relationships/hyperlink" Target="garantF1://90871.1000" TargetMode="External"/><Relationship Id="rId70" Type="http://schemas.openxmlformats.org/officeDocument/2006/relationships/hyperlink" Target="garantF1://90871.1000" TargetMode="External"/><Relationship Id="rId75" Type="http://schemas.openxmlformats.org/officeDocument/2006/relationships/hyperlink" Target="garantF1://90871.0" TargetMode="External"/><Relationship Id="rId83" Type="http://schemas.openxmlformats.org/officeDocument/2006/relationships/hyperlink" Target="garantF1://10005807.0" TargetMode="External"/><Relationship Id="rId1" Type="http://schemas.openxmlformats.org/officeDocument/2006/relationships/styles" Target="styles.xml"/><Relationship Id="rId6" Type="http://schemas.openxmlformats.org/officeDocument/2006/relationships/hyperlink" Target="garantF1://94365.1000" TargetMode="External"/><Relationship Id="rId15" Type="http://schemas.openxmlformats.org/officeDocument/2006/relationships/hyperlink" Target="garantF1://90414.0" TargetMode="External"/><Relationship Id="rId23" Type="http://schemas.openxmlformats.org/officeDocument/2006/relationships/hyperlink" Target="garantF1://70253464.0" TargetMode="External"/><Relationship Id="rId28" Type="http://schemas.openxmlformats.org/officeDocument/2006/relationships/hyperlink" Target="garantF1://12077515.16011" TargetMode="External"/><Relationship Id="rId36" Type="http://schemas.openxmlformats.org/officeDocument/2006/relationships/hyperlink" Target="garantF1://94874.0" TargetMode="External"/><Relationship Id="rId49" Type="http://schemas.openxmlformats.org/officeDocument/2006/relationships/hyperlink" Target="garantF1://12091964.0" TargetMode="External"/><Relationship Id="rId57" Type="http://schemas.openxmlformats.org/officeDocument/2006/relationships/hyperlink" Target="garantF1://12012604.7812" TargetMode="External"/><Relationship Id="rId10" Type="http://schemas.openxmlformats.org/officeDocument/2006/relationships/hyperlink" Target="garantF1://25039664.1000" TargetMode="External"/><Relationship Id="rId31" Type="http://schemas.openxmlformats.org/officeDocument/2006/relationships/hyperlink" Target="garantF1://70190064.0" TargetMode="External"/><Relationship Id="rId44" Type="http://schemas.openxmlformats.org/officeDocument/2006/relationships/hyperlink" Target="garantF1://25026387.0" TargetMode="External"/><Relationship Id="rId52" Type="http://schemas.openxmlformats.org/officeDocument/2006/relationships/hyperlink" Target="garantF1://25074476.0" TargetMode="External"/><Relationship Id="rId60" Type="http://schemas.openxmlformats.org/officeDocument/2006/relationships/hyperlink" Target="garantF1://25057257.0" TargetMode="External"/><Relationship Id="rId65" Type="http://schemas.openxmlformats.org/officeDocument/2006/relationships/hyperlink" Target="garantF1://10005807.0" TargetMode="External"/><Relationship Id="rId73" Type="http://schemas.openxmlformats.org/officeDocument/2006/relationships/hyperlink" Target="garantF1://90871.1000" TargetMode="External"/><Relationship Id="rId78" Type="http://schemas.openxmlformats.org/officeDocument/2006/relationships/hyperlink" Target="garantF1://90871.1000" TargetMode="External"/><Relationship Id="rId81" Type="http://schemas.openxmlformats.org/officeDocument/2006/relationships/hyperlink" Target="garantF1://10064072.0"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73</Pages>
  <Words>19105</Words>
  <Characters>132768</Characters>
  <Application>Microsoft Office Word</Application>
  <DocSecurity>0</DocSecurity>
  <Lines>1106</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151570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
  <cp:lastModifiedBy>User</cp:lastModifiedBy>
  <cp:revision>4</cp:revision>
  <cp:lastPrinted>2015-11-09T07:23:00Z</cp:lastPrinted>
  <dcterms:created xsi:type="dcterms:W3CDTF">2015-11-09T11:07:00Z</dcterms:created>
  <dcterms:modified xsi:type="dcterms:W3CDTF">2015-11-09T11:46:00Z</dcterms:modified>
</cp:coreProperties>
</file>