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FE" w:rsidRPr="0060037D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Утверждена</w:t>
      </w:r>
    </w:p>
    <w:p w:rsidR="00CE38FE" w:rsidRPr="0060037D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E38FE" w:rsidRPr="0060037D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E38FE" w:rsidRPr="0060037D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от 11.10.2013 N 479-пп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0037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CE38FE" w:rsidRPr="0060037D" w:rsidRDefault="00CE3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АРХАНГЕЛЬСКОЙ ОБЛАСТИ "РАЗВИТИЕ ИМУЩЕСТВЕННО-ЗЕМЕЛЬНЫХ</w:t>
      </w:r>
      <w:r w:rsidR="007C2C29" w:rsidRPr="007C2C29">
        <w:rPr>
          <w:rFonts w:ascii="Times New Roman" w:hAnsi="Times New Roman" w:cs="Times New Roman"/>
          <w:sz w:val="28"/>
          <w:szCs w:val="28"/>
        </w:rPr>
        <w:t xml:space="preserve"> </w:t>
      </w:r>
      <w:r w:rsidRPr="0060037D">
        <w:rPr>
          <w:rFonts w:ascii="Times New Roman" w:hAnsi="Times New Roman" w:cs="Times New Roman"/>
          <w:sz w:val="28"/>
          <w:szCs w:val="28"/>
        </w:rPr>
        <w:t>ОТНОШЕНИЙ АРХАНГЕЛЬСКОЙ ОБЛАСТИ (2014 - 2018 ГОДЫ)"</w:t>
      </w:r>
    </w:p>
    <w:p w:rsidR="000D6700" w:rsidRDefault="000D6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0D6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8FE" w:rsidRPr="0060037D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от 25.02.2014 </w:t>
      </w:r>
      <w:hyperlink r:id="rId8" w:history="1">
        <w:r w:rsidRPr="0060037D">
          <w:rPr>
            <w:rFonts w:ascii="Times New Roman" w:hAnsi="Times New Roman" w:cs="Times New Roman"/>
            <w:sz w:val="28"/>
            <w:szCs w:val="28"/>
          </w:rPr>
          <w:t>N 74-пп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15.07.2014 </w:t>
      </w:r>
      <w:hyperlink r:id="rId9" w:history="1">
        <w:r w:rsidRPr="0060037D">
          <w:rPr>
            <w:rFonts w:ascii="Times New Roman" w:hAnsi="Times New Roman" w:cs="Times New Roman"/>
            <w:sz w:val="28"/>
            <w:szCs w:val="28"/>
          </w:rPr>
          <w:t>N 281-пп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30.09.2014 </w:t>
      </w:r>
      <w:hyperlink r:id="rId10" w:history="1">
        <w:r w:rsidRPr="0060037D">
          <w:rPr>
            <w:rFonts w:ascii="Times New Roman" w:hAnsi="Times New Roman" w:cs="Times New Roman"/>
            <w:sz w:val="28"/>
            <w:szCs w:val="28"/>
          </w:rPr>
          <w:t>N 384-пп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>,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от 14.10.2014 </w:t>
      </w:r>
      <w:hyperlink r:id="rId11" w:history="1">
        <w:r w:rsidRPr="0060037D">
          <w:rPr>
            <w:rFonts w:ascii="Times New Roman" w:hAnsi="Times New Roman" w:cs="Times New Roman"/>
            <w:sz w:val="28"/>
            <w:szCs w:val="28"/>
          </w:rPr>
          <w:t>N 409-пп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02.12.2014 </w:t>
      </w:r>
      <w:hyperlink r:id="rId12" w:history="1">
        <w:r w:rsidRPr="0060037D">
          <w:rPr>
            <w:rFonts w:ascii="Times New Roman" w:hAnsi="Times New Roman" w:cs="Times New Roman"/>
            <w:sz w:val="28"/>
            <w:szCs w:val="28"/>
          </w:rPr>
          <w:t>N 503-пп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17.03.2015 </w:t>
      </w:r>
      <w:hyperlink r:id="rId13" w:history="1">
        <w:r w:rsidRPr="0060037D">
          <w:rPr>
            <w:rFonts w:ascii="Times New Roman" w:hAnsi="Times New Roman" w:cs="Times New Roman"/>
            <w:sz w:val="28"/>
            <w:szCs w:val="28"/>
          </w:rPr>
          <w:t>N 102-пп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>,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от 14.07.2015 </w:t>
      </w:r>
      <w:hyperlink r:id="rId14" w:history="1">
        <w:r w:rsidRPr="0060037D">
          <w:rPr>
            <w:rFonts w:ascii="Times New Roman" w:hAnsi="Times New Roman" w:cs="Times New Roman"/>
            <w:sz w:val="28"/>
            <w:szCs w:val="28"/>
          </w:rPr>
          <w:t>N 288-пп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29.09.2015 </w:t>
      </w:r>
      <w:hyperlink r:id="rId15" w:history="1">
        <w:r w:rsidRPr="0060037D">
          <w:rPr>
            <w:rFonts w:ascii="Times New Roman" w:hAnsi="Times New Roman" w:cs="Times New Roman"/>
            <w:sz w:val="28"/>
            <w:szCs w:val="28"/>
          </w:rPr>
          <w:t>N 385-пп</w:t>
        </w:r>
      </w:hyperlink>
      <w:r w:rsidR="0060037D">
        <w:rPr>
          <w:rFonts w:ascii="Times New Roman" w:hAnsi="Times New Roman" w:cs="Times New Roman"/>
          <w:sz w:val="28"/>
          <w:szCs w:val="28"/>
        </w:rPr>
        <w:t xml:space="preserve">, </w:t>
      </w:r>
      <w:r w:rsidR="0060037D" w:rsidRPr="0060037D">
        <w:rPr>
          <w:rFonts w:ascii="Times New Roman" w:hAnsi="Times New Roman" w:cs="Times New Roman"/>
          <w:sz w:val="28"/>
          <w:szCs w:val="28"/>
        </w:rPr>
        <w:t>от 03.11.2015 № 439-пп</w:t>
      </w:r>
      <w:r w:rsidRPr="0060037D">
        <w:rPr>
          <w:rFonts w:ascii="Times New Roman" w:hAnsi="Times New Roman" w:cs="Times New Roman"/>
          <w:sz w:val="28"/>
          <w:szCs w:val="28"/>
        </w:rPr>
        <w:t>)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Паспорт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"Развитие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(2014 - 2018 годы)"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257"/>
      </w:tblGrid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"Развитие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(2014 - 2018 годы)" (далее - государственная программа)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минимущество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CE38FE" w:rsidRPr="0060037D" w:rsidRDefault="0069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5" w:history="1">
              <w:r w:rsidR="00CE38FE" w:rsidRPr="0060037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CE38FE"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60037D" w:rsidRPr="0060037D">
        <w:tc>
          <w:tcPr>
            <w:tcW w:w="2381" w:type="dxa"/>
            <w:vMerge w:val="restart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задача N 3 - государственная кадастровая оценка земельных участков и объектов недвижимости, расположенных на территории Архангельской области (далее - объекты недвижимости);</w:t>
            </w:r>
          </w:p>
        </w:tc>
      </w:tr>
      <w:tr w:rsidR="0060037D" w:rsidRPr="0060037D"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2014 - 2018 годы.</w:t>
            </w:r>
          </w:p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CE38FE" w:rsidRPr="0060037D" w:rsidRDefault="00CE38FE" w:rsidP="00600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346</w:t>
            </w:r>
            <w:r w:rsidR="0060037D">
              <w:rPr>
                <w:rFonts w:ascii="Times New Roman" w:hAnsi="Times New Roman" w:cs="Times New Roman"/>
                <w:sz w:val="28"/>
                <w:szCs w:val="28"/>
              </w:rPr>
              <w:t> 805,9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 областного бюджета - 346</w:t>
            </w:r>
            <w:r w:rsidR="0060037D">
              <w:rPr>
                <w:rFonts w:ascii="Times New Roman" w:hAnsi="Times New Roman" w:cs="Times New Roman"/>
                <w:sz w:val="28"/>
                <w:szCs w:val="28"/>
              </w:rPr>
              <w:t> 805,9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CE38FE" w:rsidRPr="0060037D" w:rsidRDefault="00CE3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25.02.2014 </w:t>
            </w:r>
            <w:hyperlink r:id="rId16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74-пп</w:t>
              </w:r>
            </w:hyperlink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, от 15.07.2014 </w:t>
            </w:r>
            <w:hyperlink r:id="rId17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281-пп</w:t>
              </w:r>
            </w:hyperlink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, от 14.10.2014 </w:t>
            </w:r>
            <w:hyperlink r:id="rId18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409-пп</w:t>
              </w:r>
            </w:hyperlink>
            <w:r w:rsidR="00600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37D" w:rsidRPr="0060037D">
              <w:rPr>
                <w:rFonts w:ascii="Times New Roman" w:hAnsi="Times New Roman" w:cs="Times New Roman"/>
                <w:sz w:val="28"/>
                <w:szCs w:val="28"/>
              </w:rPr>
              <w:t>от 03.11.2015 № 439-пп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6700" w:rsidRDefault="000D6700">
      <w:pPr>
        <w:rPr>
          <w:rFonts w:ascii="Times New Roman" w:hAnsi="Times New Roman" w:cs="Times New Roman"/>
          <w:sz w:val="28"/>
          <w:szCs w:val="28"/>
        </w:rPr>
      </w:pPr>
    </w:p>
    <w:p w:rsidR="000D6700" w:rsidRPr="000D6700" w:rsidRDefault="000D6700" w:rsidP="000D6700">
      <w:pPr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lastRenderedPageBreak/>
        <w:t>I. Приоритеты государственной политики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Принципиальные положения стратегического развития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отношений, основные цели, задачи, принципы и направления государственной программы разработаны с учетом приоритетов экономического развития Российской Федерации, обеспечения достижения принципов и приоритетов, которые предусмотрены </w:t>
      </w:r>
      <w:hyperlink r:id="rId19" w:history="1">
        <w:r w:rsidRPr="0060037D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стратегическими документами и решениями Президента Российской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Федерации в рамках перехода к инновационному социально ориентированному развитию экономики, государственной </w:t>
      </w:r>
      <w:hyperlink r:id="rId20" w:history="1">
        <w:r w:rsidRPr="0060037D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"Управление федеральным имуществом", утвержденной постановлением Правительства Российской Федерации от 15 апреля 2014 года N 327.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отношений необходимо: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определить и сформировать исчерпывающий состав государственного имущества, необходимого для выполнения полномочий органов государственной власти;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обеспечить наделение органов государственной власти, государственных учреждений Архангельской области, государственных унитарных предприятий Архангельской области (далее соответственно - государственные учреждения, унитарные предприятия) государственным имуществом, необходимым для осуществления их деятельности;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создать эффективную систему отчуждения государственного имущества, востребованного в коммерческом обороте;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создать эффективную систему учета и контроля государственного имущества, в том числе земельных участков;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обеспечить формирование земельных участков, необходимых для строительства объектов недвижимости для государственных нужд;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обеспечить исполнение требований Федерального </w:t>
      </w:r>
      <w:hyperlink r:id="rId22" w:history="1">
        <w:r w:rsidRPr="006003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24 июля 2008 года N 161-ФЗ "О содействии развитию жилищного строительства" (далее - Федеральный закон от 24 июля 2008 года N 161-ФЗ) в части распоряжения земельными участками, находящимися в федеральной собственности, управление и распоряжение которыми передано органам государственной власти для предоставления гражданам, имеющим трех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более детей;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повысить эффективность управления и распоряжения земельными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участками, государственная собственность на которые не разграничена;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обеспечить распространение наружной рекламы с использованием рекламных конструкций посредством проведения торгов на право заключения договоров на установку 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23" w:history="1">
        <w:r w:rsidRPr="0060037D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"О рекламе" (далее - Федеральный </w:t>
      </w:r>
      <w:hyperlink r:id="rId24" w:history="1">
        <w:r w:rsidRPr="0060037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13 марта 2006 года N 38-ФЗ) схем размещения рекламных конструкций, в том числе заключение договоров на установку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эксплуатацию рекламной конструкции по итогам проведенных торгов;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провести государственную кадастровую оценку объектов недвижимости и земельных участков.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69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E38FE" w:rsidRPr="0060037D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CE38FE" w:rsidRPr="0060037D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развитие государственно-частного партнерства, направленного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на снижение предпринимательских и инвестиционных рисков.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ходе осуществляемой Правительством Российской Федерации административной реформы изменился состав государственного имущества. За 5 лет с федерального уровня в государственную собственность было передано более 100 государственных учреждений. Несмотря на сокращение количественного состава организаций, в реестре государственного имущества Архангельской области (далее - реестр) учитывается 483 государственных учреждения, 5 унитарных предприятий и 32 организации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с государственным участием. Число объектов недвижимости за этот период возросло с 3244 до 4367, то есть практически на 35 процентов.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Сегодня в государственной собственности находятся: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2469 земельных участков площадью около 19 778,0 га;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3334 здания и помещения (больницы, поликлиники, учебные здания, общежития, концертные залы, музеи, пожарные депо, ветеринарные лечебницы, спортивные сооружения и т.п.) общей площадью 2 млн. кв. м,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из которых у унитарных предприятий - 50 тыс. кв. м.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Несмотря на определенные успехи, существует ряд проблем, которые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способны оказать негативное влияние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на эффективность управления государственным имуществом и земельным фондом.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Учет государственного имущества в соответствующем реестре обеспечивает наличие полных и достоверных сведений о структуре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и состоянии государственного имущества, что является необходимым условием эффективного управления государственным имуществом, позволяющим принимать соответствующие решения в отношении его дальнейшего использования.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 целью оптимизации состава государственной собственности принятие решений о перераспределении, передаче в аренду, безвозмездное пользование, доверительное управление, муниципальную или федеральную собственность в отношении государственного имущества требует государственной регистрации прав на недвижимое имущество.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Значительная часть объектов недвижимости, содержащихся в реестре, передана в государственную собственность до принятия Федерального </w:t>
      </w:r>
      <w:hyperlink r:id="rId26" w:history="1">
        <w:r w:rsidRPr="006003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В целях совершенствования системы учета государственного имущества необходимо: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</w:t>
      </w:r>
      <w:hyperlink r:id="rId27" w:history="1">
        <w:r w:rsidRPr="006003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об учете государственного имущества Архангельской области, утвержденное постановлением администрации Архангельской области от 11 марта 2009 года N 67-па/9;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продолжить работу по внесению фотографий 30 процентов объектов недвижимости в электронную базу реестра в течение 2013 года, а к концу 2014 года ее завершить;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обработать сведения о государственной регистрации вещных прав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на объекты недвижимости, представленные балансодержателями по состоянию на 1 января 2014 года, внести в электронную базу реестра 100 процентов сведений об объектах недвижимости от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представленных к концу 2014 года.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Формирование и развертывание единой системы учета и управления государственным имуществом предусматриваются путем реализации системы сбора, хранения и обработки информац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>го текущем состоянии.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не по назначению государственного имущества в муниципальных образованиях Архангельской области (далее - муниципальные образования), изъятию его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государственную казну Архангельской области (далее - государственная казна).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первоочередном порядке принимает решения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о наделении имеющимся в реестре имуществом государственных учреждений и унитарных предприятий, органов государственной власти.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lastRenderedPageBreak/>
        <w:t>Государственное имущество, временно не используемое в деятельности организаций, должно быть передано в пользование третьим лицам за плату - в аренду или в доверительное управление.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решений по вовлечению неиспользуемых объектов недвижимости в хозяйственный оборот позволяет оптимизировать состав государственной собственности, использовать имущество по его функциональному назначению, определить экономически выгодные варианты его использования и, как следствие, повысить эффективность управления государственным имуществом.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планируется в 2014 году и последующие годы осуществить не менее 45 выездных проверок в муниципальные образования с целью выявления подобных ликвидных объектов недвижимого имущества.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Результатом проведения указанной работы будет увеличение количества объектов недвижимости, подлежащих приватизации и внесенных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прогнозный план приватизации на 2014 - 2016 годы.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Планируется определение для каждого объекта недвижимости способов его вовлечения в коммерческий оборот с учетом структуры объекта, спроса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потребностей инвесторов, а также при необходимости - проведение мероприятий по повышению капитализации и инвестиционной привлекательности объектов недвижимости.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Наиболее эффективным и целесообразным является проведение данной работы с участием представителей муниципальных образований, органов государственной власти и государственного унитарного предприятия Архангельской области "Фонд имущества и инвестиций" (далее - Фонд имущества и инвестиций).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Основной целью Фонда имущества и инвестиций является вовлечение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хозяйственный оборот неэффективно используемого государственного имущества.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За 2,5 года Фондом имущества и инвестиций вовлечено в хозяйственный оборот 19,4 тыс. кв. метров недвижимого государственного имущества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образованиях. Вовлечение в хозяйственный оборот объектов недвижимости позволило создать условия для открытия новых направлений бизнеса, создать новые рабочие места (на сегодняшний день - 230 рабочих мест, созданных силами арендаторов, и порядка 50 рабочих мест, созданных Фондом имущества и инвестиций), увеличить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региональный продукт. За 2010 - 2011 годы арендаторами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перечислен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31 млн. рублей в бюджеты всех уровней бюджетной системы Российской Федерации, Фондом имущества и инвестиций - 14,5 млн. рублей.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Работа Фонда имущества и инвестиций позволяет улучшать состояние объектов недвижимости с последующей сдачей в аренду. Силами Фонда имущества и инвестиций было инвестировано порядка 40 млн. рублей. Инвестиции в объекты недвижимости силами арендаторов за тот же период составили 35,5 млн. рублей. Стоимость объектов недвижимости, закрепленных за Фондом имущества и инвестиций, увеличилась более чем на 120 млн. рублей, а областной бюджет ежегодно экономит на содержании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недвижимости, закрепленных за Фондом имущества и инвестиций, 6,9 млн. рублей.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Фонд имущества и инвестиций работает не только с коммерческой недвижимостью, имеется положительный опыт по привлечению инвесторов для достройки объектов незавершенного строительства, в частности жилых домов. Планируется продолжить практику привлечения частных инвесторов для завершения строительства неиспользуемых Архангельской областью объектов недвижимости.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Кроме того, Фонд имущества и инвестиций создан с целью содержания и ремонта защитных сооружений гражданской обороны, не подлежащих приватизации. В 2013 году Фондом имущества и инвестиций затрачено 500 тыс.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работ, которые будут проведены в период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с 2014 - 2017 годы.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ведется работа по выявлению неэффективно используемого или неиспользуемого государственного имущества с целью принятия решений по его перераспределению, вовлечению в хозяйственный оборот, а также по включению в прогнозный план приватизации.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приватизации государственного имущества на 2013 - 2015 годы, утвержденным областным </w:t>
      </w:r>
      <w:hyperlink r:id="rId29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29 октября 2012 года N 568-34-ОЗ "Об утверждении прогнозного плана приватизации государственного имущества Архангельской области на 2013 - 2015 годы", предусмотрена приватизация 7 пакетов акций, 14 объектов недвижимого имущества и 33 объектов движимого имущества.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соответствии с политикой Правительства Российской Федерации, направленной на постепенное сокращение участия государства в экономике,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планирует продолжить работу по реорганизации убыточных, нерентабельных и не ведущих хозяйственную деятельность унитарных предприятий и организаций с государственным участием.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управления организаций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с государственным участием введена практика внесения предложений кандидатов для избрания из их числа независимых членов советов директоров. В 2012 году независимые директора предложены в два открытых акционерных общества из 32 организаций с государственным участием.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Планируется повысить качество корпоративного управления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организациях с государственным участием путем оптимизации структуры, отчуждения непрофильных активов, формирования экономически обоснованной дивидендной политики и развития механизмов взаимодействия органов государственной власти с лицами, входящими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органы управления, иными акционерами.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Одной из основных задач, возникающей при управлении государственным имуществом, является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его использованием,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а именно - за поступлением доходов от использования государственного имущества в областной бюджет. Это связано с необходимостью совмещения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процессов рационального использования государственного имущества с его реализацией в целях получения доходов в областной бюджет.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поступлением доходов в областной бюджет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от использования государственного имущества осуществляется путем администрирования доходов.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настоящее время эффективным способом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государственного имущества является проведение проверок.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Завершающим этапом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является судебная защита имущественных прав, которая ведется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случае нарушения условий использования государственного имущества.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Одной из важнейших социальных задач в создании условий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Под эффективным использованием земельного фонда подразумевается создание таких условий в Архангельской области, которые позволяют максимально быстро вовлекать в хозяйственный оборот земельные участки, что необходимо для пополнения доходной части областного бюджета за счет поступления средств от арендной платы и от продажи земельных участков,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а также для повышения инвестиционной привлекательности Архангельской области.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земельных участков, проводимой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рамках разграничения государственной собственности на землю </w:t>
      </w:r>
      <w:r w:rsidR="00A67C23" w:rsidRPr="005561E8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30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Федерации",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по состоянию на 1 января 2013 года в государственной собственности находятся 2279 земельных участков общей площадью 17 481,4 га.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>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осуществляет распоряжение земельными участками, государственная собственность на которые не разграничена, на основании областного </w:t>
      </w:r>
      <w:hyperlink r:id="rId31" w:history="1">
        <w:r w:rsidRPr="006003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18 апреля 2007 года N 340-17-ОЗ "О распоряжении земельными участками, государственная собственность на которые не разграничена, расположенными на территории муниципального образования "Город Архангельск" (далее - областной закон от 18 апреля 2007 года N 340-17-ОЗ).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14.07.2015 N 288-пп)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На основании областного </w:t>
      </w:r>
      <w:hyperlink r:id="rId33" w:history="1">
        <w:r w:rsidRPr="006003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18 апреля 2007 года N 340-17-ОЗ,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hyperlink r:id="rId34" w:history="1">
        <w:r w:rsidRPr="0060037D">
          <w:rPr>
            <w:rFonts w:ascii="Times New Roman" w:hAnsi="Times New Roman" w:cs="Times New Roman"/>
            <w:sz w:val="28"/>
            <w:szCs w:val="28"/>
          </w:rPr>
          <w:t>статьей 2.3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областного закона от 7 октября 2003 года N 192-24-ОЗ "О порядке предоставления земельных участков отдельным категориям граждан"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осуществляет комплекс мер, направленных на формирование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государственная собственность на которые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не разграничена, в том числе в целях их последующего предоставления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или для иных целей, либо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на аукционах.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14.07.2015 N 288-пп)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По состоянию на 1 октября 2013 года в реестре числится 1213 многодетных семей, обратившихся с заявлениями о предоставлении земельных участков, из них определились с выбором предложенных земельных участков 111 многодетных семей. Количество многодетных семей, желающих воспользоваться предоставленным правом на получение земельных участков, еженедельно увеличивается, что требует активизации работы по формированию земельных участков в целях их предоставления многодетным семьям.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организованы и проведены 3 аукциона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по продаже права на заключение договоров аренды на 14 земельных участков, направлены в контрактное агентство Архангельской области документы для проведения 12 аукционов по продаже права собственности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на земельные участки. По итогам аукционов 2012 года заключены договоры аренды на 7 земельных участков с суммой годовой арендной платы 2,29 млн. рублей в год, 8 земельных участков проданы на сумму 2,5 млн. рублей.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 2013 году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проведено 5 аукционов по продаже права на заключение договоров аренды на 30 земельных участков. По итогам аукционов заключено договоров аренды на 15 земельных участков с суммой годовой арендной платы 6,52 млн. рублей.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Все земельные участки, сформированные на основании заявлений заинтересованных лиц, в отношении которых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объявлены аукционы, реализованы на аукционах.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Обеспечение распространения наружной рекламы с использованием рекламных конструкций осуществляется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на право заключения договоров на установку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36" w:history="1">
        <w:r w:rsidRPr="0060037D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схем размещения рекламных конструкций, в том числе договоров на установку и эксплуатацию рекламной конструкции по итогам проведенных торгов.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На основании схемы размещения рекламных конструкций на территории города Архангельска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не разграничена, а также на здании или ином недвижимом имуществе,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 xml:space="preserve">находящемся в государственной собственности, в соответствии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37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13 марта 2006 года N 38-ФЗ.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До 1 января 2013 года полномочия по принятию решения 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регистрации, кадастра и картографии по Архангельской области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и Ненецкому автономному округу (далее -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>).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С 1 января 2013 года государственная кадастровая оценка земель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и объектов недвижимости в соответствии с Федеральным </w:t>
      </w:r>
      <w:hyperlink r:id="rId38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 проводится на основании решения Правительства Архангельской области.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осуществляются действия, необходимые для проведения государственной кадастровой оценки.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Впервые государственная кадастровая оценка была проведена в 2004 году по землям населенных пунктов, и до 2008 года была проведена оценка по всем категориям земель.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В 2007 - 2009 годах и 2012 году проведены второй и третий тур государственной кадастровой оценки земель населенных пунктов. Проведение повторных работ (актуализации) обусловлено периодичностью их проведения - не реже одного раза в 5 лет.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С 2014 года планируется проведение актуализации государственной кадастровой оценки по следующим категориям земель: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>2014 год -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2015 год - государственная кадастровая оценка земель особо охраняемых территорий и объектов;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2016 год - государственная кадастровая оценка земель </w:t>
      </w:r>
      <w:r w:rsidR="0060037D">
        <w:rPr>
          <w:rFonts w:ascii="Times New Roman" w:hAnsi="Times New Roman" w:cs="Times New Roman"/>
          <w:sz w:val="28"/>
          <w:szCs w:val="28"/>
        </w:rPr>
        <w:t>лесного фонда</w:t>
      </w:r>
      <w:r w:rsidRPr="0060037D">
        <w:rPr>
          <w:rFonts w:ascii="Times New Roman" w:hAnsi="Times New Roman" w:cs="Times New Roman"/>
          <w:sz w:val="28"/>
          <w:szCs w:val="28"/>
        </w:rPr>
        <w:t>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2017 год - государственная кадастровая оценка земель населенных пунктов;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2018 год - государственная кадастровая оценка земель сельскохозяйственного назначения.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актуализировать налогооблагаемую базу, а также базу для расчета арендных платежей;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спрогнозировать поступление налоговых и неналоговых платежей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бюджеты всех уровней бюджетной системы Российской Федерации.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1) отсутствие технической документации и правоустанавливающих документов на объекты недвижимости (примерно 20 процентов от общего количества объектов недвижимости);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2) отсутствие сформированных земельных участков под объектами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принятыми в государственную собственность, в связи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с передачей государственных организаций здравоохранения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из муниципальной собственности, а также в связи с передачей федеральных объектов недвижимости в государственную собственность.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III. Механизм реализации государственной программы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государственной программы -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>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Финансирование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 предусматривает ежегодную разработку и принятие следующих документов: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плана реализации государственной программы;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Предполагается, что ежегодно будут осуществляться: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корректировка перечня реализуемых мероприятий;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уточнение объемов финансирования;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уточнение целевых показателей, позволяющих оценивать ход реализации государственной программы.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</w:t>
      </w:r>
      <w:hyperlink r:id="rId39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 октября 2009 года N 112-пп "О порядке реализации исполнительными органами государственной власти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Архангельской области полномочий по управлению акциями (долями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уставном капитале) хозяйственных обществ, находящимися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государственной собственности Архангельской области".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40" w:history="1">
        <w:r w:rsidRPr="0060037D">
          <w:rPr>
            <w:rFonts w:ascii="Times New Roman" w:hAnsi="Times New Roman" w:cs="Times New Roman"/>
            <w:sz w:val="28"/>
            <w:szCs w:val="28"/>
          </w:rPr>
          <w:t>статьей 1041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областным </w:t>
      </w:r>
      <w:hyperlink r:id="rId41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29 октября 2008 года N 585-30-ОЗ "Об управлении и распоряжении государственным имуществом Архангельской области", </w:t>
      </w:r>
      <w:hyperlink r:id="rId42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 сентября 2013 года N 409-пп "Об утверждении Порядка согласования заимствований и заключения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иных сделок, осуществляемых государственными унитарными предприятиями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области".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Исполнители отдельных работ (услуг) по мероприятиям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пунктов 1.3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определяются в соответствии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43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44-ФЗ) и Федеральным </w:t>
      </w:r>
      <w:hyperlink r:id="rId44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пункта 1.5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реализуется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5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 сентября 2013 года N 408-пп "Об утверждении Порядка принятия решений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о создании, реорганизации, изменения вида, ликвидации государственных унитарных предприятий Архангельской области".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пункта 1.6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6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администрации Архангельской области от 11 марта 2009 года N 67-па "Об утверждении Положения об учете государственного имущества Архангельской области".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пункта 1.9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соответствии с областным </w:t>
      </w:r>
      <w:hyperlink r:id="rId47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12 ноября 2002 года N 124-17-ОЗ "О приватизации государственного имущества Архангельской области".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43" w:history="1">
        <w:r w:rsidRPr="0060037D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программе) осуществляет 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в соответствии с Земельным </w:t>
      </w:r>
      <w:hyperlink r:id="rId48" w:history="1">
        <w:r w:rsidRPr="006003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9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5 апреля 2013 года N 44-ФЗ, Федеральным </w:t>
      </w:r>
      <w:hyperlink r:id="rId50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24 июля 2008 года N 161-ФЗ, Федеральным </w:t>
      </w:r>
      <w:hyperlink r:id="rId51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13 марта 2006 года N 38-ФЗ, Федеральным </w:t>
      </w:r>
      <w:hyperlink r:id="rId52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29 июля 1998</w:t>
      </w:r>
      <w:proofErr w:type="gramEnd"/>
      <w:r w:rsidRPr="0060037D">
        <w:rPr>
          <w:rFonts w:ascii="Times New Roman" w:hAnsi="Times New Roman" w:cs="Times New Roman"/>
          <w:sz w:val="28"/>
          <w:szCs w:val="28"/>
        </w:rPr>
        <w:t xml:space="preserve"> года N 135-ФЗ, областным </w:t>
      </w:r>
      <w:hyperlink r:id="rId53" w:history="1">
        <w:r w:rsidRPr="00600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от 18 апреля 2007 года N 340-17-ОЗ.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Архангельской области от 15.07.2014 </w:t>
      </w:r>
      <w:hyperlink r:id="rId54" w:history="1">
        <w:r w:rsidRPr="0060037D">
          <w:rPr>
            <w:rFonts w:ascii="Times New Roman" w:hAnsi="Times New Roman" w:cs="Times New Roman"/>
            <w:sz w:val="28"/>
            <w:szCs w:val="28"/>
          </w:rPr>
          <w:t>N 281-пп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, от 14.07.2015 </w:t>
      </w:r>
      <w:hyperlink r:id="rId55" w:history="1">
        <w:r w:rsidRPr="0060037D">
          <w:rPr>
            <w:rFonts w:ascii="Times New Roman" w:hAnsi="Times New Roman" w:cs="Times New Roman"/>
            <w:sz w:val="28"/>
            <w:szCs w:val="28"/>
          </w:rPr>
          <w:t>N 288-пп</w:t>
        </w:r>
      </w:hyperlink>
      <w:r w:rsidRPr="0060037D">
        <w:rPr>
          <w:rFonts w:ascii="Times New Roman" w:hAnsi="Times New Roman" w:cs="Times New Roman"/>
          <w:sz w:val="28"/>
          <w:szCs w:val="28"/>
        </w:rPr>
        <w:t>)</w:t>
      </w:r>
    </w:p>
    <w:p w:rsidR="00CE38FE" w:rsidRPr="0060037D" w:rsidRDefault="0069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3" w:history="1">
        <w:r w:rsidR="00CE38FE" w:rsidRPr="0060037D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CE38FE" w:rsidRPr="0060037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приведено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="00CE38FE" w:rsidRPr="0060037D">
        <w:rPr>
          <w:rFonts w:ascii="Times New Roman" w:hAnsi="Times New Roman" w:cs="Times New Roman"/>
          <w:sz w:val="28"/>
          <w:szCs w:val="28"/>
        </w:rPr>
        <w:t>в приложении N 3 к государственной программе.</w:t>
      </w:r>
    </w:p>
    <w:p w:rsidR="00CE38FE" w:rsidRPr="0060037D" w:rsidRDefault="0069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CE38FE" w:rsidRPr="006003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E38FE" w:rsidRPr="0060037D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="00CE38FE" w:rsidRPr="0060037D">
        <w:rPr>
          <w:rFonts w:ascii="Times New Roman" w:hAnsi="Times New Roman" w:cs="Times New Roman"/>
          <w:sz w:val="28"/>
          <w:szCs w:val="28"/>
        </w:rPr>
        <w:t>в приложении N 2 к государственной программе.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Объемы финансовых средств государственной программы являются прогнозными и подлежат ежегодному уточнению.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DED" w:rsidRDefault="00861D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1DED" w:rsidRDefault="00861D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lastRenderedPageBreak/>
        <w:t>IV. Ожидаемые результаты реализации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создаст благоприятные предпосылки для развития земельно-имущественных отношений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предполагает достижение следующих результатов: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1) обеспечение учета 100 процентов объектов недвижимости в реестре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к 2016 году и государственной регистрации прав на них к 2019 году;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2) создание структурированного перечня объектов движимого имущества, подлежащих учету, включая основные данные о них, к 2016 году;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3) утилизация 26 ветхих объектов недвижимости, находящихся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в государственной собственности Архангельской области;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56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A67C23" w:rsidRPr="00EC4E75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от 29.09.2015 N 385-пп)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4) формирование исчерпывающего состава государственного имущества, необходимого для выполнения полномочий органов государственной власти;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5) повышение эффективности управления и распоряжения государственным имуществом для развития конкурентоспособности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инвестиционной привлекательности организаций с государственным участием с определением долго- и краткосрочных целей и задач управления;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6) достижение показателей по поступлениям средств от использования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и приватизации государственного имущества в областной бюджет;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7) приватизация пакетов акций и государственного имущества в 2014 году - 178 ед., в 2015 году - 20 ед., в 2016 году - 8 ед., в 2017 - 2018 годах - по 1 ед.;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57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A67C23" w:rsidRPr="00EC4E75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от 29.09.2015 N 385-пп)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8) ликвидация унитарных предприятий, основанных на праве хозяйственного ведения, к 2018 году;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9) увеличение количества земельных участков, находящихся </w:t>
      </w:r>
      <w:r w:rsidR="00A67C23" w:rsidRPr="00A67C23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собственности. </w:t>
      </w:r>
      <w:proofErr w:type="gramStart"/>
      <w:r w:rsidRPr="0060037D">
        <w:rPr>
          <w:rFonts w:ascii="Times New Roman" w:hAnsi="Times New Roman" w:cs="Times New Roman"/>
          <w:sz w:val="28"/>
          <w:szCs w:val="28"/>
        </w:rPr>
        <w:t xml:space="preserve">Доля земельных участков, зарегистрированных в государственную собственность, по отношению </w:t>
      </w:r>
      <w:r w:rsidR="00A67C23" w:rsidRPr="00EC4E75">
        <w:rPr>
          <w:rFonts w:ascii="Times New Roman" w:hAnsi="Times New Roman" w:cs="Times New Roman"/>
          <w:sz w:val="28"/>
          <w:szCs w:val="28"/>
        </w:rPr>
        <w:br/>
      </w:r>
      <w:r w:rsidRPr="0060037D">
        <w:rPr>
          <w:rFonts w:ascii="Times New Roman" w:hAnsi="Times New Roman" w:cs="Times New Roman"/>
          <w:sz w:val="28"/>
          <w:szCs w:val="28"/>
        </w:rPr>
        <w:t>к общему количеству земельных участков, на которые у Архангельской области возникает право государственной собственности: в 2013 году - 70 процентов, в 2014 году - 76 процентов, в 2015 году - 82 процента, в 2016 году - 88 процентов, в 2017 году - 94 процента, в 2018 году - 100 процентов;</w:t>
      </w:r>
      <w:proofErr w:type="gramEnd"/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10)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11) увеличение количества рекламных мест, в отношении которых произведена независимая оценка прав на заключение договоров на установку </w:t>
      </w:r>
      <w:r w:rsidRPr="0060037D">
        <w:rPr>
          <w:rFonts w:ascii="Times New Roman" w:hAnsi="Times New Roman" w:cs="Times New Roman"/>
          <w:sz w:val="28"/>
          <w:szCs w:val="28"/>
        </w:rPr>
        <w:lastRenderedPageBreak/>
        <w:t>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торгов;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. 11 в ред. </w:t>
      </w:r>
      <w:hyperlink r:id="rId58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A67C23" w:rsidRPr="00EC4E75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60037D">
        <w:rPr>
          <w:rFonts w:ascii="Times New Roman" w:hAnsi="Times New Roman" w:cs="Times New Roman"/>
          <w:sz w:val="28"/>
          <w:szCs w:val="28"/>
        </w:rPr>
        <w:t>от 30.09.2014 N 384-пп)</w:t>
      </w:r>
    </w:p>
    <w:p w:rsidR="00CE38FE" w:rsidRPr="0060037D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 xml:space="preserve">12) актуализация результатов государственной кадастровой оценки объектов недвижимости и земель различных категорий, создание условий для актуализации налоговой базы по земельному и имущественному налогам (до введения налога на недвижимость). Планируется актуализировать кадастровую стоимость земельных участков в 2014 году - 31 108 ед., в 2015 году - 356 ед., в 2016 году </w:t>
      </w:r>
      <w:r w:rsidR="004B70B7">
        <w:rPr>
          <w:rFonts w:ascii="Times New Roman" w:hAnsi="Times New Roman" w:cs="Times New Roman"/>
          <w:sz w:val="28"/>
          <w:szCs w:val="28"/>
        </w:rPr>
        <w:t>–</w:t>
      </w:r>
      <w:r w:rsidRPr="0060037D">
        <w:rPr>
          <w:rFonts w:ascii="Times New Roman" w:hAnsi="Times New Roman" w:cs="Times New Roman"/>
          <w:sz w:val="28"/>
          <w:szCs w:val="28"/>
        </w:rPr>
        <w:t xml:space="preserve"> </w:t>
      </w:r>
      <w:r w:rsidR="004B70B7">
        <w:rPr>
          <w:rFonts w:ascii="Times New Roman" w:hAnsi="Times New Roman" w:cs="Times New Roman"/>
          <w:sz w:val="28"/>
          <w:szCs w:val="28"/>
        </w:rPr>
        <w:t>6 556</w:t>
      </w:r>
      <w:r w:rsidRPr="0060037D">
        <w:rPr>
          <w:rFonts w:ascii="Times New Roman" w:hAnsi="Times New Roman" w:cs="Times New Roman"/>
          <w:sz w:val="28"/>
          <w:szCs w:val="28"/>
        </w:rPr>
        <w:t xml:space="preserve"> ед., в 2017 году - 250 107 ед., в 2018 году - 18 809 ед.</w:t>
      </w:r>
    </w:p>
    <w:p w:rsidR="00CE38FE" w:rsidRDefault="00CE38FE">
      <w:pPr>
        <w:pStyle w:val="ConsPlusNormal"/>
        <w:jc w:val="both"/>
      </w:pPr>
      <w:r w:rsidRPr="0060037D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59" w:history="1">
        <w:r w:rsidRPr="0060037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0037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29.09.2015 N 385-пп</w:t>
      </w:r>
      <w:r w:rsidR="00E56C31">
        <w:rPr>
          <w:rFonts w:ascii="Times New Roman" w:hAnsi="Times New Roman" w:cs="Times New Roman"/>
          <w:sz w:val="28"/>
          <w:szCs w:val="28"/>
        </w:rPr>
        <w:t xml:space="preserve">, </w:t>
      </w:r>
      <w:r w:rsidR="00E56C31" w:rsidRPr="00E56C31">
        <w:rPr>
          <w:rFonts w:ascii="Times New Roman" w:hAnsi="Times New Roman" w:cs="Times New Roman"/>
          <w:sz w:val="28"/>
          <w:szCs w:val="28"/>
        </w:rPr>
        <w:t>от 03.11.2015 № 439-пп</w:t>
      </w:r>
      <w:r>
        <w:t>)</w:t>
      </w:r>
      <w:r w:rsidR="00B37889">
        <w:t>.</w:t>
      </w:r>
    </w:p>
    <w:p w:rsidR="00CE38FE" w:rsidRDefault="00CE38FE">
      <w:pPr>
        <w:pStyle w:val="ConsPlusNormal"/>
        <w:jc w:val="both"/>
      </w:pPr>
    </w:p>
    <w:p w:rsidR="00CE38FE" w:rsidRDefault="00CE38FE">
      <w:pPr>
        <w:pStyle w:val="ConsPlusNormal"/>
        <w:jc w:val="both"/>
      </w:pPr>
    </w:p>
    <w:p w:rsidR="00CE38FE" w:rsidRDefault="00CE38FE">
      <w:pPr>
        <w:pStyle w:val="ConsPlusNormal"/>
        <w:jc w:val="both"/>
      </w:pPr>
    </w:p>
    <w:p w:rsidR="00CE38FE" w:rsidRDefault="00CE38FE">
      <w:pPr>
        <w:pStyle w:val="ConsPlusNormal"/>
        <w:jc w:val="both"/>
      </w:pPr>
    </w:p>
    <w:p w:rsidR="00CE38FE" w:rsidRDefault="00CE38FE">
      <w:pPr>
        <w:pStyle w:val="ConsPlusNormal"/>
        <w:jc w:val="both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E56C31" w:rsidRDefault="00E56C31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>
      <w:pPr>
        <w:pStyle w:val="ConsPlusNormal"/>
        <w:jc w:val="right"/>
      </w:pPr>
    </w:p>
    <w:p w:rsidR="000D6700" w:rsidRDefault="000D6700" w:rsidP="000D6700">
      <w:pPr>
        <w:pStyle w:val="ConsPlusNormal"/>
        <w:tabs>
          <w:tab w:val="left" w:pos="751"/>
        </w:tabs>
        <w:sectPr w:rsidR="000D6700" w:rsidSect="00D73F21">
          <w:headerReference w:type="default" r:id="rId60"/>
          <w:pgSz w:w="11905" w:h="16838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tab/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26E6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E525AE">
        <w:rPr>
          <w:rFonts w:ascii="Times New Roman" w:hAnsi="Times New Roman" w:cs="Times New Roman"/>
          <w:sz w:val="28"/>
          <w:szCs w:val="28"/>
        </w:rPr>
        <w:t>N 1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E525A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(2014 - 2018 годы)"</w:t>
      </w:r>
    </w:p>
    <w:p w:rsidR="00CE38FE" w:rsidRPr="00526E6B" w:rsidRDefault="00CE38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FE" w:rsidRPr="00526E6B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15"/>
      <w:bookmarkEnd w:id="2"/>
      <w:r w:rsidRPr="00526E6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38FE" w:rsidRPr="00526E6B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6B">
        <w:rPr>
          <w:rFonts w:ascii="Times New Roman" w:hAnsi="Times New Roman" w:cs="Times New Roman"/>
          <w:b/>
          <w:sz w:val="28"/>
          <w:szCs w:val="28"/>
        </w:rPr>
        <w:t>целевых показателей государственной программы Архангельской</w:t>
      </w:r>
    </w:p>
    <w:p w:rsidR="00CE38FE" w:rsidRPr="00526E6B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6B">
        <w:rPr>
          <w:rFonts w:ascii="Times New Roman" w:hAnsi="Times New Roman" w:cs="Times New Roman"/>
          <w:b/>
          <w:sz w:val="28"/>
          <w:szCs w:val="28"/>
        </w:rPr>
        <w:t xml:space="preserve">области "Развитие </w:t>
      </w:r>
      <w:proofErr w:type="spellStart"/>
      <w:r w:rsidRPr="00526E6B">
        <w:rPr>
          <w:rFonts w:ascii="Times New Roman" w:hAnsi="Times New Roman" w:cs="Times New Roman"/>
          <w:b/>
          <w:sz w:val="28"/>
          <w:szCs w:val="28"/>
        </w:rPr>
        <w:t>имущественно-земельных</w:t>
      </w:r>
      <w:proofErr w:type="spellEnd"/>
      <w:r w:rsidRPr="00526E6B">
        <w:rPr>
          <w:rFonts w:ascii="Times New Roman" w:hAnsi="Times New Roman" w:cs="Times New Roman"/>
          <w:b/>
          <w:sz w:val="28"/>
          <w:szCs w:val="28"/>
        </w:rPr>
        <w:t xml:space="preserve"> отношений</w:t>
      </w:r>
    </w:p>
    <w:p w:rsidR="00CE38FE" w:rsidRPr="00526E6B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6B">
        <w:rPr>
          <w:rFonts w:ascii="Times New Roman" w:hAnsi="Times New Roman" w:cs="Times New Roman"/>
          <w:b/>
          <w:sz w:val="28"/>
          <w:szCs w:val="28"/>
        </w:rPr>
        <w:t>Архангельской области (2014 - 2018 годы)"</w:t>
      </w:r>
    </w:p>
    <w:p w:rsidR="006B534A" w:rsidRDefault="006B5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8FE" w:rsidRPr="00E525AE" w:rsidRDefault="006B5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8FE" w:rsidRPr="00E525AE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от 30.09.2014 </w:t>
      </w:r>
      <w:hyperlink r:id="rId61" w:history="1">
        <w:r w:rsidRPr="00E525AE">
          <w:rPr>
            <w:rFonts w:ascii="Times New Roman" w:hAnsi="Times New Roman" w:cs="Times New Roman"/>
            <w:sz w:val="28"/>
            <w:szCs w:val="28"/>
          </w:rPr>
          <w:t>N 384-пп</w:t>
        </w:r>
      </w:hyperlink>
      <w:r w:rsidRPr="00E525AE">
        <w:rPr>
          <w:rFonts w:ascii="Times New Roman" w:hAnsi="Times New Roman" w:cs="Times New Roman"/>
          <w:sz w:val="28"/>
          <w:szCs w:val="28"/>
        </w:rPr>
        <w:t xml:space="preserve">, от 29.09.2015 </w:t>
      </w:r>
      <w:hyperlink r:id="rId62" w:history="1">
        <w:r w:rsidRPr="00E525AE">
          <w:rPr>
            <w:rFonts w:ascii="Times New Roman" w:hAnsi="Times New Roman" w:cs="Times New Roman"/>
            <w:sz w:val="28"/>
            <w:szCs w:val="28"/>
          </w:rPr>
          <w:t>N 385-пп</w:t>
        </w:r>
      </w:hyperlink>
      <w:r w:rsidR="006B534A">
        <w:rPr>
          <w:rFonts w:ascii="Times New Roman" w:hAnsi="Times New Roman" w:cs="Times New Roman"/>
          <w:sz w:val="28"/>
          <w:szCs w:val="28"/>
        </w:rPr>
        <w:t>,</w:t>
      </w:r>
      <w:r w:rsidR="006B534A" w:rsidRPr="006B534A">
        <w:t xml:space="preserve"> </w:t>
      </w:r>
      <w:r w:rsidR="006B534A" w:rsidRPr="006B534A">
        <w:rPr>
          <w:rFonts w:ascii="Times New Roman" w:hAnsi="Times New Roman" w:cs="Times New Roman"/>
          <w:sz w:val="28"/>
          <w:szCs w:val="28"/>
        </w:rPr>
        <w:t>от 03.11.2015 № 439-пп</w:t>
      </w:r>
      <w:r w:rsidRPr="00E525AE">
        <w:rPr>
          <w:rFonts w:ascii="Times New Roman" w:hAnsi="Times New Roman" w:cs="Times New Roman"/>
          <w:sz w:val="28"/>
          <w:szCs w:val="28"/>
        </w:rPr>
        <w:t>)</w:t>
      </w:r>
    </w:p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E525AE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имущественных отношений Архангельской области.</w:t>
      </w:r>
    </w:p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1531"/>
        <w:gridCol w:w="1361"/>
        <w:gridCol w:w="825"/>
        <w:gridCol w:w="825"/>
        <w:gridCol w:w="825"/>
        <w:gridCol w:w="825"/>
        <w:gridCol w:w="825"/>
      </w:tblGrid>
      <w:tr w:rsidR="00CE38FE" w:rsidRPr="00E525AE">
        <w:tc>
          <w:tcPr>
            <w:tcW w:w="4989" w:type="dxa"/>
            <w:vMerge w:val="restart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86" w:type="dxa"/>
            <w:gridSpan w:val="6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CE38FE" w:rsidRPr="00E525AE">
        <w:tc>
          <w:tcPr>
            <w:tcW w:w="4989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базовый 2013 год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8FE" w:rsidRPr="00E525AE">
        <w:tc>
          <w:tcPr>
            <w:tcW w:w="12006" w:type="dxa"/>
            <w:gridSpan w:val="8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I. Государственная программа Архангельской области "Развитие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(2014 - 2018 годы)"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1. Доля объектов управления государственным имуществом, для которых определена целевая функция, в том числе:</w:t>
            </w:r>
          </w:p>
        </w:tc>
        <w:tc>
          <w:tcPr>
            <w:tcW w:w="1531" w:type="dxa"/>
            <w:vMerge w:val="restart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1) унитарные предприятия</w:t>
            </w:r>
          </w:p>
        </w:tc>
        <w:tc>
          <w:tcPr>
            <w:tcW w:w="1531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организации с участием государства</w:t>
            </w:r>
          </w:p>
        </w:tc>
        <w:tc>
          <w:tcPr>
            <w:tcW w:w="1531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3) объекты государственной казны</w:t>
            </w:r>
          </w:p>
        </w:tc>
        <w:tc>
          <w:tcPr>
            <w:tcW w:w="1531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2. Доля объектов недвижимого государственного имущества, учтенных в реестре государственного имущества Архангельской области (далее - реестр), от общего числа выявленных в отчетном году и подлежащих учету объектов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3. Процент ежегодного сокращения количества организаций с участием государства (в том числе за счет уменьшения размера пакета акций) по отношению к предыдущему году</w:t>
            </w:r>
          </w:p>
        </w:tc>
        <w:tc>
          <w:tcPr>
            <w:tcW w:w="153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12006" w:type="dxa"/>
            <w:gridSpan w:val="8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(п. 3 в ред. </w:t>
            </w:r>
            <w:hyperlink r:id="rId63" w:history="1">
              <w:r w:rsidRPr="00E525AE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29.09.2015 N 385-пп)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6. 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гражданам, имеющим трех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детей</w:t>
            </w:r>
          </w:p>
        </w:tc>
        <w:tc>
          <w:tcPr>
            <w:tcW w:w="1531" w:type="dxa"/>
            <w:vMerge/>
            <w:tcBorders>
              <w:bottom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12006" w:type="dxa"/>
            <w:gridSpan w:val="8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6 в ред. </w:t>
            </w:r>
            <w:hyperlink r:id="rId64" w:history="1">
              <w:r w:rsidRPr="00E525AE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29.09.2015 N 385-пп)</w:t>
            </w: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4989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153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6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5719D4" w:rsidP="0057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E38FE" w:rsidRPr="00E525AE">
        <w:tblPrEx>
          <w:tblBorders>
            <w:insideH w:val="nil"/>
          </w:tblBorders>
        </w:tblPrEx>
        <w:tc>
          <w:tcPr>
            <w:tcW w:w="12006" w:type="dxa"/>
            <w:gridSpan w:val="8"/>
            <w:tcBorders>
              <w:top w:val="nil"/>
            </w:tcBorders>
          </w:tcPr>
          <w:p w:rsidR="00CE38FE" w:rsidRPr="00E525AE" w:rsidRDefault="00CE38FE" w:rsidP="006B53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5" w:history="1">
              <w:r w:rsidRPr="00E525AE">
                <w:rPr>
                  <w:rFonts w:ascii="Times New Roman" w:hAnsi="Times New Roman" w:cs="Times New Roman"/>
                  <w:sz w:val="24"/>
                  <w:szCs w:val="24"/>
                </w:rPr>
                <w:t>постановлени</w:t>
              </w:r>
              <w:r w:rsidR="0070394E">
                <w:rPr>
                  <w:rFonts w:ascii="Times New Roman" w:hAnsi="Times New Roman" w:cs="Times New Roman"/>
                  <w:sz w:val="24"/>
                  <w:szCs w:val="24"/>
                </w:rPr>
                <w:t>й</w:t>
              </w:r>
            </w:hyperlink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</w:t>
            </w:r>
            <w:r w:rsidR="0070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от 30.09.2014 N 384-пп</w:t>
            </w:r>
            <w:r w:rsidR="00703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94E">
              <w:t xml:space="preserve"> </w:t>
            </w:r>
            <w:r w:rsidR="0070394E" w:rsidRPr="0070394E">
              <w:rPr>
                <w:rFonts w:ascii="Times New Roman" w:hAnsi="Times New Roman" w:cs="Times New Roman"/>
                <w:sz w:val="24"/>
                <w:szCs w:val="24"/>
              </w:rPr>
              <w:t>от 03.11.2015 № 439-пп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38FE" w:rsidRPr="00E525AE">
        <w:tc>
          <w:tcPr>
            <w:tcW w:w="4989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9. Процент выполнения плана по доходам областного бюджета от управления и распоряжения государственным имуществом, за исключением доходов от приватизации</w:t>
            </w:r>
          </w:p>
        </w:tc>
        <w:tc>
          <w:tcPr>
            <w:tcW w:w="153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6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700" w:rsidRPr="00E525AE" w:rsidRDefault="000D6700">
      <w:pPr>
        <w:pStyle w:val="ConsPlusNormal"/>
        <w:jc w:val="center"/>
      </w:pPr>
    </w:p>
    <w:p w:rsidR="007E35B8" w:rsidRDefault="007E3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II. Порядок расчета и источники информации о значениях</w:t>
      </w:r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8391"/>
        <w:gridCol w:w="2640"/>
      </w:tblGrid>
      <w:tr w:rsidR="00861DED" w:rsidRPr="00E525AE" w:rsidTr="00861DED">
        <w:tc>
          <w:tcPr>
            <w:tcW w:w="2948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единица измерения</w:t>
            </w:r>
          </w:p>
        </w:tc>
        <w:tc>
          <w:tcPr>
            <w:tcW w:w="839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640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861DED" w:rsidRPr="00E525AE" w:rsidTr="00861DED">
        <w:tc>
          <w:tcPr>
            <w:tcW w:w="2948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DED" w:rsidRPr="00E525AE" w:rsidTr="00861DED">
        <w:tc>
          <w:tcPr>
            <w:tcW w:w="2948" w:type="dxa"/>
            <w:vMerge w:val="restart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1. Доля объектов государственного имущества, для которых определена целевая функция, в том числе:</w:t>
            </w:r>
          </w:p>
        </w:tc>
        <w:tc>
          <w:tcPr>
            <w:tcW w:w="8391" w:type="dxa"/>
            <w:tcBorders>
              <w:bottom w:val="nil"/>
            </w:tcBorders>
          </w:tcPr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-----------------, где: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2640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налоговая служба России, данные реестра и Управления Федеральной службы государственной регистрации, кадастра и картографии по Архангельской области и Ненецкому автономному округу (далее -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  <w:tcBorders>
              <w:bottom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 с определенной целевой функцией;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1) унитарные предприятия;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предприятий.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2) организации с участием государства;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----------------, где: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хо (ед.)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 w:val="restart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3) объекты государственной казны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 с определенной целевой функцией;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  <w:tcBorders>
              <w:top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хо - общее количество организаций с участием государства.</w:t>
            </w:r>
          </w:p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ОКЦ (ед.)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ОКЦ (%) = ----------------, где: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 (ед.)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  <w:tcBorders>
              <w:top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ОКЦ - объекты государственной казны с определенной целевой функцией;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AE" w:rsidRPr="00E525AE" w:rsidTr="00182544">
        <w:tc>
          <w:tcPr>
            <w:tcW w:w="2948" w:type="dxa"/>
            <w:vMerge/>
            <w:tcBorders>
              <w:top w:val="nil"/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ОК - общее количество объектов государственной казны</w:t>
            </w: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182544">
        <w:trPr>
          <w:trHeight w:val="795"/>
        </w:trPr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861DED" w:rsidRPr="00E525AE" w:rsidRDefault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2. Доля объектов государственного недвижимого имущества, учтенных в реестре, от общего числа выявленных в отчетном году и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учету объектов</w:t>
            </w:r>
          </w:p>
        </w:tc>
        <w:tc>
          <w:tcPr>
            <w:tcW w:w="8391" w:type="dxa"/>
            <w:vMerge w:val="restart"/>
            <w:tcBorders>
              <w:bottom w:val="nil"/>
            </w:tcBorders>
          </w:tcPr>
          <w:p w:rsidR="00861DED" w:rsidRPr="00E525AE" w:rsidRDefault="00861D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861DED" w:rsidRPr="00E525AE" w:rsidRDefault="00861DED" w:rsidP="00861D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----------------, где:</w:t>
            </w:r>
          </w:p>
        </w:tc>
        <w:tc>
          <w:tcPr>
            <w:tcW w:w="2640" w:type="dxa"/>
            <w:tcBorders>
              <w:bottom w:val="nil"/>
            </w:tcBorders>
          </w:tcPr>
          <w:p w:rsidR="00861DED" w:rsidRPr="00E525AE" w:rsidRDefault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реестра и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861DED" w:rsidRPr="00E525AE" w:rsidTr="00182544"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861DED" w:rsidRPr="00E525AE" w:rsidRDefault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vMerge/>
            <w:tcBorders>
              <w:top w:val="nil"/>
              <w:bottom w:val="nil"/>
            </w:tcBorders>
          </w:tcPr>
          <w:p w:rsidR="00861DED" w:rsidRPr="00E525AE" w:rsidRDefault="00861D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861DED" w:rsidRPr="00E525AE" w:rsidRDefault="00861DED" w:rsidP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182544"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861DED" w:rsidRPr="00E525AE" w:rsidRDefault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861DED" w:rsidRPr="00E525AE" w:rsidRDefault="00861DED" w:rsidP="00861D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Он (ед.)</w:t>
            </w:r>
          </w:p>
        </w:tc>
        <w:tc>
          <w:tcPr>
            <w:tcW w:w="2640" w:type="dxa"/>
            <w:vMerge w:val="restart"/>
            <w:tcBorders>
              <w:top w:val="nil"/>
              <w:bottom w:val="single" w:sz="4" w:space="0" w:color="auto"/>
            </w:tcBorders>
          </w:tcPr>
          <w:p w:rsidR="00861DED" w:rsidRPr="00E525AE" w:rsidRDefault="00861DED" w:rsidP="0086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AE" w:rsidRPr="00E525AE" w:rsidTr="00182544">
        <w:tblPrEx>
          <w:tblBorders>
            <w:insideH w:val="nil"/>
          </w:tblBorders>
        </w:tblPrEx>
        <w:trPr>
          <w:trHeight w:val="263"/>
        </w:trPr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выявленные объекты недвижимости, учтенные в реестре;</w:t>
            </w:r>
          </w:p>
        </w:tc>
        <w:tc>
          <w:tcPr>
            <w:tcW w:w="2640" w:type="dxa"/>
            <w:vMerge/>
            <w:tcBorders>
              <w:top w:val="single" w:sz="4" w:space="0" w:color="auto"/>
              <w:bottom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AE" w:rsidRPr="00E525AE" w:rsidTr="00182544">
        <w:tblPrEx>
          <w:tblBorders>
            <w:insideH w:val="nil"/>
          </w:tblBorders>
        </w:tblPrEx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0D6700" w:rsidRPr="00E525AE" w:rsidRDefault="000D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0D6700" w:rsidRPr="00E525AE" w:rsidRDefault="000D6700" w:rsidP="000D6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nil"/>
              <w:bottom w:val="single" w:sz="4" w:space="0" w:color="auto"/>
            </w:tcBorders>
          </w:tcPr>
          <w:p w:rsidR="000D6700" w:rsidRPr="00E525AE" w:rsidRDefault="000D6700" w:rsidP="000D6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AE" w:rsidRPr="00E525AE" w:rsidTr="00861DED"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Он - общее количество выявленных объектов недвижимости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  <w:vMerge w:val="restart"/>
            <w:tcBorders>
              <w:top w:val="single" w:sz="4" w:space="0" w:color="auto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3. Процент ежегодного сокращения количества организаций с участием государства по отношению к предыдущему году</w:t>
            </w:r>
          </w:p>
        </w:tc>
        <w:tc>
          <w:tcPr>
            <w:tcW w:w="8391" w:type="dxa"/>
            <w:tcBorders>
              <w:bottom w:val="nil"/>
            </w:tcBorders>
          </w:tcPr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(АО (ед.) -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АО (%) = (1 - -----------------------)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АО (ед.)</w:t>
            </w:r>
          </w:p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640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государства, которые были приватизированы или реорганизованы в текущем году;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организаций с участием государства в предыдущем году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8391" w:type="dxa"/>
            <w:tcBorders>
              <w:bottom w:val="nil"/>
            </w:tcBorders>
          </w:tcPr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 -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(%) = (1 - ------------------------)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100 %,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640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предприятия, которые были реорганизованы, ликвидированы;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 в предыдущем году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182544">
        <w:trPr>
          <w:trHeight w:val="555"/>
        </w:trPr>
        <w:tc>
          <w:tcPr>
            <w:tcW w:w="2948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собственности</w:t>
            </w:r>
          </w:p>
        </w:tc>
        <w:tc>
          <w:tcPr>
            <w:tcW w:w="8391" w:type="dxa"/>
            <w:tcBorders>
              <w:bottom w:val="nil"/>
            </w:tcBorders>
          </w:tcPr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ЗУ АО (ед.)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ЗУ АО (%) = ------------------, где:</w:t>
            </w:r>
          </w:p>
          <w:p w:rsidR="00CE38FE" w:rsidRPr="00E525AE" w:rsidRDefault="00CE38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ЗУ (ед.)</w:t>
            </w:r>
          </w:p>
        </w:tc>
        <w:tc>
          <w:tcPr>
            <w:tcW w:w="2640" w:type="dxa"/>
            <w:vMerge w:val="restart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182544" w:rsidRPr="00E525AE" w:rsidTr="00182544">
        <w:tc>
          <w:tcPr>
            <w:tcW w:w="2948" w:type="dxa"/>
            <w:vMerge/>
          </w:tcPr>
          <w:p w:rsidR="00182544" w:rsidRPr="00E525AE" w:rsidRDefault="00182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182544" w:rsidRPr="00E525AE" w:rsidRDefault="00182544" w:rsidP="00182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182544" w:rsidRPr="00E525AE" w:rsidRDefault="00182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ЗУ АО - земельные участки, находящиеся в государственной собственности;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ЗУ - общее количество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2640" w:type="dxa"/>
            <w:vMerge/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ED" w:rsidRPr="00E525AE" w:rsidTr="00861DED">
        <w:tc>
          <w:tcPr>
            <w:tcW w:w="2948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Количество сформированных земельных участков, государственная собственность на которые не разграничена, расположенных на территории города Архангельска</w:t>
            </w:r>
          </w:p>
        </w:tc>
        <w:tc>
          <w:tcPr>
            <w:tcW w:w="8391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2640" w:type="dxa"/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  <w:tr w:rsidR="00E525AE" w:rsidRPr="00E525AE" w:rsidTr="00861DED">
        <w:tblPrEx>
          <w:tblBorders>
            <w:insideH w:val="nil"/>
          </w:tblBorders>
        </w:tblPrEx>
        <w:trPr>
          <w:trHeight w:val="3159"/>
        </w:trPr>
        <w:tc>
          <w:tcPr>
            <w:tcW w:w="2948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торгов.</w:t>
            </w:r>
          </w:p>
        </w:tc>
        <w:tc>
          <w:tcPr>
            <w:tcW w:w="8391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2640" w:type="dxa"/>
            <w:tcBorders>
              <w:bottom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реестра заключенных договоров на установку и эксплуатацию рекламных конструкций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</w:p>
        </w:tc>
      </w:tr>
      <w:tr w:rsidR="00861DED" w:rsidRPr="00E525AE" w:rsidTr="00861DED">
        <w:tblPrEx>
          <w:tblBorders>
            <w:insideH w:val="nil"/>
          </w:tblBorders>
        </w:tblPrEx>
        <w:tc>
          <w:tcPr>
            <w:tcW w:w="13979" w:type="dxa"/>
            <w:gridSpan w:val="3"/>
            <w:tcBorders>
              <w:top w:val="nil"/>
            </w:tcBorders>
          </w:tcPr>
          <w:p w:rsidR="00CE38FE" w:rsidRPr="00E525AE" w:rsidRDefault="00CE3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6" w:history="1">
              <w:r w:rsidRPr="00E525AE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</w:t>
            </w:r>
            <w:r w:rsidR="00861DED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="007C2C29" w:rsidRPr="00A6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от 30.09.2014 N 384-пп)</w:t>
            </w:r>
          </w:p>
        </w:tc>
      </w:tr>
      <w:tr w:rsidR="00182544" w:rsidRPr="00E525AE" w:rsidTr="00182544">
        <w:trPr>
          <w:trHeight w:val="4845"/>
        </w:trPr>
        <w:tc>
          <w:tcPr>
            <w:tcW w:w="2948" w:type="dxa"/>
          </w:tcPr>
          <w:p w:rsidR="007C2C29" w:rsidRPr="00A67C23" w:rsidRDefault="00182544" w:rsidP="007C2C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</w:t>
            </w:r>
          </w:p>
          <w:p w:rsidR="007C2C29" w:rsidRPr="007C2C29" w:rsidRDefault="007C2C29" w:rsidP="007C2C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кадастровой оценки в текущем году</w:t>
            </w:r>
          </w:p>
        </w:tc>
        <w:tc>
          <w:tcPr>
            <w:tcW w:w="8391" w:type="dxa"/>
          </w:tcPr>
          <w:p w:rsidR="007C2C29" w:rsidRPr="007C2C29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         ОНЗУ (</w:t>
            </w:r>
            <w:proofErr w:type="spell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. ед.)</w:t>
            </w:r>
          </w:p>
          <w:p w:rsidR="007C2C29" w:rsidRPr="007C2C29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ОНЗУ (%) = ---------------- </w:t>
            </w:r>
            <w:proofErr w:type="spell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182544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           ОНЗУ (план</w:t>
            </w:r>
            <w:proofErr w:type="gram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7C2C29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29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29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29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ОНЗУ (</w:t>
            </w:r>
            <w:proofErr w:type="spell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. ед.) - количество объектов недвижимости и земельных участков, прошедших кадастровую оценку;</w:t>
            </w:r>
          </w:p>
          <w:p w:rsidR="007C2C29" w:rsidRPr="00A67C23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29" w:rsidRPr="007C2C29" w:rsidRDefault="007C2C29" w:rsidP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ОНЗУ (план</w:t>
            </w:r>
            <w:proofErr w:type="gram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д.) - количество объектов недвижимости и земельных участков, планируемых к проведению кадастровой оценки (по данным </w:t>
            </w:r>
            <w:proofErr w:type="spell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182544" w:rsidRPr="00E525AE" w:rsidRDefault="007C2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C2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7C2C2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</w:tr>
    </w:tbl>
    <w:p w:rsidR="00C30689" w:rsidRPr="00C30689" w:rsidRDefault="00C30689" w:rsidP="00C306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государственной программе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Архангельской области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</w:t>
      </w:r>
      <w:proofErr w:type="spellStart"/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имущественно-земельных</w:t>
      </w:r>
      <w:proofErr w:type="spellEnd"/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отношений Архангельской области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(2014 - 2018 годы)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государственной программы Архангельской области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</w:t>
      </w:r>
      <w:proofErr w:type="spellStart"/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имущественно-земельных</w:t>
      </w:r>
      <w:proofErr w:type="spellEnd"/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отношений Архангельской</w:t>
      </w:r>
    </w:p>
    <w:p w:rsidR="00C30689" w:rsidRPr="00C30689" w:rsidRDefault="00C30689" w:rsidP="00C3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(2014 - 2018 годы)»</w:t>
      </w:r>
    </w:p>
    <w:p w:rsidR="00C30689" w:rsidRPr="00C30689" w:rsidRDefault="00C30689" w:rsidP="00C3068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0689" w:rsidRPr="00C30689" w:rsidRDefault="00C30689" w:rsidP="00C3068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30689" w:rsidRPr="00C30689" w:rsidRDefault="00C30689" w:rsidP="00C3068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17" w:type="dxa"/>
        <w:tblLayout w:type="fixed"/>
        <w:tblLook w:val="01E0"/>
      </w:tblPr>
      <w:tblGrid>
        <w:gridCol w:w="2802"/>
        <w:gridCol w:w="1439"/>
        <w:gridCol w:w="1620"/>
        <w:gridCol w:w="993"/>
        <w:gridCol w:w="1031"/>
        <w:gridCol w:w="1043"/>
        <w:gridCol w:w="1080"/>
        <w:gridCol w:w="1087"/>
        <w:gridCol w:w="1073"/>
        <w:gridCol w:w="3249"/>
      </w:tblGrid>
      <w:tr w:rsidR="00C30689" w:rsidRPr="00C30689" w:rsidTr="007C2C2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Объемы финансирования (тыс. рублей)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C30689" w:rsidRPr="00C30689" w:rsidTr="007C2C2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0689" w:rsidRPr="00C30689" w:rsidRDefault="00C30689" w:rsidP="00C30689">
      <w:pPr>
        <w:widowControl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tbl>
      <w:tblPr>
        <w:tblW w:w="15417" w:type="dxa"/>
        <w:tblLayout w:type="fixed"/>
        <w:tblLook w:val="01E0"/>
      </w:tblPr>
      <w:tblGrid>
        <w:gridCol w:w="2802"/>
        <w:gridCol w:w="6"/>
        <w:gridCol w:w="1433"/>
        <w:gridCol w:w="7"/>
        <w:gridCol w:w="1613"/>
        <w:gridCol w:w="7"/>
        <w:gridCol w:w="986"/>
        <w:gridCol w:w="17"/>
        <w:gridCol w:w="18"/>
        <w:gridCol w:w="14"/>
        <w:gridCol w:w="959"/>
        <w:gridCol w:w="23"/>
        <w:gridCol w:w="1043"/>
        <w:gridCol w:w="1080"/>
        <w:gridCol w:w="1080"/>
        <w:gridCol w:w="7"/>
        <w:gridCol w:w="85"/>
        <w:gridCol w:w="951"/>
        <w:gridCol w:w="37"/>
        <w:gridCol w:w="25"/>
        <w:gridCol w:w="3224"/>
      </w:tblGrid>
      <w:tr w:rsidR="00C30689" w:rsidRPr="00C30689" w:rsidTr="007C2C29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0689" w:rsidRPr="00C30689" w:rsidTr="007C2C29">
        <w:trPr>
          <w:trHeight w:val="616"/>
        </w:trPr>
        <w:tc>
          <w:tcPr>
            <w:tcW w:w="15417" w:type="dxa"/>
            <w:gridSpan w:val="21"/>
            <w:tcBorders>
              <w:top w:val="single" w:sz="4" w:space="0" w:color="auto"/>
            </w:tcBorders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 программы – развитие </w:t>
            </w: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имущественно-земельных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</w:t>
            </w:r>
          </w:p>
        </w:tc>
      </w:tr>
      <w:tr w:rsidR="00C30689" w:rsidRPr="00C30689" w:rsidTr="007C2C29">
        <w:trPr>
          <w:trHeight w:val="356"/>
        </w:trPr>
        <w:tc>
          <w:tcPr>
            <w:tcW w:w="15417" w:type="dxa"/>
            <w:gridSpan w:val="21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№ 1 – повышение эффективности управления государственным имуществом </w:t>
            </w: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 Привлечение независимых директоров </w:t>
            </w: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управлению организациями с государственным участием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министерство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имущественных</w:t>
            </w: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отношений Архангельской области</w:t>
            </w: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(далее – </w:t>
            </w:r>
            <w:proofErr w:type="spellStart"/>
            <w:r w:rsidRPr="00C30689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)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независимых директоров (нарастающим итогом):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 чел.;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4 чел.;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3 чел.;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4 чел.;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5 чел. 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1.2. Реконструкция не используемых объектов государственного имущества в рамках государственно-частного партнерства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реконструкции объектов государственного имущества: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 объект,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3 объекта</w:t>
            </w: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 Содержание и охрана объектов государственной казны 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6489,1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2073,6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в надлежащем состоянии: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12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0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 – 2018 гг. по 5 ед.  ежегодно</w:t>
            </w: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1.4. Утилизация объектов государственной казны 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8738,5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439,1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утилизация объектов не пригодных для использования: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4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0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 – 2018 гг. по 10 ед. ежегодно</w:t>
            </w:r>
          </w:p>
        </w:tc>
      </w:tr>
      <w:tr w:rsidR="00C30689" w:rsidRPr="00C30689" w:rsidTr="007C2C29">
        <w:trPr>
          <w:trHeight w:val="84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Определение целевых функций для объектов </w:t>
            </w: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 имуществом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целевых функций: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1) унитарных предприятий: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2014 – 2017 гг. – 5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 организаций с государственным участием: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23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21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20 ед.,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19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19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3) объектов государственной казны: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5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6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7 ед.,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7 ед.,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8 ед.</w:t>
            </w: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00" w:line="23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1.6. Совершенствование системы учета государственного имущества (наполнение электронных баз реестра государственного имущества Архангельской области (далее – реестр) новыми сведениями об объектах недвижимости)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внесение в электронную базу реестра сведений о зарегистрированных правах на объекты недвижимости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изображений объектов: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 от количества представленных сведений, с 2015 года – ежегодно</w:t>
            </w: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1.7. Оценка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государственного имущества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объектов государственного имущества, в отношении которых проведена оценка: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0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2016 -2018гг. по 10 ед. ежегодно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rPr>
          <w:trHeight w:val="1708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1.8. Оформление документов технического учета на государственное имущество</w:t>
            </w: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постановка объектов недвижимости на кадастровый учет,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регистрация вещных прав: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 ед.;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2015 г. – 3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 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 0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4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lastRenderedPageBreak/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4 ед.</w:t>
            </w:r>
          </w:p>
        </w:tc>
      </w:tr>
      <w:tr w:rsidR="00C30689" w:rsidRPr="00C30689" w:rsidTr="007C2C29">
        <w:trPr>
          <w:trHeight w:val="84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1.9. Приватизация государственного имущества, в том числе уплата НДС, в соответствии с прогнозным планом приватизации государственного имущества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1444,9</w:t>
            </w:r>
          </w:p>
        </w:tc>
        <w:tc>
          <w:tcPr>
            <w:tcW w:w="959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415,4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приватизируемых пакетов акций и государственного имущества: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178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20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8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89" w:rsidRPr="00C30689" w:rsidTr="007C2C29">
        <w:trPr>
          <w:trHeight w:val="900"/>
        </w:trPr>
        <w:tc>
          <w:tcPr>
            <w:tcW w:w="15417" w:type="dxa"/>
            <w:gridSpan w:val="21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59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№ 2 – формирование земельного фонда Архангельской области, повышение эффективности использования земельных участков, находящихся в государственной собственности Архангельской области, и земельных участков, государственная собственность на которые не разграничена, расположенных на территории муниципального образования  «Город Архангельск»</w:t>
            </w:r>
          </w:p>
        </w:tc>
      </w:tr>
      <w:tr w:rsidR="00C30689" w:rsidRPr="00C30689" w:rsidTr="007C2C29">
        <w:trPr>
          <w:trHeight w:val="1504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2.1. Выполнение кадастровых работ в отношении земельных участков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для 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распоряжения</w:t>
            </w:r>
            <w:proofErr w:type="gram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которыми передано </w:t>
            </w: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минимуществу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в соответствии с Федеральным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законом от 24 июля 2008 года № 161-ФЗ «О содействии развитию жилищного строительства»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35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5764,1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1 814,1</w:t>
            </w:r>
          </w:p>
        </w:tc>
        <w:tc>
          <w:tcPr>
            <w:tcW w:w="1043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увеличение количества земельных участков, зарегистрированных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в государственную собственность: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2014г. – 57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2015г. – 95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150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150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Выполнение кадастровых работ в отношении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земельных участков,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разграничена, в целях предоставления гражданам, имеющим трех и более детей, и для иных целей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03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21817,9</w:t>
            </w:r>
          </w:p>
        </w:tc>
        <w:tc>
          <w:tcPr>
            <w:tcW w:w="991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1642,9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105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11050,0</w:t>
            </w: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увеличение количества сформированных земельных участков, государственная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на которые не разграничена: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400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370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200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700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1200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предоставления гражданам, имеющим трех и более детей: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350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116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эксплуатации многоквартирных жилых домов: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500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1000 ед.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89" w:rsidRPr="00C30689" w:rsidTr="007C2C29">
        <w:trPr>
          <w:trHeight w:val="2046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03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1297,0</w:t>
            </w:r>
          </w:p>
        </w:tc>
        <w:tc>
          <w:tcPr>
            <w:tcW w:w="991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5" w:type="dxa"/>
            <w:gridSpan w:val="5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количества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50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 ед.</w:t>
            </w:r>
          </w:p>
        </w:tc>
      </w:tr>
      <w:tr w:rsidR="00C30689" w:rsidRPr="00C30689" w:rsidTr="007C2C29">
        <w:trPr>
          <w:trHeight w:val="1775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2.4. Выполнение кадастровых работ в отношении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земельных участков, государственная собственность на которые не разграничена,  в целях территориальной привязки рекламных мест на местности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008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7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8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координат установки рекламных мест на местности: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150 ед.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rPr>
          <w:trHeight w:val="84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Услуги по оценке </w:t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рыночной стоимости права </w:t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 xml:space="preserve">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</w:t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в целях организации и проведения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торгов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1471,1</w:t>
            </w:r>
          </w:p>
        </w:tc>
        <w:tc>
          <w:tcPr>
            <w:tcW w:w="1008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7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8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рекламных мест, в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100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– 100 ед.;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150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rPr>
          <w:trHeight w:val="63"/>
        </w:trPr>
        <w:tc>
          <w:tcPr>
            <w:tcW w:w="2802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2.6. Выполнение работ по демонтажу, уничтожению рекламных конструкций, самовольно установленных на земельных участках, </w:t>
            </w:r>
            <w:r w:rsidRPr="00C30689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ru-RU"/>
              </w:rPr>
              <w:t xml:space="preserve">государственная собственность на которые не разграничена, </w:t>
            </w:r>
            <w:r w:rsidRPr="00C30689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ru-RU"/>
              </w:rPr>
              <w:br/>
              <w:t>и оказанию услуг по хранению демонтированных рекламных конструкций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6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08" w:type="dxa"/>
            <w:gridSpan w:val="4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87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8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3224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количество демонтированных рекламных конструкций, установленных на земельных участках, государственная собственность на которые не разграничена, в зависимости от типов </w:t>
            </w:r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и видов рекламных конструкций, которые необходимо будет демонтировать: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– 1 ед.;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068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 – 1 ед.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89" w:rsidRPr="00C30689" w:rsidTr="007C2C29">
        <w:trPr>
          <w:trHeight w:val="255"/>
        </w:trPr>
        <w:tc>
          <w:tcPr>
            <w:tcW w:w="15417" w:type="dxa"/>
            <w:gridSpan w:val="21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№ 3 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30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осударственная кадастровая оценка земельных участков и объектов недвижимости, расположенных на территории Архангельской области</w:t>
            </w:r>
          </w:p>
        </w:tc>
      </w:tr>
      <w:tr w:rsidR="00C30689" w:rsidRPr="00C30689" w:rsidTr="007C2C29">
        <w:tc>
          <w:tcPr>
            <w:tcW w:w="2808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Проведение работ по актуализации кадастровой оценки земельных участков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3.2 Экспертиза отчетов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оценке,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представленных</w:t>
            </w:r>
            <w:proofErr w:type="gram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установления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кадастровой</w:t>
            </w:r>
            <w:proofErr w:type="gramEnd"/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стоимости, равной рыночной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объектам недвижимости и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земельным участкам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судебном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</w:p>
        </w:tc>
        <w:tc>
          <w:tcPr>
            <w:tcW w:w="144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минимущество</w:t>
            </w:r>
            <w:proofErr w:type="spellEnd"/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003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20796,2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442,3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297,0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13060,9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5096,0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актуализация кадастровой стоимости земельных участков: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 – 31 617ед.;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– 356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 – 6556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– 250 107 ед.;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– 18 809 ед.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мероприятия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проведению экспертизы отчетов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оценщиков позволит уменьшить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случаи необоснованного снижения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кадастровой стоимости объектов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недвижимости и земельных участков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судебном </w:t>
            </w:r>
            <w:proofErr w:type="gram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</w:p>
        </w:tc>
      </w:tr>
      <w:tr w:rsidR="00C30689" w:rsidRPr="00C30689" w:rsidTr="007C2C29">
        <w:tc>
          <w:tcPr>
            <w:tcW w:w="15417" w:type="dxa"/>
            <w:gridSpan w:val="21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57" w:right="-57" w:firstLine="59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№ 4 – осуществление эффективной деятельности исполнительных органов государственной власти Архангельской области в сфере развития </w:t>
            </w: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имущественно-земельных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</w:p>
        </w:tc>
      </w:tr>
      <w:tr w:rsidR="00C30689" w:rsidRPr="00C30689" w:rsidTr="007C2C29">
        <w:tc>
          <w:tcPr>
            <w:tcW w:w="2808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4.1. Осуществление функций в сфере </w:t>
            </w:r>
            <w:proofErr w:type="spellStart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имущественно-земельных</w:t>
            </w:r>
            <w:proofErr w:type="spellEnd"/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</w:p>
        </w:tc>
        <w:tc>
          <w:tcPr>
            <w:tcW w:w="144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C30689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минимущество</w:t>
            </w:r>
            <w:proofErr w:type="spellEnd"/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1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275203,1</w:t>
            </w:r>
          </w:p>
        </w:tc>
        <w:tc>
          <w:tcPr>
            <w:tcW w:w="973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50667,1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51475,8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53830,0</w:t>
            </w:r>
          </w:p>
        </w:tc>
        <w:tc>
          <w:tcPr>
            <w:tcW w:w="1172" w:type="dxa"/>
            <w:gridSpan w:val="3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59615,1</w:t>
            </w:r>
          </w:p>
        </w:tc>
        <w:tc>
          <w:tcPr>
            <w:tcW w:w="951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59615,1</w:t>
            </w:r>
          </w:p>
        </w:tc>
        <w:tc>
          <w:tcPr>
            <w:tcW w:w="3286" w:type="dxa"/>
            <w:gridSpan w:val="3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материально-техническое и финансовое обеспечение деятельности </w:t>
            </w:r>
            <w:proofErr w:type="spellStart"/>
            <w:r w:rsidRPr="00C3068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минимущества</w:t>
            </w:r>
            <w:proofErr w:type="spellEnd"/>
            <w:r w:rsidRPr="00C30689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, как ответственного</w:t>
            </w: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исполнителя программы</w:t>
            </w:r>
          </w:p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89" w:rsidRPr="00C30689" w:rsidTr="007C2C29">
        <w:tc>
          <w:tcPr>
            <w:tcW w:w="2808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021" w:type="dxa"/>
            <w:gridSpan w:val="3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346805,9</w:t>
            </w:r>
          </w:p>
        </w:tc>
        <w:tc>
          <w:tcPr>
            <w:tcW w:w="973" w:type="dxa"/>
            <w:gridSpan w:val="2"/>
          </w:tcPr>
          <w:p w:rsidR="00C30689" w:rsidRPr="00C30689" w:rsidRDefault="00C30689" w:rsidP="00C3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58538,0</w:t>
            </w:r>
          </w:p>
        </w:tc>
        <w:tc>
          <w:tcPr>
            <w:tcW w:w="1066" w:type="dxa"/>
            <w:gridSpan w:val="2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55525,8</w:t>
            </w:r>
          </w:p>
        </w:tc>
        <w:tc>
          <w:tcPr>
            <w:tcW w:w="1080" w:type="dxa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57880,0</w:t>
            </w:r>
          </w:p>
        </w:tc>
        <w:tc>
          <w:tcPr>
            <w:tcW w:w="1172" w:type="dxa"/>
            <w:gridSpan w:val="3"/>
          </w:tcPr>
          <w:p w:rsidR="00C30689" w:rsidRPr="00C30689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88576,0</w:t>
            </w:r>
          </w:p>
        </w:tc>
        <w:tc>
          <w:tcPr>
            <w:tcW w:w="951" w:type="dxa"/>
          </w:tcPr>
          <w:p w:rsidR="00C30689" w:rsidRPr="004A604A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86286,1».</w:t>
            </w:r>
          </w:p>
        </w:tc>
        <w:tc>
          <w:tcPr>
            <w:tcW w:w="3286" w:type="dxa"/>
            <w:gridSpan w:val="3"/>
          </w:tcPr>
          <w:p w:rsidR="00C30689" w:rsidRPr="004A604A" w:rsidRDefault="00C30689" w:rsidP="00C3068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П</w:t>
      </w:r>
      <w:r w:rsidR="004A604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E525AE">
        <w:rPr>
          <w:rFonts w:ascii="Times New Roman" w:hAnsi="Times New Roman" w:cs="Times New Roman"/>
          <w:sz w:val="28"/>
          <w:szCs w:val="28"/>
        </w:rPr>
        <w:t>N 3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spellStart"/>
      <w:r w:rsidRPr="00E525A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CE38FE" w:rsidRPr="00E525AE" w:rsidRDefault="00CE3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(2014 - 2018 годы)"</w:t>
      </w:r>
    </w:p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4A604A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53"/>
      <w:bookmarkEnd w:id="3"/>
      <w:r w:rsidRPr="004A604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E38FE" w:rsidRPr="004A604A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4A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Архангельской области</w:t>
      </w:r>
    </w:p>
    <w:p w:rsidR="00CE38FE" w:rsidRPr="004A604A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4A">
        <w:rPr>
          <w:rFonts w:ascii="Times New Roman" w:hAnsi="Times New Roman" w:cs="Times New Roman"/>
          <w:b/>
          <w:sz w:val="28"/>
          <w:szCs w:val="28"/>
        </w:rPr>
        <w:t xml:space="preserve">"Развитие </w:t>
      </w:r>
      <w:proofErr w:type="spellStart"/>
      <w:r w:rsidRPr="004A604A">
        <w:rPr>
          <w:rFonts w:ascii="Times New Roman" w:hAnsi="Times New Roman" w:cs="Times New Roman"/>
          <w:b/>
          <w:sz w:val="28"/>
          <w:szCs w:val="28"/>
        </w:rPr>
        <w:t>имущественно-земельных</w:t>
      </w:r>
      <w:proofErr w:type="spellEnd"/>
      <w:r w:rsidRPr="004A604A">
        <w:rPr>
          <w:rFonts w:ascii="Times New Roman" w:hAnsi="Times New Roman" w:cs="Times New Roman"/>
          <w:b/>
          <w:sz w:val="28"/>
          <w:szCs w:val="28"/>
        </w:rPr>
        <w:t xml:space="preserve"> отношений Архангельской</w:t>
      </w:r>
    </w:p>
    <w:p w:rsidR="00CE38FE" w:rsidRPr="004A604A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4A">
        <w:rPr>
          <w:rFonts w:ascii="Times New Roman" w:hAnsi="Times New Roman" w:cs="Times New Roman"/>
          <w:b/>
          <w:sz w:val="28"/>
          <w:szCs w:val="28"/>
        </w:rPr>
        <w:t>области (2014 - 2018 годы)" за счет средств</w:t>
      </w:r>
    </w:p>
    <w:p w:rsidR="00CE38FE" w:rsidRPr="004A604A" w:rsidRDefault="00CE38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4A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25A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E525AE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7E35B8"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E525A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proofErr w:type="gramEnd"/>
    </w:p>
    <w:p w:rsidR="00CE38FE" w:rsidRPr="00E525AE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от 14.10.2014 N 409-пп</w:t>
      </w:r>
      <w:r w:rsidR="007E35B8">
        <w:rPr>
          <w:rFonts w:ascii="Times New Roman" w:hAnsi="Times New Roman" w:cs="Times New Roman"/>
          <w:sz w:val="28"/>
          <w:szCs w:val="28"/>
        </w:rPr>
        <w:t xml:space="preserve">, </w:t>
      </w:r>
      <w:r w:rsidR="007E35B8" w:rsidRPr="007E35B8">
        <w:rPr>
          <w:rFonts w:ascii="Times New Roman" w:hAnsi="Times New Roman" w:cs="Times New Roman"/>
          <w:sz w:val="28"/>
          <w:szCs w:val="28"/>
        </w:rPr>
        <w:t>от 03.11.2015 № 439-пп</w:t>
      </w:r>
      <w:r w:rsidRPr="00E525AE">
        <w:rPr>
          <w:rFonts w:ascii="Times New Roman" w:hAnsi="Times New Roman" w:cs="Times New Roman"/>
          <w:sz w:val="28"/>
          <w:szCs w:val="28"/>
        </w:rPr>
        <w:t>)</w:t>
      </w:r>
    </w:p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E525AE" w:rsidRDefault="00CE3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имущественных отношений Архангельской области.</w:t>
      </w:r>
    </w:p>
    <w:p w:rsidR="00CE38FE" w:rsidRPr="00E525AE" w:rsidRDefault="00CE38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458"/>
        <w:gridCol w:w="2520"/>
        <w:gridCol w:w="1333"/>
        <w:gridCol w:w="1418"/>
        <w:gridCol w:w="1417"/>
        <w:gridCol w:w="1276"/>
        <w:gridCol w:w="1360"/>
      </w:tblGrid>
      <w:tr w:rsidR="00CE38FE" w:rsidRPr="00E525AE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бюджета, тыс. рублей</w:t>
            </w:r>
          </w:p>
        </w:tc>
      </w:tr>
      <w:tr w:rsidR="00A26DEF" w:rsidRPr="00E525AE" w:rsidTr="00A26DEF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CE38FE" w:rsidRPr="00E525A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proofErr w:type="spellStart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E525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(2014 - 2018 годы)"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 w:rsidP="007E3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B8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</w:tr>
      <w:tr w:rsidR="00A26DEF" w:rsidRPr="00E525AE" w:rsidTr="00A26D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EF" w:rsidRPr="00E525AE" w:rsidTr="00A26DE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по исполнителю государственной программы - министерству имущественных отношений Архангельской области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 w:rsidP="007E3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B8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E38FE" w:rsidRPr="00E525AE" w:rsidRDefault="00CE3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C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AE">
              <w:rPr>
                <w:rFonts w:ascii="Times New Roman" w:hAnsi="Times New Roman" w:cs="Times New Roman"/>
                <w:sz w:val="24"/>
                <w:szCs w:val="24"/>
              </w:rPr>
              <w:t>286,1".</w:t>
            </w:r>
          </w:p>
        </w:tc>
      </w:tr>
    </w:tbl>
    <w:p w:rsidR="00CE38FE" w:rsidRPr="00E525AE" w:rsidRDefault="00CE3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8FE" w:rsidRPr="00E525AE" w:rsidRDefault="007E4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525AE" w:rsidRPr="00E525AE" w:rsidRDefault="00E525AE">
      <w:pPr>
        <w:rPr>
          <w:rFonts w:ascii="Times New Roman" w:hAnsi="Times New Roman" w:cs="Times New Roman"/>
          <w:sz w:val="24"/>
          <w:szCs w:val="24"/>
        </w:rPr>
      </w:pPr>
    </w:p>
    <w:sectPr w:rsidR="00E525AE" w:rsidRPr="00E525AE" w:rsidSect="000A07FD">
      <w:pgSz w:w="16840" w:h="11907" w:orient="landscape" w:code="9"/>
      <w:pgMar w:top="1134" w:right="1701" w:bottom="113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71" w:rsidRDefault="00E50971" w:rsidP="007C2C29">
      <w:pPr>
        <w:spacing w:after="0" w:line="240" w:lineRule="auto"/>
      </w:pPr>
      <w:r>
        <w:separator/>
      </w:r>
    </w:p>
  </w:endnote>
  <w:endnote w:type="continuationSeparator" w:id="0">
    <w:p w:rsidR="00E50971" w:rsidRDefault="00E50971" w:rsidP="007C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71" w:rsidRDefault="00E50971" w:rsidP="007C2C29">
      <w:pPr>
        <w:spacing w:after="0" w:line="240" w:lineRule="auto"/>
      </w:pPr>
      <w:r>
        <w:separator/>
      </w:r>
    </w:p>
  </w:footnote>
  <w:footnote w:type="continuationSeparator" w:id="0">
    <w:p w:rsidR="00E50971" w:rsidRDefault="00E50971" w:rsidP="007C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622803"/>
      <w:docPartObj>
        <w:docPartGallery w:val="Page Numbers (Top of Page)"/>
        <w:docPartUnique/>
      </w:docPartObj>
    </w:sdtPr>
    <w:sdtContent>
      <w:p w:rsidR="00D73F21" w:rsidRDefault="00693E9F">
        <w:pPr>
          <w:pStyle w:val="a3"/>
          <w:jc w:val="center"/>
        </w:pPr>
        <w:r>
          <w:fldChar w:fldCharType="begin"/>
        </w:r>
        <w:r w:rsidR="00D73F21">
          <w:instrText>PAGE   \* MERGEFORMAT</w:instrText>
        </w:r>
        <w:r>
          <w:fldChar w:fldCharType="separate"/>
        </w:r>
        <w:r w:rsidR="000A07FD">
          <w:rPr>
            <w:noProof/>
          </w:rPr>
          <w:t>28</w:t>
        </w:r>
        <w:r>
          <w:fldChar w:fldCharType="end"/>
        </w:r>
      </w:p>
    </w:sdtContent>
  </w:sdt>
  <w:p w:rsidR="00D73F21" w:rsidRDefault="00D73F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4D2"/>
    <w:multiLevelType w:val="hybridMultilevel"/>
    <w:tmpl w:val="29D8C3C2"/>
    <w:lvl w:ilvl="0" w:tplc="893E8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B6C07"/>
    <w:multiLevelType w:val="hybridMultilevel"/>
    <w:tmpl w:val="18340190"/>
    <w:lvl w:ilvl="0" w:tplc="86365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FE"/>
    <w:rsid w:val="000A07FD"/>
    <w:rsid w:val="000D6700"/>
    <w:rsid w:val="00182544"/>
    <w:rsid w:val="0024409D"/>
    <w:rsid w:val="002B4F03"/>
    <w:rsid w:val="003E0797"/>
    <w:rsid w:val="0041627E"/>
    <w:rsid w:val="004A604A"/>
    <w:rsid w:val="004B70B7"/>
    <w:rsid w:val="00526E6B"/>
    <w:rsid w:val="005561E8"/>
    <w:rsid w:val="005719D4"/>
    <w:rsid w:val="005B0F55"/>
    <w:rsid w:val="0060037D"/>
    <w:rsid w:val="00693E9F"/>
    <w:rsid w:val="006B534A"/>
    <w:rsid w:val="006D588A"/>
    <w:rsid w:val="0070394E"/>
    <w:rsid w:val="007828E9"/>
    <w:rsid w:val="007C2C29"/>
    <w:rsid w:val="007E35B8"/>
    <w:rsid w:val="007E46AD"/>
    <w:rsid w:val="00861DED"/>
    <w:rsid w:val="00A26DEF"/>
    <w:rsid w:val="00A67C23"/>
    <w:rsid w:val="00AE0BF6"/>
    <w:rsid w:val="00B37889"/>
    <w:rsid w:val="00B473D5"/>
    <w:rsid w:val="00C30689"/>
    <w:rsid w:val="00CE38FE"/>
    <w:rsid w:val="00D73F21"/>
    <w:rsid w:val="00E50971"/>
    <w:rsid w:val="00E525AE"/>
    <w:rsid w:val="00E56C31"/>
    <w:rsid w:val="00EA47E8"/>
    <w:rsid w:val="00EC4E75"/>
    <w:rsid w:val="00F143CF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C29"/>
  </w:style>
  <w:style w:type="paragraph" w:styleId="a5">
    <w:name w:val="footer"/>
    <w:basedOn w:val="a"/>
    <w:link w:val="a6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C29"/>
  </w:style>
  <w:style w:type="paragraph" w:styleId="a5">
    <w:name w:val="footer"/>
    <w:basedOn w:val="a"/>
    <w:link w:val="a6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C325BAE387C9830BF40C01A3B64EFCBCBB31DACE1663B3BB8C7A5429041299276499D39B5EB679B5050AtDl0N" TargetMode="External"/><Relationship Id="rId18" Type="http://schemas.openxmlformats.org/officeDocument/2006/relationships/hyperlink" Target="consultantplus://offline/ref=53C325BAE387C9830BF40C01A3B64EFCBCBB31DACE1B62B2B98C7A5429041299276499D39B5EB679B5050BtDl5N" TargetMode="External"/><Relationship Id="rId26" Type="http://schemas.openxmlformats.org/officeDocument/2006/relationships/hyperlink" Target="consultantplus://offline/ref=53C325BAE387C9830BF4120CB5DA10F0BEB86CD5CC1E69E6E3D321097Et0lDN" TargetMode="External"/><Relationship Id="rId39" Type="http://schemas.openxmlformats.org/officeDocument/2006/relationships/hyperlink" Target="consultantplus://offline/ref=53C325BAE387C9830BF40C01A3B64EFCBCBB31DACC166BB0BB8C7A5429041299t2l7N" TargetMode="External"/><Relationship Id="rId21" Type="http://schemas.openxmlformats.org/officeDocument/2006/relationships/hyperlink" Target="consultantplus://offline/ref=53C325BAE387C9830BF40C01A3B64EFCBCBB31DACE1A65B9BB8C7A5429041299276499D39B5EB679B5050BtDl5N" TargetMode="External"/><Relationship Id="rId34" Type="http://schemas.openxmlformats.org/officeDocument/2006/relationships/hyperlink" Target="consultantplus://offline/ref=53C325BAE387C9830BF40C01A3B64EFCBCBB31DACE1964B8B68C7A5429041299276499D39B5EB679B5040EtDl7N" TargetMode="External"/><Relationship Id="rId42" Type="http://schemas.openxmlformats.org/officeDocument/2006/relationships/hyperlink" Target="consultantplus://offline/ref=53C325BAE387C9830BF40C01A3B64EFCBCBB31DACD1961B7B98C7A5429041299t2l7N" TargetMode="External"/><Relationship Id="rId47" Type="http://schemas.openxmlformats.org/officeDocument/2006/relationships/hyperlink" Target="consultantplus://offline/ref=53C325BAE387C9830BF40C01A3B64EFCBCBB31DACD1766B3B98C7A5429041299t2l7N" TargetMode="External"/><Relationship Id="rId50" Type="http://schemas.openxmlformats.org/officeDocument/2006/relationships/hyperlink" Target="consultantplus://offline/ref=53C325BAE387C9830BF4120CB5DA10F0BEB86DD0CF1F69E6E3D321097Et0lDN" TargetMode="External"/><Relationship Id="rId55" Type="http://schemas.openxmlformats.org/officeDocument/2006/relationships/hyperlink" Target="consultantplus://offline/ref=53C325BAE387C9830BF40C01A3B64EFCBCBB31DACF1F62B7BD8C7A5429041299276499D39B5EB679B50509tDl6N" TargetMode="External"/><Relationship Id="rId63" Type="http://schemas.openxmlformats.org/officeDocument/2006/relationships/hyperlink" Target="consultantplus://offline/ref=53C325BAE387C9830BF40C01A3B64EFCBCBB31DACF1D62B5B98C7A5429041299276499D39B5EB679B5050BtDlDN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C325BAE387C9830BF40C01A3B64EFCBCBB31DACE1F60B3BE8C7A5429041299276499D39B5EB679B5050BtDl5N" TargetMode="External"/><Relationship Id="rId29" Type="http://schemas.openxmlformats.org/officeDocument/2006/relationships/hyperlink" Target="consultantplus://offline/ref=53C325BAE387C9830BF40C01A3B64EFCBCBB31DACF1C6AB1BD8C7A5429041299t2l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C325BAE387C9830BF40C01A3B64EFCBCBB31DACE1B62B2B98C7A5429041299276499D39B5EB679B5050AtDl0N" TargetMode="External"/><Relationship Id="rId24" Type="http://schemas.openxmlformats.org/officeDocument/2006/relationships/hyperlink" Target="consultantplus://offline/ref=53C325BAE387C9830BF4120CB5DA10F0BEB767D7C81A69E6E3D321097Et0lDN" TargetMode="External"/><Relationship Id="rId32" Type="http://schemas.openxmlformats.org/officeDocument/2006/relationships/hyperlink" Target="consultantplus://offline/ref=53C325BAE387C9830BF40C01A3B64EFCBCBB31DACF1F62B7BD8C7A5429041299276499D39B5EB679B50508tDlCN" TargetMode="External"/><Relationship Id="rId37" Type="http://schemas.openxmlformats.org/officeDocument/2006/relationships/hyperlink" Target="consultantplus://offline/ref=53C325BAE387C9830BF4120CB5DA10F0BEB767D7C81A69E6E3D321097Et0lDN" TargetMode="External"/><Relationship Id="rId40" Type="http://schemas.openxmlformats.org/officeDocument/2006/relationships/hyperlink" Target="consultantplus://offline/ref=53C325BAE387C9830BF4120CB5DA10F0BEB86DD7CB1969E6E3D321097E0D18CE602BC091DF51B279tBl0N" TargetMode="External"/><Relationship Id="rId45" Type="http://schemas.openxmlformats.org/officeDocument/2006/relationships/hyperlink" Target="consultantplus://offline/ref=53C325BAE387C9830BF40C01A3B64EFCBCBB31DACD1963B3B68C7A5429041299t2l7N" TargetMode="External"/><Relationship Id="rId53" Type="http://schemas.openxmlformats.org/officeDocument/2006/relationships/hyperlink" Target="consultantplus://offline/ref=53C325BAE387C9830BF40C01A3B64EFCBCBB31DACE1964B8BC8C7A5429041299t2l7N" TargetMode="External"/><Relationship Id="rId58" Type="http://schemas.openxmlformats.org/officeDocument/2006/relationships/hyperlink" Target="consultantplus://offline/ref=53C325BAE387C9830BF40C01A3B64EFCBCBB31DACE1A65B9BB8C7A5429041299276499D39B5EB679B5050BtDl6N" TargetMode="External"/><Relationship Id="rId66" Type="http://schemas.openxmlformats.org/officeDocument/2006/relationships/hyperlink" Target="consultantplus://offline/ref=53C325BAE387C9830BF40C01A3B64EFCBCBB31DACE1A65B9BB8C7A5429041299276499D39B5EB679B5050BtDl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C325BAE387C9830BF40C01A3B64EFCBCBB31DACF1D62B5B98C7A5429041299276499D39B5EB679B5050AtDl0N" TargetMode="External"/><Relationship Id="rId23" Type="http://schemas.openxmlformats.org/officeDocument/2006/relationships/hyperlink" Target="consultantplus://offline/ref=53C325BAE387C9830BF4120CB5DA10F0BEB767D7C81A69E6E3D321097E0D18CE602BC091DF53B279tBl1N" TargetMode="External"/><Relationship Id="rId28" Type="http://schemas.openxmlformats.org/officeDocument/2006/relationships/hyperlink" Target="consultantplus://offline/ref=53C325BAE387C9830BF40C01A3B64EFCBCBB31DACE1A65B9BB8C7A5429041299276499D39B5EB679B5050BtDl4N" TargetMode="External"/><Relationship Id="rId36" Type="http://schemas.openxmlformats.org/officeDocument/2006/relationships/hyperlink" Target="consultantplus://offline/ref=53C325BAE387C9830BF4120CB5DA10F0BEB767D7C81A69E6E3D321097E0D18CE602BC091DF53B279tBl1N" TargetMode="External"/><Relationship Id="rId49" Type="http://schemas.openxmlformats.org/officeDocument/2006/relationships/hyperlink" Target="consultantplus://offline/ref=53C325BAE387C9830BF4120CB5DA10F0BEB769D3CC1A69E6E3D321097Et0lDN" TargetMode="External"/><Relationship Id="rId57" Type="http://schemas.openxmlformats.org/officeDocument/2006/relationships/hyperlink" Target="consultantplus://offline/ref=53C325BAE387C9830BF40C01A3B64EFCBCBB31DACF1D62B5B98C7A5429041299276499D39B5EB679B5050BtDl6N" TargetMode="External"/><Relationship Id="rId61" Type="http://schemas.openxmlformats.org/officeDocument/2006/relationships/hyperlink" Target="consultantplus://offline/ref=53C325BAE387C9830BF40C01A3B64EFCBCBB31DACE1A65B9BB8C7A5429041299276499D39B5EB679B5050BtDl3N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consultantplus://offline/ref=53C325BAE387C9830BF40C01A3B64EFCBCBB31DACE1A65B9BB8C7A5429041299276499D39B5EB679B5050AtDl0N" TargetMode="External"/><Relationship Id="rId19" Type="http://schemas.openxmlformats.org/officeDocument/2006/relationships/hyperlink" Target="consultantplus://offline/ref=53C325BAE387C9830BF4120CB5DA10F0B6B069D7C91534ECEB8A2D0B790247D96762CC90DF53B7t7l1N" TargetMode="External"/><Relationship Id="rId31" Type="http://schemas.openxmlformats.org/officeDocument/2006/relationships/hyperlink" Target="consultantplus://offline/ref=53C325BAE387C9830BF40C01A3B64EFCBCBB31DACE1964B8BC8C7A5429041299t2l7N" TargetMode="External"/><Relationship Id="rId44" Type="http://schemas.openxmlformats.org/officeDocument/2006/relationships/hyperlink" Target="consultantplus://offline/ref=53C325BAE387C9830BF4120CB5DA10F0BEB86DDFC01769E6E3D321097Et0lDN" TargetMode="External"/><Relationship Id="rId52" Type="http://schemas.openxmlformats.org/officeDocument/2006/relationships/hyperlink" Target="consultantplus://offline/ref=53C325BAE387C9830BF4120CB5DA10F0BEB86DDFC01769E6E3D321097Et0lDN" TargetMode="External"/><Relationship Id="rId60" Type="http://schemas.openxmlformats.org/officeDocument/2006/relationships/header" Target="header1.xml"/><Relationship Id="rId65" Type="http://schemas.openxmlformats.org/officeDocument/2006/relationships/hyperlink" Target="consultantplus://offline/ref=53C325BAE387C9830BF40C01A3B64EFCBCBB31DACE1A65B9BB8C7A5429041299276499D39B5EB679B5050BtDl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C325BAE387C9830BF40C01A3B64EFCBCBB31DACE1D64B6B78C7A5429041299276499D39B5EB679B5050AtDl0N" TargetMode="External"/><Relationship Id="rId14" Type="http://schemas.openxmlformats.org/officeDocument/2006/relationships/hyperlink" Target="consultantplus://offline/ref=53C325BAE387C9830BF40C01A3B64EFCBCBB31DACF1F62B7BD8C7A5429041299276499D39B5EB679B50508tDl2N" TargetMode="External"/><Relationship Id="rId22" Type="http://schemas.openxmlformats.org/officeDocument/2006/relationships/hyperlink" Target="consultantplus://offline/ref=53C325BAE387C9830BF4120CB5DA10F0BEB86DD0CF1F69E6E3D321097Et0lDN" TargetMode="External"/><Relationship Id="rId27" Type="http://schemas.openxmlformats.org/officeDocument/2006/relationships/hyperlink" Target="consultantplus://offline/ref=53C325BAE387C9830BF40C01A3B64EFCBCBB31DACE1A60B7BE8C7A5429041299276499D39B5EB679B5050BtDl0N" TargetMode="External"/><Relationship Id="rId30" Type="http://schemas.openxmlformats.org/officeDocument/2006/relationships/hyperlink" Target="consultantplus://offline/ref=53C325BAE387C9830BF4120CB5DA10F0BEB86FDFCB1C69E6E3D321097Et0lDN" TargetMode="External"/><Relationship Id="rId35" Type="http://schemas.openxmlformats.org/officeDocument/2006/relationships/hyperlink" Target="consultantplus://offline/ref=53C325BAE387C9830BF40C01A3B64EFCBCBB31DACF1F62B7BD8C7A5429041299276499D39B5EB679B50509tDl5N" TargetMode="External"/><Relationship Id="rId43" Type="http://schemas.openxmlformats.org/officeDocument/2006/relationships/hyperlink" Target="consultantplus://offline/ref=53C325BAE387C9830BF4120CB5DA10F0BEB769D3CC1A69E6E3D321097Et0lDN" TargetMode="External"/><Relationship Id="rId48" Type="http://schemas.openxmlformats.org/officeDocument/2006/relationships/hyperlink" Target="consultantplus://offline/ref=53C325BAE387C9830BF4120CB5DA10F0BEB767D4CD1669E6E3D321097Et0lDN" TargetMode="External"/><Relationship Id="rId56" Type="http://schemas.openxmlformats.org/officeDocument/2006/relationships/hyperlink" Target="consultantplus://offline/ref=53C325BAE387C9830BF40C01A3B64EFCBCBB31DACF1D62B5B98C7A5429041299276499D39B5EB679B5050BtDl4N" TargetMode="External"/><Relationship Id="rId64" Type="http://schemas.openxmlformats.org/officeDocument/2006/relationships/hyperlink" Target="consultantplus://offline/ref=53C325BAE387C9830BF40C01A3B64EFCBCBB31DACF1D62B5B98C7A5429041299276499D39B5EB679B50508tDl2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3C325BAE387C9830BF40C01A3B64EFCBCBB31DACE1F60B3BE8C7A5429041299276499D39B5EB679B5050AtDl0N" TargetMode="External"/><Relationship Id="rId51" Type="http://schemas.openxmlformats.org/officeDocument/2006/relationships/hyperlink" Target="consultantplus://offline/ref=53C325BAE387C9830BF4120CB5DA10F0BEB767D7C81A69E6E3D321097Et0lD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3C325BAE387C9830BF40C01A3B64EFCBCBB31DACE1862B9B98C7A5429041299276499D39B5EB679B5050AtDl0N" TargetMode="External"/><Relationship Id="rId17" Type="http://schemas.openxmlformats.org/officeDocument/2006/relationships/hyperlink" Target="consultantplus://offline/ref=53C325BAE387C9830BF40C01A3B64EFCBCBB31DACE1D64B6B78C7A5429041299276499D39B5EB679B5050BtDl5N" TargetMode="External"/><Relationship Id="rId25" Type="http://schemas.openxmlformats.org/officeDocument/2006/relationships/hyperlink" Target="consultantplus://offline/ref=53C325BAE387C9830BF4120CB5DA10F0B6B069D7C91534ECEB8A2D0B790247D96762CC90DF53B7t7l1N" TargetMode="External"/><Relationship Id="rId33" Type="http://schemas.openxmlformats.org/officeDocument/2006/relationships/hyperlink" Target="consultantplus://offline/ref=53C325BAE387C9830BF40C01A3B64EFCBCBB31DACE1964B8BC8C7A5429041299t2l7N" TargetMode="External"/><Relationship Id="rId38" Type="http://schemas.openxmlformats.org/officeDocument/2006/relationships/hyperlink" Target="consultantplus://offline/ref=53C325BAE387C9830BF4120CB5DA10F0BEB86DDFC01769E6E3D321097Et0lDN" TargetMode="External"/><Relationship Id="rId46" Type="http://schemas.openxmlformats.org/officeDocument/2006/relationships/hyperlink" Target="consultantplus://offline/ref=53C325BAE387C9830BF40C01A3B64EFCBCBB31DACE1A60B7BE8C7A5429041299t2l7N" TargetMode="External"/><Relationship Id="rId59" Type="http://schemas.openxmlformats.org/officeDocument/2006/relationships/hyperlink" Target="consultantplus://offline/ref=53C325BAE387C9830BF40C01A3B64EFCBCBB31DACF1D62B5B98C7A5429041299276499D39B5EB679B5050BtDl0N" TargetMode="External"/><Relationship Id="rId67" Type="http://schemas.openxmlformats.org/officeDocument/2006/relationships/hyperlink" Target="consultantplus://offline/ref=3B6EED07152DA16AEF6AC07358F29EDBF3417F2796279A5C1DA6DC8875DE61AAC57A07D82082E17E4276F8uAl3N" TargetMode="External"/><Relationship Id="rId20" Type="http://schemas.openxmlformats.org/officeDocument/2006/relationships/hyperlink" Target="consultantplus://offline/ref=53C325BAE387C9830BF4120CB5DA10F0BEB66DD6C11C69E6E3D321097E0D18CE602BC091DF53B778tBl6N" TargetMode="External"/><Relationship Id="rId41" Type="http://schemas.openxmlformats.org/officeDocument/2006/relationships/hyperlink" Target="consultantplus://offline/ref=53C325BAE387C9830BF40C01A3B64EFCBCBB31DACE1967B6BC8C7A5429041299t2l7N" TargetMode="External"/><Relationship Id="rId54" Type="http://schemas.openxmlformats.org/officeDocument/2006/relationships/hyperlink" Target="consultantplus://offline/ref=53C325BAE387C9830BF40C01A3B64EFCBCBB31DACE1D64B6B78C7A5429041299276499D39B5EB679B5050BtDl4N" TargetMode="External"/><Relationship Id="rId62" Type="http://schemas.openxmlformats.org/officeDocument/2006/relationships/hyperlink" Target="consultantplus://offline/ref=53C325BAE387C9830BF40C01A3B64EFCBCBB31DACF1D62B5B98C7A5429041299276499D39B5EB679B5050BtD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7CCB-75D6-49EC-854A-F6B1436B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8750</Words>
  <Characters>49880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58513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Shaytanova</dc:creator>
  <cp:keywords/>
  <dc:description/>
  <cp:lastModifiedBy>User</cp:lastModifiedBy>
  <cp:revision>4</cp:revision>
  <cp:lastPrinted>2015-11-10T08:27:00Z</cp:lastPrinted>
  <dcterms:created xsi:type="dcterms:W3CDTF">2015-11-09T10:55:00Z</dcterms:created>
  <dcterms:modified xsi:type="dcterms:W3CDTF">2015-11-10T08:28:00Z</dcterms:modified>
</cp:coreProperties>
</file>