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0A" w:rsidRPr="00CF10E0" w:rsidRDefault="00164C0A" w:rsidP="00164C0A">
      <w:pPr>
        <w:spacing w:after="0"/>
        <w:ind w:left="5812"/>
        <w:jc w:val="center"/>
        <w:rPr>
          <w:rFonts w:ascii="Times New Roman" w:hAnsi="Times New Roman" w:cs="Times New Roman"/>
          <w:b/>
          <w:sz w:val="24"/>
          <w:szCs w:val="24"/>
        </w:rPr>
      </w:pPr>
    </w:p>
    <w:p w:rsidR="00164C0A" w:rsidRPr="00CF10E0" w:rsidRDefault="00164C0A" w:rsidP="00164C0A">
      <w:pPr>
        <w:spacing w:after="0"/>
        <w:ind w:left="5812"/>
        <w:jc w:val="center"/>
        <w:rPr>
          <w:rFonts w:ascii="Times New Roman" w:hAnsi="Times New Roman" w:cs="Times New Roman"/>
          <w:b/>
          <w:sz w:val="24"/>
          <w:szCs w:val="24"/>
        </w:rPr>
      </w:pPr>
      <w:r w:rsidRPr="00CF10E0">
        <w:rPr>
          <w:rFonts w:ascii="Times New Roman" w:hAnsi="Times New Roman" w:cs="Times New Roman"/>
          <w:b/>
          <w:sz w:val="24"/>
          <w:szCs w:val="24"/>
        </w:rPr>
        <w:t>УТВЕРЖДЕНА</w:t>
      </w:r>
    </w:p>
    <w:p w:rsidR="00164C0A" w:rsidRPr="00CF10E0" w:rsidRDefault="00164C0A" w:rsidP="00164C0A">
      <w:pPr>
        <w:pStyle w:val="ConsPlusNormal"/>
        <w:ind w:left="5812" w:firstLine="0"/>
        <w:jc w:val="center"/>
        <w:rPr>
          <w:rFonts w:ascii="Times New Roman" w:hAnsi="Times New Roman" w:cs="Times New Roman"/>
        </w:rPr>
      </w:pPr>
      <w:r w:rsidRPr="00CF10E0">
        <w:rPr>
          <w:rFonts w:ascii="Times New Roman" w:hAnsi="Times New Roman" w:cs="Times New Roman"/>
        </w:rPr>
        <w:t>постановлением Правительства</w:t>
      </w:r>
    </w:p>
    <w:p w:rsidR="00164C0A" w:rsidRPr="00CF10E0" w:rsidRDefault="00164C0A" w:rsidP="00164C0A">
      <w:pPr>
        <w:pStyle w:val="ConsPlusNormal"/>
        <w:ind w:left="5812" w:firstLine="0"/>
        <w:jc w:val="center"/>
        <w:rPr>
          <w:rFonts w:ascii="Times New Roman" w:hAnsi="Times New Roman" w:cs="Times New Roman"/>
        </w:rPr>
      </w:pPr>
      <w:r w:rsidRPr="00CF10E0">
        <w:rPr>
          <w:rFonts w:ascii="Times New Roman" w:hAnsi="Times New Roman" w:cs="Times New Roman"/>
        </w:rPr>
        <w:t>Архангельской области</w:t>
      </w:r>
    </w:p>
    <w:p w:rsidR="00164C0A" w:rsidRPr="00CF10E0" w:rsidRDefault="00164C0A" w:rsidP="00164C0A">
      <w:pPr>
        <w:pStyle w:val="ConsPlusNormal"/>
        <w:ind w:left="5812" w:firstLine="0"/>
        <w:jc w:val="center"/>
        <w:rPr>
          <w:rFonts w:ascii="Times New Roman" w:hAnsi="Times New Roman" w:cs="Times New Roman"/>
        </w:rPr>
      </w:pPr>
      <w:r w:rsidRPr="00CF10E0">
        <w:rPr>
          <w:rFonts w:ascii="Times New Roman" w:hAnsi="Times New Roman" w:cs="Times New Roman"/>
        </w:rPr>
        <w:t>от 08.10.2013 № 462-пп</w:t>
      </w:r>
    </w:p>
    <w:p w:rsidR="00164C0A" w:rsidRPr="00CF10E0" w:rsidRDefault="00164C0A" w:rsidP="00164C0A">
      <w:pPr>
        <w:pStyle w:val="1"/>
        <w:spacing w:before="0" w:after="0"/>
        <w:rPr>
          <w:rFonts w:ascii="Times New Roman" w:hAnsi="Times New Roman" w:cs="Times New Roman"/>
          <w:color w:val="auto"/>
          <w:sz w:val="28"/>
          <w:szCs w:val="28"/>
        </w:rPr>
      </w:pPr>
    </w:p>
    <w:p w:rsidR="00164C0A" w:rsidRPr="00CF10E0" w:rsidRDefault="00164C0A" w:rsidP="00373A57">
      <w:pPr>
        <w:spacing w:after="0"/>
        <w:jc w:val="center"/>
        <w:rPr>
          <w:rFonts w:ascii="Times New Roman" w:hAnsi="Times New Roman" w:cs="Times New Roman"/>
          <w:sz w:val="28"/>
          <w:szCs w:val="28"/>
        </w:rPr>
      </w:pPr>
      <w:r w:rsidRPr="00CF10E0">
        <w:rPr>
          <w:rFonts w:ascii="Times New Roman" w:hAnsi="Times New Roman" w:cs="Times New Roman"/>
          <w:b/>
          <w:caps/>
          <w:sz w:val="28"/>
          <w:szCs w:val="28"/>
        </w:rPr>
        <w:t>Государственная программа</w:t>
      </w:r>
      <w:r w:rsidRPr="00CF10E0">
        <w:rPr>
          <w:rFonts w:ascii="Times New Roman" w:hAnsi="Times New Roman" w:cs="Times New Roman"/>
          <w:b/>
          <w:caps/>
          <w:sz w:val="28"/>
          <w:szCs w:val="28"/>
        </w:rPr>
        <w:br/>
        <w:t>Архангельской области</w:t>
      </w:r>
      <w:r w:rsidRPr="00CF10E0">
        <w:rPr>
          <w:rFonts w:ascii="Times New Roman" w:hAnsi="Times New Roman" w:cs="Times New Roman"/>
          <w:b/>
          <w:caps/>
          <w:sz w:val="28"/>
          <w:szCs w:val="28"/>
        </w:rPr>
        <w:br/>
        <w:t>«Экономическое развитие и инвестиционная деятельность в Архангельской области (2014-2020 годы)»</w:t>
      </w:r>
      <w:r w:rsidRPr="00CF10E0">
        <w:rPr>
          <w:rFonts w:ascii="Times New Roman" w:hAnsi="Times New Roman" w:cs="Times New Roman"/>
          <w:b/>
          <w:caps/>
          <w:sz w:val="28"/>
          <w:szCs w:val="28"/>
        </w:rPr>
        <w:br/>
      </w:r>
    </w:p>
    <w:p w:rsidR="00164C0A" w:rsidRPr="00CF10E0" w:rsidRDefault="00164C0A" w:rsidP="00164C0A">
      <w:pPr>
        <w:spacing w:after="0"/>
        <w:jc w:val="center"/>
        <w:rPr>
          <w:rFonts w:ascii="Times New Roman" w:hAnsi="Times New Roman" w:cs="Times New Roman"/>
          <w:sz w:val="24"/>
          <w:szCs w:val="24"/>
        </w:rPr>
      </w:pPr>
      <w:proofErr w:type="gramStart"/>
      <w:r w:rsidRPr="00CF10E0">
        <w:rPr>
          <w:rFonts w:ascii="Times New Roman" w:hAnsi="Times New Roman" w:cs="Times New Roman"/>
          <w:sz w:val="24"/>
          <w:szCs w:val="24"/>
        </w:rPr>
        <w:t>(в ред. постановлений Правительства Архангельской области</w:t>
      </w:r>
      <w:proofErr w:type="gramEnd"/>
    </w:p>
    <w:p w:rsidR="00373A57" w:rsidRDefault="00164C0A" w:rsidP="00164C0A">
      <w:pPr>
        <w:spacing w:after="0"/>
        <w:jc w:val="center"/>
        <w:rPr>
          <w:rFonts w:ascii="Times New Roman" w:hAnsi="Times New Roman" w:cs="Times New Roman"/>
          <w:sz w:val="24"/>
          <w:szCs w:val="24"/>
        </w:rPr>
      </w:pPr>
      <w:r w:rsidRPr="00CF10E0">
        <w:rPr>
          <w:rFonts w:ascii="Times New Roman" w:hAnsi="Times New Roman" w:cs="Times New Roman"/>
          <w:sz w:val="24"/>
          <w:szCs w:val="24"/>
        </w:rPr>
        <w:t>от 04.02.2014 № 29-пп, от 18.03.2014 № 103-пп, от 28.03.2014 № 119-пп,</w:t>
      </w:r>
      <w:r w:rsidRPr="00CF10E0">
        <w:rPr>
          <w:rFonts w:ascii="Times New Roman" w:hAnsi="Times New Roman" w:cs="Times New Roman"/>
          <w:sz w:val="24"/>
          <w:szCs w:val="24"/>
        </w:rPr>
        <w:br/>
        <w:t>от 01.07.2014 № 257-пп, от 14.10.2014 № 427-пп, от 02.12.2014 № 491-пп,</w:t>
      </w:r>
      <w:r w:rsidRPr="00CF10E0">
        <w:rPr>
          <w:rFonts w:ascii="Times New Roman" w:hAnsi="Times New Roman" w:cs="Times New Roman"/>
          <w:sz w:val="24"/>
          <w:szCs w:val="24"/>
        </w:rPr>
        <w:br/>
        <w:t>от 22.12.2014 № 569-пп, от 10.02.2015 № 37-пп, от 05.03.2015 № 85-пп,</w:t>
      </w:r>
      <w:r w:rsidRPr="00CF10E0">
        <w:rPr>
          <w:rFonts w:ascii="Times New Roman" w:hAnsi="Times New Roman" w:cs="Times New Roman"/>
          <w:sz w:val="24"/>
          <w:szCs w:val="24"/>
        </w:rPr>
        <w:br/>
        <w:t>от 17.03.2015 № 98-пп, от 14.04.2015 № 127-пп; от 21.05.2015 № 187-пп,</w:t>
      </w:r>
      <w:r w:rsidRPr="00CF10E0">
        <w:rPr>
          <w:rFonts w:ascii="Times New Roman" w:hAnsi="Times New Roman" w:cs="Times New Roman"/>
          <w:sz w:val="24"/>
          <w:szCs w:val="24"/>
        </w:rPr>
        <w:br/>
        <w:t>от 30.06.2015 № 251-пп, от 14.07.2015 № 273-пп, от 28.07.2015 № 312-пп,</w:t>
      </w:r>
      <w:r w:rsidRPr="00CF10E0">
        <w:rPr>
          <w:rFonts w:ascii="Times New Roman" w:hAnsi="Times New Roman" w:cs="Times New Roman"/>
          <w:sz w:val="24"/>
          <w:szCs w:val="24"/>
        </w:rPr>
        <w:br/>
        <w:t>от 04.08.2015 № 320-пп, от 11.08.2015 № 331-пп, от 15.09.2015 № 369-пп,</w:t>
      </w:r>
      <w:r w:rsidRPr="00CF10E0">
        <w:rPr>
          <w:rFonts w:ascii="Times New Roman" w:hAnsi="Times New Roman" w:cs="Times New Roman"/>
          <w:sz w:val="24"/>
          <w:szCs w:val="24"/>
        </w:rPr>
        <w:br/>
        <w:t>от 29.09.2015 № 381-пп, от 13.10.2015 № 412-пп, от 20.10.2015 № 415-пп</w:t>
      </w:r>
      <w:r w:rsidR="00373A57">
        <w:rPr>
          <w:rFonts w:ascii="Times New Roman" w:hAnsi="Times New Roman" w:cs="Times New Roman"/>
          <w:sz w:val="24"/>
          <w:szCs w:val="24"/>
        </w:rPr>
        <w:t>,</w:t>
      </w:r>
    </w:p>
    <w:p w:rsidR="00164C0A" w:rsidRPr="00CF10E0" w:rsidRDefault="00373A57" w:rsidP="00164C0A">
      <w:pPr>
        <w:spacing w:after="0"/>
        <w:jc w:val="center"/>
        <w:rPr>
          <w:rFonts w:ascii="Times New Roman" w:hAnsi="Times New Roman" w:cs="Times New Roman"/>
          <w:sz w:val="24"/>
          <w:szCs w:val="24"/>
        </w:rPr>
      </w:pPr>
      <w:r>
        <w:rPr>
          <w:rFonts w:ascii="Times New Roman" w:hAnsi="Times New Roman" w:cs="Times New Roman"/>
          <w:sz w:val="24"/>
          <w:szCs w:val="24"/>
        </w:rPr>
        <w:t>от 06.11.2015 № 448-пп</w:t>
      </w:r>
      <w:r w:rsidR="00164C0A" w:rsidRPr="00CF10E0">
        <w:rPr>
          <w:rFonts w:ascii="Times New Roman" w:hAnsi="Times New Roman" w:cs="Times New Roman"/>
          <w:sz w:val="24"/>
          <w:szCs w:val="24"/>
        </w:rPr>
        <w:t>)</w:t>
      </w:r>
    </w:p>
    <w:p w:rsidR="00E15503" w:rsidRPr="00CF10E0" w:rsidRDefault="00E15503" w:rsidP="00E15503">
      <w:pPr>
        <w:jc w:val="center"/>
        <w:rPr>
          <w:rFonts w:ascii="Times New Roman" w:hAnsi="Times New Roman" w:cs="Times New Roman"/>
          <w:sz w:val="28"/>
          <w:szCs w:val="28"/>
        </w:rPr>
      </w:pPr>
    </w:p>
    <w:p w:rsidR="00E15503" w:rsidRPr="00CF10E0" w:rsidRDefault="00E15503" w:rsidP="00E15503">
      <w:pPr>
        <w:pStyle w:val="1"/>
        <w:spacing w:before="0" w:after="0"/>
        <w:rPr>
          <w:rFonts w:ascii="Times New Roman" w:hAnsi="Times New Roman" w:cs="Times New Roman"/>
          <w:color w:val="auto"/>
          <w:sz w:val="28"/>
          <w:szCs w:val="28"/>
        </w:rPr>
      </w:pPr>
      <w:r w:rsidRPr="00CF10E0">
        <w:rPr>
          <w:rFonts w:ascii="Times New Roman" w:hAnsi="Times New Roman" w:cs="Times New Roman"/>
          <w:caps/>
          <w:color w:val="auto"/>
          <w:sz w:val="28"/>
          <w:szCs w:val="28"/>
        </w:rPr>
        <w:t>Паспорт</w:t>
      </w:r>
      <w:r w:rsidRPr="00CF10E0">
        <w:rPr>
          <w:rFonts w:ascii="Times New Roman" w:hAnsi="Times New Roman" w:cs="Times New Roman"/>
          <w:color w:val="auto"/>
          <w:sz w:val="28"/>
          <w:szCs w:val="28"/>
        </w:rPr>
        <w:br/>
        <w:t>государственной программы Архангельской области</w:t>
      </w:r>
      <w:r w:rsidRPr="00CF10E0">
        <w:rPr>
          <w:rFonts w:ascii="Times New Roman" w:hAnsi="Times New Roman" w:cs="Times New Roman"/>
          <w:color w:val="auto"/>
          <w:sz w:val="28"/>
          <w:szCs w:val="28"/>
        </w:rPr>
        <w:br/>
        <w:t>«Экономическое развитие и инвестиционная деятельность в Архангельской области (2014-2020 годы)»</w:t>
      </w:r>
    </w:p>
    <w:p w:rsidR="00E15503" w:rsidRPr="00CF10E0" w:rsidRDefault="00E15503" w:rsidP="00E15503">
      <w:pPr>
        <w:rPr>
          <w:rFonts w:ascii="Times New Roman" w:hAnsi="Times New Roman" w:cs="Times New Roman"/>
        </w:rPr>
      </w:pPr>
    </w:p>
    <w:tbl>
      <w:tblPr>
        <w:tblW w:w="0" w:type="auto"/>
        <w:tblInd w:w="-5" w:type="dxa"/>
        <w:tblLayout w:type="fixed"/>
        <w:tblLook w:val="0000"/>
      </w:tblPr>
      <w:tblGrid>
        <w:gridCol w:w="2448"/>
        <w:gridCol w:w="360"/>
        <w:gridCol w:w="7042"/>
      </w:tblGrid>
      <w:tr w:rsidR="00CF10E0" w:rsidRPr="00CF10E0" w:rsidTr="009F3DC8">
        <w:tc>
          <w:tcPr>
            <w:tcW w:w="2448" w:type="dxa"/>
          </w:tcPr>
          <w:p w:rsidR="00E15503" w:rsidRPr="00CF10E0" w:rsidRDefault="00E15503" w:rsidP="009F3DC8">
            <w:pPr>
              <w:pStyle w:val="aff7"/>
              <w:spacing w:line="259" w:lineRule="auto"/>
              <w:rPr>
                <w:rFonts w:ascii="Times New Roman" w:hAnsi="Times New Roman" w:cs="Times New Roman"/>
              </w:rPr>
            </w:pPr>
            <w:r w:rsidRPr="00CF10E0">
              <w:rPr>
                <w:rFonts w:ascii="Times New Roman" w:hAnsi="Times New Roman" w:cs="Times New Roman"/>
              </w:rPr>
              <w:t>Наименование государственной программы</w:t>
            </w:r>
          </w:p>
        </w:tc>
        <w:tc>
          <w:tcPr>
            <w:tcW w:w="360" w:type="dxa"/>
          </w:tcPr>
          <w:p w:rsidR="00E15503" w:rsidRPr="00CF10E0" w:rsidRDefault="00E15503" w:rsidP="009F3DC8">
            <w:pPr>
              <w:pStyle w:val="aff7"/>
              <w:spacing w:line="259" w:lineRule="auto"/>
              <w:jc w:val="center"/>
              <w:rPr>
                <w:rFonts w:ascii="Times New Roman" w:hAnsi="Times New Roman" w:cs="Times New Roman"/>
              </w:rPr>
            </w:pPr>
          </w:p>
        </w:tc>
        <w:tc>
          <w:tcPr>
            <w:tcW w:w="7042" w:type="dxa"/>
          </w:tcPr>
          <w:p w:rsidR="00E15503" w:rsidRPr="00CF10E0" w:rsidRDefault="00E15503" w:rsidP="009F3DC8">
            <w:pPr>
              <w:pStyle w:val="afff0"/>
              <w:spacing w:line="259" w:lineRule="auto"/>
              <w:rPr>
                <w:rFonts w:ascii="Times New Roman" w:hAnsi="Times New Roman" w:cs="Times New Roman"/>
              </w:rPr>
            </w:pPr>
            <w:r w:rsidRPr="00CF10E0">
              <w:rPr>
                <w:rFonts w:ascii="Times New Roman" w:hAnsi="Times New Roman" w:cs="Times New Roman"/>
              </w:rPr>
              <w:t>государственная программа Архангельской области «Экономическое развитие и инвестиционная деятельность в Архангельской области (2014-2020 годы)» (далее - государственная программа)</w:t>
            </w:r>
          </w:p>
        </w:tc>
      </w:tr>
      <w:tr w:rsidR="00CF10E0" w:rsidRPr="00CF10E0" w:rsidTr="00164C0A">
        <w:trPr>
          <w:trHeight w:val="1535"/>
        </w:trPr>
        <w:tc>
          <w:tcPr>
            <w:tcW w:w="2448" w:type="dxa"/>
          </w:tcPr>
          <w:p w:rsidR="00E15503" w:rsidRPr="00CF10E0" w:rsidRDefault="00E15503" w:rsidP="009F3DC8">
            <w:pPr>
              <w:pStyle w:val="aff7"/>
              <w:spacing w:line="259" w:lineRule="auto"/>
              <w:rPr>
                <w:rFonts w:ascii="Times New Roman" w:hAnsi="Times New Roman" w:cs="Times New Roman"/>
              </w:rPr>
            </w:pPr>
            <w:r w:rsidRPr="00CF10E0">
              <w:rPr>
                <w:rFonts w:ascii="Times New Roman" w:hAnsi="Times New Roman" w:cs="Times New Roman"/>
              </w:rPr>
              <w:t>Ответственный исполнитель государственной программы</w:t>
            </w:r>
          </w:p>
        </w:tc>
        <w:tc>
          <w:tcPr>
            <w:tcW w:w="360" w:type="dxa"/>
          </w:tcPr>
          <w:p w:rsidR="00E15503" w:rsidRPr="00CF10E0" w:rsidRDefault="00E15503" w:rsidP="009F3DC8">
            <w:pPr>
              <w:pStyle w:val="aff7"/>
              <w:spacing w:line="259" w:lineRule="auto"/>
              <w:jc w:val="center"/>
              <w:rPr>
                <w:rFonts w:ascii="Times New Roman" w:hAnsi="Times New Roman" w:cs="Times New Roman"/>
              </w:rPr>
            </w:pPr>
          </w:p>
        </w:tc>
        <w:tc>
          <w:tcPr>
            <w:tcW w:w="7042" w:type="dxa"/>
          </w:tcPr>
          <w:p w:rsidR="00E15503" w:rsidRPr="00CF10E0" w:rsidRDefault="00E15503" w:rsidP="00164C0A">
            <w:pPr>
              <w:pStyle w:val="afff0"/>
              <w:spacing w:line="259" w:lineRule="auto"/>
              <w:rPr>
                <w:rFonts w:ascii="Times New Roman" w:hAnsi="Times New Roman" w:cs="Times New Roman"/>
              </w:rPr>
            </w:pPr>
            <w:r w:rsidRPr="00CF10E0">
              <w:rPr>
                <w:rFonts w:ascii="Times New Roman" w:hAnsi="Times New Roman" w:cs="Times New Roman"/>
              </w:rPr>
              <w:t>министерство экономического развития и конкурентной политики Архангельской области (далее - министерство экономического развития и конкурентной политики)</w:t>
            </w:r>
          </w:p>
          <w:p w:rsidR="00E15503" w:rsidRPr="00CF10E0" w:rsidRDefault="00E15503" w:rsidP="009F3DC8">
            <w:pPr>
              <w:rPr>
                <w:rFonts w:ascii="Times New Roman" w:hAnsi="Times New Roman" w:cs="Times New Roman"/>
              </w:rPr>
            </w:pPr>
          </w:p>
        </w:tc>
      </w:tr>
      <w:tr w:rsidR="00CF10E0" w:rsidRPr="00CF10E0" w:rsidTr="009F3DC8">
        <w:tc>
          <w:tcPr>
            <w:tcW w:w="2448" w:type="dxa"/>
          </w:tcPr>
          <w:p w:rsidR="00E15503" w:rsidRPr="00CF10E0" w:rsidRDefault="00E15503" w:rsidP="009F3DC8">
            <w:pPr>
              <w:pStyle w:val="aff7"/>
              <w:spacing w:line="259" w:lineRule="auto"/>
              <w:rPr>
                <w:rFonts w:ascii="Times New Roman" w:hAnsi="Times New Roman" w:cs="Times New Roman"/>
              </w:rPr>
            </w:pPr>
            <w:bookmarkStart w:id="0" w:name="sub_103"/>
            <w:r w:rsidRPr="00CF10E0">
              <w:rPr>
                <w:rFonts w:ascii="Times New Roman" w:hAnsi="Times New Roman" w:cs="Times New Roman"/>
              </w:rPr>
              <w:t>Соисполнители государственной программы</w:t>
            </w:r>
            <w:bookmarkEnd w:id="0"/>
          </w:p>
        </w:tc>
        <w:tc>
          <w:tcPr>
            <w:tcW w:w="360" w:type="dxa"/>
          </w:tcPr>
          <w:p w:rsidR="00E15503" w:rsidRPr="00CF10E0" w:rsidRDefault="00E15503" w:rsidP="009F3DC8">
            <w:pPr>
              <w:pStyle w:val="aff7"/>
              <w:spacing w:line="259" w:lineRule="auto"/>
              <w:jc w:val="center"/>
              <w:rPr>
                <w:rFonts w:ascii="Times New Roman" w:hAnsi="Times New Roman" w:cs="Times New Roman"/>
              </w:rPr>
            </w:pPr>
          </w:p>
        </w:tc>
        <w:tc>
          <w:tcPr>
            <w:tcW w:w="7042" w:type="dxa"/>
          </w:tcPr>
          <w:p w:rsidR="00E15503" w:rsidRPr="00CF10E0" w:rsidRDefault="00E15503" w:rsidP="009F3DC8">
            <w:pPr>
              <w:pStyle w:val="afff0"/>
              <w:spacing w:line="259" w:lineRule="auto"/>
              <w:rPr>
                <w:rFonts w:ascii="Times New Roman" w:hAnsi="Times New Roman" w:cs="Times New Roman"/>
              </w:rPr>
            </w:pPr>
            <w:r w:rsidRPr="00CF10E0">
              <w:rPr>
                <w:rFonts w:ascii="Times New Roman" w:hAnsi="Times New Roman" w:cs="Times New Roman"/>
              </w:rPr>
              <w:t>контрактное агентство Архангельской области (далее - контрактное агентство);</w:t>
            </w:r>
          </w:p>
          <w:p w:rsidR="00E15503" w:rsidRPr="00CF10E0" w:rsidRDefault="00E15503" w:rsidP="009F3DC8">
            <w:pPr>
              <w:pStyle w:val="afff0"/>
              <w:spacing w:line="259" w:lineRule="auto"/>
              <w:rPr>
                <w:rFonts w:ascii="Times New Roman" w:hAnsi="Times New Roman" w:cs="Times New Roman"/>
              </w:rPr>
            </w:pPr>
            <w:r w:rsidRPr="00CF10E0">
              <w:rPr>
                <w:rFonts w:ascii="Times New Roman" w:hAnsi="Times New Roman" w:cs="Times New Roman"/>
              </w:rPr>
              <w:t>агентство по тарифам и ценам Архангельской области (далее - агентство по тарифам);</w:t>
            </w:r>
          </w:p>
          <w:p w:rsidR="00E15503" w:rsidRPr="00CF10E0" w:rsidRDefault="00E15503" w:rsidP="00C523C2">
            <w:pPr>
              <w:pStyle w:val="afff0"/>
              <w:spacing w:line="259" w:lineRule="auto"/>
              <w:rPr>
                <w:rFonts w:ascii="Times New Roman" w:hAnsi="Times New Roman" w:cs="Times New Roman"/>
              </w:rPr>
            </w:pPr>
            <w:r w:rsidRPr="00CF10E0">
              <w:rPr>
                <w:rFonts w:ascii="Times New Roman" w:hAnsi="Times New Roman" w:cs="Times New Roman"/>
              </w:rPr>
              <w:t>министерство по делам молодежи и спорту Архангельской области (далее - министерство по делам молодежи и спорту);</w:t>
            </w:r>
          </w:p>
          <w:p w:rsidR="00E15503" w:rsidRPr="00CF10E0" w:rsidRDefault="00E15503" w:rsidP="00C523C2">
            <w:pPr>
              <w:pStyle w:val="afff0"/>
              <w:spacing w:line="259" w:lineRule="auto"/>
              <w:rPr>
                <w:rFonts w:ascii="Times New Roman" w:hAnsi="Times New Roman" w:cs="Times New Roman"/>
              </w:rPr>
            </w:pPr>
            <w:r w:rsidRPr="00CF10E0">
              <w:rPr>
                <w:rFonts w:ascii="Times New Roman" w:hAnsi="Times New Roman" w:cs="Times New Roman"/>
              </w:rPr>
              <w:t>администрация Губернатора Архангельской области и Правительства Архангельской области;</w:t>
            </w:r>
          </w:p>
          <w:p w:rsidR="00E15503" w:rsidRPr="00CF10E0" w:rsidRDefault="00E15503" w:rsidP="00C523C2">
            <w:pPr>
              <w:spacing w:after="0"/>
              <w:rPr>
                <w:rFonts w:ascii="Times New Roman" w:eastAsiaTheme="minorEastAsia" w:hAnsi="Times New Roman" w:cs="Times New Roman"/>
                <w:sz w:val="24"/>
                <w:szCs w:val="24"/>
                <w:lang w:eastAsia="ru-RU"/>
              </w:rPr>
            </w:pPr>
            <w:r w:rsidRPr="00CF10E0">
              <w:rPr>
                <w:rFonts w:ascii="Times New Roman" w:eastAsiaTheme="minorEastAsia" w:hAnsi="Times New Roman" w:cs="Times New Roman"/>
                <w:sz w:val="24"/>
                <w:szCs w:val="24"/>
                <w:lang w:eastAsia="ru-RU"/>
              </w:rPr>
              <w:t>министерство образовани</w:t>
            </w:r>
            <w:r w:rsidR="001C54B9" w:rsidRPr="00CF10E0">
              <w:rPr>
                <w:rFonts w:ascii="Times New Roman" w:eastAsiaTheme="minorEastAsia" w:hAnsi="Times New Roman" w:cs="Times New Roman"/>
                <w:sz w:val="24"/>
                <w:szCs w:val="24"/>
                <w:lang w:eastAsia="ru-RU"/>
              </w:rPr>
              <w:t>я и науки Архангельской области</w:t>
            </w:r>
            <w:r w:rsidR="001C54B9" w:rsidRPr="00CF10E0">
              <w:rPr>
                <w:rFonts w:ascii="Times New Roman" w:eastAsiaTheme="minorEastAsia" w:hAnsi="Times New Roman" w:cs="Times New Roman"/>
                <w:sz w:val="24"/>
                <w:szCs w:val="24"/>
                <w:lang w:eastAsia="ru-RU"/>
              </w:rPr>
              <w:br/>
            </w:r>
            <w:r w:rsidRPr="00CF10E0">
              <w:rPr>
                <w:rFonts w:ascii="Times New Roman" w:eastAsiaTheme="minorEastAsia" w:hAnsi="Times New Roman" w:cs="Times New Roman"/>
                <w:sz w:val="24"/>
                <w:szCs w:val="24"/>
                <w:lang w:eastAsia="ru-RU"/>
              </w:rPr>
              <w:t>(далее – министерство образования и науки);</w:t>
            </w:r>
          </w:p>
          <w:p w:rsidR="00E15503" w:rsidRPr="00CF10E0" w:rsidRDefault="00E15503" w:rsidP="00C523C2">
            <w:pPr>
              <w:spacing w:after="0"/>
              <w:rPr>
                <w:rFonts w:ascii="Times New Roman" w:eastAsiaTheme="minorEastAsia" w:hAnsi="Times New Roman" w:cs="Times New Roman"/>
                <w:sz w:val="24"/>
                <w:szCs w:val="24"/>
                <w:lang w:eastAsia="ru-RU"/>
              </w:rPr>
            </w:pPr>
            <w:r w:rsidRPr="00CF10E0">
              <w:rPr>
                <w:rFonts w:ascii="Times New Roman" w:eastAsiaTheme="minorEastAsia" w:hAnsi="Times New Roman" w:cs="Times New Roman"/>
                <w:sz w:val="24"/>
                <w:szCs w:val="24"/>
                <w:lang w:eastAsia="ru-RU"/>
              </w:rPr>
              <w:lastRenderedPageBreak/>
              <w:t>министерство агропромышленного комплекса и торговли Архангельской области (далее – министерство АПК и торговли)</w:t>
            </w:r>
          </w:p>
        </w:tc>
      </w:tr>
      <w:tr w:rsidR="00CF10E0" w:rsidRPr="00CF10E0" w:rsidTr="009F3DC8">
        <w:tc>
          <w:tcPr>
            <w:tcW w:w="2448" w:type="dxa"/>
          </w:tcPr>
          <w:p w:rsidR="00E15503" w:rsidRPr="00CF10E0" w:rsidRDefault="00E15503" w:rsidP="009F3DC8">
            <w:pPr>
              <w:pStyle w:val="aff7"/>
              <w:spacing w:line="259" w:lineRule="auto"/>
              <w:rPr>
                <w:rFonts w:ascii="Times New Roman" w:hAnsi="Times New Roman" w:cs="Times New Roman"/>
              </w:rPr>
            </w:pPr>
            <w:r w:rsidRPr="00CF10E0">
              <w:rPr>
                <w:rFonts w:ascii="Times New Roman" w:hAnsi="Times New Roman" w:cs="Times New Roman"/>
              </w:rPr>
              <w:lastRenderedPageBreak/>
              <w:t>Подпрограммы государственной программы</w:t>
            </w:r>
          </w:p>
        </w:tc>
        <w:tc>
          <w:tcPr>
            <w:tcW w:w="360" w:type="dxa"/>
          </w:tcPr>
          <w:p w:rsidR="00E15503" w:rsidRPr="00CF10E0" w:rsidRDefault="00E15503" w:rsidP="009F3DC8">
            <w:pPr>
              <w:pStyle w:val="aff7"/>
              <w:spacing w:line="259" w:lineRule="auto"/>
              <w:jc w:val="center"/>
              <w:rPr>
                <w:rFonts w:ascii="Times New Roman" w:hAnsi="Times New Roman" w:cs="Times New Roman"/>
              </w:rPr>
            </w:pPr>
          </w:p>
        </w:tc>
        <w:tc>
          <w:tcPr>
            <w:tcW w:w="7042" w:type="dxa"/>
          </w:tcPr>
          <w:p w:rsidR="00E15503" w:rsidRPr="00CF10E0" w:rsidRDefault="00E15503" w:rsidP="009F3DC8">
            <w:pPr>
              <w:pStyle w:val="afff0"/>
              <w:spacing w:line="259" w:lineRule="auto"/>
              <w:rPr>
                <w:rFonts w:ascii="Times New Roman" w:hAnsi="Times New Roman" w:cs="Times New Roman"/>
              </w:rPr>
            </w:pPr>
            <w:r w:rsidRPr="00CF10E0">
              <w:rPr>
                <w:rStyle w:val="a4"/>
                <w:rFonts w:ascii="Times New Roman" w:hAnsi="Times New Roman"/>
                <w:color w:val="auto"/>
              </w:rPr>
              <w:t>подпрограмма № 1</w:t>
            </w:r>
            <w:r w:rsidRPr="00CF10E0">
              <w:rPr>
                <w:rFonts w:ascii="Times New Roman" w:hAnsi="Times New Roman" w:cs="Times New Roman"/>
              </w:rPr>
              <w:t xml:space="preserve"> «Формирование благоприятной среды для развития инвестиционной деятельности»;</w:t>
            </w:r>
          </w:p>
          <w:p w:rsidR="00E15503" w:rsidRPr="00CF10E0" w:rsidRDefault="00E15503" w:rsidP="009F3DC8">
            <w:pPr>
              <w:pStyle w:val="afff0"/>
              <w:spacing w:line="259" w:lineRule="auto"/>
              <w:rPr>
                <w:rFonts w:ascii="Times New Roman" w:hAnsi="Times New Roman" w:cs="Times New Roman"/>
              </w:rPr>
            </w:pPr>
            <w:r w:rsidRPr="00CF10E0">
              <w:rPr>
                <w:rStyle w:val="a4"/>
                <w:rFonts w:ascii="Times New Roman" w:hAnsi="Times New Roman"/>
                <w:color w:val="auto"/>
              </w:rPr>
              <w:t>подпрограмма № 2</w:t>
            </w:r>
            <w:r w:rsidRPr="00CF10E0">
              <w:rPr>
                <w:rFonts w:ascii="Times New Roman" w:hAnsi="Times New Roman" w:cs="Times New Roman"/>
              </w:rPr>
              <w:t xml:space="preserve"> «Развитие субъектов малого и среднего предпринимательства в Архангельской области»;</w:t>
            </w:r>
          </w:p>
          <w:p w:rsidR="00E15503" w:rsidRPr="00CF10E0" w:rsidRDefault="00E15503" w:rsidP="009F3DC8">
            <w:pPr>
              <w:pStyle w:val="afff0"/>
              <w:spacing w:line="259" w:lineRule="auto"/>
              <w:rPr>
                <w:rFonts w:ascii="Times New Roman" w:hAnsi="Times New Roman" w:cs="Times New Roman"/>
              </w:rPr>
            </w:pPr>
            <w:r w:rsidRPr="00CF10E0">
              <w:rPr>
                <w:rStyle w:val="a4"/>
                <w:rFonts w:ascii="Times New Roman" w:hAnsi="Times New Roman"/>
                <w:color w:val="auto"/>
              </w:rPr>
              <w:t>подпрограмма № 3</w:t>
            </w:r>
            <w:r w:rsidRPr="00CF10E0">
              <w:rPr>
                <w:rFonts w:ascii="Times New Roman" w:hAnsi="Times New Roman" w:cs="Times New Roman"/>
              </w:rPr>
              <w:t xml:space="preserve"> «Совершенствование системы управления экономическим развитием Архангельской области»;</w:t>
            </w:r>
          </w:p>
          <w:p w:rsidR="00E15503" w:rsidRPr="00CF10E0" w:rsidRDefault="00E15503" w:rsidP="009F3DC8">
            <w:pPr>
              <w:pStyle w:val="afff0"/>
              <w:spacing w:line="259" w:lineRule="auto"/>
              <w:rPr>
                <w:rFonts w:ascii="Times New Roman" w:hAnsi="Times New Roman" w:cs="Times New Roman"/>
              </w:rPr>
            </w:pPr>
            <w:r w:rsidRPr="00CF10E0">
              <w:rPr>
                <w:rStyle w:val="a4"/>
                <w:rFonts w:ascii="Times New Roman" w:hAnsi="Times New Roman"/>
                <w:color w:val="auto"/>
              </w:rPr>
              <w:t>подпрограмма № 4</w:t>
            </w:r>
            <w:r w:rsidRPr="00CF10E0">
              <w:rPr>
                <w:rFonts w:ascii="Times New Roman" w:hAnsi="Times New Roman" w:cs="Times New Roman"/>
              </w:rPr>
              <w:t xml:space="preserve"> «Совершенствование организации государственных закупок в Архангельской области»;</w:t>
            </w:r>
          </w:p>
          <w:p w:rsidR="00E15503" w:rsidRPr="00CF10E0" w:rsidRDefault="00E15503" w:rsidP="009F3DC8">
            <w:pPr>
              <w:pStyle w:val="afff0"/>
              <w:spacing w:line="259" w:lineRule="auto"/>
              <w:rPr>
                <w:rFonts w:ascii="Times New Roman" w:hAnsi="Times New Roman" w:cs="Times New Roman"/>
              </w:rPr>
            </w:pPr>
            <w:r w:rsidRPr="00CF10E0">
              <w:rPr>
                <w:rStyle w:val="a4"/>
                <w:rFonts w:ascii="Times New Roman" w:hAnsi="Times New Roman"/>
                <w:color w:val="auto"/>
              </w:rPr>
              <w:t>подпрограмма № 5</w:t>
            </w:r>
            <w:r w:rsidRPr="00CF10E0">
              <w:rPr>
                <w:rFonts w:ascii="Times New Roman" w:hAnsi="Times New Roman" w:cs="Times New Roman"/>
              </w:rPr>
              <w:t xml:space="preserve"> «Проведение сбалансированной политики в области государственного регулирования тарифов на территории Архангельской области»</w:t>
            </w:r>
          </w:p>
          <w:p w:rsidR="00E15503" w:rsidRPr="00CF10E0" w:rsidRDefault="00E15503" w:rsidP="009F3DC8">
            <w:pPr>
              <w:rPr>
                <w:rFonts w:ascii="Times New Roman" w:hAnsi="Times New Roman" w:cs="Times New Roman"/>
              </w:rPr>
            </w:pPr>
          </w:p>
        </w:tc>
      </w:tr>
      <w:tr w:rsidR="00CF10E0" w:rsidRPr="00CF10E0" w:rsidTr="009F3DC8">
        <w:tc>
          <w:tcPr>
            <w:tcW w:w="2448" w:type="dxa"/>
          </w:tcPr>
          <w:p w:rsidR="00E15503" w:rsidRPr="00CF10E0" w:rsidRDefault="00E15503" w:rsidP="009F3DC8">
            <w:pPr>
              <w:pStyle w:val="afff0"/>
              <w:spacing w:line="259" w:lineRule="auto"/>
              <w:rPr>
                <w:rFonts w:ascii="Times New Roman" w:hAnsi="Times New Roman" w:cs="Times New Roman"/>
              </w:rPr>
            </w:pPr>
            <w:r w:rsidRPr="00CF10E0">
              <w:rPr>
                <w:rFonts w:ascii="Times New Roman" w:hAnsi="Times New Roman" w:cs="Times New Roman"/>
              </w:rPr>
              <w:t>Цели государственной программы</w:t>
            </w:r>
          </w:p>
        </w:tc>
        <w:tc>
          <w:tcPr>
            <w:tcW w:w="360" w:type="dxa"/>
          </w:tcPr>
          <w:p w:rsidR="00E15503" w:rsidRPr="00CF10E0" w:rsidRDefault="00E15503" w:rsidP="009F3DC8">
            <w:pPr>
              <w:pStyle w:val="aff7"/>
              <w:spacing w:line="259" w:lineRule="auto"/>
              <w:jc w:val="center"/>
              <w:rPr>
                <w:rFonts w:ascii="Times New Roman" w:hAnsi="Times New Roman" w:cs="Times New Roman"/>
              </w:rPr>
            </w:pPr>
          </w:p>
        </w:tc>
        <w:tc>
          <w:tcPr>
            <w:tcW w:w="7042" w:type="dxa"/>
          </w:tcPr>
          <w:p w:rsidR="00E15503" w:rsidRPr="00CF10E0" w:rsidRDefault="00E15503" w:rsidP="009F3DC8">
            <w:pPr>
              <w:pStyle w:val="afff0"/>
              <w:spacing w:line="259" w:lineRule="auto"/>
              <w:rPr>
                <w:rFonts w:ascii="Times New Roman" w:hAnsi="Times New Roman" w:cs="Times New Roman"/>
              </w:rPr>
            </w:pPr>
            <w:r w:rsidRPr="00CF10E0">
              <w:rPr>
                <w:rFonts w:ascii="Times New Roman" w:hAnsi="Times New Roman" w:cs="Times New Roman"/>
              </w:rPr>
              <w:t>создание условий для устойчивого роста экономики Архангельской области.</w:t>
            </w:r>
          </w:p>
          <w:p w:rsidR="00E15503" w:rsidRPr="00CF10E0" w:rsidRDefault="00E15503" w:rsidP="009F3DC8">
            <w:pPr>
              <w:rPr>
                <w:rFonts w:ascii="Times New Roman" w:hAnsi="Times New Roman" w:cs="Times New Roman"/>
              </w:rPr>
            </w:pPr>
          </w:p>
          <w:p w:rsidR="00E15503" w:rsidRPr="00CF10E0" w:rsidRDefault="00E15503" w:rsidP="009F3DC8">
            <w:pPr>
              <w:pStyle w:val="afff0"/>
              <w:spacing w:line="259" w:lineRule="auto"/>
              <w:rPr>
                <w:rFonts w:ascii="Times New Roman" w:hAnsi="Times New Roman" w:cs="Times New Roman"/>
              </w:rPr>
            </w:pPr>
            <w:r w:rsidRPr="00CF10E0">
              <w:rPr>
                <w:rFonts w:ascii="Times New Roman" w:hAnsi="Times New Roman" w:cs="Times New Roman"/>
              </w:rPr>
              <w:t xml:space="preserve">Перечень целевых показателей государственной программы приведен в </w:t>
            </w:r>
            <w:r w:rsidRPr="00CF10E0">
              <w:rPr>
                <w:rStyle w:val="a4"/>
                <w:rFonts w:ascii="Times New Roman" w:hAnsi="Times New Roman"/>
                <w:color w:val="auto"/>
              </w:rPr>
              <w:t>приложении № 1</w:t>
            </w:r>
            <w:r w:rsidRPr="00CF10E0">
              <w:rPr>
                <w:rFonts w:ascii="Times New Roman" w:hAnsi="Times New Roman" w:cs="Times New Roman"/>
              </w:rPr>
              <w:t>к государственной программе</w:t>
            </w:r>
          </w:p>
          <w:p w:rsidR="00E15503" w:rsidRPr="00CF10E0" w:rsidRDefault="00E15503" w:rsidP="009F3DC8">
            <w:pPr>
              <w:rPr>
                <w:rFonts w:ascii="Times New Roman" w:hAnsi="Times New Roman" w:cs="Times New Roman"/>
              </w:rPr>
            </w:pPr>
          </w:p>
        </w:tc>
      </w:tr>
      <w:tr w:rsidR="00CF10E0" w:rsidRPr="00CF10E0" w:rsidTr="009F3DC8">
        <w:tc>
          <w:tcPr>
            <w:tcW w:w="2448" w:type="dxa"/>
          </w:tcPr>
          <w:p w:rsidR="00E15503" w:rsidRPr="00CF10E0" w:rsidRDefault="00E15503" w:rsidP="009F3DC8">
            <w:pPr>
              <w:pStyle w:val="afff0"/>
              <w:spacing w:line="259" w:lineRule="auto"/>
              <w:rPr>
                <w:rFonts w:ascii="Times New Roman" w:hAnsi="Times New Roman" w:cs="Times New Roman"/>
              </w:rPr>
            </w:pPr>
            <w:r w:rsidRPr="00CF10E0">
              <w:rPr>
                <w:rFonts w:ascii="Times New Roman" w:hAnsi="Times New Roman" w:cs="Times New Roman"/>
              </w:rPr>
              <w:t>Задачи государственной программы</w:t>
            </w:r>
          </w:p>
        </w:tc>
        <w:tc>
          <w:tcPr>
            <w:tcW w:w="360" w:type="dxa"/>
          </w:tcPr>
          <w:p w:rsidR="00E15503" w:rsidRPr="00CF10E0" w:rsidRDefault="00E15503" w:rsidP="009F3DC8">
            <w:pPr>
              <w:pStyle w:val="aff7"/>
              <w:spacing w:line="259" w:lineRule="auto"/>
              <w:jc w:val="center"/>
              <w:rPr>
                <w:rFonts w:ascii="Times New Roman" w:hAnsi="Times New Roman" w:cs="Times New Roman"/>
              </w:rPr>
            </w:pPr>
            <w:r w:rsidRPr="00CF10E0">
              <w:rPr>
                <w:rFonts w:ascii="Times New Roman" w:hAnsi="Times New Roman" w:cs="Times New Roman"/>
              </w:rPr>
              <w:t>-</w:t>
            </w:r>
          </w:p>
        </w:tc>
        <w:tc>
          <w:tcPr>
            <w:tcW w:w="7042" w:type="dxa"/>
          </w:tcPr>
          <w:p w:rsidR="00E15503" w:rsidRPr="00CF10E0" w:rsidRDefault="00E15503" w:rsidP="009F3DC8">
            <w:pPr>
              <w:pStyle w:val="afff0"/>
              <w:spacing w:line="259" w:lineRule="auto"/>
              <w:rPr>
                <w:rFonts w:ascii="Times New Roman" w:hAnsi="Times New Roman" w:cs="Times New Roman"/>
              </w:rPr>
            </w:pPr>
            <w:r w:rsidRPr="00CF10E0">
              <w:rPr>
                <w:rFonts w:ascii="Times New Roman" w:hAnsi="Times New Roman" w:cs="Times New Roman"/>
              </w:rPr>
              <w:t>задача № 1 - улучшение инвестиционного климата в Архангельской области и увеличение объема инвестиций в основной капитал;</w:t>
            </w:r>
          </w:p>
          <w:p w:rsidR="00E15503" w:rsidRPr="00CF10E0" w:rsidRDefault="00E15503" w:rsidP="009F3DC8">
            <w:pPr>
              <w:pStyle w:val="afff0"/>
              <w:spacing w:line="259" w:lineRule="auto"/>
              <w:rPr>
                <w:rFonts w:ascii="Times New Roman" w:hAnsi="Times New Roman" w:cs="Times New Roman"/>
              </w:rPr>
            </w:pPr>
            <w:r w:rsidRPr="00CF10E0">
              <w:rPr>
                <w:rFonts w:ascii="Times New Roman" w:hAnsi="Times New Roman" w:cs="Times New Roman"/>
              </w:rPr>
              <w:t>задача № 2 - увеличение доли субъектов малого и среднего предпринимательства в экономике Архангельской области;</w:t>
            </w:r>
          </w:p>
          <w:p w:rsidR="00E15503" w:rsidRPr="00CF10E0" w:rsidRDefault="00E15503" w:rsidP="009F3DC8">
            <w:pPr>
              <w:pStyle w:val="afff0"/>
              <w:spacing w:line="259" w:lineRule="auto"/>
              <w:rPr>
                <w:rFonts w:ascii="Times New Roman" w:hAnsi="Times New Roman" w:cs="Times New Roman"/>
              </w:rPr>
            </w:pPr>
            <w:r w:rsidRPr="00CF10E0">
              <w:rPr>
                <w:rFonts w:ascii="Times New Roman" w:hAnsi="Times New Roman" w:cs="Times New Roman"/>
              </w:rPr>
              <w:t>задача № 3 - повышение эффективности системы управления экономическим развитием Архангельской области;</w:t>
            </w:r>
          </w:p>
          <w:p w:rsidR="00E15503" w:rsidRPr="00CF10E0" w:rsidRDefault="00E15503" w:rsidP="009F3DC8">
            <w:pPr>
              <w:pStyle w:val="afff0"/>
              <w:spacing w:line="259" w:lineRule="auto"/>
              <w:rPr>
                <w:rFonts w:ascii="Times New Roman" w:hAnsi="Times New Roman" w:cs="Times New Roman"/>
              </w:rPr>
            </w:pPr>
            <w:r w:rsidRPr="00CF10E0">
              <w:rPr>
                <w:rFonts w:ascii="Times New Roman" w:hAnsi="Times New Roman" w:cs="Times New Roman"/>
              </w:rPr>
              <w:t>задача № 4 - 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p w:rsidR="00E15503" w:rsidRPr="00CF10E0" w:rsidRDefault="00E15503" w:rsidP="00373A57">
            <w:pPr>
              <w:pStyle w:val="afff0"/>
              <w:spacing w:line="259" w:lineRule="auto"/>
              <w:rPr>
                <w:rFonts w:ascii="Times New Roman" w:hAnsi="Times New Roman" w:cs="Times New Roman"/>
              </w:rPr>
            </w:pPr>
            <w:r w:rsidRPr="00CF10E0">
              <w:rPr>
                <w:rFonts w:ascii="Times New Roman" w:hAnsi="Times New Roman" w:cs="Times New Roman"/>
              </w:rPr>
              <w:t>задача № 5 - обеспечение эффективного и стабильного государственного регулирования тарифов и цен в Архангельской области</w:t>
            </w:r>
            <w:bookmarkStart w:id="1" w:name="_GoBack"/>
            <w:bookmarkEnd w:id="1"/>
          </w:p>
        </w:tc>
      </w:tr>
      <w:tr w:rsidR="00CF10E0" w:rsidRPr="00CF10E0" w:rsidTr="009F3DC8">
        <w:tc>
          <w:tcPr>
            <w:tcW w:w="2448" w:type="dxa"/>
          </w:tcPr>
          <w:p w:rsidR="00E15503" w:rsidRPr="00CF10E0" w:rsidRDefault="00E15503" w:rsidP="009F3DC8">
            <w:pPr>
              <w:pStyle w:val="aff7"/>
              <w:spacing w:line="259" w:lineRule="auto"/>
              <w:jc w:val="left"/>
              <w:rPr>
                <w:rFonts w:ascii="Times New Roman" w:hAnsi="Times New Roman" w:cs="Times New Roman"/>
              </w:rPr>
            </w:pPr>
            <w:r w:rsidRPr="00CF10E0">
              <w:rPr>
                <w:rFonts w:ascii="Times New Roman" w:hAnsi="Times New Roman" w:cs="Times New Roman"/>
              </w:rPr>
              <w:t>Сроки и этапы реализации государственной программы</w:t>
            </w:r>
          </w:p>
        </w:tc>
        <w:tc>
          <w:tcPr>
            <w:tcW w:w="360" w:type="dxa"/>
          </w:tcPr>
          <w:p w:rsidR="00E15503" w:rsidRPr="00CF10E0" w:rsidRDefault="00E15503" w:rsidP="009F3DC8">
            <w:pPr>
              <w:pStyle w:val="aff7"/>
              <w:spacing w:line="259" w:lineRule="auto"/>
              <w:jc w:val="center"/>
              <w:rPr>
                <w:rFonts w:ascii="Times New Roman" w:hAnsi="Times New Roman" w:cs="Times New Roman"/>
              </w:rPr>
            </w:pPr>
            <w:r w:rsidRPr="00CF10E0">
              <w:rPr>
                <w:rFonts w:ascii="Times New Roman" w:hAnsi="Times New Roman" w:cs="Times New Roman"/>
              </w:rPr>
              <w:t>-</w:t>
            </w:r>
          </w:p>
        </w:tc>
        <w:tc>
          <w:tcPr>
            <w:tcW w:w="7042" w:type="dxa"/>
          </w:tcPr>
          <w:p w:rsidR="00E15503" w:rsidRPr="00CF10E0" w:rsidRDefault="00E15503" w:rsidP="009F3DC8">
            <w:pPr>
              <w:pStyle w:val="afff0"/>
              <w:spacing w:line="259" w:lineRule="auto"/>
              <w:rPr>
                <w:rFonts w:ascii="Times New Roman" w:hAnsi="Times New Roman" w:cs="Times New Roman"/>
              </w:rPr>
            </w:pPr>
            <w:r w:rsidRPr="00CF10E0">
              <w:rPr>
                <w:rFonts w:ascii="Times New Roman" w:hAnsi="Times New Roman" w:cs="Times New Roman"/>
              </w:rPr>
              <w:t>2014-2020 годы.</w:t>
            </w:r>
          </w:p>
          <w:p w:rsidR="00E15503" w:rsidRPr="00CF10E0" w:rsidRDefault="00E15503" w:rsidP="009F3DC8">
            <w:pPr>
              <w:pStyle w:val="afff0"/>
              <w:spacing w:line="259" w:lineRule="auto"/>
              <w:rPr>
                <w:rFonts w:ascii="Times New Roman" w:hAnsi="Times New Roman" w:cs="Times New Roman"/>
              </w:rPr>
            </w:pPr>
            <w:r w:rsidRPr="00CF10E0">
              <w:rPr>
                <w:rFonts w:ascii="Times New Roman" w:hAnsi="Times New Roman" w:cs="Times New Roman"/>
              </w:rPr>
              <w:t>Государственная программа реализуется в один этап</w:t>
            </w:r>
          </w:p>
          <w:p w:rsidR="00E15503" w:rsidRPr="00CF10E0" w:rsidRDefault="00E15503" w:rsidP="009F3DC8">
            <w:pPr>
              <w:rPr>
                <w:rFonts w:ascii="Times New Roman" w:hAnsi="Times New Roman" w:cs="Times New Roman"/>
              </w:rPr>
            </w:pPr>
          </w:p>
        </w:tc>
      </w:tr>
      <w:tr w:rsidR="00CF10E0" w:rsidRPr="00CF10E0" w:rsidTr="009F3DC8">
        <w:tc>
          <w:tcPr>
            <w:tcW w:w="2448" w:type="dxa"/>
          </w:tcPr>
          <w:p w:rsidR="00E15503" w:rsidRPr="00CF10E0" w:rsidRDefault="00E15503" w:rsidP="009F3DC8">
            <w:pPr>
              <w:pStyle w:val="afff0"/>
              <w:spacing w:line="259" w:lineRule="auto"/>
              <w:rPr>
                <w:rFonts w:ascii="Times New Roman" w:hAnsi="Times New Roman" w:cs="Times New Roman"/>
              </w:rPr>
            </w:pPr>
            <w:bookmarkStart w:id="2" w:name="sub_1108"/>
            <w:r w:rsidRPr="00CF10E0">
              <w:rPr>
                <w:rFonts w:ascii="Times New Roman" w:hAnsi="Times New Roman" w:cs="Times New Roman"/>
              </w:rPr>
              <w:t>Объемы и источники финансирования государственной программы</w:t>
            </w:r>
            <w:bookmarkEnd w:id="2"/>
          </w:p>
        </w:tc>
        <w:tc>
          <w:tcPr>
            <w:tcW w:w="360" w:type="dxa"/>
          </w:tcPr>
          <w:p w:rsidR="00E15503" w:rsidRPr="00CF10E0" w:rsidRDefault="00E15503" w:rsidP="009F3DC8">
            <w:pPr>
              <w:pStyle w:val="aff7"/>
              <w:spacing w:line="259" w:lineRule="auto"/>
              <w:jc w:val="center"/>
              <w:rPr>
                <w:rFonts w:ascii="Times New Roman" w:hAnsi="Times New Roman" w:cs="Times New Roman"/>
              </w:rPr>
            </w:pPr>
            <w:r w:rsidRPr="00CF10E0">
              <w:rPr>
                <w:rFonts w:ascii="Times New Roman" w:hAnsi="Times New Roman" w:cs="Times New Roman"/>
              </w:rPr>
              <w:t>-</w:t>
            </w:r>
          </w:p>
        </w:tc>
        <w:tc>
          <w:tcPr>
            <w:tcW w:w="7042" w:type="dxa"/>
          </w:tcPr>
          <w:p w:rsidR="002A7E45" w:rsidRPr="00CF10E0" w:rsidRDefault="002A7E45" w:rsidP="002A7E45">
            <w:pPr>
              <w:pStyle w:val="afff0"/>
              <w:spacing w:line="259" w:lineRule="auto"/>
              <w:ind w:firstLine="5"/>
              <w:rPr>
                <w:rFonts w:ascii="Times New Roman" w:hAnsi="Times New Roman" w:cs="Times New Roman"/>
              </w:rPr>
            </w:pPr>
            <w:r w:rsidRPr="00CF10E0">
              <w:rPr>
                <w:rFonts w:ascii="Times New Roman" w:hAnsi="Times New Roman" w:cs="Times New Roman"/>
              </w:rPr>
              <w:t>общий объем финансирования государственной программы составляет 3 820 922,9 тыс. рублей, в том числе за счет средств:</w:t>
            </w:r>
          </w:p>
          <w:p w:rsidR="002A7E45" w:rsidRPr="00CF10E0" w:rsidRDefault="002A7E45" w:rsidP="002A7E45">
            <w:pPr>
              <w:pStyle w:val="afff0"/>
              <w:spacing w:line="259" w:lineRule="auto"/>
              <w:ind w:firstLine="5"/>
              <w:rPr>
                <w:rFonts w:ascii="Times New Roman" w:hAnsi="Times New Roman" w:cs="Times New Roman"/>
              </w:rPr>
            </w:pPr>
            <w:r w:rsidRPr="00CF10E0">
              <w:rPr>
                <w:rFonts w:ascii="Times New Roman" w:hAnsi="Times New Roman" w:cs="Times New Roman"/>
              </w:rPr>
              <w:t>федерального бюджета - 1 416 581,4 тыс. рублей;</w:t>
            </w:r>
          </w:p>
          <w:p w:rsidR="002A7E45" w:rsidRPr="00CF10E0" w:rsidRDefault="002A7E45" w:rsidP="002A7E45">
            <w:pPr>
              <w:pStyle w:val="afff0"/>
              <w:spacing w:line="259" w:lineRule="auto"/>
              <w:ind w:firstLine="5"/>
              <w:rPr>
                <w:rFonts w:ascii="Times New Roman" w:hAnsi="Times New Roman" w:cs="Times New Roman"/>
              </w:rPr>
            </w:pPr>
            <w:r w:rsidRPr="00CF10E0">
              <w:rPr>
                <w:rFonts w:ascii="Times New Roman" w:hAnsi="Times New Roman" w:cs="Times New Roman"/>
              </w:rPr>
              <w:t>областного бюджета - 2 350 804,6 тыс. рублей;</w:t>
            </w:r>
          </w:p>
          <w:p w:rsidR="00E15503" w:rsidRPr="00CF10E0" w:rsidRDefault="002A7E45" w:rsidP="002A7E45">
            <w:pPr>
              <w:pStyle w:val="afff0"/>
              <w:spacing w:line="259" w:lineRule="auto"/>
              <w:rPr>
                <w:rFonts w:ascii="Times New Roman" w:hAnsi="Times New Roman" w:cs="Times New Roman"/>
              </w:rPr>
            </w:pPr>
            <w:r w:rsidRPr="00CF10E0">
              <w:rPr>
                <w:rFonts w:ascii="Times New Roman" w:hAnsi="Times New Roman" w:cs="Times New Roman"/>
              </w:rPr>
              <w:lastRenderedPageBreak/>
              <w:t>местных бюджетов - 53 536,9 тыс. рублей</w:t>
            </w:r>
          </w:p>
        </w:tc>
      </w:tr>
    </w:tbl>
    <w:p w:rsidR="00E15503" w:rsidRPr="00CF10E0" w:rsidRDefault="00E15503" w:rsidP="00C523C2">
      <w:pPr>
        <w:pStyle w:val="1"/>
        <w:spacing w:before="0" w:after="0" w:line="259" w:lineRule="auto"/>
        <w:rPr>
          <w:rFonts w:ascii="Times New Roman" w:hAnsi="Times New Roman" w:cs="Times New Roman"/>
          <w:color w:val="auto"/>
          <w:sz w:val="28"/>
          <w:szCs w:val="28"/>
        </w:rPr>
      </w:pPr>
      <w:r w:rsidRPr="00CF10E0">
        <w:rPr>
          <w:rFonts w:ascii="Times New Roman" w:hAnsi="Times New Roman" w:cs="Times New Roman"/>
          <w:color w:val="auto"/>
          <w:sz w:val="28"/>
          <w:szCs w:val="28"/>
        </w:rPr>
        <w:lastRenderedPageBreak/>
        <w:t>I. Приоритеты государственной политики</w:t>
      </w:r>
      <w:r w:rsidRPr="00CF10E0">
        <w:rPr>
          <w:rFonts w:ascii="Times New Roman" w:hAnsi="Times New Roman" w:cs="Times New Roman"/>
          <w:color w:val="auto"/>
          <w:sz w:val="28"/>
          <w:szCs w:val="28"/>
        </w:rPr>
        <w:br/>
        <w:t>в сфере реализации государственной программы</w:t>
      </w:r>
    </w:p>
    <w:p w:rsidR="00E15503" w:rsidRPr="00CF10E0" w:rsidRDefault="00E15503" w:rsidP="00C523C2">
      <w:pPr>
        <w:spacing w:after="0"/>
        <w:ind w:firstLine="709"/>
        <w:jc w:val="both"/>
        <w:rPr>
          <w:rFonts w:ascii="Times New Roman" w:hAnsi="Times New Roman" w:cs="Times New Roman"/>
        </w:rPr>
      </w:pPr>
    </w:p>
    <w:p w:rsidR="00E15503" w:rsidRPr="00CF10E0" w:rsidRDefault="00E15503" w:rsidP="00C523C2">
      <w:pPr>
        <w:spacing w:after="0"/>
        <w:ind w:firstLine="709"/>
        <w:jc w:val="both"/>
        <w:rPr>
          <w:rFonts w:ascii="Times New Roman" w:hAnsi="Times New Roman" w:cs="Times New Roman"/>
          <w:sz w:val="28"/>
          <w:szCs w:val="28"/>
        </w:rPr>
      </w:pPr>
      <w:bookmarkStart w:id="3" w:name="sub_101"/>
      <w:proofErr w:type="gramStart"/>
      <w:r w:rsidRPr="00CF10E0">
        <w:rPr>
          <w:rStyle w:val="a4"/>
          <w:rFonts w:ascii="Times New Roman" w:hAnsi="Times New Roman"/>
          <w:color w:val="auto"/>
          <w:sz w:val="28"/>
          <w:szCs w:val="28"/>
        </w:rPr>
        <w:t>Концепцией</w:t>
      </w:r>
      <w:r w:rsidRPr="00CF10E0">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w:t>
      </w:r>
      <w:r w:rsidRPr="00CF10E0">
        <w:rPr>
          <w:rStyle w:val="a4"/>
          <w:rFonts w:ascii="Times New Roman" w:hAnsi="Times New Roman"/>
          <w:color w:val="auto"/>
          <w:sz w:val="28"/>
          <w:szCs w:val="28"/>
        </w:rPr>
        <w:t>распоряжением</w:t>
      </w:r>
      <w:r w:rsidRPr="00CF10E0">
        <w:rPr>
          <w:rFonts w:ascii="Times New Roman" w:hAnsi="Times New Roman" w:cs="Times New Roman"/>
          <w:sz w:val="28"/>
          <w:szCs w:val="28"/>
        </w:rPr>
        <w:t xml:space="preserve"> Правительства Ро</w:t>
      </w:r>
      <w:r w:rsidR="000236DC" w:rsidRPr="00CF10E0">
        <w:rPr>
          <w:rFonts w:ascii="Times New Roman" w:hAnsi="Times New Roman" w:cs="Times New Roman"/>
          <w:sz w:val="28"/>
          <w:szCs w:val="28"/>
        </w:rPr>
        <w:t>ссийской Федерации от 17 ноября</w:t>
      </w:r>
      <w:r w:rsidR="000236DC" w:rsidRPr="00CF10E0">
        <w:rPr>
          <w:rFonts w:ascii="Times New Roman" w:hAnsi="Times New Roman" w:cs="Times New Roman"/>
          <w:sz w:val="28"/>
          <w:szCs w:val="28"/>
        </w:rPr>
        <w:br/>
      </w:r>
      <w:r w:rsidRPr="00CF10E0">
        <w:rPr>
          <w:rFonts w:ascii="Times New Roman" w:hAnsi="Times New Roman" w:cs="Times New Roman"/>
          <w:sz w:val="28"/>
          <w:szCs w:val="28"/>
        </w:rPr>
        <w:t xml:space="preserve">2008 года № 1662-р, и </w:t>
      </w:r>
      <w:r w:rsidRPr="00CF10E0">
        <w:rPr>
          <w:rStyle w:val="a4"/>
          <w:rFonts w:ascii="Times New Roman" w:hAnsi="Times New Roman"/>
          <w:color w:val="auto"/>
          <w:sz w:val="28"/>
          <w:szCs w:val="28"/>
        </w:rPr>
        <w:t>государственной программой</w:t>
      </w:r>
      <w:r w:rsidRPr="00CF10E0">
        <w:rPr>
          <w:rFonts w:ascii="Times New Roman" w:hAnsi="Times New Roman" w:cs="Times New Roman"/>
          <w:sz w:val="28"/>
          <w:szCs w:val="28"/>
        </w:rPr>
        <w:t xml:space="preserve"> Российской Федерации «Экономическое развитие и инновационная экономика», утвержденной </w:t>
      </w:r>
      <w:r w:rsidRPr="00CF10E0">
        <w:rPr>
          <w:rStyle w:val="a4"/>
          <w:rFonts w:ascii="Times New Roman" w:hAnsi="Times New Roman"/>
          <w:color w:val="auto"/>
          <w:sz w:val="28"/>
          <w:szCs w:val="28"/>
        </w:rPr>
        <w:t>постановлением</w:t>
      </w:r>
      <w:r w:rsidRPr="00CF10E0">
        <w:rPr>
          <w:rFonts w:ascii="Times New Roman" w:hAnsi="Times New Roman" w:cs="Times New Roman"/>
          <w:sz w:val="28"/>
          <w:szCs w:val="28"/>
        </w:rPr>
        <w:t xml:space="preserve"> Правительства Ро</w:t>
      </w:r>
      <w:r w:rsidR="000236DC" w:rsidRPr="00CF10E0">
        <w:rPr>
          <w:rFonts w:ascii="Times New Roman" w:hAnsi="Times New Roman" w:cs="Times New Roman"/>
          <w:sz w:val="28"/>
          <w:szCs w:val="28"/>
        </w:rPr>
        <w:t>ссийской Федерации от 15 апреля</w:t>
      </w:r>
      <w:r w:rsidR="000236DC" w:rsidRPr="00CF10E0">
        <w:rPr>
          <w:rFonts w:ascii="Times New Roman" w:hAnsi="Times New Roman" w:cs="Times New Roman"/>
          <w:sz w:val="28"/>
          <w:szCs w:val="28"/>
        </w:rPr>
        <w:br/>
      </w:r>
      <w:r w:rsidRPr="00CF10E0">
        <w:rPr>
          <w:rFonts w:ascii="Times New Roman" w:hAnsi="Times New Roman" w:cs="Times New Roman"/>
          <w:sz w:val="28"/>
          <w:szCs w:val="28"/>
        </w:rPr>
        <w:t>2014 года № 316, определены основные приоритеты государственной политики в сфере экономики и экономического развития, которые включают в себя:</w:t>
      </w:r>
      <w:proofErr w:type="gramEnd"/>
    </w:p>
    <w:bookmarkEnd w:id="3"/>
    <w:p w:rsidR="00E15503" w:rsidRPr="00CF10E0" w:rsidRDefault="00E15503" w:rsidP="00C523C2">
      <w:pPr>
        <w:spacing w:after="0"/>
        <w:ind w:firstLine="709"/>
        <w:jc w:val="both"/>
        <w:rPr>
          <w:rFonts w:ascii="Times New Roman" w:hAnsi="Times New Roman" w:cs="Times New Roman"/>
          <w:sz w:val="28"/>
          <w:szCs w:val="28"/>
        </w:rPr>
      </w:pPr>
      <w:r w:rsidRPr="00CF10E0">
        <w:rPr>
          <w:rFonts w:ascii="Times New Roman" w:hAnsi="Times New Roman" w:cs="Times New Roman"/>
          <w:sz w:val="28"/>
          <w:szCs w:val="28"/>
        </w:rPr>
        <w:t>расширение конкурентных преимуще</w:t>
      </w:r>
      <w:proofErr w:type="gramStart"/>
      <w:r w:rsidRPr="00CF10E0">
        <w:rPr>
          <w:rFonts w:ascii="Times New Roman" w:hAnsi="Times New Roman" w:cs="Times New Roman"/>
          <w:sz w:val="28"/>
          <w:szCs w:val="28"/>
        </w:rPr>
        <w:t>ств в тр</w:t>
      </w:r>
      <w:proofErr w:type="gramEnd"/>
      <w:r w:rsidRPr="00CF10E0">
        <w:rPr>
          <w:rFonts w:ascii="Times New Roman" w:hAnsi="Times New Roman" w:cs="Times New Roman"/>
          <w:sz w:val="28"/>
          <w:szCs w:val="28"/>
        </w:rPr>
        <w:t>адиционных отраслях экономики;</w:t>
      </w:r>
    </w:p>
    <w:p w:rsidR="00E15503" w:rsidRPr="00CF10E0" w:rsidRDefault="00E15503" w:rsidP="00C523C2">
      <w:pPr>
        <w:spacing w:after="0"/>
        <w:ind w:firstLine="709"/>
        <w:jc w:val="both"/>
        <w:rPr>
          <w:rFonts w:ascii="Times New Roman" w:hAnsi="Times New Roman" w:cs="Times New Roman"/>
          <w:sz w:val="28"/>
          <w:szCs w:val="28"/>
        </w:rPr>
      </w:pPr>
      <w:r w:rsidRPr="00CF10E0">
        <w:rPr>
          <w:rFonts w:ascii="Times New Roman" w:hAnsi="Times New Roman" w:cs="Times New Roman"/>
          <w:sz w:val="28"/>
          <w:szCs w:val="28"/>
        </w:rPr>
        <w:t>модернизация традиционных секторов экономики;</w:t>
      </w:r>
    </w:p>
    <w:p w:rsidR="00E15503" w:rsidRPr="00CF10E0" w:rsidRDefault="00E15503" w:rsidP="00C523C2">
      <w:pPr>
        <w:spacing w:after="0"/>
        <w:ind w:firstLine="709"/>
        <w:jc w:val="both"/>
        <w:rPr>
          <w:rFonts w:ascii="Times New Roman" w:hAnsi="Times New Roman" w:cs="Times New Roman"/>
          <w:sz w:val="28"/>
          <w:szCs w:val="28"/>
        </w:rPr>
      </w:pPr>
      <w:r w:rsidRPr="00CF10E0">
        <w:rPr>
          <w:rFonts w:ascii="Times New Roman" w:hAnsi="Times New Roman" w:cs="Times New Roman"/>
          <w:sz w:val="28"/>
          <w:szCs w:val="28"/>
        </w:rPr>
        <w:t>создание условий для свободы предпринимательства и конкуренции, развитие механизмов саморегулирования предпринимательского сообщества; совместная с бизнесом работа по повышению общественного статуса и значимости предпринимательства и собственности;</w:t>
      </w:r>
    </w:p>
    <w:p w:rsidR="00E15503" w:rsidRPr="00CF10E0" w:rsidRDefault="00E15503" w:rsidP="00C523C2">
      <w:pPr>
        <w:spacing w:after="0"/>
        <w:ind w:firstLine="709"/>
        <w:jc w:val="both"/>
        <w:rPr>
          <w:rFonts w:ascii="Times New Roman" w:hAnsi="Times New Roman" w:cs="Times New Roman"/>
          <w:sz w:val="28"/>
          <w:szCs w:val="28"/>
        </w:rPr>
      </w:pPr>
      <w:r w:rsidRPr="00CF10E0">
        <w:rPr>
          <w:rFonts w:ascii="Times New Roman" w:hAnsi="Times New Roman" w:cs="Times New Roman"/>
          <w:sz w:val="28"/>
          <w:szCs w:val="28"/>
        </w:rPr>
        <w:t>снижение административных барьеров в экономике.</w:t>
      </w:r>
    </w:p>
    <w:p w:rsidR="00E15503" w:rsidRPr="00CF10E0" w:rsidRDefault="00E15503" w:rsidP="00C523C2">
      <w:pPr>
        <w:spacing w:after="0"/>
        <w:ind w:firstLine="709"/>
        <w:jc w:val="both"/>
        <w:rPr>
          <w:rFonts w:ascii="Times New Roman" w:hAnsi="Times New Roman" w:cs="Times New Roman"/>
          <w:sz w:val="28"/>
          <w:szCs w:val="28"/>
        </w:rPr>
      </w:pPr>
      <w:proofErr w:type="gramStart"/>
      <w:r w:rsidRPr="00CF10E0">
        <w:rPr>
          <w:rStyle w:val="a4"/>
          <w:rFonts w:ascii="Times New Roman" w:hAnsi="Times New Roman"/>
          <w:color w:val="auto"/>
          <w:sz w:val="28"/>
          <w:szCs w:val="28"/>
        </w:rPr>
        <w:t>Стратегией</w:t>
      </w:r>
      <w:r w:rsidRPr="00CF10E0">
        <w:rPr>
          <w:rFonts w:ascii="Times New Roman" w:hAnsi="Times New Roman" w:cs="Times New Roman"/>
          <w:sz w:val="28"/>
          <w:szCs w:val="28"/>
        </w:rPr>
        <w:t xml:space="preserve"> социально-экономического развития Северо-Западного федерального округа на период до 2020 года, утвержденной </w:t>
      </w:r>
      <w:r w:rsidRPr="00CF10E0">
        <w:rPr>
          <w:rStyle w:val="a4"/>
          <w:rFonts w:ascii="Times New Roman" w:hAnsi="Times New Roman"/>
          <w:color w:val="auto"/>
          <w:sz w:val="28"/>
          <w:szCs w:val="28"/>
        </w:rPr>
        <w:t>распоряжением</w:t>
      </w:r>
      <w:r w:rsidRPr="00CF10E0">
        <w:rPr>
          <w:rFonts w:ascii="Times New Roman" w:hAnsi="Times New Roman" w:cs="Times New Roman"/>
          <w:sz w:val="28"/>
          <w:szCs w:val="28"/>
        </w:rPr>
        <w:t xml:space="preserve"> Правительства Российской Федерации от 18 ноября 2011 года № 2074-р, Стратегией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 278-ра/48, стратегической целью деятельности Правительства Архангельской области в сфере реализации государственной программы является формирование в области эффективной, динамично растущей</w:t>
      </w:r>
      <w:proofErr w:type="gramEnd"/>
      <w:r w:rsidRPr="00CF10E0">
        <w:rPr>
          <w:rFonts w:ascii="Times New Roman" w:hAnsi="Times New Roman" w:cs="Times New Roman"/>
          <w:sz w:val="28"/>
          <w:szCs w:val="28"/>
        </w:rPr>
        <w:t xml:space="preserve"> и сбалансированной экономики, а именно:</w:t>
      </w:r>
    </w:p>
    <w:p w:rsidR="00E15503" w:rsidRPr="00CF10E0" w:rsidRDefault="00E15503" w:rsidP="00C523C2">
      <w:pPr>
        <w:spacing w:after="0"/>
        <w:ind w:firstLine="709"/>
        <w:jc w:val="both"/>
        <w:rPr>
          <w:rFonts w:ascii="Times New Roman" w:hAnsi="Times New Roman" w:cs="Times New Roman"/>
          <w:sz w:val="28"/>
          <w:szCs w:val="28"/>
        </w:rPr>
      </w:pPr>
      <w:r w:rsidRPr="00CF10E0">
        <w:rPr>
          <w:rFonts w:ascii="Times New Roman" w:hAnsi="Times New Roman" w:cs="Times New Roman"/>
          <w:sz w:val="28"/>
          <w:szCs w:val="28"/>
        </w:rPr>
        <w:t>структуры экономики, обеспечивающей занятость населения, преимущественно в организациях с высоким уровнем производительности и добавленной стоимости;</w:t>
      </w:r>
    </w:p>
    <w:p w:rsidR="00E15503" w:rsidRPr="00CF10E0" w:rsidRDefault="00E15503" w:rsidP="00C523C2">
      <w:pPr>
        <w:spacing w:after="0"/>
        <w:ind w:firstLine="709"/>
        <w:jc w:val="both"/>
        <w:rPr>
          <w:rFonts w:ascii="Times New Roman" w:hAnsi="Times New Roman" w:cs="Times New Roman"/>
          <w:sz w:val="28"/>
          <w:szCs w:val="28"/>
        </w:rPr>
      </w:pPr>
      <w:r w:rsidRPr="00CF10E0">
        <w:rPr>
          <w:rFonts w:ascii="Times New Roman" w:hAnsi="Times New Roman" w:cs="Times New Roman"/>
          <w:sz w:val="28"/>
          <w:szCs w:val="28"/>
        </w:rPr>
        <w:t>благоприятных условий для ведения бизнеса;</w:t>
      </w:r>
    </w:p>
    <w:p w:rsidR="00E15503" w:rsidRPr="00CF10E0" w:rsidRDefault="00E15503" w:rsidP="00C523C2">
      <w:pPr>
        <w:spacing w:after="0"/>
        <w:ind w:firstLine="709"/>
        <w:jc w:val="both"/>
        <w:rPr>
          <w:rFonts w:ascii="Times New Roman" w:hAnsi="Times New Roman" w:cs="Times New Roman"/>
          <w:sz w:val="28"/>
          <w:szCs w:val="28"/>
        </w:rPr>
      </w:pPr>
      <w:r w:rsidRPr="00CF10E0">
        <w:rPr>
          <w:rFonts w:ascii="Times New Roman" w:hAnsi="Times New Roman" w:cs="Times New Roman"/>
          <w:sz w:val="28"/>
          <w:szCs w:val="28"/>
        </w:rPr>
        <w:t>высокого уровня производительности и степени модернизации существующих организаций;</w:t>
      </w:r>
    </w:p>
    <w:p w:rsidR="00E15503" w:rsidRPr="00CF10E0" w:rsidRDefault="00E15503" w:rsidP="00C523C2">
      <w:pPr>
        <w:spacing w:after="0"/>
        <w:ind w:firstLine="709"/>
        <w:jc w:val="both"/>
        <w:rPr>
          <w:rFonts w:ascii="Times New Roman" w:hAnsi="Times New Roman" w:cs="Times New Roman"/>
          <w:sz w:val="28"/>
          <w:szCs w:val="28"/>
        </w:rPr>
      </w:pPr>
      <w:r w:rsidRPr="00CF10E0">
        <w:rPr>
          <w:rFonts w:ascii="Times New Roman" w:hAnsi="Times New Roman" w:cs="Times New Roman"/>
          <w:sz w:val="28"/>
          <w:szCs w:val="28"/>
        </w:rPr>
        <w:t>инвестиционной привлекательности территории для создания новых организаций в приоритетных секторах экономики.</w:t>
      </w:r>
    </w:p>
    <w:p w:rsidR="00E15503" w:rsidRPr="00CF10E0" w:rsidRDefault="00E15503" w:rsidP="00C523C2">
      <w:pPr>
        <w:spacing w:after="0"/>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Цели и задачи реализации государственной программы, перечни целевых показателей, подпрограмм, а также мероприятий государственной </w:t>
      </w:r>
      <w:r w:rsidRPr="00CF10E0">
        <w:rPr>
          <w:rFonts w:ascii="Times New Roman" w:hAnsi="Times New Roman" w:cs="Times New Roman"/>
          <w:sz w:val="28"/>
          <w:szCs w:val="28"/>
        </w:rPr>
        <w:lastRenderedPageBreak/>
        <w:t>программы сформированы на основе указанных приоритетов, а также анализа состояния и перспектив развития экономики Архангельской области.</w:t>
      </w:r>
    </w:p>
    <w:p w:rsidR="00E15503" w:rsidRPr="00CF10E0" w:rsidRDefault="00E15503" w:rsidP="005D61F3">
      <w:pPr>
        <w:pStyle w:val="1"/>
        <w:spacing w:before="0" w:after="0"/>
        <w:rPr>
          <w:rFonts w:ascii="Times New Roman" w:hAnsi="Times New Roman" w:cs="Times New Roman"/>
          <w:color w:val="auto"/>
          <w:sz w:val="28"/>
          <w:szCs w:val="28"/>
        </w:rPr>
      </w:pPr>
      <w:bookmarkStart w:id="4" w:name="sub_200"/>
      <w:r w:rsidRPr="00CF10E0">
        <w:rPr>
          <w:rFonts w:ascii="Times New Roman" w:hAnsi="Times New Roman" w:cs="Times New Roman"/>
          <w:color w:val="auto"/>
          <w:sz w:val="28"/>
          <w:szCs w:val="28"/>
        </w:rPr>
        <w:t>II. Характеристика подпрограмм государственной программы</w:t>
      </w:r>
    </w:p>
    <w:bookmarkEnd w:id="4"/>
    <w:p w:rsidR="00E15503" w:rsidRPr="00CF10E0" w:rsidRDefault="00E15503" w:rsidP="005D61F3">
      <w:pPr>
        <w:spacing w:after="0" w:line="240" w:lineRule="auto"/>
        <w:rPr>
          <w:rFonts w:ascii="Times New Roman" w:hAnsi="Times New Roman" w:cs="Times New Roman"/>
          <w:sz w:val="28"/>
          <w:szCs w:val="28"/>
        </w:rPr>
      </w:pPr>
    </w:p>
    <w:p w:rsidR="00E15503" w:rsidRPr="00CF10E0" w:rsidRDefault="00E15503" w:rsidP="005D61F3">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 xml:space="preserve">2.1. </w:t>
      </w:r>
      <w:r w:rsidRPr="00CF10E0">
        <w:rPr>
          <w:rFonts w:ascii="Times New Roman" w:hAnsi="Times New Roman" w:cs="Times New Roman"/>
          <w:caps/>
          <w:color w:val="auto"/>
          <w:sz w:val="28"/>
          <w:szCs w:val="28"/>
        </w:rPr>
        <w:t>Паспорт</w:t>
      </w:r>
      <w:r w:rsidRPr="00CF10E0">
        <w:rPr>
          <w:rFonts w:ascii="Times New Roman" w:hAnsi="Times New Roman" w:cs="Times New Roman"/>
          <w:color w:val="auto"/>
          <w:sz w:val="28"/>
          <w:szCs w:val="28"/>
        </w:rPr>
        <w:br/>
        <w:t>подпрограммы № 1 «Формирование благоприятной среды для развития инвестиционной деятельности»</w:t>
      </w:r>
    </w:p>
    <w:p w:rsidR="00E15503" w:rsidRPr="00CF10E0" w:rsidRDefault="00E15503" w:rsidP="005D61F3">
      <w:pPr>
        <w:spacing w:after="0" w:line="240" w:lineRule="auto"/>
        <w:rPr>
          <w:rFonts w:ascii="Times New Roman" w:hAnsi="Times New Roman" w:cs="Times New Roman"/>
        </w:rPr>
      </w:pPr>
    </w:p>
    <w:tbl>
      <w:tblPr>
        <w:tblW w:w="9503" w:type="dxa"/>
        <w:tblInd w:w="-5" w:type="dxa"/>
        <w:tblLayout w:type="fixed"/>
        <w:tblLook w:val="0000"/>
      </w:tblPr>
      <w:tblGrid>
        <w:gridCol w:w="2448"/>
        <w:gridCol w:w="360"/>
        <w:gridCol w:w="6695"/>
      </w:tblGrid>
      <w:tr w:rsidR="00CF10E0" w:rsidRPr="00CF10E0" w:rsidTr="00DB2110">
        <w:tc>
          <w:tcPr>
            <w:tcW w:w="2448" w:type="dxa"/>
          </w:tcPr>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Наименование подпрограммы</w:t>
            </w:r>
          </w:p>
        </w:tc>
        <w:tc>
          <w:tcPr>
            <w:tcW w:w="360" w:type="dxa"/>
          </w:tcPr>
          <w:p w:rsidR="00E15503" w:rsidRPr="00CF10E0" w:rsidRDefault="00E15503" w:rsidP="005D61F3">
            <w:pPr>
              <w:pStyle w:val="aff7"/>
              <w:jc w:val="center"/>
              <w:rPr>
                <w:rFonts w:ascii="Times New Roman" w:hAnsi="Times New Roman" w:cs="Times New Roman"/>
              </w:rPr>
            </w:pPr>
          </w:p>
        </w:tc>
        <w:tc>
          <w:tcPr>
            <w:tcW w:w="6695" w:type="dxa"/>
          </w:tcPr>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«Формирование благоприятной среды для развития инвестиционной деятельности» (далее - подпрограмма № 1)</w:t>
            </w:r>
          </w:p>
          <w:p w:rsidR="00E15503" w:rsidRPr="00CF10E0" w:rsidRDefault="00E15503" w:rsidP="005D61F3">
            <w:pPr>
              <w:spacing w:after="0" w:line="240" w:lineRule="auto"/>
              <w:rPr>
                <w:rFonts w:ascii="Times New Roman" w:hAnsi="Times New Roman" w:cs="Times New Roman"/>
              </w:rPr>
            </w:pPr>
          </w:p>
        </w:tc>
      </w:tr>
      <w:tr w:rsidR="00CF10E0" w:rsidRPr="00CF10E0" w:rsidTr="00DB2110">
        <w:tc>
          <w:tcPr>
            <w:tcW w:w="2448" w:type="dxa"/>
          </w:tcPr>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Ответственный исполнитель подпрограммы</w:t>
            </w:r>
          </w:p>
        </w:tc>
        <w:tc>
          <w:tcPr>
            <w:tcW w:w="360" w:type="dxa"/>
          </w:tcPr>
          <w:p w:rsidR="00E15503" w:rsidRPr="00CF10E0" w:rsidRDefault="00E15503" w:rsidP="005D61F3">
            <w:pPr>
              <w:pStyle w:val="aff7"/>
              <w:jc w:val="center"/>
              <w:rPr>
                <w:rFonts w:ascii="Times New Roman" w:hAnsi="Times New Roman" w:cs="Times New Roman"/>
              </w:rPr>
            </w:pPr>
          </w:p>
        </w:tc>
        <w:tc>
          <w:tcPr>
            <w:tcW w:w="6695" w:type="dxa"/>
          </w:tcPr>
          <w:p w:rsidR="00E15503" w:rsidRPr="00CF10E0" w:rsidRDefault="00E15503" w:rsidP="00DB2110">
            <w:pPr>
              <w:pStyle w:val="afff0"/>
              <w:rPr>
                <w:rFonts w:ascii="Times New Roman" w:hAnsi="Times New Roman" w:cs="Times New Roman"/>
              </w:rPr>
            </w:pPr>
            <w:r w:rsidRPr="00CF10E0">
              <w:rPr>
                <w:rFonts w:ascii="Times New Roman" w:hAnsi="Times New Roman" w:cs="Times New Roman"/>
              </w:rPr>
              <w:t>министерство экономического развития и конкурентной политики</w:t>
            </w:r>
          </w:p>
          <w:p w:rsidR="005D61F3" w:rsidRPr="00CF10E0" w:rsidRDefault="005D61F3" w:rsidP="005D61F3">
            <w:pPr>
              <w:spacing w:after="0" w:line="240" w:lineRule="auto"/>
              <w:rPr>
                <w:rFonts w:ascii="Times New Roman" w:hAnsi="Times New Roman" w:cs="Times New Roman"/>
              </w:rPr>
            </w:pPr>
          </w:p>
        </w:tc>
      </w:tr>
      <w:tr w:rsidR="00CF10E0" w:rsidRPr="00CF10E0" w:rsidTr="00DB2110">
        <w:tc>
          <w:tcPr>
            <w:tcW w:w="2448" w:type="dxa"/>
          </w:tcPr>
          <w:p w:rsidR="00E15503" w:rsidRPr="00CF10E0" w:rsidRDefault="00E15503" w:rsidP="005D61F3">
            <w:pPr>
              <w:pStyle w:val="afff0"/>
              <w:rPr>
                <w:rFonts w:ascii="Times New Roman" w:hAnsi="Times New Roman" w:cs="Times New Roman"/>
              </w:rPr>
            </w:pPr>
            <w:bookmarkStart w:id="5" w:name="sub_2130"/>
            <w:r w:rsidRPr="00CF10E0">
              <w:rPr>
                <w:rFonts w:ascii="Times New Roman" w:hAnsi="Times New Roman" w:cs="Times New Roman"/>
              </w:rPr>
              <w:t>Соисполнители подпрограммы</w:t>
            </w:r>
            <w:bookmarkEnd w:id="5"/>
          </w:p>
        </w:tc>
        <w:tc>
          <w:tcPr>
            <w:tcW w:w="360" w:type="dxa"/>
          </w:tcPr>
          <w:p w:rsidR="00E15503" w:rsidRPr="00CF10E0" w:rsidRDefault="00E15503" w:rsidP="005D61F3">
            <w:pPr>
              <w:pStyle w:val="aff7"/>
              <w:jc w:val="center"/>
              <w:rPr>
                <w:rFonts w:ascii="Times New Roman" w:hAnsi="Times New Roman" w:cs="Times New Roman"/>
              </w:rPr>
            </w:pPr>
          </w:p>
        </w:tc>
        <w:tc>
          <w:tcPr>
            <w:tcW w:w="6695" w:type="dxa"/>
          </w:tcPr>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министерство образования и науки</w:t>
            </w:r>
          </w:p>
          <w:p w:rsidR="00E15503" w:rsidRPr="00CF10E0" w:rsidRDefault="00E15503" w:rsidP="005D61F3">
            <w:pPr>
              <w:spacing w:after="0" w:line="240" w:lineRule="auto"/>
              <w:rPr>
                <w:rFonts w:ascii="Times New Roman" w:hAnsi="Times New Roman" w:cs="Times New Roman"/>
              </w:rPr>
            </w:pPr>
          </w:p>
        </w:tc>
      </w:tr>
      <w:tr w:rsidR="00CF10E0" w:rsidRPr="00CF10E0" w:rsidTr="00DB2110">
        <w:tc>
          <w:tcPr>
            <w:tcW w:w="2448" w:type="dxa"/>
          </w:tcPr>
          <w:p w:rsidR="00E15503" w:rsidRPr="00CF10E0" w:rsidRDefault="00E15503" w:rsidP="005D61F3">
            <w:pPr>
              <w:pStyle w:val="afff0"/>
              <w:rPr>
                <w:rFonts w:ascii="Times New Roman" w:hAnsi="Times New Roman" w:cs="Times New Roman"/>
              </w:rPr>
            </w:pPr>
            <w:bookmarkStart w:id="6" w:name="sub_2140"/>
            <w:r w:rsidRPr="00CF10E0">
              <w:rPr>
                <w:rFonts w:ascii="Times New Roman" w:hAnsi="Times New Roman" w:cs="Times New Roman"/>
              </w:rPr>
              <w:t>Участники подпрограммы</w:t>
            </w:r>
            <w:bookmarkEnd w:id="6"/>
          </w:p>
        </w:tc>
        <w:tc>
          <w:tcPr>
            <w:tcW w:w="360" w:type="dxa"/>
          </w:tcPr>
          <w:p w:rsidR="00E15503" w:rsidRPr="00CF10E0" w:rsidRDefault="00E15503" w:rsidP="005D61F3">
            <w:pPr>
              <w:pStyle w:val="aff7"/>
              <w:jc w:val="center"/>
              <w:rPr>
                <w:rFonts w:ascii="Times New Roman" w:hAnsi="Times New Roman" w:cs="Times New Roman"/>
              </w:rPr>
            </w:pPr>
          </w:p>
        </w:tc>
        <w:tc>
          <w:tcPr>
            <w:tcW w:w="6695" w:type="dxa"/>
          </w:tcPr>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государственное автономное учреждение Архангельской области «Архангельский региональный бизнес-инкубатор»;</w:t>
            </w:r>
          </w:p>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органы местного самоуправления муниципальных образований Архангельской области (далее - органы местного самоуправления);</w:t>
            </w:r>
          </w:p>
          <w:p w:rsidR="00E15503" w:rsidRPr="00CF10E0" w:rsidRDefault="00E15503" w:rsidP="005D61F3">
            <w:pPr>
              <w:spacing w:after="0" w:line="240" w:lineRule="auto"/>
              <w:rPr>
                <w:rFonts w:ascii="Times New Roman" w:hAnsi="Times New Roman" w:cs="Times New Roman"/>
              </w:rPr>
            </w:pPr>
            <w:r w:rsidRPr="00CF10E0">
              <w:rPr>
                <w:rFonts w:ascii="Times New Roman" w:hAnsi="Times New Roman" w:cs="Times New Roman"/>
              </w:rPr>
              <w:t xml:space="preserve">государственное автономное образовательное учреждение среднего профессионального образования Архангельской области «Архангельский техникум водных магистралей С.Н. </w:t>
            </w:r>
            <w:proofErr w:type="spellStart"/>
            <w:r w:rsidRPr="00CF10E0">
              <w:rPr>
                <w:rFonts w:ascii="Times New Roman" w:hAnsi="Times New Roman" w:cs="Times New Roman"/>
              </w:rPr>
              <w:t>Орешкова</w:t>
            </w:r>
            <w:proofErr w:type="spellEnd"/>
            <w:r w:rsidRPr="00CF10E0">
              <w:rPr>
                <w:rFonts w:ascii="Times New Roman" w:hAnsi="Times New Roman" w:cs="Times New Roman"/>
              </w:rPr>
              <w:t>»;</w:t>
            </w:r>
          </w:p>
          <w:p w:rsidR="00E15503" w:rsidRPr="00CF10E0" w:rsidRDefault="00E15503" w:rsidP="005D61F3">
            <w:pPr>
              <w:spacing w:after="0" w:line="240" w:lineRule="auto"/>
              <w:rPr>
                <w:rFonts w:ascii="Times New Roman" w:hAnsi="Times New Roman" w:cs="Times New Roman"/>
              </w:rPr>
            </w:pPr>
            <w:r w:rsidRPr="00CF10E0">
              <w:rPr>
                <w:rFonts w:ascii="Times New Roman" w:hAnsi="Times New Roman" w:cs="Times New Roman"/>
              </w:rPr>
              <w:t>государственное бюджетное профессиональное образовательное учреждение Архангельской области «Техникум судостроения и машиностроения»</w:t>
            </w:r>
          </w:p>
          <w:p w:rsidR="00E15503" w:rsidRPr="00CF10E0" w:rsidRDefault="00E15503" w:rsidP="005D61F3">
            <w:pPr>
              <w:spacing w:after="0" w:line="240" w:lineRule="auto"/>
              <w:rPr>
                <w:rFonts w:ascii="Times New Roman" w:hAnsi="Times New Roman" w:cs="Times New Roman"/>
              </w:rPr>
            </w:pPr>
          </w:p>
        </w:tc>
      </w:tr>
      <w:tr w:rsidR="00CF10E0" w:rsidRPr="00CF10E0" w:rsidTr="00DB2110">
        <w:tc>
          <w:tcPr>
            <w:tcW w:w="2448" w:type="dxa"/>
          </w:tcPr>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Цель подпрограммы</w:t>
            </w:r>
          </w:p>
        </w:tc>
        <w:tc>
          <w:tcPr>
            <w:tcW w:w="360" w:type="dxa"/>
          </w:tcPr>
          <w:p w:rsidR="00E15503" w:rsidRPr="00CF10E0" w:rsidRDefault="00E15503" w:rsidP="005D61F3">
            <w:pPr>
              <w:pStyle w:val="aff7"/>
              <w:jc w:val="center"/>
              <w:rPr>
                <w:rFonts w:ascii="Times New Roman" w:hAnsi="Times New Roman" w:cs="Times New Roman"/>
              </w:rPr>
            </w:pPr>
          </w:p>
        </w:tc>
        <w:tc>
          <w:tcPr>
            <w:tcW w:w="6695" w:type="dxa"/>
          </w:tcPr>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улучшение инвестиционного климата</w:t>
            </w:r>
          </w:p>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в Архангельской области и увеличение объема инвестиций в основной капитал.</w:t>
            </w:r>
          </w:p>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 xml:space="preserve">Перечень целевых показателей подпрограммы № 1 приведен в </w:t>
            </w:r>
            <w:r w:rsidRPr="00CF10E0">
              <w:rPr>
                <w:rStyle w:val="a4"/>
                <w:rFonts w:ascii="Times New Roman" w:hAnsi="Times New Roman"/>
                <w:color w:val="auto"/>
              </w:rPr>
              <w:t>приложении № 1</w:t>
            </w:r>
            <w:r w:rsidRPr="00CF10E0">
              <w:rPr>
                <w:rFonts w:ascii="Times New Roman" w:hAnsi="Times New Roman" w:cs="Times New Roman"/>
              </w:rPr>
              <w:t xml:space="preserve"> к государственной программе</w:t>
            </w:r>
          </w:p>
          <w:p w:rsidR="00E15503" w:rsidRPr="00CF10E0" w:rsidRDefault="00E15503" w:rsidP="005D61F3">
            <w:pPr>
              <w:spacing w:after="0" w:line="240" w:lineRule="auto"/>
              <w:rPr>
                <w:rFonts w:ascii="Times New Roman" w:hAnsi="Times New Roman" w:cs="Times New Roman"/>
              </w:rPr>
            </w:pPr>
          </w:p>
        </w:tc>
      </w:tr>
      <w:tr w:rsidR="00CF10E0" w:rsidRPr="00CF10E0" w:rsidTr="00DB2110">
        <w:tc>
          <w:tcPr>
            <w:tcW w:w="2448" w:type="dxa"/>
          </w:tcPr>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Задачи подпрограммы</w:t>
            </w:r>
          </w:p>
        </w:tc>
        <w:tc>
          <w:tcPr>
            <w:tcW w:w="360" w:type="dxa"/>
          </w:tcPr>
          <w:p w:rsidR="00E15503" w:rsidRPr="00CF10E0" w:rsidRDefault="00E15503" w:rsidP="005D61F3">
            <w:pPr>
              <w:pStyle w:val="aff7"/>
              <w:jc w:val="center"/>
              <w:rPr>
                <w:rFonts w:ascii="Times New Roman" w:hAnsi="Times New Roman" w:cs="Times New Roman"/>
              </w:rPr>
            </w:pPr>
          </w:p>
        </w:tc>
        <w:tc>
          <w:tcPr>
            <w:tcW w:w="6695" w:type="dxa"/>
          </w:tcPr>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задача № 1 - создание благоприятных условий для привлечения прямых инвестиций в экономику Архангельской области;</w:t>
            </w:r>
          </w:p>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задача № 2 - продвижение инвестиционного потенциала Архангельской области;</w:t>
            </w:r>
          </w:p>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задача № 3 - развитие механизмов государственно-частного партнерства</w:t>
            </w:r>
          </w:p>
          <w:p w:rsidR="00E15503" w:rsidRPr="00CF10E0" w:rsidRDefault="00E15503" w:rsidP="005D61F3">
            <w:pPr>
              <w:spacing w:after="0" w:line="240" w:lineRule="auto"/>
              <w:rPr>
                <w:rFonts w:ascii="Times New Roman" w:hAnsi="Times New Roman" w:cs="Times New Roman"/>
              </w:rPr>
            </w:pPr>
          </w:p>
        </w:tc>
      </w:tr>
      <w:tr w:rsidR="00CF10E0" w:rsidRPr="00CF10E0" w:rsidTr="00DB2110">
        <w:tc>
          <w:tcPr>
            <w:tcW w:w="2448" w:type="dxa"/>
          </w:tcPr>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Сроки и этапы реализации подпрограммы</w:t>
            </w:r>
          </w:p>
        </w:tc>
        <w:tc>
          <w:tcPr>
            <w:tcW w:w="360" w:type="dxa"/>
          </w:tcPr>
          <w:p w:rsidR="00E15503" w:rsidRPr="00CF10E0" w:rsidRDefault="00E15503" w:rsidP="005D61F3">
            <w:pPr>
              <w:pStyle w:val="aff7"/>
              <w:jc w:val="center"/>
              <w:rPr>
                <w:rFonts w:ascii="Times New Roman" w:hAnsi="Times New Roman" w:cs="Times New Roman"/>
              </w:rPr>
            </w:pPr>
          </w:p>
        </w:tc>
        <w:tc>
          <w:tcPr>
            <w:tcW w:w="6695" w:type="dxa"/>
          </w:tcPr>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2014-2020 годы.</w:t>
            </w:r>
          </w:p>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Подпрограмма № 1 реализуется в один этап</w:t>
            </w:r>
          </w:p>
          <w:p w:rsidR="00E15503" w:rsidRPr="00CF10E0" w:rsidRDefault="00E15503" w:rsidP="005D61F3">
            <w:pPr>
              <w:spacing w:after="0" w:line="240" w:lineRule="auto"/>
              <w:rPr>
                <w:rFonts w:ascii="Times New Roman" w:hAnsi="Times New Roman" w:cs="Times New Roman"/>
              </w:rPr>
            </w:pPr>
          </w:p>
          <w:p w:rsidR="00E15503" w:rsidRPr="00CF10E0" w:rsidRDefault="00E15503" w:rsidP="005D61F3">
            <w:pPr>
              <w:spacing w:after="0" w:line="240" w:lineRule="auto"/>
              <w:rPr>
                <w:rFonts w:ascii="Times New Roman" w:hAnsi="Times New Roman" w:cs="Times New Roman"/>
              </w:rPr>
            </w:pPr>
          </w:p>
        </w:tc>
      </w:tr>
      <w:tr w:rsidR="00CF10E0" w:rsidRPr="00CF10E0" w:rsidTr="00DB2110">
        <w:tc>
          <w:tcPr>
            <w:tcW w:w="2448" w:type="dxa"/>
          </w:tcPr>
          <w:p w:rsidR="00E15503" w:rsidRPr="00CF10E0" w:rsidRDefault="00E15503" w:rsidP="005D61F3">
            <w:pPr>
              <w:pStyle w:val="afff0"/>
              <w:rPr>
                <w:rFonts w:ascii="Times New Roman" w:hAnsi="Times New Roman" w:cs="Times New Roman"/>
              </w:rPr>
            </w:pPr>
            <w:bookmarkStart w:id="7" w:name="sub_218"/>
            <w:r w:rsidRPr="00CF10E0">
              <w:rPr>
                <w:rFonts w:ascii="Times New Roman" w:hAnsi="Times New Roman" w:cs="Times New Roman"/>
              </w:rPr>
              <w:t>Объемы и источники финансирования подпрограммы</w:t>
            </w:r>
            <w:bookmarkEnd w:id="7"/>
          </w:p>
        </w:tc>
        <w:tc>
          <w:tcPr>
            <w:tcW w:w="360" w:type="dxa"/>
          </w:tcPr>
          <w:p w:rsidR="00E15503" w:rsidRPr="00CF10E0" w:rsidRDefault="00E15503" w:rsidP="005D61F3">
            <w:pPr>
              <w:pStyle w:val="aff7"/>
              <w:jc w:val="center"/>
              <w:rPr>
                <w:rFonts w:ascii="Times New Roman" w:hAnsi="Times New Roman" w:cs="Times New Roman"/>
              </w:rPr>
            </w:pPr>
          </w:p>
        </w:tc>
        <w:tc>
          <w:tcPr>
            <w:tcW w:w="6695" w:type="dxa"/>
          </w:tcPr>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 xml:space="preserve">общий объем финансирования составляет </w:t>
            </w:r>
            <w:r w:rsidR="00C8169F" w:rsidRPr="00CF10E0">
              <w:rPr>
                <w:rFonts w:ascii="Times New Roman" w:hAnsi="Times New Roman" w:cs="Times New Roman"/>
              </w:rPr>
              <w:t>514 354,0</w:t>
            </w:r>
            <w:r w:rsidRPr="00CF10E0">
              <w:rPr>
                <w:rFonts w:ascii="Times New Roman" w:hAnsi="Times New Roman" w:cs="Times New Roman"/>
              </w:rPr>
              <w:t xml:space="preserve"> тыс. рублей,</w:t>
            </w:r>
            <w:r w:rsidRPr="00CF10E0">
              <w:rPr>
                <w:rFonts w:ascii="Times New Roman" w:hAnsi="Times New Roman" w:cs="Times New Roman"/>
              </w:rPr>
              <w:br/>
              <w:t>в том числе за счет средств:</w:t>
            </w:r>
          </w:p>
          <w:p w:rsidR="00E15503" w:rsidRPr="00CF10E0" w:rsidRDefault="00E15503" w:rsidP="005D61F3">
            <w:pPr>
              <w:pStyle w:val="afff0"/>
              <w:rPr>
                <w:rFonts w:ascii="Times New Roman" w:hAnsi="Times New Roman" w:cs="Times New Roman"/>
              </w:rPr>
            </w:pPr>
            <w:r w:rsidRPr="00CF10E0">
              <w:rPr>
                <w:rFonts w:ascii="Times New Roman" w:hAnsi="Times New Roman" w:cs="Times New Roman"/>
              </w:rPr>
              <w:t>федерального бюджета - 69 261,0 тыс. рублей;</w:t>
            </w:r>
          </w:p>
          <w:p w:rsidR="00E15503" w:rsidRPr="00CF10E0" w:rsidRDefault="00E15503" w:rsidP="00C8169F">
            <w:pPr>
              <w:pStyle w:val="afff0"/>
              <w:rPr>
                <w:rFonts w:ascii="Times New Roman" w:hAnsi="Times New Roman" w:cs="Times New Roman"/>
              </w:rPr>
            </w:pPr>
            <w:r w:rsidRPr="00CF10E0">
              <w:rPr>
                <w:rFonts w:ascii="Times New Roman" w:hAnsi="Times New Roman" w:cs="Times New Roman"/>
              </w:rPr>
              <w:t xml:space="preserve">областного бюджета </w:t>
            </w:r>
            <w:r w:rsidR="00C8169F" w:rsidRPr="00CF10E0">
              <w:rPr>
                <w:rFonts w:ascii="Times New Roman" w:hAnsi="Times New Roman" w:cs="Times New Roman"/>
              </w:rPr>
              <w:t>–</w:t>
            </w:r>
            <w:r w:rsidRPr="00CF10E0">
              <w:rPr>
                <w:rFonts w:ascii="Times New Roman" w:hAnsi="Times New Roman" w:cs="Times New Roman"/>
              </w:rPr>
              <w:t xml:space="preserve"> </w:t>
            </w:r>
            <w:r w:rsidR="00C8169F" w:rsidRPr="00CF10E0">
              <w:rPr>
                <w:rFonts w:ascii="Times New Roman" w:hAnsi="Times New Roman" w:cs="Times New Roman"/>
              </w:rPr>
              <w:t>445 093,0</w:t>
            </w:r>
            <w:r w:rsidRPr="00CF10E0">
              <w:rPr>
                <w:rFonts w:ascii="Times New Roman" w:hAnsi="Times New Roman" w:cs="Times New Roman"/>
              </w:rPr>
              <w:t xml:space="preserve"> тыс. рублей</w:t>
            </w:r>
          </w:p>
        </w:tc>
      </w:tr>
    </w:tbl>
    <w:p w:rsidR="005D61F3" w:rsidRPr="00CF10E0" w:rsidRDefault="005D61F3" w:rsidP="00E15503">
      <w:pPr>
        <w:pStyle w:val="1"/>
        <w:spacing w:before="0" w:after="0"/>
        <w:rPr>
          <w:rFonts w:ascii="Times New Roman" w:hAnsi="Times New Roman" w:cs="Times New Roman"/>
          <w:b w:val="0"/>
          <w:color w:val="auto"/>
          <w:sz w:val="28"/>
          <w:szCs w:val="28"/>
        </w:rPr>
      </w:pPr>
      <w:bookmarkStart w:id="8" w:name="sub_22"/>
    </w:p>
    <w:p w:rsidR="00E15503" w:rsidRPr="00CF10E0" w:rsidRDefault="00E15503" w:rsidP="00E15503">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2.2. Характеристика сферы реализации подпрограммы № 1,</w:t>
      </w:r>
      <w:r w:rsidRPr="00CF10E0">
        <w:rPr>
          <w:rFonts w:ascii="Times New Roman" w:hAnsi="Times New Roman" w:cs="Times New Roman"/>
          <w:color w:val="auto"/>
          <w:sz w:val="28"/>
          <w:szCs w:val="28"/>
        </w:rPr>
        <w:br/>
        <w:t>описание основных проблем</w:t>
      </w:r>
    </w:p>
    <w:bookmarkEnd w:id="8"/>
    <w:p w:rsidR="009C7CC3" w:rsidRPr="00CF10E0" w:rsidRDefault="009C7CC3" w:rsidP="009C7CC3">
      <w:pPr>
        <w:spacing w:after="0" w:line="240" w:lineRule="auto"/>
        <w:ind w:firstLine="709"/>
        <w:jc w:val="both"/>
        <w:rPr>
          <w:rFonts w:ascii="Times New Roman" w:hAnsi="Times New Roman" w:cs="Times New Roman"/>
          <w:sz w:val="28"/>
          <w:szCs w:val="28"/>
        </w:rPr>
      </w:pP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Архангельская область по показателям инвестиционной деятельности соответствует общероссийским тенденциям. При общем увеличении объема инвестиций в основной капитал объем иностранных инвестиций сокращается, сохраняется их ярко выраженная сырьевая направленность.</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По итогам 2012 года объем инвестиций в основной капитал по полному кругу организаций в Архангельской области составил 112,1 млрд. рублей, что на 13 процентов превышает аналогичный показатель 2011 года, объем иностранных инвестиций при этом сократился на 5 процентов и составил 220,9 млн. долл. США.</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Почти половина объема инвестиций в основной капитал по крупным организациям и субъектам среднего предпринимательства в 2012 году осуществлены по виду деятельности «Транспорт и связь» (49,7 процента общего объема инвестиций в основной капитал, или 43 838,5 млн. рублей). Среди значимых инвесторов можно выделить закрытое акционерное общество «</w:t>
      </w:r>
      <w:proofErr w:type="spellStart"/>
      <w:r w:rsidRPr="00CF10E0">
        <w:rPr>
          <w:rFonts w:ascii="Times New Roman" w:hAnsi="Times New Roman" w:cs="Times New Roman"/>
          <w:sz w:val="28"/>
          <w:szCs w:val="28"/>
        </w:rPr>
        <w:t>Ямалгазинвест</w:t>
      </w:r>
      <w:proofErr w:type="spellEnd"/>
      <w:r w:rsidRPr="00CF10E0">
        <w:rPr>
          <w:rFonts w:ascii="Times New Roman" w:hAnsi="Times New Roman" w:cs="Times New Roman"/>
          <w:sz w:val="28"/>
          <w:szCs w:val="28"/>
        </w:rPr>
        <w:t>», обос</w:t>
      </w:r>
      <w:r w:rsidR="000236DC" w:rsidRPr="00CF10E0">
        <w:rPr>
          <w:rFonts w:ascii="Times New Roman" w:hAnsi="Times New Roman" w:cs="Times New Roman"/>
          <w:sz w:val="28"/>
          <w:szCs w:val="28"/>
        </w:rPr>
        <w:t>обленное подразделение общества</w:t>
      </w:r>
      <w:r w:rsidR="000236DC" w:rsidRPr="00CF10E0">
        <w:rPr>
          <w:rFonts w:ascii="Times New Roman" w:hAnsi="Times New Roman" w:cs="Times New Roman"/>
          <w:sz w:val="28"/>
          <w:szCs w:val="28"/>
        </w:rPr>
        <w:br/>
      </w:r>
      <w:r w:rsidRPr="00CF10E0">
        <w:rPr>
          <w:rFonts w:ascii="Times New Roman" w:hAnsi="Times New Roman" w:cs="Times New Roman"/>
          <w:sz w:val="28"/>
          <w:szCs w:val="28"/>
        </w:rPr>
        <w:t xml:space="preserve">с ограниченной ответственностью «Газпром </w:t>
      </w:r>
      <w:proofErr w:type="spellStart"/>
      <w:r w:rsidRPr="00CF10E0">
        <w:rPr>
          <w:rFonts w:ascii="Times New Roman" w:hAnsi="Times New Roman" w:cs="Times New Roman"/>
          <w:sz w:val="28"/>
          <w:szCs w:val="28"/>
        </w:rPr>
        <w:t>инвест</w:t>
      </w:r>
      <w:proofErr w:type="spellEnd"/>
      <w:r w:rsidRPr="00CF10E0">
        <w:rPr>
          <w:rFonts w:ascii="Times New Roman" w:hAnsi="Times New Roman" w:cs="Times New Roman"/>
          <w:sz w:val="28"/>
          <w:szCs w:val="28"/>
        </w:rPr>
        <w:t xml:space="preserve"> Запад», </w:t>
      </w:r>
      <w:proofErr w:type="spellStart"/>
      <w:r w:rsidRPr="00CF10E0">
        <w:rPr>
          <w:rFonts w:ascii="Times New Roman" w:hAnsi="Times New Roman" w:cs="Times New Roman"/>
          <w:sz w:val="28"/>
          <w:szCs w:val="28"/>
        </w:rPr>
        <w:t>Котласский</w:t>
      </w:r>
      <w:proofErr w:type="spellEnd"/>
      <w:r w:rsidRPr="00CF10E0">
        <w:rPr>
          <w:rFonts w:ascii="Times New Roman" w:hAnsi="Times New Roman" w:cs="Times New Roman"/>
          <w:sz w:val="28"/>
          <w:szCs w:val="28"/>
        </w:rPr>
        <w:t xml:space="preserve"> филиал открытого акционерного общества «Северные магистральные нефтепроводы», реализующие проекты по строительству магистральных газопроводов.</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В соответствии с отчетом рейт</w:t>
      </w:r>
      <w:r w:rsidR="000236DC" w:rsidRPr="00CF10E0">
        <w:rPr>
          <w:rFonts w:ascii="Times New Roman" w:hAnsi="Times New Roman" w:cs="Times New Roman"/>
          <w:sz w:val="28"/>
          <w:szCs w:val="28"/>
        </w:rPr>
        <w:t>ингового агентства «Эксперт РА»</w:t>
      </w:r>
      <w:r w:rsidR="000236DC" w:rsidRPr="00CF10E0">
        <w:rPr>
          <w:rFonts w:ascii="Times New Roman" w:hAnsi="Times New Roman" w:cs="Times New Roman"/>
          <w:sz w:val="28"/>
          <w:szCs w:val="28"/>
        </w:rPr>
        <w:br/>
      </w:r>
      <w:r w:rsidRPr="00CF10E0">
        <w:rPr>
          <w:rFonts w:ascii="Times New Roman" w:hAnsi="Times New Roman" w:cs="Times New Roman"/>
          <w:sz w:val="28"/>
          <w:szCs w:val="28"/>
        </w:rPr>
        <w:t>за 2011 год по инвестиционной привлекательности Архангельская область относится к рейтинговой группе 3В1 (пониженный потенциал - умеренный риск), на которую приходится почти 40 процентов всех субъектов Российской Федерации.</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Для повышения уровня инвестиционной привлекательности Архангельской области важно проводить активную инвестиционн</w:t>
      </w:r>
      <w:r w:rsidR="000236DC" w:rsidRPr="00CF10E0">
        <w:rPr>
          <w:rFonts w:ascii="Times New Roman" w:hAnsi="Times New Roman" w:cs="Times New Roman"/>
          <w:sz w:val="28"/>
          <w:szCs w:val="28"/>
        </w:rPr>
        <w:t>ую</w:t>
      </w:r>
      <w:r w:rsidR="000236DC" w:rsidRPr="00CF10E0">
        <w:rPr>
          <w:rFonts w:ascii="Times New Roman" w:hAnsi="Times New Roman" w:cs="Times New Roman"/>
          <w:sz w:val="28"/>
          <w:szCs w:val="28"/>
        </w:rPr>
        <w:br/>
      </w:r>
      <w:r w:rsidRPr="00CF10E0">
        <w:rPr>
          <w:rFonts w:ascii="Times New Roman" w:hAnsi="Times New Roman" w:cs="Times New Roman"/>
          <w:sz w:val="28"/>
          <w:szCs w:val="28"/>
        </w:rPr>
        <w:t>и промышленную политику, стимулиров</w:t>
      </w:r>
      <w:r w:rsidR="000236DC" w:rsidRPr="00CF10E0">
        <w:rPr>
          <w:rFonts w:ascii="Times New Roman" w:hAnsi="Times New Roman" w:cs="Times New Roman"/>
          <w:sz w:val="28"/>
          <w:szCs w:val="28"/>
        </w:rPr>
        <w:t>ать создание новых организаций,</w:t>
      </w:r>
      <w:r w:rsidR="000236DC" w:rsidRPr="00CF10E0">
        <w:rPr>
          <w:rFonts w:ascii="Times New Roman" w:hAnsi="Times New Roman" w:cs="Times New Roman"/>
          <w:sz w:val="28"/>
          <w:szCs w:val="28"/>
        </w:rPr>
        <w:br/>
      </w:r>
      <w:r w:rsidRPr="00CF10E0">
        <w:rPr>
          <w:rFonts w:ascii="Times New Roman" w:hAnsi="Times New Roman" w:cs="Times New Roman"/>
          <w:sz w:val="28"/>
          <w:szCs w:val="28"/>
        </w:rPr>
        <w:t>а также модернизацию уже существующих.</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Правительство Архангельской области принимает меры по решению задачи повышения инвестиционн</w:t>
      </w:r>
      <w:r w:rsidR="000236DC" w:rsidRPr="00CF10E0">
        <w:rPr>
          <w:rFonts w:ascii="Times New Roman" w:hAnsi="Times New Roman" w:cs="Times New Roman"/>
          <w:sz w:val="28"/>
          <w:szCs w:val="28"/>
        </w:rPr>
        <w:t>ой привлекательности территории</w:t>
      </w:r>
      <w:r w:rsidR="000236DC" w:rsidRPr="00CF10E0">
        <w:rPr>
          <w:rFonts w:ascii="Times New Roman" w:hAnsi="Times New Roman" w:cs="Times New Roman"/>
          <w:sz w:val="28"/>
          <w:szCs w:val="28"/>
        </w:rPr>
        <w:br/>
      </w:r>
      <w:r w:rsidRPr="00CF10E0">
        <w:rPr>
          <w:rFonts w:ascii="Times New Roman" w:hAnsi="Times New Roman" w:cs="Times New Roman"/>
          <w:sz w:val="28"/>
          <w:szCs w:val="28"/>
        </w:rPr>
        <w:t>и привлечению инвестиций, в частности:</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1) </w:t>
      </w:r>
      <w:proofErr w:type="gramStart"/>
      <w:r w:rsidRPr="00CF10E0">
        <w:rPr>
          <w:rFonts w:ascii="Times New Roman" w:hAnsi="Times New Roman" w:cs="Times New Roman"/>
          <w:sz w:val="28"/>
          <w:szCs w:val="28"/>
        </w:rPr>
        <w:t>приняты</w:t>
      </w:r>
      <w:proofErr w:type="gramEnd"/>
      <w:r w:rsidRPr="00CF10E0">
        <w:rPr>
          <w:rFonts w:ascii="Times New Roman" w:hAnsi="Times New Roman" w:cs="Times New Roman"/>
          <w:sz w:val="28"/>
          <w:szCs w:val="28"/>
        </w:rPr>
        <w:t>:</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Style w:val="a4"/>
          <w:rFonts w:ascii="Times New Roman" w:hAnsi="Times New Roman"/>
          <w:color w:val="auto"/>
          <w:sz w:val="28"/>
          <w:szCs w:val="28"/>
        </w:rPr>
        <w:t>областной закон</w:t>
      </w:r>
      <w:r w:rsidRPr="00CF10E0">
        <w:rPr>
          <w:rFonts w:ascii="Times New Roman" w:hAnsi="Times New Roman" w:cs="Times New Roman"/>
          <w:sz w:val="28"/>
          <w:szCs w:val="28"/>
        </w:rPr>
        <w:t xml:space="preserve"> от 24</w:t>
      </w:r>
      <w:r w:rsidR="000236DC" w:rsidRPr="00CF10E0">
        <w:rPr>
          <w:rFonts w:ascii="Times New Roman" w:hAnsi="Times New Roman" w:cs="Times New Roman"/>
          <w:sz w:val="28"/>
          <w:szCs w:val="28"/>
        </w:rPr>
        <w:t xml:space="preserve"> сентября 2010 года № 188-15-ОЗ</w:t>
      </w:r>
      <w:r w:rsidR="000236DC" w:rsidRPr="00CF10E0">
        <w:rPr>
          <w:rFonts w:ascii="Times New Roman" w:hAnsi="Times New Roman" w:cs="Times New Roman"/>
          <w:sz w:val="28"/>
          <w:szCs w:val="28"/>
        </w:rPr>
        <w:br/>
      </w:r>
      <w:r w:rsidRPr="00CF10E0">
        <w:rPr>
          <w:rFonts w:ascii="Times New Roman" w:hAnsi="Times New Roman" w:cs="Times New Roman"/>
          <w:sz w:val="28"/>
          <w:szCs w:val="28"/>
        </w:rPr>
        <w:t>«О государственной политике Архангельской области в сфере инвестиционной деятельности», предусматривающий механизмы реализации государственной политики в сфере инвестиционной деятельности;</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Style w:val="a4"/>
          <w:rFonts w:ascii="Times New Roman" w:hAnsi="Times New Roman"/>
          <w:color w:val="auto"/>
          <w:sz w:val="28"/>
          <w:szCs w:val="28"/>
        </w:rPr>
        <w:t>областной закон</w:t>
      </w:r>
      <w:r w:rsidRPr="00CF10E0">
        <w:rPr>
          <w:rFonts w:ascii="Times New Roman" w:hAnsi="Times New Roman" w:cs="Times New Roman"/>
          <w:sz w:val="28"/>
          <w:szCs w:val="28"/>
        </w:rPr>
        <w:t xml:space="preserve"> от 24 июня 2009 года № 52-4-ОЗ «О налоговых льготах при осуществлении инвестиционной деятельности на территории Архангельской области», определяющий порядок и условия предоставления льготных ставок по налогу на прибыль организа</w:t>
      </w:r>
      <w:r w:rsidR="000236DC" w:rsidRPr="00CF10E0">
        <w:rPr>
          <w:rFonts w:ascii="Times New Roman" w:hAnsi="Times New Roman" w:cs="Times New Roman"/>
          <w:sz w:val="28"/>
          <w:szCs w:val="28"/>
        </w:rPr>
        <w:t>ций в части, зачисляемой</w:t>
      </w:r>
      <w:r w:rsidR="000236DC" w:rsidRPr="00CF10E0">
        <w:rPr>
          <w:rFonts w:ascii="Times New Roman" w:hAnsi="Times New Roman" w:cs="Times New Roman"/>
          <w:sz w:val="28"/>
          <w:szCs w:val="28"/>
        </w:rPr>
        <w:br/>
      </w:r>
      <w:r w:rsidRPr="00CF10E0">
        <w:rPr>
          <w:rFonts w:ascii="Times New Roman" w:hAnsi="Times New Roman" w:cs="Times New Roman"/>
          <w:sz w:val="28"/>
          <w:szCs w:val="28"/>
        </w:rPr>
        <w:lastRenderedPageBreak/>
        <w:t>в областной бюджет, и по налогу на имущество организаций в случае реализации крупных инвестиционных проектов;</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Style w:val="a4"/>
          <w:rFonts w:ascii="Times New Roman" w:hAnsi="Times New Roman"/>
          <w:color w:val="auto"/>
          <w:sz w:val="28"/>
          <w:szCs w:val="28"/>
        </w:rPr>
        <w:t>областной закон</w:t>
      </w:r>
      <w:r w:rsidRPr="00CF10E0">
        <w:rPr>
          <w:rFonts w:ascii="Times New Roman" w:hAnsi="Times New Roman" w:cs="Times New Roman"/>
          <w:sz w:val="28"/>
          <w:szCs w:val="28"/>
        </w:rPr>
        <w:t xml:space="preserve"> от 30 сентября 2011 года № 332-24-ОЗ «Об участии Архангельской области в проектах государственно-частного партнерства», определяющий формы участия Архангельской области в проектах государственно-частного партнерства </w:t>
      </w:r>
      <w:r w:rsidR="000236DC" w:rsidRPr="00CF10E0">
        <w:rPr>
          <w:rFonts w:ascii="Times New Roman" w:hAnsi="Times New Roman" w:cs="Times New Roman"/>
          <w:sz w:val="28"/>
          <w:szCs w:val="28"/>
        </w:rPr>
        <w:t>и порядок заключения соглашения</w:t>
      </w:r>
      <w:r w:rsidR="000236DC" w:rsidRPr="00CF10E0">
        <w:rPr>
          <w:rFonts w:ascii="Times New Roman" w:hAnsi="Times New Roman" w:cs="Times New Roman"/>
          <w:sz w:val="28"/>
          <w:szCs w:val="28"/>
        </w:rPr>
        <w:br/>
      </w:r>
      <w:r w:rsidRPr="00CF10E0">
        <w:rPr>
          <w:rFonts w:ascii="Times New Roman" w:hAnsi="Times New Roman" w:cs="Times New Roman"/>
          <w:sz w:val="28"/>
          <w:szCs w:val="28"/>
        </w:rPr>
        <w:t>о государственно-частном партнерстве;</w:t>
      </w:r>
    </w:p>
    <w:p w:rsidR="00E15503" w:rsidRPr="00CF10E0" w:rsidRDefault="00E15503" w:rsidP="009C7CC3">
      <w:pPr>
        <w:spacing w:after="0" w:line="240" w:lineRule="auto"/>
        <w:ind w:firstLine="709"/>
        <w:jc w:val="both"/>
        <w:rPr>
          <w:rFonts w:ascii="Times New Roman" w:hAnsi="Times New Roman" w:cs="Times New Roman"/>
          <w:sz w:val="28"/>
          <w:szCs w:val="28"/>
        </w:rPr>
      </w:pPr>
      <w:proofErr w:type="gramStart"/>
      <w:r w:rsidRPr="00CF10E0">
        <w:rPr>
          <w:rFonts w:ascii="Times New Roman" w:hAnsi="Times New Roman" w:cs="Times New Roman"/>
          <w:sz w:val="28"/>
          <w:szCs w:val="28"/>
        </w:rPr>
        <w:t>2) создана комиссия по инвестиционной политике и развитию конкуренции в Архангельской области (далее - комиссия), которая является постоянно действующим вспомогательным органом при Губернаторе Архангельской области, образованным в целях осуществления государственной политики Архангельской области в сфере инвестиционной деятельности, направленной на повышение инвестиционной привлекательности и инвестиционной активности в области, развитие экономики Архангельской области, эффективное использование бюджетных средств, составление эффективных мероприятий по государственной поддержке</w:t>
      </w:r>
      <w:proofErr w:type="gramEnd"/>
      <w:r w:rsidRPr="00CF10E0">
        <w:rPr>
          <w:rFonts w:ascii="Times New Roman" w:hAnsi="Times New Roman" w:cs="Times New Roman"/>
          <w:sz w:val="28"/>
          <w:szCs w:val="28"/>
        </w:rPr>
        <w:t xml:space="preserve"> программ, проектов и организаций реального сектора экономики;</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3) осуществляется развитие механизмов государственно-частного партнерства в Архангельской области.</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Создан инвестиционный фонд Архангельской области, бюджетные ассигнования которого направляются:</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на реализацию проектов, имеющих региональное и межрегиональное значение, реализуемых на принципах государственно-частного партнерства;</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на создание (строительство, реконструкция) транспортной, энергетической и инженер</w:t>
      </w:r>
      <w:r w:rsidR="008276D2" w:rsidRPr="00CF10E0">
        <w:rPr>
          <w:rFonts w:ascii="Times New Roman" w:hAnsi="Times New Roman" w:cs="Times New Roman"/>
          <w:sz w:val="28"/>
          <w:szCs w:val="28"/>
        </w:rPr>
        <w:t>ной инфраструктуры, необходимой</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для обеспечения функционирования создаваемых инвестором объектов капитального строительства;</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на предоставление субсидий местным бюджетам на </w:t>
      </w:r>
      <w:proofErr w:type="spellStart"/>
      <w:r w:rsidRPr="00CF10E0">
        <w:rPr>
          <w:rFonts w:ascii="Times New Roman" w:hAnsi="Times New Roman" w:cs="Times New Roman"/>
          <w:sz w:val="28"/>
          <w:szCs w:val="28"/>
        </w:rPr>
        <w:t>софинансирование</w:t>
      </w:r>
      <w:proofErr w:type="spellEnd"/>
      <w:r w:rsidRPr="00CF10E0">
        <w:rPr>
          <w:rFonts w:ascii="Times New Roman" w:hAnsi="Times New Roman" w:cs="Times New Roman"/>
          <w:sz w:val="28"/>
          <w:szCs w:val="28"/>
        </w:rPr>
        <w:t xml:space="preserve"> объектов капитального строительства муниципальной собственности, создаваемых в рамках концессионных соглашений, или разработки проектной документации на данные объекты;</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4) введен институт взаимодействия с инвестиционным уполномоченным в Северо-Западном фед</w:t>
      </w:r>
      <w:r w:rsidR="008276D2" w:rsidRPr="00CF10E0">
        <w:rPr>
          <w:rFonts w:ascii="Times New Roman" w:hAnsi="Times New Roman" w:cs="Times New Roman"/>
          <w:sz w:val="28"/>
          <w:szCs w:val="28"/>
        </w:rPr>
        <w:t>еральном округе. В соответствии</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с распоряжением Губернатора Архангельской области от 20 ноября 2012 года № 1079-р ответственным должностным лицом за взаимодействие</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с инвестиционным уполномоченным в Северо-Западном федеральном округе назначен министр экономического развития и конкурентной политики Архангельской области;</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5) осуществляются мероприятия по продвижению инвестиционного потенциала Архангельской области на </w:t>
      </w:r>
      <w:proofErr w:type="gramStart"/>
      <w:r w:rsidRPr="00CF10E0">
        <w:rPr>
          <w:rFonts w:ascii="Times New Roman" w:hAnsi="Times New Roman" w:cs="Times New Roman"/>
          <w:sz w:val="28"/>
          <w:szCs w:val="28"/>
        </w:rPr>
        <w:t>внутреннем</w:t>
      </w:r>
      <w:proofErr w:type="gramEnd"/>
      <w:r w:rsidRPr="00CF10E0">
        <w:rPr>
          <w:rFonts w:ascii="Times New Roman" w:hAnsi="Times New Roman" w:cs="Times New Roman"/>
          <w:sz w:val="28"/>
          <w:szCs w:val="28"/>
        </w:rPr>
        <w:t xml:space="preserve"> и внешних рынках. Выпущены презентационные фильмы и объемные демонстрационные макеты инвестиционных проектов;</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6) </w:t>
      </w:r>
      <w:r w:rsidR="00C436F1" w:rsidRPr="00CF10E0">
        <w:rPr>
          <w:rFonts w:ascii="Times New Roman" w:hAnsi="Times New Roman"/>
          <w:sz w:val="28"/>
          <w:szCs w:val="28"/>
        </w:rPr>
        <w:t xml:space="preserve">внедрен регламент сопровождения инвестиционных проектов, реализуемых и (или) планируемых к реализации на территории </w:t>
      </w:r>
      <w:r w:rsidR="00C436F1" w:rsidRPr="00CF10E0">
        <w:rPr>
          <w:rFonts w:ascii="Times New Roman" w:hAnsi="Times New Roman"/>
          <w:sz w:val="28"/>
          <w:szCs w:val="28"/>
        </w:rPr>
        <w:lastRenderedPageBreak/>
        <w:t>Архангельской области, утвержденный постановлением Правительства Архангельской области от 29 декабря 2014 года № 591-пп.</w:t>
      </w:r>
      <w:r w:rsidRPr="00CF10E0">
        <w:rPr>
          <w:rFonts w:ascii="Times New Roman" w:hAnsi="Times New Roman" w:cs="Times New Roman"/>
          <w:sz w:val="28"/>
          <w:szCs w:val="28"/>
        </w:rPr>
        <w:t> </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Актуальная информация, необходимая потенциальным инвесторам, размещается в информационно-телекоммуникационн</w:t>
      </w:r>
      <w:r w:rsidR="008276D2" w:rsidRPr="00CF10E0">
        <w:rPr>
          <w:rFonts w:ascii="Times New Roman" w:hAnsi="Times New Roman" w:cs="Times New Roman"/>
          <w:sz w:val="28"/>
          <w:szCs w:val="28"/>
        </w:rPr>
        <w:t>ой сети «Интернет»</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 xml:space="preserve">на специализированном сайте по инвестиционной деятельности </w:t>
      </w:r>
      <w:proofErr w:type="spellStart"/>
      <w:r w:rsidRPr="00CF10E0">
        <w:rPr>
          <w:rStyle w:val="a4"/>
          <w:rFonts w:ascii="Times New Roman" w:hAnsi="Times New Roman"/>
          <w:color w:val="auto"/>
          <w:sz w:val="28"/>
          <w:szCs w:val="28"/>
        </w:rPr>
        <w:t>www.dvi</w:t>
      </w:r>
      <w:proofErr w:type="spellEnd"/>
      <w:r w:rsidRPr="00CF10E0">
        <w:rPr>
          <w:rStyle w:val="a4"/>
          <w:rFonts w:ascii="Times New Roman" w:hAnsi="Times New Roman"/>
          <w:color w:val="auto"/>
          <w:sz w:val="28"/>
          <w:szCs w:val="28"/>
          <w:lang w:val="en-US"/>
        </w:rPr>
        <w:t>n</w:t>
      </w:r>
      <w:proofErr w:type="spellStart"/>
      <w:r w:rsidRPr="00CF10E0">
        <w:rPr>
          <w:rStyle w:val="a4"/>
          <w:rFonts w:ascii="Times New Roman" w:hAnsi="Times New Roman"/>
          <w:color w:val="auto"/>
          <w:sz w:val="28"/>
          <w:szCs w:val="28"/>
        </w:rPr>
        <w:t>ainvest.ru</w:t>
      </w:r>
      <w:proofErr w:type="spellEnd"/>
      <w:r w:rsidRPr="00CF10E0">
        <w:rPr>
          <w:rFonts w:ascii="Times New Roman" w:hAnsi="Times New Roman" w:cs="Times New Roman"/>
          <w:sz w:val="28"/>
          <w:szCs w:val="28"/>
        </w:rPr>
        <w:t>, в том числе и в англоязычной версии;</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7) инвесторы по проектам, включенным в реестр инвестиционных проектов Архангельской области, могут претендовать на получение следующих мер государственной поддержки:</w:t>
      </w:r>
    </w:p>
    <w:p w:rsidR="00E15503" w:rsidRPr="00CF10E0" w:rsidRDefault="00C436F1"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sz w:val="28"/>
          <w:szCs w:val="28"/>
        </w:rPr>
        <w:t xml:space="preserve">получение субсидий для возмещения части затрат на оплату услуг, связанных с сертификацией систем менеджмента качества и (или) производимых товаров (работ, услуг) по международным системам и стандартам качества, в соответствии с Порядком, утвержденным </w:t>
      </w:r>
      <w:r w:rsidRPr="00CF10E0">
        <w:rPr>
          <w:rFonts w:ascii="Times New Roman" w:eastAsia="Times New Roman" w:hAnsi="Times New Roman"/>
          <w:sz w:val="28"/>
          <w:szCs w:val="28"/>
        </w:rPr>
        <w:t>настоящим постановлением</w:t>
      </w:r>
      <w:r w:rsidR="00E15503" w:rsidRPr="00CF10E0">
        <w:rPr>
          <w:rFonts w:ascii="Times New Roman" w:hAnsi="Times New Roman" w:cs="Times New Roman"/>
          <w:sz w:val="28"/>
          <w:szCs w:val="28"/>
        </w:rPr>
        <w:t>;</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получение льгот по налогам на прибыль организаций и на имущество организаций на основании </w:t>
      </w:r>
      <w:r w:rsidRPr="00CF10E0">
        <w:rPr>
          <w:rStyle w:val="a4"/>
          <w:rFonts w:ascii="Times New Roman" w:hAnsi="Times New Roman"/>
          <w:color w:val="auto"/>
          <w:sz w:val="28"/>
          <w:szCs w:val="28"/>
        </w:rPr>
        <w:t>областного закона</w:t>
      </w:r>
      <w:r w:rsidR="008276D2" w:rsidRPr="00CF10E0">
        <w:rPr>
          <w:rFonts w:ascii="Times New Roman" w:hAnsi="Times New Roman" w:cs="Times New Roman"/>
          <w:sz w:val="28"/>
          <w:szCs w:val="28"/>
        </w:rPr>
        <w:t xml:space="preserve"> от 24 июня 2009 года</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 52-4-ОЗ «О налоговых льготах при осуществлении инвестиционной деятельности на территории Архангельской области»;</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рассмотрение проблемных вопросов, препятствующих реализации инвестиционных проектов, на заседании комиссии с участием руководителей отраслевых исполнительных органов государственной власти Архангельской области (далее - исполнительные органы) и территориальных органов федеральных органов государственной власти в соответствии с </w:t>
      </w:r>
      <w:hyperlink r:id="rId8" w:history="1">
        <w:r w:rsidRPr="00CF10E0">
          <w:rPr>
            <w:rStyle w:val="a4"/>
            <w:rFonts w:ascii="Times New Roman" w:hAnsi="Times New Roman"/>
            <w:color w:val="auto"/>
            <w:sz w:val="28"/>
            <w:szCs w:val="28"/>
          </w:rPr>
          <w:t>указом</w:t>
        </w:r>
      </w:hyperlink>
      <w:r w:rsidRPr="00CF10E0">
        <w:rPr>
          <w:rFonts w:ascii="Times New Roman" w:hAnsi="Times New Roman" w:cs="Times New Roman"/>
          <w:sz w:val="28"/>
          <w:szCs w:val="28"/>
        </w:rPr>
        <w:t xml:space="preserve"> Губернатора Архангельской области от 15 февраля 2010 года № 14-у;</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разработку бизнес-планов, концепций, технико-экономических обоснований;</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поддержку в иных формах, предусмотренных </w:t>
      </w:r>
      <w:hyperlink r:id="rId9" w:history="1">
        <w:r w:rsidRPr="00CF10E0">
          <w:rPr>
            <w:rStyle w:val="a4"/>
            <w:rFonts w:ascii="Times New Roman" w:hAnsi="Times New Roman"/>
            <w:color w:val="auto"/>
            <w:sz w:val="28"/>
            <w:szCs w:val="28"/>
          </w:rPr>
          <w:t>областным законом</w:t>
        </w:r>
      </w:hyperlink>
      <w:r w:rsidR="008276D2" w:rsidRPr="00CF10E0">
        <w:rPr>
          <w:rFonts w:ascii="Times New Roman" w:hAnsi="Times New Roman" w:cs="Times New Roman"/>
          <w:sz w:val="28"/>
          <w:szCs w:val="28"/>
        </w:rPr>
        <w:br/>
      </w:r>
      <w:r w:rsidRPr="00CF10E0">
        <w:rPr>
          <w:rFonts w:ascii="Times New Roman" w:hAnsi="Times New Roman" w:cs="Times New Roman"/>
          <w:sz w:val="28"/>
          <w:szCs w:val="28"/>
        </w:rPr>
        <w:t>от 24 сентября 2010 года № 188-15-ОЗ «О государственной политике Архангельской области в сфере инвестиционной деятельности»;</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8) осуществляется внедрение стандарта деятельности исполнительных органов по обеспечению благоприятного инвестиционного климата</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в Архангельской области.</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Ключевые проблемы улучшения инвестиционного климата связа</w:t>
      </w:r>
      <w:r w:rsidR="008276D2" w:rsidRPr="00CF10E0">
        <w:rPr>
          <w:rFonts w:ascii="Times New Roman" w:hAnsi="Times New Roman" w:cs="Times New Roman"/>
          <w:sz w:val="28"/>
          <w:szCs w:val="28"/>
        </w:rPr>
        <w:t>ны</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с четырьмя факторами:</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1) административные барьеры (существующие барьеры при процедурах получения земельных участков, согласов</w:t>
      </w:r>
      <w:r w:rsidR="008276D2" w:rsidRPr="00CF10E0">
        <w:rPr>
          <w:rFonts w:ascii="Times New Roman" w:hAnsi="Times New Roman" w:cs="Times New Roman"/>
          <w:sz w:val="28"/>
          <w:szCs w:val="28"/>
        </w:rPr>
        <w:t>ании строительства, подключении</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к инфраструктуре и др.);</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2) ограниченный доступ к финансовым ресурсам (недостаточно эффективный механизм кредитования в целом по России - существующий высокий уровень процентных ставок по кредитам и низкая доступность получения денежных средств на долгосрочный период - до 10 лет и более);</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3) недостаток трудовых ресурсов необходимой инвесторам квалификации и специальностей;</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lastRenderedPageBreak/>
        <w:t>4) отсутствие развитой инвестиционной инфраструктуры (низкая доступность земли и производственной недвижимости - недостаточное количество производственных площадок с современной производственной инфраструктурой, недостаточный уровень развития индустриальных парков и низкий уровень развития дорожной инфраструктуры).</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Решение проблем будет осуществляться в рамках реализации мероприятий подпрограммы № 1.</w:t>
      </w:r>
    </w:p>
    <w:p w:rsidR="00E15503" w:rsidRPr="00CF10E0" w:rsidRDefault="00E15503" w:rsidP="009C7CC3">
      <w:pPr>
        <w:spacing w:after="0" w:line="240" w:lineRule="auto"/>
        <w:ind w:firstLine="709"/>
        <w:jc w:val="both"/>
        <w:rPr>
          <w:rFonts w:ascii="Times New Roman" w:hAnsi="Times New Roman" w:cs="Times New Roman"/>
          <w:sz w:val="28"/>
          <w:szCs w:val="28"/>
        </w:rPr>
      </w:pPr>
    </w:p>
    <w:p w:rsidR="00E15503" w:rsidRPr="00CF10E0" w:rsidRDefault="00E15503" w:rsidP="00B511FC">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2.3. Механизм реализации мероприятий подпрограммы № 1</w:t>
      </w:r>
    </w:p>
    <w:p w:rsidR="00E15503" w:rsidRPr="00CF10E0" w:rsidRDefault="00E15503" w:rsidP="009C7CC3">
      <w:pPr>
        <w:spacing w:after="0" w:line="240" w:lineRule="auto"/>
        <w:ind w:firstLine="709"/>
        <w:jc w:val="both"/>
        <w:rPr>
          <w:rFonts w:ascii="Times New Roman" w:hAnsi="Times New Roman" w:cs="Times New Roman"/>
          <w:sz w:val="28"/>
          <w:szCs w:val="28"/>
        </w:rPr>
      </w:pP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Реализация </w:t>
      </w:r>
      <w:hyperlink w:anchor="sub_2111" w:history="1">
        <w:r w:rsidRPr="00CF10E0">
          <w:rPr>
            <w:rStyle w:val="a4"/>
            <w:rFonts w:ascii="Times New Roman" w:hAnsi="Times New Roman"/>
            <w:color w:val="auto"/>
            <w:sz w:val="28"/>
            <w:szCs w:val="28"/>
          </w:rPr>
          <w:t>мероприятия 1.1</w:t>
        </w:r>
      </w:hyperlink>
      <w:r w:rsidRPr="00CF10E0">
        <w:rPr>
          <w:rFonts w:ascii="Times New Roman" w:hAnsi="Times New Roman" w:cs="Times New Roman"/>
          <w:sz w:val="28"/>
          <w:szCs w:val="28"/>
        </w:rPr>
        <w:t xml:space="preserve"> перечня мероприятий подпрограммы № 1 (</w:t>
      </w:r>
      <w:hyperlink w:anchor="sub_2000" w:history="1">
        <w:r w:rsidRPr="00CF10E0">
          <w:rPr>
            <w:rStyle w:val="a4"/>
            <w:rFonts w:ascii="Times New Roman" w:hAnsi="Times New Roman"/>
            <w:color w:val="auto"/>
            <w:sz w:val="28"/>
            <w:szCs w:val="28"/>
          </w:rPr>
          <w:t>приложение № 2</w:t>
        </w:r>
      </w:hyperlink>
      <w:r w:rsidRPr="00CF10E0">
        <w:rPr>
          <w:rFonts w:ascii="Times New Roman" w:hAnsi="Times New Roman" w:cs="Times New Roman"/>
          <w:sz w:val="28"/>
          <w:szCs w:val="28"/>
        </w:rPr>
        <w:t xml:space="preserve"> к государственной программе) осуществляется министерством экономического развития и конкурентной политики самостоятельно. </w:t>
      </w:r>
    </w:p>
    <w:p w:rsidR="00E15503" w:rsidRPr="00CF10E0" w:rsidRDefault="00E15503" w:rsidP="009C7CC3">
      <w:pPr>
        <w:spacing w:after="0" w:line="240" w:lineRule="auto"/>
        <w:ind w:firstLine="709"/>
        <w:jc w:val="both"/>
        <w:rPr>
          <w:rFonts w:ascii="Times New Roman" w:hAnsi="Times New Roman" w:cs="Times New Roman"/>
          <w:sz w:val="28"/>
          <w:szCs w:val="28"/>
        </w:rPr>
      </w:pPr>
      <w:bookmarkStart w:id="9" w:name="sub_777"/>
      <w:r w:rsidRPr="00CF10E0">
        <w:rPr>
          <w:rFonts w:ascii="Times New Roman" w:hAnsi="Times New Roman" w:cs="Times New Roman"/>
          <w:sz w:val="28"/>
          <w:szCs w:val="28"/>
        </w:rPr>
        <w:t xml:space="preserve">Непосредственные исполнители отдельных мероприятий, предусмотренных </w:t>
      </w:r>
      <w:hyperlink w:anchor="sub_2112" w:history="1">
        <w:r w:rsidRPr="00CF10E0">
          <w:rPr>
            <w:rStyle w:val="a4"/>
            <w:rFonts w:ascii="Times New Roman" w:hAnsi="Times New Roman"/>
            <w:color w:val="auto"/>
            <w:sz w:val="28"/>
            <w:szCs w:val="28"/>
          </w:rPr>
          <w:t>пунктами 1.2</w:t>
        </w:r>
      </w:hyperlink>
      <w:r w:rsidRPr="00CF10E0">
        <w:rPr>
          <w:rFonts w:ascii="Times New Roman" w:hAnsi="Times New Roman" w:cs="Times New Roman"/>
          <w:sz w:val="28"/>
          <w:szCs w:val="28"/>
        </w:rPr>
        <w:t xml:space="preserve">, </w:t>
      </w:r>
      <w:hyperlink w:anchor="sub_2113" w:history="1">
        <w:r w:rsidRPr="00CF10E0">
          <w:rPr>
            <w:rStyle w:val="a4"/>
            <w:rFonts w:ascii="Times New Roman" w:hAnsi="Times New Roman"/>
            <w:color w:val="auto"/>
            <w:sz w:val="28"/>
            <w:szCs w:val="28"/>
          </w:rPr>
          <w:t>1.3</w:t>
        </w:r>
      </w:hyperlink>
      <w:r w:rsidRPr="00CF10E0">
        <w:rPr>
          <w:rFonts w:ascii="Times New Roman" w:hAnsi="Times New Roman" w:cs="Times New Roman"/>
          <w:sz w:val="28"/>
          <w:szCs w:val="28"/>
        </w:rPr>
        <w:t xml:space="preserve">, </w:t>
      </w:r>
      <w:hyperlink w:anchor="sub_2121" w:history="1">
        <w:r w:rsidRPr="00CF10E0">
          <w:rPr>
            <w:rStyle w:val="a4"/>
            <w:rFonts w:ascii="Times New Roman" w:hAnsi="Times New Roman"/>
            <w:color w:val="auto"/>
            <w:sz w:val="28"/>
            <w:szCs w:val="28"/>
          </w:rPr>
          <w:t>2.1-2.2</w:t>
        </w:r>
      </w:hyperlink>
      <w:r w:rsidRPr="00CF10E0">
        <w:rPr>
          <w:rFonts w:ascii="Times New Roman" w:hAnsi="Times New Roman" w:cs="Times New Roman"/>
          <w:sz w:val="28"/>
          <w:szCs w:val="28"/>
        </w:rPr>
        <w:t xml:space="preserve">, </w:t>
      </w:r>
      <w:hyperlink w:anchor="sub_2131" w:history="1">
        <w:r w:rsidRPr="00CF10E0">
          <w:rPr>
            <w:rStyle w:val="a4"/>
            <w:rFonts w:ascii="Times New Roman" w:hAnsi="Times New Roman"/>
            <w:color w:val="auto"/>
            <w:sz w:val="28"/>
            <w:szCs w:val="28"/>
          </w:rPr>
          <w:t>3.1</w:t>
        </w:r>
      </w:hyperlink>
      <w:r w:rsidRPr="00CF10E0">
        <w:rPr>
          <w:rFonts w:ascii="Times New Roman" w:hAnsi="Times New Roman" w:cs="Times New Roman"/>
          <w:sz w:val="28"/>
          <w:szCs w:val="28"/>
        </w:rPr>
        <w:t>, 4.1 перечня мероприятий подпрограммы № 1 (</w:t>
      </w:r>
      <w:hyperlink w:anchor="sub_2000" w:history="1">
        <w:r w:rsidRPr="00CF10E0">
          <w:rPr>
            <w:rStyle w:val="a4"/>
            <w:rFonts w:ascii="Times New Roman" w:hAnsi="Times New Roman"/>
            <w:color w:val="auto"/>
            <w:sz w:val="28"/>
            <w:szCs w:val="28"/>
          </w:rPr>
          <w:t>приложение № 2</w:t>
        </w:r>
      </w:hyperlink>
      <w:r w:rsidRPr="00CF10E0">
        <w:rPr>
          <w:rFonts w:ascii="Times New Roman" w:hAnsi="Times New Roman" w:cs="Times New Roman"/>
          <w:sz w:val="28"/>
          <w:szCs w:val="28"/>
        </w:rPr>
        <w:t xml:space="preserve"> к государственной программе), определяются в порядке, установленном </w:t>
      </w:r>
      <w:hyperlink r:id="rId10" w:history="1">
        <w:r w:rsidRPr="00CF10E0">
          <w:rPr>
            <w:rStyle w:val="a4"/>
            <w:rFonts w:ascii="Times New Roman" w:hAnsi="Times New Roman"/>
            <w:color w:val="auto"/>
            <w:sz w:val="28"/>
            <w:szCs w:val="28"/>
          </w:rPr>
          <w:t>законодательством</w:t>
        </w:r>
      </w:hyperlink>
      <w:r w:rsidRPr="00CF10E0">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w:t>
      </w:r>
      <w:r w:rsidR="008276D2" w:rsidRPr="00CF10E0">
        <w:rPr>
          <w:rFonts w:ascii="Times New Roman" w:hAnsi="Times New Roman" w:cs="Times New Roman"/>
          <w:sz w:val="28"/>
          <w:szCs w:val="28"/>
        </w:rPr>
        <w:t>акупки осуществляются</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 xml:space="preserve">в соответствии с </w:t>
      </w:r>
      <w:hyperlink r:id="rId11" w:history="1">
        <w:r w:rsidRPr="00CF10E0">
          <w:rPr>
            <w:rStyle w:val="a4"/>
            <w:rFonts w:ascii="Times New Roman" w:hAnsi="Times New Roman"/>
            <w:color w:val="auto"/>
            <w:sz w:val="28"/>
            <w:szCs w:val="28"/>
          </w:rPr>
          <w:t>Гражданским кодексом</w:t>
        </w:r>
      </w:hyperlink>
      <w:r w:rsidR="00DB2110" w:rsidRPr="00CF10E0">
        <w:rPr>
          <w:rFonts w:ascii="Times New Roman" w:hAnsi="Times New Roman" w:cs="Times New Roman"/>
          <w:sz w:val="28"/>
          <w:szCs w:val="28"/>
        </w:rPr>
        <w:t xml:space="preserve"> Российской Федерации</w:t>
      </w:r>
      <w:r w:rsidR="00DB2110" w:rsidRPr="00CF10E0">
        <w:rPr>
          <w:rFonts w:ascii="Times New Roman" w:hAnsi="Times New Roman" w:cs="Times New Roman"/>
          <w:sz w:val="28"/>
          <w:szCs w:val="28"/>
        </w:rPr>
        <w:br/>
      </w:r>
      <w:r w:rsidRPr="00CF10E0">
        <w:rPr>
          <w:rFonts w:ascii="Times New Roman" w:hAnsi="Times New Roman" w:cs="Times New Roman"/>
          <w:sz w:val="28"/>
          <w:szCs w:val="28"/>
        </w:rPr>
        <w:t xml:space="preserve">(далее - Гражданский кодекс) и </w:t>
      </w:r>
      <w:hyperlink r:id="rId12" w:history="1">
        <w:r w:rsidRPr="00CF10E0">
          <w:rPr>
            <w:rStyle w:val="a4"/>
            <w:rFonts w:ascii="Times New Roman" w:hAnsi="Times New Roman"/>
            <w:color w:val="auto"/>
            <w:sz w:val="28"/>
            <w:szCs w:val="28"/>
          </w:rPr>
          <w:t>Федеральным законом</w:t>
        </w:r>
      </w:hyperlink>
      <w:r w:rsidRPr="00CF10E0">
        <w:rPr>
          <w:rFonts w:ascii="Times New Roman" w:hAnsi="Times New Roman" w:cs="Times New Roman"/>
          <w:sz w:val="28"/>
          <w:szCs w:val="28"/>
        </w:rPr>
        <w:t xml:space="preserve"> от 05 апреля 2013 года № 44-ФЗ «О контрактной системе в сфер</w:t>
      </w:r>
      <w:r w:rsidR="008276D2" w:rsidRPr="00CF10E0">
        <w:rPr>
          <w:rFonts w:ascii="Times New Roman" w:hAnsi="Times New Roman" w:cs="Times New Roman"/>
          <w:sz w:val="28"/>
          <w:szCs w:val="28"/>
        </w:rPr>
        <w:t>е закупок товаров, работ, услуг</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для обеспечения государственных и муниципальных нужд» (далее - Федеральный закон от 05 апреля 2013 года № 44-ФЗ).</w:t>
      </w:r>
    </w:p>
    <w:bookmarkEnd w:id="9"/>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В рамках реализации мероприятий, предусмотренных </w:t>
      </w:r>
      <w:hyperlink w:anchor="sub_2113" w:history="1">
        <w:r w:rsidRPr="00CF10E0">
          <w:rPr>
            <w:rStyle w:val="a4"/>
            <w:rFonts w:ascii="Times New Roman" w:hAnsi="Times New Roman"/>
            <w:color w:val="auto"/>
            <w:sz w:val="28"/>
            <w:szCs w:val="28"/>
          </w:rPr>
          <w:t>пунктами 1.3</w:t>
        </w:r>
      </w:hyperlink>
      <w:r w:rsidRPr="00CF10E0">
        <w:rPr>
          <w:rFonts w:ascii="Times New Roman" w:hAnsi="Times New Roman" w:cs="Times New Roman"/>
          <w:sz w:val="28"/>
          <w:szCs w:val="28"/>
        </w:rPr>
        <w:t xml:space="preserve">, </w:t>
      </w:r>
      <w:hyperlink w:anchor="sub_2123" w:history="1">
        <w:r w:rsidRPr="00CF10E0">
          <w:rPr>
            <w:rStyle w:val="a4"/>
            <w:rFonts w:ascii="Times New Roman" w:hAnsi="Times New Roman"/>
            <w:color w:val="auto"/>
            <w:sz w:val="28"/>
            <w:szCs w:val="28"/>
          </w:rPr>
          <w:t>2.3</w:t>
        </w:r>
      </w:hyperlink>
      <w:r w:rsidRPr="00CF10E0">
        <w:rPr>
          <w:rFonts w:ascii="Times New Roman" w:hAnsi="Times New Roman" w:cs="Times New Roman"/>
          <w:sz w:val="28"/>
          <w:szCs w:val="28"/>
        </w:rPr>
        <w:t xml:space="preserve"> перечня мероприятий подпрограммы № 1 (</w:t>
      </w:r>
      <w:hyperlink w:anchor="sub_2000" w:history="1">
        <w:r w:rsidRPr="00CF10E0">
          <w:rPr>
            <w:rStyle w:val="a4"/>
            <w:rFonts w:ascii="Times New Roman" w:hAnsi="Times New Roman"/>
            <w:color w:val="auto"/>
            <w:sz w:val="28"/>
            <w:szCs w:val="28"/>
          </w:rPr>
          <w:t>приложение № 2</w:t>
        </w:r>
      </w:hyperlink>
      <w:r w:rsidR="008276D2" w:rsidRPr="00CF10E0">
        <w:rPr>
          <w:rFonts w:ascii="Times New Roman" w:hAnsi="Times New Roman" w:cs="Times New Roman"/>
          <w:sz w:val="28"/>
          <w:szCs w:val="28"/>
        </w:rPr>
        <w:br/>
      </w:r>
      <w:r w:rsidRPr="00CF10E0">
        <w:rPr>
          <w:rFonts w:ascii="Times New Roman" w:hAnsi="Times New Roman" w:cs="Times New Roman"/>
          <w:sz w:val="28"/>
          <w:szCs w:val="28"/>
        </w:rPr>
        <w:t>к государственной программе), осуществляется предоставление субсидий государственному автономному учреждению Архангельской области «Архангельский региональный бизнес-инкубатор» на выполнение государственных заданий на оказание государственных услуг. </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В рамках реализации мероприятий, предусмотренных </w:t>
      </w:r>
      <w:hyperlink w:anchor="sub_2132" w:history="1">
        <w:r w:rsidRPr="00CF10E0">
          <w:rPr>
            <w:rStyle w:val="a4"/>
            <w:rFonts w:ascii="Times New Roman" w:hAnsi="Times New Roman"/>
            <w:color w:val="auto"/>
            <w:sz w:val="28"/>
            <w:szCs w:val="28"/>
          </w:rPr>
          <w:t>пунктом 3.2</w:t>
        </w:r>
      </w:hyperlink>
      <w:r w:rsidRPr="00CF10E0">
        <w:rPr>
          <w:rFonts w:ascii="Times New Roman" w:hAnsi="Times New Roman" w:cs="Times New Roman"/>
          <w:sz w:val="28"/>
          <w:szCs w:val="28"/>
        </w:rPr>
        <w:t xml:space="preserve"> перечня мероприятий подпрограммы № 1 (</w:t>
      </w:r>
      <w:hyperlink w:anchor="sub_2000" w:history="1">
        <w:r w:rsidRPr="00CF10E0">
          <w:rPr>
            <w:rStyle w:val="a4"/>
            <w:rFonts w:ascii="Times New Roman" w:hAnsi="Times New Roman"/>
            <w:color w:val="auto"/>
            <w:sz w:val="28"/>
            <w:szCs w:val="28"/>
          </w:rPr>
          <w:t>приложение № 2</w:t>
        </w:r>
      </w:hyperlink>
      <w:r w:rsidR="008276D2" w:rsidRPr="00CF10E0">
        <w:rPr>
          <w:rFonts w:ascii="Times New Roman" w:hAnsi="Times New Roman" w:cs="Times New Roman"/>
          <w:sz w:val="28"/>
          <w:szCs w:val="28"/>
        </w:rPr>
        <w:br/>
      </w:r>
      <w:r w:rsidRPr="00CF10E0">
        <w:rPr>
          <w:rFonts w:ascii="Times New Roman" w:hAnsi="Times New Roman" w:cs="Times New Roman"/>
          <w:sz w:val="28"/>
          <w:szCs w:val="28"/>
        </w:rPr>
        <w:t>к государственной программе), осуществляется:</w:t>
      </w:r>
    </w:p>
    <w:p w:rsidR="00E15503" w:rsidRPr="00CF10E0" w:rsidRDefault="00E15503" w:rsidP="009C7CC3">
      <w:pPr>
        <w:spacing w:after="0" w:line="240" w:lineRule="auto"/>
        <w:ind w:firstLine="709"/>
        <w:jc w:val="both"/>
        <w:rPr>
          <w:rFonts w:ascii="Times New Roman" w:hAnsi="Times New Roman" w:cs="Times New Roman"/>
          <w:sz w:val="28"/>
          <w:szCs w:val="28"/>
        </w:rPr>
      </w:pPr>
      <w:bookmarkStart w:id="10" w:name="sub_235"/>
      <w:r w:rsidRPr="00CF10E0">
        <w:rPr>
          <w:rFonts w:ascii="Times New Roman" w:hAnsi="Times New Roman" w:cs="Times New Roman"/>
          <w:sz w:val="28"/>
          <w:szCs w:val="28"/>
        </w:rPr>
        <w:t xml:space="preserve">предоставление субсидий организациям на компенсацию расходов производителей по продвижению </w:t>
      </w:r>
      <w:r w:rsidR="008276D2" w:rsidRPr="00CF10E0">
        <w:rPr>
          <w:rFonts w:ascii="Times New Roman" w:hAnsi="Times New Roman" w:cs="Times New Roman"/>
          <w:sz w:val="28"/>
          <w:szCs w:val="28"/>
        </w:rPr>
        <w:t>продукции, в том числе расходов</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на международную сертификацию товаров (работ, услуг), системы менеджмента качества, а также на необхо</w:t>
      </w:r>
      <w:r w:rsidR="008276D2" w:rsidRPr="00CF10E0">
        <w:rPr>
          <w:rFonts w:ascii="Times New Roman" w:hAnsi="Times New Roman" w:cs="Times New Roman"/>
          <w:sz w:val="28"/>
          <w:szCs w:val="28"/>
        </w:rPr>
        <w:t>димые консультационные услуги ˗</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 xml:space="preserve">в соответствии с </w:t>
      </w:r>
      <w:hyperlink r:id="rId13" w:history="1">
        <w:r w:rsidRPr="00CF10E0">
          <w:rPr>
            <w:rStyle w:val="a4"/>
            <w:rFonts w:ascii="Times New Roman" w:hAnsi="Times New Roman"/>
            <w:color w:val="auto"/>
            <w:sz w:val="28"/>
            <w:szCs w:val="28"/>
          </w:rPr>
          <w:t>Порядком</w:t>
        </w:r>
      </w:hyperlink>
      <w:r w:rsidRPr="00CF10E0">
        <w:rPr>
          <w:rFonts w:ascii="Times New Roman" w:hAnsi="Times New Roman" w:cs="Times New Roman"/>
          <w:sz w:val="28"/>
          <w:szCs w:val="28"/>
        </w:rPr>
        <w:t>, утвержденным настоящим постановлением:</w:t>
      </w:r>
    </w:p>
    <w:bookmarkEnd w:id="10"/>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предоставление бюджетных ассигнований инвестиционного фонда Архангельской области на реализацию инвестиционных проектов </w:t>
      </w:r>
      <w:r w:rsidR="008276D2" w:rsidRPr="00CF10E0">
        <w:rPr>
          <w:rFonts w:ascii="Times New Roman" w:hAnsi="Times New Roman" w:cs="Times New Roman"/>
          <w:sz w:val="28"/>
          <w:szCs w:val="28"/>
        </w:rPr>
        <w:t>˗</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 xml:space="preserve">в соответствии с </w:t>
      </w:r>
      <w:hyperlink r:id="rId14" w:history="1">
        <w:r w:rsidRPr="00CF10E0">
          <w:rPr>
            <w:rStyle w:val="a4"/>
            <w:rFonts w:ascii="Times New Roman" w:hAnsi="Times New Roman"/>
            <w:color w:val="auto"/>
            <w:sz w:val="28"/>
            <w:szCs w:val="28"/>
          </w:rPr>
          <w:t>Положением</w:t>
        </w:r>
      </w:hyperlink>
      <w:r w:rsidRPr="00CF10E0">
        <w:rPr>
          <w:rFonts w:ascii="Times New Roman" w:hAnsi="Times New Roman" w:cs="Times New Roman"/>
          <w:sz w:val="28"/>
          <w:szCs w:val="28"/>
        </w:rPr>
        <w:t xml:space="preserve"> об инвестиционном фонде Архангельской области, утвержденным </w:t>
      </w:r>
      <w:hyperlink r:id="rId15" w:history="1">
        <w:r w:rsidRPr="00CF10E0">
          <w:rPr>
            <w:rStyle w:val="a4"/>
            <w:rFonts w:ascii="Times New Roman" w:hAnsi="Times New Roman"/>
            <w:color w:val="auto"/>
            <w:sz w:val="28"/>
            <w:szCs w:val="28"/>
          </w:rPr>
          <w:t>постановлением</w:t>
        </w:r>
      </w:hyperlink>
      <w:r w:rsidRPr="00CF10E0">
        <w:rPr>
          <w:rFonts w:ascii="Times New Roman" w:hAnsi="Times New Roman" w:cs="Times New Roman"/>
          <w:sz w:val="28"/>
          <w:szCs w:val="28"/>
        </w:rPr>
        <w:t xml:space="preserve"> Правительства Архангельской области от 22 ноября 2011 года № 443-пп;</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lastRenderedPageBreak/>
        <w:t>предоставление субсидий организа</w:t>
      </w:r>
      <w:r w:rsidR="008276D2" w:rsidRPr="00CF10E0">
        <w:rPr>
          <w:rFonts w:ascii="Times New Roman" w:hAnsi="Times New Roman" w:cs="Times New Roman"/>
          <w:sz w:val="28"/>
          <w:szCs w:val="28"/>
        </w:rPr>
        <w:t>циям на возмещение части затрат</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 xml:space="preserve">на разработку и внедрение инновационных технологий </w:t>
      </w:r>
      <w:r w:rsidR="008276D2" w:rsidRPr="00CF10E0">
        <w:rPr>
          <w:rFonts w:ascii="Times New Roman" w:hAnsi="Times New Roman" w:cs="Times New Roman"/>
          <w:sz w:val="28"/>
          <w:szCs w:val="28"/>
        </w:rPr>
        <w:t>˗ в соответствии</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с порядком, утверждаемым постановлением Правительства Архангельской области.</w:t>
      </w:r>
    </w:p>
    <w:p w:rsidR="00E15503" w:rsidRPr="00CF10E0" w:rsidRDefault="00E15503" w:rsidP="009C7CC3">
      <w:pPr>
        <w:spacing w:after="0" w:line="240" w:lineRule="auto"/>
        <w:ind w:firstLine="709"/>
        <w:jc w:val="both"/>
        <w:rPr>
          <w:rFonts w:ascii="Times New Roman" w:hAnsi="Times New Roman" w:cs="Times New Roman"/>
          <w:sz w:val="28"/>
          <w:szCs w:val="28"/>
        </w:rPr>
      </w:pPr>
      <w:bookmarkStart w:id="11" w:name="sub_238"/>
      <w:proofErr w:type="gramStart"/>
      <w:r w:rsidRPr="00CF10E0">
        <w:rPr>
          <w:rFonts w:ascii="Times New Roman" w:hAnsi="Times New Roman" w:cs="Times New Roman"/>
          <w:sz w:val="28"/>
          <w:szCs w:val="28"/>
        </w:rPr>
        <w:t xml:space="preserve">В рамках реализации мероприятий, предусмотренных </w:t>
      </w:r>
      <w:hyperlink w:anchor="sub_2133" w:history="1">
        <w:r w:rsidRPr="00CF10E0">
          <w:rPr>
            <w:rStyle w:val="a4"/>
            <w:rFonts w:ascii="Times New Roman" w:hAnsi="Times New Roman"/>
            <w:color w:val="auto"/>
            <w:sz w:val="28"/>
            <w:szCs w:val="28"/>
          </w:rPr>
          <w:t>пунктом 3.3</w:t>
        </w:r>
      </w:hyperlink>
      <w:r w:rsidRPr="00CF10E0">
        <w:rPr>
          <w:rFonts w:ascii="Times New Roman" w:hAnsi="Times New Roman" w:cs="Times New Roman"/>
          <w:sz w:val="28"/>
          <w:szCs w:val="28"/>
        </w:rPr>
        <w:t xml:space="preserve"> перечня мероприятий подпрограммы № 1 (</w:t>
      </w:r>
      <w:hyperlink w:anchor="sub_2000" w:history="1">
        <w:r w:rsidRPr="00CF10E0">
          <w:rPr>
            <w:rStyle w:val="a4"/>
            <w:rFonts w:ascii="Times New Roman" w:hAnsi="Times New Roman"/>
            <w:color w:val="auto"/>
            <w:sz w:val="28"/>
            <w:szCs w:val="28"/>
          </w:rPr>
          <w:t>приложение № 2</w:t>
        </w:r>
      </w:hyperlink>
      <w:r w:rsidR="008276D2" w:rsidRPr="00CF10E0">
        <w:rPr>
          <w:rFonts w:ascii="Times New Roman" w:hAnsi="Times New Roman" w:cs="Times New Roman"/>
          <w:sz w:val="28"/>
          <w:szCs w:val="28"/>
        </w:rPr>
        <w:br/>
      </w:r>
      <w:r w:rsidRPr="00CF10E0">
        <w:rPr>
          <w:rFonts w:ascii="Times New Roman" w:hAnsi="Times New Roman" w:cs="Times New Roman"/>
          <w:sz w:val="28"/>
          <w:szCs w:val="28"/>
        </w:rPr>
        <w:t>к государственной программе), предоставляются гранты в форме субсидий на возмещение затрат по осуществлению деятельности региональных институтов, содействующих инвестиционной деятельности и привлечению инвесторов на территории Арханг</w:t>
      </w:r>
      <w:r w:rsidR="008276D2" w:rsidRPr="00CF10E0">
        <w:rPr>
          <w:rFonts w:ascii="Times New Roman" w:hAnsi="Times New Roman" w:cs="Times New Roman"/>
          <w:sz w:val="28"/>
          <w:szCs w:val="28"/>
        </w:rPr>
        <w:t>ельской области, в соответствии</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с Порядком предоставления грантов в форме субсидий на возмещение затрат по осуществлению деятельности региональных институтов, содействующих инвестиционной деятельности и</w:t>
      </w:r>
      <w:proofErr w:type="gramEnd"/>
      <w:r w:rsidRPr="00CF10E0">
        <w:rPr>
          <w:rFonts w:ascii="Times New Roman" w:hAnsi="Times New Roman" w:cs="Times New Roman"/>
          <w:sz w:val="28"/>
          <w:szCs w:val="28"/>
        </w:rPr>
        <w:t xml:space="preserve"> привлечению инвесторов на территории Архангельской области, утвержденным настоящим постановлением.</w:t>
      </w:r>
    </w:p>
    <w:p w:rsidR="00E15503" w:rsidRPr="00CF10E0" w:rsidRDefault="00E15503" w:rsidP="009C7CC3">
      <w:pPr>
        <w:spacing w:after="0" w:line="240" w:lineRule="auto"/>
        <w:ind w:firstLine="709"/>
        <w:jc w:val="both"/>
        <w:rPr>
          <w:rFonts w:ascii="Times New Roman" w:hAnsi="Times New Roman" w:cs="Times New Roman"/>
          <w:sz w:val="28"/>
          <w:szCs w:val="28"/>
        </w:rPr>
      </w:pPr>
      <w:bookmarkStart w:id="12" w:name="sub_2390"/>
      <w:bookmarkEnd w:id="11"/>
      <w:r w:rsidRPr="00CF10E0">
        <w:rPr>
          <w:rFonts w:ascii="Times New Roman" w:hAnsi="Times New Roman" w:cs="Times New Roman"/>
          <w:sz w:val="28"/>
          <w:szCs w:val="28"/>
        </w:rPr>
        <w:t xml:space="preserve">В рамках реализации мероприятий, предусмотренных </w:t>
      </w:r>
      <w:hyperlink w:anchor="sub_21340" w:history="1">
        <w:r w:rsidRPr="00CF10E0">
          <w:rPr>
            <w:rStyle w:val="a4"/>
            <w:rFonts w:ascii="Times New Roman" w:hAnsi="Times New Roman"/>
            <w:color w:val="auto"/>
            <w:sz w:val="28"/>
            <w:szCs w:val="28"/>
          </w:rPr>
          <w:t>пунктом 3.4</w:t>
        </w:r>
      </w:hyperlink>
      <w:r w:rsidRPr="00CF10E0">
        <w:rPr>
          <w:rFonts w:ascii="Times New Roman" w:hAnsi="Times New Roman" w:cs="Times New Roman"/>
          <w:sz w:val="28"/>
          <w:szCs w:val="28"/>
        </w:rPr>
        <w:t xml:space="preserve"> перечня мероприятий подпрограммы № 1 (</w:t>
      </w:r>
      <w:hyperlink w:anchor="sub_2000" w:history="1">
        <w:r w:rsidRPr="00CF10E0">
          <w:rPr>
            <w:rStyle w:val="a4"/>
            <w:rFonts w:ascii="Times New Roman" w:hAnsi="Times New Roman"/>
            <w:color w:val="auto"/>
            <w:sz w:val="28"/>
            <w:szCs w:val="28"/>
          </w:rPr>
          <w:t>приложение № 2</w:t>
        </w:r>
      </w:hyperlink>
      <w:r w:rsidR="008276D2" w:rsidRPr="00CF10E0">
        <w:rPr>
          <w:rFonts w:ascii="Times New Roman" w:hAnsi="Times New Roman" w:cs="Times New Roman"/>
          <w:sz w:val="28"/>
          <w:szCs w:val="28"/>
        </w:rPr>
        <w:br/>
      </w:r>
      <w:r w:rsidRPr="00CF10E0">
        <w:rPr>
          <w:rFonts w:ascii="Times New Roman" w:hAnsi="Times New Roman" w:cs="Times New Roman"/>
          <w:sz w:val="28"/>
          <w:szCs w:val="28"/>
        </w:rPr>
        <w:t>к государственной программе):</w:t>
      </w:r>
    </w:p>
    <w:p w:rsidR="00E15503" w:rsidRPr="00CF10E0" w:rsidRDefault="00E15503" w:rsidP="009C7CC3">
      <w:pPr>
        <w:spacing w:after="0" w:line="240" w:lineRule="auto"/>
        <w:ind w:firstLine="709"/>
        <w:jc w:val="both"/>
        <w:rPr>
          <w:rFonts w:ascii="Times New Roman" w:hAnsi="Times New Roman" w:cs="Times New Roman"/>
          <w:sz w:val="28"/>
          <w:szCs w:val="28"/>
        </w:rPr>
      </w:pPr>
      <w:bookmarkStart w:id="13" w:name="sub_23100"/>
      <w:bookmarkEnd w:id="12"/>
      <w:r w:rsidRPr="00CF10E0">
        <w:rPr>
          <w:rFonts w:ascii="Times New Roman" w:hAnsi="Times New Roman" w:cs="Times New Roman"/>
          <w:sz w:val="28"/>
          <w:szCs w:val="28"/>
        </w:rPr>
        <w:t xml:space="preserve">по </w:t>
      </w:r>
      <w:hyperlink w:anchor="sub_21341" w:history="1">
        <w:r w:rsidRPr="00CF10E0">
          <w:rPr>
            <w:rStyle w:val="a4"/>
            <w:rFonts w:ascii="Times New Roman" w:hAnsi="Times New Roman"/>
            <w:color w:val="auto"/>
            <w:sz w:val="28"/>
            <w:szCs w:val="28"/>
          </w:rPr>
          <w:t>подпункту 1</w:t>
        </w:r>
      </w:hyperlink>
      <w:r w:rsidRPr="00CF10E0">
        <w:rPr>
          <w:rFonts w:ascii="Times New Roman" w:hAnsi="Times New Roman" w:cs="Times New Roman"/>
          <w:sz w:val="28"/>
          <w:szCs w:val="28"/>
        </w:rPr>
        <w:t xml:space="preserve"> осуществляется предоставление субсидий организациям - участникам судостроительного инновационного территориального кластера Архан</w:t>
      </w:r>
      <w:r w:rsidR="008276D2" w:rsidRPr="00CF10E0">
        <w:rPr>
          <w:rFonts w:ascii="Times New Roman" w:hAnsi="Times New Roman" w:cs="Times New Roman"/>
          <w:sz w:val="28"/>
          <w:szCs w:val="28"/>
        </w:rPr>
        <w:t>гельской области в соответствии</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с Положением о предоставлени</w:t>
      </w:r>
      <w:r w:rsidR="008276D2" w:rsidRPr="00CF10E0">
        <w:rPr>
          <w:rFonts w:ascii="Times New Roman" w:hAnsi="Times New Roman" w:cs="Times New Roman"/>
          <w:sz w:val="28"/>
          <w:szCs w:val="28"/>
        </w:rPr>
        <w:t>и субсидий на возмещение затрат</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на повышение квалификации сотрудников организаций - участников кластера по работе со специализированным программным обеспечением, утверждаемым постановлением Правительства Архангельской области;</w:t>
      </w:r>
    </w:p>
    <w:bookmarkEnd w:id="13"/>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по </w:t>
      </w:r>
      <w:hyperlink w:anchor="sub_21342" w:history="1">
        <w:r w:rsidRPr="00CF10E0">
          <w:rPr>
            <w:rStyle w:val="a4"/>
            <w:rFonts w:ascii="Times New Roman" w:hAnsi="Times New Roman"/>
            <w:color w:val="auto"/>
            <w:sz w:val="28"/>
            <w:szCs w:val="28"/>
          </w:rPr>
          <w:t>подпункту 2</w:t>
        </w:r>
      </w:hyperlink>
      <w:r w:rsidRPr="00CF10E0">
        <w:rPr>
          <w:rFonts w:ascii="Times New Roman" w:hAnsi="Times New Roman" w:cs="Times New Roman"/>
          <w:sz w:val="28"/>
          <w:szCs w:val="28"/>
        </w:rPr>
        <w:t xml:space="preserve"> минист</w:t>
      </w:r>
      <w:r w:rsidR="008276D2" w:rsidRPr="00CF10E0">
        <w:rPr>
          <w:rFonts w:ascii="Times New Roman" w:hAnsi="Times New Roman" w:cs="Times New Roman"/>
          <w:sz w:val="28"/>
          <w:szCs w:val="28"/>
        </w:rPr>
        <w:t>ерством экономического развития</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и конкурентной политики производитс</w:t>
      </w:r>
      <w:r w:rsidR="008276D2" w:rsidRPr="00CF10E0">
        <w:rPr>
          <w:rFonts w:ascii="Times New Roman" w:hAnsi="Times New Roman" w:cs="Times New Roman"/>
          <w:sz w:val="28"/>
          <w:szCs w:val="28"/>
        </w:rPr>
        <w:t>я закупка товаров, работ, услуг</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для обеспечения государственных и муни</w:t>
      </w:r>
      <w:r w:rsidR="008276D2" w:rsidRPr="00CF10E0">
        <w:rPr>
          <w:rFonts w:ascii="Times New Roman" w:hAnsi="Times New Roman" w:cs="Times New Roman"/>
          <w:sz w:val="28"/>
          <w:szCs w:val="28"/>
        </w:rPr>
        <w:t>ципальных нужд в соответствии</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 xml:space="preserve">с </w:t>
      </w:r>
      <w:hyperlink r:id="rId16" w:history="1">
        <w:r w:rsidRPr="00CF10E0">
          <w:rPr>
            <w:rStyle w:val="a4"/>
            <w:rFonts w:ascii="Times New Roman" w:hAnsi="Times New Roman"/>
            <w:color w:val="auto"/>
            <w:sz w:val="28"/>
            <w:szCs w:val="28"/>
          </w:rPr>
          <w:t>Федеральным законом</w:t>
        </w:r>
      </w:hyperlink>
      <w:r w:rsidRPr="00CF10E0">
        <w:rPr>
          <w:rFonts w:ascii="Times New Roman" w:hAnsi="Times New Roman" w:cs="Times New Roman"/>
          <w:sz w:val="28"/>
          <w:szCs w:val="28"/>
        </w:rPr>
        <w:t xml:space="preserve"> от 05 апреля 2013 года № 44-ФЗ;</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по </w:t>
      </w:r>
      <w:hyperlink w:anchor="sub_21343" w:history="1">
        <w:r w:rsidR="00BF2945" w:rsidRPr="00CF10E0">
          <w:rPr>
            <w:rStyle w:val="a4"/>
            <w:rFonts w:ascii="Times New Roman" w:hAnsi="Times New Roman"/>
            <w:color w:val="auto"/>
            <w:sz w:val="28"/>
            <w:szCs w:val="28"/>
          </w:rPr>
          <w:t>подпунктам</w:t>
        </w:r>
        <w:r w:rsidRPr="00CF10E0">
          <w:rPr>
            <w:rStyle w:val="a4"/>
            <w:rFonts w:ascii="Times New Roman" w:hAnsi="Times New Roman"/>
            <w:color w:val="auto"/>
            <w:sz w:val="28"/>
            <w:szCs w:val="28"/>
          </w:rPr>
          <w:t xml:space="preserve"> 3</w:t>
        </w:r>
      </w:hyperlink>
      <w:r w:rsidR="00BF2945" w:rsidRPr="00CF10E0">
        <w:rPr>
          <w:rStyle w:val="a4"/>
          <w:rFonts w:ascii="Times New Roman" w:hAnsi="Times New Roman"/>
          <w:color w:val="auto"/>
          <w:sz w:val="28"/>
          <w:szCs w:val="28"/>
        </w:rPr>
        <w:t xml:space="preserve"> и 5</w:t>
      </w:r>
      <w:r w:rsidRPr="00CF10E0">
        <w:rPr>
          <w:rFonts w:ascii="Times New Roman" w:hAnsi="Times New Roman" w:cs="Times New Roman"/>
          <w:sz w:val="28"/>
          <w:szCs w:val="28"/>
        </w:rPr>
        <w:t xml:space="preserve"> минист</w:t>
      </w:r>
      <w:r w:rsidR="008276D2" w:rsidRPr="00CF10E0">
        <w:rPr>
          <w:rFonts w:ascii="Times New Roman" w:hAnsi="Times New Roman" w:cs="Times New Roman"/>
          <w:sz w:val="28"/>
          <w:szCs w:val="28"/>
        </w:rPr>
        <w:t>ерством экономического развития</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 xml:space="preserve">и конкурентной политики осуществляется предоставление субсидий государственному автономному учреждению Архангельской области «Архангельский региональный </w:t>
      </w:r>
      <w:r w:rsidR="008276D2" w:rsidRPr="00CF10E0">
        <w:rPr>
          <w:rFonts w:ascii="Times New Roman" w:hAnsi="Times New Roman" w:cs="Times New Roman"/>
          <w:sz w:val="28"/>
          <w:szCs w:val="28"/>
        </w:rPr>
        <w:t>бизнес-инкубатор» на иные цели,</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не связанные с финансовым обеспечением выполнения государственного задания;</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по подпункту 4 министерством образования и науки осуществляется предоставление субсидий государственному автономному образовательному учреждению среднего профессионального образования Архангельской области «Архангельский техникум во</w:t>
      </w:r>
      <w:r w:rsidR="008276D2" w:rsidRPr="00CF10E0">
        <w:rPr>
          <w:rFonts w:ascii="Times New Roman" w:hAnsi="Times New Roman" w:cs="Times New Roman"/>
          <w:sz w:val="28"/>
          <w:szCs w:val="28"/>
        </w:rPr>
        <w:t xml:space="preserve">дных магистралей С.Н. </w:t>
      </w:r>
      <w:proofErr w:type="spellStart"/>
      <w:r w:rsidR="008276D2" w:rsidRPr="00CF10E0">
        <w:rPr>
          <w:rFonts w:ascii="Times New Roman" w:hAnsi="Times New Roman" w:cs="Times New Roman"/>
          <w:sz w:val="28"/>
          <w:szCs w:val="28"/>
        </w:rPr>
        <w:t>Орешкова</w:t>
      </w:r>
      <w:proofErr w:type="spellEnd"/>
      <w:r w:rsidR="008276D2" w:rsidRPr="00CF10E0">
        <w:rPr>
          <w:rFonts w:ascii="Times New Roman" w:hAnsi="Times New Roman" w:cs="Times New Roman"/>
          <w:sz w:val="28"/>
          <w:szCs w:val="28"/>
        </w:rPr>
        <w:t>»</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и государственному бюджетному профессиональному образовательному учреждению Архангельской</w:t>
      </w:r>
      <w:r w:rsidR="008276D2" w:rsidRPr="00CF10E0">
        <w:rPr>
          <w:rFonts w:ascii="Times New Roman" w:hAnsi="Times New Roman" w:cs="Times New Roman"/>
          <w:sz w:val="28"/>
          <w:szCs w:val="28"/>
        </w:rPr>
        <w:t xml:space="preserve"> области «Техникум судостроения</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и машиностроения» на иные цели, не связанные с финансовым обеспечением выполнения государственного задания.</w:t>
      </w:r>
    </w:p>
    <w:p w:rsidR="00E15503" w:rsidRPr="00CF10E0" w:rsidRDefault="00E15503" w:rsidP="009C7CC3">
      <w:pPr>
        <w:spacing w:after="0" w:line="240" w:lineRule="auto"/>
        <w:ind w:firstLine="709"/>
        <w:jc w:val="both"/>
        <w:rPr>
          <w:rFonts w:ascii="Times New Roman" w:hAnsi="Times New Roman" w:cs="Times New Roman"/>
          <w:sz w:val="28"/>
          <w:szCs w:val="28"/>
        </w:rPr>
      </w:pPr>
      <w:bookmarkStart w:id="14" w:name="sub_2313"/>
      <w:proofErr w:type="gramStart"/>
      <w:r w:rsidRPr="00CF10E0">
        <w:rPr>
          <w:rFonts w:ascii="Times New Roman" w:hAnsi="Times New Roman" w:cs="Times New Roman"/>
          <w:sz w:val="28"/>
          <w:szCs w:val="28"/>
        </w:rPr>
        <w:t xml:space="preserve">Средства федерального бюджета по </w:t>
      </w:r>
      <w:hyperlink w:anchor="sub_2133" w:history="1">
        <w:r w:rsidRPr="00CF10E0">
          <w:rPr>
            <w:rStyle w:val="a4"/>
            <w:rFonts w:ascii="Times New Roman" w:hAnsi="Times New Roman"/>
            <w:color w:val="auto"/>
            <w:sz w:val="28"/>
            <w:szCs w:val="28"/>
          </w:rPr>
          <w:t>пунктам 3.3</w:t>
        </w:r>
      </w:hyperlink>
      <w:r w:rsidRPr="00CF10E0">
        <w:rPr>
          <w:rFonts w:ascii="Times New Roman" w:hAnsi="Times New Roman" w:cs="Times New Roman"/>
          <w:sz w:val="28"/>
          <w:szCs w:val="28"/>
        </w:rPr>
        <w:t xml:space="preserve"> и </w:t>
      </w:r>
      <w:hyperlink w:anchor="sub_21340" w:history="1">
        <w:r w:rsidRPr="00CF10E0">
          <w:rPr>
            <w:rStyle w:val="a4"/>
            <w:rFonts w:ascii="Times New Roman" w:hAnsi="Times New Roman"/>
            <w:color w:val="auto"/>
            <w:sz w:val="28"/>
            <w:szCs w:val="28"/>
          </w:rPr>
          <w:t>3.4</w:t>
        </w:r>
      </w:hyperlink>
      <w:r w:rsidRPr="00CF10E0">
        <w:rPr>
          <w:rFonts w:ascii="Times New Roman" w:hAnsi="Times New Roman" w:cs="Times New Roman"/>
          <w:sz w:val="28"/>
          <w:szCs w:val="28"/>
        </w:rPr>
        <w:t xml:space="preserve"> перечня мероприятий подпрограммы № 1 (</w:t>
      </w:r>
      <w:hyperlink w:anchor="sub_2000" w:history="1">
        <w:r w:rsidRPr="00CF10E0">
          <w:rPr>
            <w:rStyle w:val="a4"/>
            <w:rFonts w:ascii="Times New Roman" w:hAnsi="Times New Roman"/>
            <w:color w:val="auto"/>
            <w:sz w:val="28"/>
            <w:szCs w:val="28"/>
          </w:rPr>
          <w:t>приложение № 2</w:t>
        </w:r>
      </w:hyperlink>
      <w:r w:rsidRPr="00CF10E0">
        <w:rPr>
          <w:rFonts w:ascii="Times New Roman" w:hAnsi="Times New Roman" w:cs="Times New Roman"/>
          <w:sz w:val="28"/>
          <w:szCs w:val="28"/>
        </w:rPr>
        <w:t xml:space="preserve"> к государственной </w:t>
      </w:r>
      <w:r w:rsidRPr="00CF10E0">
        <w:rPr>
          <w:rFonts w:ascii="Times New Roman" w:hAnsi="Times New Roman" w:cs="Times New Roman"/>
          <w:sz w:val="28"/>
          <w:szCs w:val="28"/>
        </w:rPr>
        <w:lastRenderedPageBreak/>
        <w:t>программе) привлекаются в соответс</w:t>
      </w:r>
      <w:r w:rsidR="008276D2" w:rsidRPr="00CF10E0">
        <w:rPr>
          <w:rFonts w:ascii="Times New Roman" w:hAnsi="Times New Roman" w:cs="Times New Roman"/>
          <w:sz w:val="28"/>
          <w:szCs w:val="28"/>
        </w:rPr>
        <w:t>твии с Правилами предоставления</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являющимися  приложением № 6 к государственной программе Российской Федерации «Экономическое развитие и инновационная экономика», утвержденной постановлением Пра</w:t>
      </w:r>
      <w:r w:rsidR="008276D2" w:rsidRPr="00CF10E0">
        <w:rPr>
          <w:rFonts w:ascii="Times New Roman" w:hAnsi="Times New Roman" w:cs="Times New Roman"/>
          <w:sz w:val="28"/>
          <w:szCs w:val="28"/>
        </w:rPr>
        <w:t>вительства Российской</w:t>
      </w:r>
      <w:proofErr w:type="gramEnd"/>
      <w:r w:rsidR="008276D2" w:rsidRPr="00CF10E0">
        <w:rPr>
          <w:rFonts w:ascii="Times New Roman" w:hAnsi="Times New Roman" w:cs="Times New Roman"/>
          <w:sz w:val="28"/>
          <w:szCs w:val="28"/>
        </w:rPr>
        <w:t xml:space="preserve"> Федерации</w:t>
      </w:r>
      <w:r w:rsidR="008276D2" w:rsidRPr="00CF10E0">
        <w:rPr>
          <w:rFonts w:ascii="Times New Roman" w:hAnsi="Times New Roman" w:cs="Times New Roman"/>
          <w:sz w:val="28"/>
          <w:szCs w:val="28"/>
        </w:rPr>
        <w:br/>
      </w:r>
      <w:r w:rsidRPr="00CF10E0">
        <w:rPr>
          <w:rFonts w:ascii="Times New Roman" w:hAnsi="Times New Roman" w:cs="Times New Roman"/>
          <w:sz w:val="28"/>
          <w:szCs w:val="28"/>
        </w:rPr>
        <w:t>от 15 апреля 2014 года № 316.</w:t>
      </w:r>
    </w:p>
    <w:bookmarkEnd w:id="14"/>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Ресурсное обеспечение реализации подпрограммы № 1 за счет средств областного бюджета представлено в </w:t>
      </w:r>
      <w:hyperlink w:anchor="sub_3000" w:history="1">
        <w:r w:rsidRPr="00CF10E0">
          <w:rPr>
            <w:rStyle w:val="a4"/>
            <w:rFonts w:ascii="Times New Roman" w:hAnsi="Times New Roman"/>
            <w:color w:val="auto"/>
            <w:sz w:val="28"/>
            <w:szCs w:val="28"/>
          </w:rPr>
          <w:t>приложении № 3</w:t>
        </w:r>
      </w:hyperlink>
      <w:r w:rsidRPr="00CF10E0">
        <w:rPr>
          <w:rFonts w:ascii="Times New Roman" w:hAnsi="Times New Roman" w:cs="Times New Roman"/>
          <w:sz w:val="28"/>
          <w:szCs w:val="28"/>
        </w:rPr>
        <w:t xml:space="preserve"> к государственной программе.</w:t>
      </w:r>
    </w:p>
    <w:p w:rsidR="00E15503" w:rsidRPr="00CF10E0" w:rsidRDefault="00E15503" w:rsidP="009C7CC3">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Перечень мероприятий подпрограммы № 1 представлен в </w:t>
      </w:r>
      <w:hyperlink w:anchor="sub_2000" w:history="1">
        <w:r w:rsidRPr="00CF10E0">
          <w:rPr>
            <w:rStyle w:val="a4"/>
            <w:rFonts w:ascii="Times New Roman" w:hAnsi="Times New Roman"/>
            <w:color w:val="auto"/>
            <w:sz w:val="28"/>
            <w:szCs w:val="28"/>
          </w:rPr>
          <w:t>приложении № 2</w:t>
        </w:r>
      </w:hyperlink>
      <w:r w:rsidRPr="00CF10E0">
        <w:rPr>
          <w:rFonts w:ascii="Times New Roman" w:hAnsi="Times New Roman" w:cs="Times New Roman"/>
          <w:sz w:val="28"/>
          <w:szCs w:val="28"/>
        </w:rPr>
        <w:t xml:space="preserve"> к государственной программе.</w:t>
      </w:r>
    </w:p>
    <w:p w:rsidR="00E15503" w:rsidRPr="00CF10E0" w:rsidRDefault="00E15503" w:rsidP="00E15503">
      <w:pPr>
        <w:rPr>
          <w:rFonts w:ascii="Times New Roman" w:hAnsi="Times New Roman" w:cs="Times New Roman"/>
          <w:sz w:val="28"/>
          <w:szCs w:val="28"/>
        </w:rPr>
      </w:pPr>
    </w:p>
    <w:p w:rsidR="00E15503" w:rsidRPr="00CF10E0" w:rsidRDefault="00E15503" w:rsidP="00E15503">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 xml:space="preserve">2.4. </w:t>
      </w:r>
      <w:r w:rsidRPr="00CF10E0">
        <w:rPr>
          <w:rFonts w:ascii="Times New Roman" w:hAnsi="Times New Roman" w:cs="Times New Roman"/>
          <w:caps/>
          <w:color w:val="auto"/>
          <w:sz w:val="28"/>
          <w:szCs w:val="28"/>
        </w:rPr>
        <w:t>Паспорт</w:t>
      </w:r>
      <w:r w:rsidRPr="00CF10E0">
        <w:rPr>
          <w:rFonts w:ascii="Times New Roman" w:hAnsi="Times New Roman" w:cs="Times New Roman"/>
          <w:color w:val="auto"/>
          <w:sz w:val="28"/>
          <w:szCs w:val="28"/>
        </w:rPr>
        <w:br/>
        <w:t>подпрограммы № 2 «Развитие субъектов малого и среднего предпринимательства в Архангельской области»</w:t>
      </w:r>
    </w:p>
    <w:p w:rsidR="00E15503" w:rsidRPr="00CF10E0" w:rsidRDefault="00E15503" w:rsidP="00E15503">
      <w:pPr>
        <w:rPr>
          <w:rFonts w:ascii="Times New Roman" w:hAnsi="Times New Roman" w:cs="Times New Roman"/>
        </w:rPr>
      </w:pPr>
    </w:p>
    <w:tbl>
      <w:tblPr>
        <w:tblW w:w="9243" w:type="dxa"/>
        <w:tblInd w:w="108" w:type="dxa"/>
        <w:tblLayout w:type="fixed"/>
        <w:tblLook w:val="0000"/>
      </w:tblPr>
      <w:tblGrid>
        <w:gridCol w:w="2335"/>
        <w:gridCol w:w="360"/>
        <w:gridCol w:w="6548"/>
      </w:tblGrid>
      <w:tr w:rsidR="00CF10E0" w:rsidRPr="00CF10E0" w:rsidTr="002E6500">
        <w:tc>
          <w:tcPr>
            <w:tcW w:w="2335"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Наименование подпрограммы</w:t>
            </w:r>
          </w:p>
        </w:tc>
        <w:tc>
          <w:tcPr>
            <w:tcW w:w="360" w:type="dxa"/>
          </w:tcPr>
          <w:p w:rsidR="00E15503" w:rsidRPr="00CF10E0" w:rsidRDefault="00E15503" w:rsidP="009F3DC8">
            <w:pPr>
              <w:pStyle w:val="aff7"/>
              <w:jc w:val="center"/>
              <w:rPr>
                <w:rFonts w:ascii="Times New Roman" w:hAnsi="Times New Roman" w:cs="Times New Roman"/>
              </w:rPr>
            </w:pP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«Развитие субъектов малого и среднего предпринимательства в Архангельской области»</w:t>
            </w:r>
            <w:r w:rsidRPr="00CF10E0">
              <w:rPr>
                <w:rFonts w:ascii="Times New Roman" w:hAnsi="Times New Roman" w:cs="Times New Roman"/>
              </w:rPr>
              <w:br/>
              <w:t>(далее - подпрограмма № 2)</w:t>
            </w:r>
          </w:p>
        </w:tc>
      </w:tr>
      <w:tr w:rsidR="00CF10E0" w:rsidRPr="00CF10E0" w:rsidTr="002E6500">
        <w:tc>
          <w:tcPr>
            <w:tcW w:w="2335"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Ответственный исполнитель подпрограммы</w:t>
            </w:r>
          </w:p>
        </w:tc>
        <w:tc>
          <w:tcPr>
            <w:tcW w:w="360" w:type="dxa"/>
          </w:tcPr>
          <w:p w:rsidR="00E15503" w:rsidRPr="00CF10E0" w:rsidRDefault="00E15503" w:rsidP="009F3DC8">
            <w:pPr>
              <w:pStyle w:val="aff7"/>
              <w:jc w:val="center"/>
              <w:rPr>
                <w:rFonts w:ascii="Times New Roman" w:hAnsi="Times New Roman" w:cs="Times New Roman"/>
              </w:rPr>
            </w:pP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министерство экономического развития и конкурентной политики</w:t>
            </w:r>
          </w:p>
        </w:tc>
      </w:tr>
      <w:tr w:rsidR="00CF10E0" w:rsidRPr="00CF10E0" w:rsidTr="002E6500">
        <w:tc>
          <w:tcPr>
            <w:tcW w:w="2335"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Соисполнители подпрограммы</w:t>
            </w:r>
          </w:p>
        </w:tc>
        <w:tc>
          <w:tcPr>
            <w:tcW w:w="360" w:type="dxa"/>
          </w:tcPr>
          <w:p w:rsidR="00E15503" w:rsidRPr="00CF10E0" w:rsidRDefault="00E15503" w:rsidP="009F3DC8">
            <w:pPr>
              <w:pStyle w:val="aff7"/>
              <w:jc w:val="center"/>
              <w:rPr>
                <w:rFonts w:ascii="Times New Roman" w:hAnsi="Times New Roman" w:cs="Times New Roman"/>
              </w:rPr>
            </w:pP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министерство по делам молодежи и спорту;</w:t>
            </w:r>
          </w:p>
          <w:p w:rsidR="00E15503" w:rsidRPr="00CF10E0" w:rsidRDefault="00E15503" w:rsidP="009F3DC8">
            <w:pPr>
              <w:ind w:firstLine="32"/>
              <w:rPr>
                <w:rFonts w:ascii="Times New Roman" w:hAnsi="Times New Roman" w:cs="Times New Roman"/>
                <w:sz w:val="24"/>
                <w:szCs w:val="24"/>
              </w:rPr>
            </w:pPr>
            <w:r w:rsidRPr="00CF10E0">
              <w:rPr>
                <w:rFonts w:ascii="Times New Roman" w:hAnsi="Times New Roman" w:cs="Times New Roman"/>
                <w:sz w:val="24"/>
                <w:szCs w:val="24"/>
              </w:rPr>
              <w:t>министерство АПК и торговли</w:t>
            </w:r>
          </w:p>
        </w:tc>
      </w:tr>
      <w:tr w:rsidR="00CF10E0" w:rsidRPr="00CF10E0" w:rsidTr="002E6500">
        <w:tc>
          <w:tcPr>
            <w:tcW w:w="2335" w:type="dxa"/>
            <w:vMerge w:val="restart"/>
          </w:tcPr>
          <w:p w:rsidR="00E15503" w:rsidRPr="00CF10E0" w:rsidRDefault="00E15503" w:rsidP="009F3DC8">
            <w:pPr>
              <w:pStyle w:val="afff0"/>
              <w:rPr>
                <w:rFonts w:ascii="Times New Roman" w:hAnsi="Times New Roman" w:cs="Times New Roman"/>
              </w:rPr>
            </w:pPr>
            <w:bookmarkStart w:id="15" w:name="sub_244"/>
            <w:r w:rsidRPr="00CF10E0">
              <w:rPr>
                <w:rFonts w:ascii="Times New Roman" w:hAnsi="Times New Roman" w:cs="Times New Roman"/>
              </w:rPr>
              <w:t>Участники подпрограммы</w:t>
            </w:r>
            <w:bookmarkEnd w:id="15"/>
          </w:p>
        </w:tc>
        <w:tc>
          <w:tcPr>
            <w:tcW w:w="360" w:type="dxa"/>
          </w:tcPr>
          <w:p w:rsidR="00E15503" w:rsidRPr="00CF10E0" w:rsidRDefault="00E15503" w:rsidP="009F3DC8">
            <w:pPr>
              <w:pStyle w:val="aff7"/>
              <w:jc w:val="center"/>
              <w:rPr>
                <w:rFonts w:ascii="Times New Roman" w:hAnsi="Times New Roman" w:cs="Times New Roman"/>
              </w:rPr>
            </w:pP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органы местного самоуправления муниципальных образований Архангельской области</w:t>
            </w:r>
          </w:p>
        </w:tc>
      </w:tr>
      <w:tr w:rsidR="00CF10E0" w:rsidRPr="00CF10E0" w:rsidTr="002E6500">
        <w:tc>
          <w:tcPr>
            <w:tcW w:w="2335" w:type="dxa"/>
            <w:vMerge/>
          </w:tcPr>
          <w:p w:rsidR="00E15503" w:rsidRPr="00CF10E0" w:rsidRDefault="00E15503" w:rsidP="009F3DC8">
            <w:pPr>
              <w:pStyle w:val="aff7"/>
              <w:rPr>
                <w:rFonts w:ascii="Times New Roman" w:hAnsi="Times New Roman" w:cs="Times New Roman"/>
              </w:rPr>
            </w:pPr>
          </w:p>
        </w:tc>
        <w:tc>
          <w:tcPr>
            <w:tcW w:w="360" w:type="dxa"/>
          </w:tcPr>
          <w:p w:rsidR="00E15503" w:rsidRPr="00CF10E0" w:rsidRDefault="00E15503" w:rsidP="009F3DC8">
            <w:pPr>
              <w:pStyle w:val="aff7"/>
              <w:jc w:val="center"/>
              <w:rPr>
                <w:rFonts w:ascii="Times New Roman" w:hAnsi="Times New Roman" w:cs="Times New Roman"/>
              </w:rPr>
            </w:pP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государственное автономное учреждение Архангельской области «Архангельский региональный бизнес-инкубатор»;</w:t>
            </w:r>
          </w:p>
        </w:tc>
      </w:tr>
      <w:tr w:rsidR="00CF10E0" w:rsidRPr="00CF10E0" w:rsidTr="002E6500">
        <w:tc>
          <w:tcPr>
            <w:tcW w:w="2335" w:type="dxa"/>
            <w:vMerge/>
          </w:tcPr>
          <w:p w:rsidR="00E15503" w:rsidRPr="00CF10E0" w:rsidRDefault="00E15503" w:rsidP="009F3DC8">
            <w:pPr>
              <w:pStyle w:val="aff7"/>
              <w:rPr>
                <w:rFonts w:ascii="Times New Roman" w:hAnsi="Times New Roman" w:cs="Times New Roman"/>
              </w:rPr>
            </w:pPr>
          </w:p>
        </w:tc>
        <w:tc>
          <w:tcPr>
            <w:tcW w:w="360" w:type="dxa"/>
          </w:tcPr>
          <w:p w:rsidR="00E15503" w:rsidRPr="00CF10E0" w:rsidRDefault="00E15503" w:rsidP="009F3DC8">
            <w:pPr>
              <w:pStyle w:val="aff7"/>
              <w:jc w:val="center"/>
              <w:rPr>
                <w:rFonts w:ascii="Times New Roman" w:hAnsi="Times New Roman" w:cs="Times New Roman"/>
              </w:rPr>
            </w:pP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государственное унитарное предприятие Архангельской области «Инвестиционная компания «Архангельск»</w:t>
            </w:r>
          </w:p>
        </w:tc>
      </w:tr>
      <w:tr w:rsidR="00CF10E0" w:rsidRPr="00CF10E0" w:rsidTr="002E6500">
        <w:tc>
          <w:tcPr>
            <w:tcW w:w="2335" w:type="dxa"/>
            <w:vMerge/>
          </w:tcPr>
          <w:p w:rsidR="00E15503" w:rsidRPr="00CF10E0" w:rsidRDefault="00E15503" w:rsidP="009F3DC8">
            <w:pPr>
              <w:pStyle w:val="aff7"/>
              <w:rPr>
                <w:rFonts w:ascii="Times New Roman" w:hAnsi="Times New Roman" w:cs="Times New Roman"/>
              </w:rPr>
            </w:pPr>
          </w:p>
        </w:tc>
        <w:tc>
          <w:tcPr>
            <w:tcW w:w="360" w:type="dxa"/>
          </w:tcPr>
          <w:p w:rsidR="00E15503" w:rsidRPr="00CF10E0" w:rsidRDefault="00E15503" w:rsidP="009F3DC8">
            <w:pPr>
              <w:pStyle w:val="aff7"/>
              <w:jc w:val="center"/>
              <w:rPr>
                <w:rFonts w:ascii="Times New Roman" w:hAnsi="Times New Roman" w:cs="Times New Roman"/>
              </w:rPr>
            </w:pP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фонд «Архангельский региональный центр </w:t>
            </w:r>
            <w:proofErr w:type="spellStart"/>
            <w:r w:rsidRPr="00CF10E0">
              <w:rPr>
                <w:rFonts w:ascii="Times New Roman" w:hAnsi="Times New Roman" w:cs="Times New Roman"/>
              </w:rPr>
              <w:t>микрофинансирования</w:t>
            </w:r>
            <w:proofErr w:type="spellEnd"/>
            <w:r w:rsidR="00B66A6C" w:rsidRPr="00CF10E0">
              <w:rPr>
                <w:rFonts w:ascii="Times New Roman" w:hAnsi="Times New Roman" w:cs="Times New Roman"/>
              </w:rPr>
              <w:t xml:space="preserve"> (с 25 сентября 2015 года – </w:t>
            </w:r>
            <w:proofErr w:type="spellStart"/>
            <w:r w:rsidR="00B66A6C" w:rsidRPr="00CF10E0">
              <w:rPr>
                <w:rFonts w:ascii="Times New Roman" w:hAnsi="Times New Roman" w:cs="Times New Roman"/>
              </w:rPr>
              <w:t>микрофинансовая</w:t>
            </w:r>
            <w:proofErr w:type="spellEnd"/>
            <w:r w:rsidR="00B66A6C" w:rsidRPr="00CF10E0">
              <w:rPr>
                <w:rFonts w:ascii="Times New Roman" w:hAnsi="Times New Roman" w:cs="Times New Roman"/>
              </w:rPr>
              <w:t xml:space="preserve"> организация “Архангельский региональный фонд </w:t>
            </w:r>
            <w:proofErr w:type="spellStart"/>
            <w:r w:rsidR="00B66A6C" w:rsidRPr="00CF10E0">
              <w:rPr>
                <w:rFonts w:ascii="Times New Roman" w:hAnsi="Times New Roman" w:cs="Times New Roman"/>
              </w:rPr>
              <w:t>микрофинансирования</w:t>
            </w:r>
            <w:proofErr w:type="spellEnd"/>
            <w:r w:rsidR="00B66A6C" w:rsidRPr="00CF10E0">
              <w:rPr>
                <w:rFonts w:ascii="Times New Roman" w:hAnsi="Times New Roman" w:cs="Times New Roman"/>
              </w:rPr>
              <w:t>”)</w:t>
            </w:r>
            <w:r w:rsidRPr="00CF10E0">
              <w:rPr>
                <w:rFonts w:ascii="Times New Roman" w:hAnsi="Times New Roman" w:cs="Times New Roman"/>
              </w:rPr>
              <w:t>»</w:t>
            </w:r>
          </w:p>
        </w:tc>
      </w:tr>
      <w:tr w:rsidR="00CF10E0" w:rsidRPr="00CF10E0" w:rsidTr="002E6500">
        <w:tc>
          <w:tcPr>
            <w:tcW w:w="2335"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Цель подпрограммы</w:t>
            </w:r>
          </w:p>
        </w:tc>
        <w:tc>
          <w:tcPr>
            <w:tcW w:w="360" w:type="dxa"/>
          </w:tcPr>
          <w:p w:rsidR="00E15503" w:rsidRPr="00CF10E0" w:rsidRDefault="00E15503" w:rsidP="009F3DC8">
            <w:pPr>
              <w:pStyle w:val="aff7"/>
              <w:jc w:val="center"/>
              <w:rPr>
                <w:rFonts w:ascii="Times New Roman" w:hAnsi="Times New Roman" w:cs="Times New Roman"/>
              </w:rPr>
            </w:pP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увеличение доли субъектов малого и среднего предпринимательства в экономике Архангельской области (далее - субъекты малого и среднего предпринимательства).</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Перечень целевых показателей подпрограммы № 2 приведен в </w:t>
            </w:r>
            <w:r w:rsidRPr="00CF10E0">
              <w:rPr>
                <w:rStyle w:val="a4"/>
                <w:rFonts w:ascii="Times New Roman" w:hAnsi="Times New Roman"/>
                <w:color w:val="auto"/>
              </w:rPr>
              <w:t>приложении № 1</w:t>
            </w:r>
            <w:r w:rsidRPr="00CF10E0">
              <w:rPr>
                <w:rFonts w:ascii="Times New Roman" w:hAnsi="Times New Roman" w:cs="Times New Roman"/>
              </w:rPr>
              <w:t xml:space="preserve"> к государственной программе</w:t>
            </w:r>
          </w:p>
        </w:tc>
      </w:tr>
      <w:tr w:rsidR="00CF10E0" w:rsidRPr="00CF10E0" w:rsidTr="002E6500">
        <w:tc>
          <w:tcPr>
            <w:tcW w:w="2335"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Задачи подпрограммы</w:t>
            </w:r>
          </w:p>
        </w:tc>
        <w:tc>
          <w:tcPr>
            <w:tcW w:w="360" w:type="dxa"/>
          </w:tcPr>
          <w:p w:rsidR="00E15503" w:rsidRPr="00CF10E0" w:rsidRDefault="00E15503" w:rsidP="009F3DC8">
            <w:pPr>
              <w:pStyle w:val="aff7"/>
              <w:jc w:val="center"/>
              <w:rPr>
                <w:rFonts w:ascii="Times New Roman" w:hAnsi="Times New Roman" w:cs="Times New Roman"/>
              </w:rPr>
            </w:pP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задача № 1 - стимулирование граждан, в том числе молодежи, к осуществлению предпринимательской деятельности (пропаганда предпринимательства);</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задача № 2 - обеспечение доступности инфраструктуры поддержки субъектов малого и среднего предпринимательства, а также повышение доступности </w:t>
            </w:r>
            <w:r w:rsidRPr="00CF10E0">
              <w:rPr>
                <w:rFonts w:ascii="Times New Roman" w:hAnsi="Times New Roman" w:cs="Times New Roman"/>
              </w:rPr>
              <w:lastRenderedPageBreak/>
              <w:t>финансовых ресурсов для субъектов малого и среднего предпринимательства;</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задача № 3 - стимулирование развития субъектов малого и среднего предпринимательства</w:t>
            </w:r>
          </w:p>
        </w:tc>
      </w:tr>
      <w:tr w:rsidR="00CF10E0" w:rsidRPr="00CF10E0" w:rsidTr="002E6500">
        <w:tc>
          <w:tcPr>
            <w:tcW w:w="2335"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lastRenderedPageBreak/>
              <w:t>Сроки и этапы реализации подпрограммы</w:t>
            </w:r>
          </w:p>
        </w:tc>
        <w:tc>
          <w:tcPr>
            <w:tcW w:w="360" w:type="dxa"/>
          </w:tcPr>
          <w:p w:rsidR="00E15503" w:rsidRPr="00CF10E0" w:rsidRDefault="00E15503" w:rsidP="009F3DC8">
            <w:pPr>
              <w:pStyle w:val="aff7"/>
              <w:jc w:val="center"/>
              <w:rPr>
                <w:rFonts w:ascii="Times New Roman" w:hAnsi="Times New Roman" w:cs="Times New Roman"/>
              </w:rPr>
            </w:pP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2014-2020 годы.</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Подпрограмма № 2 реализуется в один этап</w:t>
            </w:r>
          </w:p>
        </w:tc>
      </w:tr>
      <w:tr w:rsidR="00CF10E0" w:rsidRPr="00CF10E0" w:rsidTr="002E6500">
        <w:tc>
          <w:tcPr>
            <w:tcW w:w="2335" w:type="dxa"/>
          </w:tcPr>
          <w:p w:rsidR="00E15503" w:rsidRPr="00CF10E0" w:rsidRDefault="00E15503" w:rsidP="009F3DC8">
            <w:pPr>
              <w:pStyle w:val="afff0"/>
              <w:rPr>
                <w:rFonts w:ascii="Times New Roman" w:hAnsi="Times New Roman" w:cs="Times New Roman"/>
              </w:rPr>
            </w:pPr>
            <w:bookmarkStart w:id="16" w:name="sub_248"/>
            <w:r w:rsidRPr="00CF10E0">
              <w:rPr>
                <w:rFonts w:ascii="Times New Roman" w:hAnsi="Times New Roman" w:cs="Times New Roman"/>
              </w:rPr>
              <w:t>Объемы и источники финансирования подпрограммы</w:t>
            </w:r>
            <w:bookmarkEnd w:id="16"/>
          </w:p>
        </w:tc>
        <w:tc>
          <w:tcPr>
            <w:tcW w:w="360" w:type="dxa"/>
          </w:tcPr>
          <w:p w:rsidR="00E15503" w:rsidRPr="00CF10E0" w:rsidRDefault="00E15503" w:rsidP="009F3DC8">
            <w:pPr>
              <w:pStyle w:val="aff7"/>
              <w:jc w:val="center"/>
              <w:rPr>
                <w:rFonts w:ascii="Times New Roman" w:hAnsi="Times New Roman" w:cs="Times New Roman"/>
              </w:rPr>
            </w:pPr>
          </w:p>
        </w:tc>
        <w:tc>
          <w:tcPr>
            <w:tcW w:w="6548" w:type="dxa"/>
          </w:tcPr>
          <w:p w:rsidR="002A7E45" w:rsidRPr="00CF10E0" w:rsidRDefault="002A7E45" w:rsidP="002A7E45">
            <w:pPr>
              <w:pStyle w:val="afff0"/>
              <w:rPr>
                <w:rFonts w:ascii="Times New Roman" w:hAnsi="Times New Roman" w:cs="Times New Roman"/>
              </w:rPr>
            </w:pPr>
            <w:r w:rsidRPr="00CF10E0">
              <w:rPr>
                <w:rFonts w:ascii="Times New Roman" w:hAnsi="Times New Roman" w:cs="Times New Roman"/>
              </w:rPr>
              <w:t>общий объем финансирования составляет</w:t>
            </w:r>
            <w:r w:rsidRPr="00CF10E0">
              <w:rPr>
                <w:rFonts w:ascii="Times New Roman" w:hAnsi="Times New Roman" w:cs="Times New Roman"/>
              </w:rPr>
              <w:br/>
            </w:r>
            <w:r w:rsidRPr="00CF10E0">
              <w:rPr>
                <w:rFonts w:ascii="Times New Roman" w:hAnsi="Times New Roman" w:cs="Times New Roman"/>
                <w:bCs/>
              </w:rPr>
              <w:t xml:space="preserve">1 922 927,7 </w:t>
            </w:r>
            <w:r w:rsidRPr="00CF10E0">
              <w:rPr>
                <w:rFonts w:ascii="Times New Roman" w:hAnsi="Times New Roman" w:cs="Times New Roman"/>
              </w:rPr>
              <w:t>тыс. рублей, в том числе за счет средств:</w:t>
            </w:r>
          </w:p>
          <w:p w:rsidR="002A7E45" w:rsidRPr="00CF10E0" w:rsidRDefault="002A7E45" w:rsidP="002A7E45">
            <w:pPr>
              <w:pStyle w:val="afff0"/>
              <w:rPr>
                <w:rFonts w:ascii="Times New Roman" w:hAnsi="Times New Roman" w:cs="Times New Roman"/>
              </w:rPr>
            </w:pPr>
            <w:r w:rsidRPr="00CF10E0">
              <w:rPr>
                <w:rFonts w:ascii="Times New Roman" w:hAnsi="Times New Roman" w:cs="Times New Roman"/>
              </w:rPr>
              <w:t xml:space="preserve">федерального бюджета - </w:t>
            </w:r>
            <w:r w:rsidRPr="00CF10E0">
              <w:rPr>
                <w:rFonts w:ascii="Times New Roman" w:hAnsi="Times New Roman" w:cs="Times New Roman"/>
                <w:bCs/>
              </w:rPr>
              <w:t xml:space="preserve">1 347 320,4 </w:t>
            </w:r>
            <w:r w:rsidRPr="00CF10E0">
              <w:rPr>
                <w:rFonts w:ascii="Times New Roman" w:hAnsi="Times New Roman" w:cs="Times New Roman"/>
              </w:rPr>
              <w:t>тыс. рублей;</w:t>
            </w:r>
          </w:p>
          <w:p w:rsidR="002A7E45" w:rsidRPr="00CF10E0" w:rsidRDefault="002A7E45" w:rsidP="002A7E45">
            <w:pPr>
              <w:pStyle w:val="afff0"/>
              <w:rPr>
                <w:rFonts w:ascii="Times New Roman" w:hAnsi="Times New Roman" w:cs="Times New Roman"/>
              </w:rPr>
            </w:pPr>
            <w:r w:rsidRPr="00CF10E0">
              <w:rPr>
                <w:rFonts w:ascii="Times New Roman" w:hAnsi="Times New Roman" w:cs="Times New Roman"/>
              </w:rPr>
              <w:t xml:space="preserve">областного бюджета – </w:t>
            </w:r>
            <w:r w:rsidRPr="00CF10E0">
              <w:rPr>
                <w:rFonts w:ascii="Times New Roman" w:hAnsi="Times New Roman" w:cs="Times New Roman"/>
                <w:bCs/>
              </w:rPr>
              <w:t xml:space="preserve">522 070,4 </w:t>
            </w:r>
            <w:r w:rsidRPr="00CF10E0">
              <w:rPr>
                <w:rFonts w:ascii="Times New Roman" w:hAnsi="Times New Roman" w:cs="Times New Roman"/>
              </w:rPr>
              <w:t>тыс. рублей;</w:t>
            </w:r>
          </w:p>
          <w:p w:rsidR="00E15503" w:rsidRPr="00CF10E0" w:rsidRDefault="002A7E45" w:rsidP="002A7E45">
            <w:pPr>
              <w:pStyle w:val="afff0"/>
              <w:rPr>
                <w:rFonts w:ascii="Times New Roman" w:hAnsi="Times New Roman" w:cs="Times New Roman"/>
              </w:rPr>
            </w:pPr>
            <w:r w:rsidRPr="00CF10E0">
              <w:rPr>
                <w:rFonts w:ascii="Times New Roman" w:hAnsi="Times New Roman" w:cs="Times New Roman"/>
              </w:rPr>
              <w:t>местных бюджетов - 53 536,9 тыс. рублей</w:t>
            </w:r>
          </w:p>
        </w:tc>
      </w:tr>
    </w:tbl>
    <w:p w:rsidR="00E15503" w:rsidRPr="00CF10E0" w:rsidRDefault="00E15503" w:rsidP="00E15503">
      <w:pPr>
        <w:rPr>
          <w:rFonts w:ascii="Times New Roman" w:hAnsi="Times New Roman" w:cs="Times New Roman"/>
        </w:rPr>
      </w:pPr>
    </w:p>
    <w:p w:rsidR="00E15503" w:rsidRPr="00CF10E0" w:rsidRDefault="00E15503" w:rsidP="00E15503">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2.5. Характеристика сферы реализации подпрограммы № 2,</w:t>
      </w:r>
      <w:r w:rsidRPr="00CF10E0">
        <w:rPr>
          <w:rFonts w:ascii="Times New Roman" w:hAnsi="Times New Roman" w:cs="Times New Roman"/>
          <w:color w:val="auto"/>
          <w:sz w:val="28"/>
          <w:szCs w:val="28"/>
        </w:rPr>
        <w:br/>
        <w:t>описание основных проблем</w:t>
      </w:r>
    </w:p>
    <w:p w:rsidR="00E15503" w:rsidRPr="00CF10E0" w:rsidRDefault="00E15503" w:rsidP="00E15503">
      <w:pPr>
        <w:rPr>
          <w:rFonts w:ascii="Times New Roman" w:hAnsi="Times New Roman" w:cs="Times New Roman"/>
        </w:rPr>
      </w:pP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Всего по итогам 2012 года в </w:t>
      </w:r>
      <w:r w:rsidR="00532CD8" w:rsidRPr="00CF10E0">
        <w:rPr>
          <w:rFonts w:ascii="Times New Roman" w:hAnsi="Times New Roman" w:cs="Times New Roman"/>
          <w:sz w:val="28"/>
          <w:szCs w:val="28"/>
        </w:rPr>
        <w:t>Архангельской области действуют</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 xml:space="preserve">49 018 субъектов малого и среднего предпринимательства, в том числе осуществляют свою деятельность 112 средних, 1798 малых и 12 418 </w:t>
      </w:r>
      <w:proofErr w:type="spellStart"/>
      <w:r w:rsidRPr="00CF10E0">
        <w:rPr>
          <w:rFonts w:ascii="Times New Roman" w:hAnsi="Times New Roman" w:cs="Times New Roman"/>
          <w:sz w:val="28"/>
          <w:szCs w:val="28"/>
        </w:rPr>
        <w:t>микропредприятий</w:t>
      </w:r>
      <w:proofErr w:type="spellEnd"/>
      <w:r w:rsidRPr="00CF10E0">
        <w:rPr>
          <w:rFonts w:ascii="Times New Roman" w:hAnsi="Times New Roman" w:cs="Times New Roman"/>
          <w:sz w:val="28"/>
          <w:szCs w:val="28"/>
        </w:rPr>
        <w:t>, а также зарегистрированы 34 690 индивидуальных предпринимателей.</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В расчете на 1 тыс. чел. населения Архангельской области количество субъектов малого и среднего предпринимательства (включая индивидуальных предпринимателей) в 2012 году составило 42,1 единицы, что сопоставимо со </w:t>
      </w:r>
      <w:proofErr w:type="spellStart"/>
      <w:r w:rsidRPr="00CF10E0">
        <w:rPr>
          <w:rFonts w:ascii="Times New Roman" w:hAnsi="Times New Roman" w:cs="Times New Roman"/>
          <w:sz w:val="28"/>
          <w:szCs w:val="28"/>
        </w:rPr>
        <w:t>среднероссийскими</w:t>
      </w:r>
      <w:proofErr w:type="spellEnd"/>
      <w:r w:rsidRPr="00CF10E0">
        <w:rPr>
          <w:rFonts w:ascii="Times New Roman" w:hAnsi="Times New Roman" w:cs="Times New Roman"/>
          <w:sz w:val="28"/>
          <w:szCs w:val="28"/>
        </w:rPr>
        <w:t xml:space="preserve"> показателями.</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По итогам 2012 года отмечен резкий спад количества индивидуальных предпринимателей, причиной которому стало двукратное увеличение размера страховых взносов. Отрицательная динамика наблюдается</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и в текущем 2013 году. Так, за первое полугодие в Архангельской области снято с учета 5,6 тыс. индивидуальных предпринимателей, встали на учет</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1,8 тыс. индивидуальных предпринимат</w:t>
      </w:r>
      <w:r w:rsidR="00532CD8" w:rsidRPr="00CF10E0">
        <w:rPr>
          <w:rFonts w:ascii="Times New Roman" w:hAnsi="Times New Roman" w:cs="Times New Roman"/>
          <w:sz w:val="28"/>
          <w:szCs w:val="28"/>
        </w:rPr>
        <w:t>елей. В результате по состоянию</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на 1 июля 2013 года в Архангельской области действует 30,2 тыс. индивидуальных предпринимателей. В дальнейшем прогнозируется стабилизация ситуации, как результат принимаемых мер, предполагающих гибкий подход к исчислению страховых взносов для индивидуальных предпринимателей.</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В 2012 году наблюдался незначительный рост количества субъектов среднего предпринимательства (102,7 процента), рост их оборота составил 119 процентов. Однако, несмотря на положительную динамику, отмечается снижение численности занятых в субъектах среднего предпринимательства (88 процентов по отношению к 2011 году). Наиболее существенное снижение численности отмечается в сфере оптовой и розничной торговли. Такое снижение численности занятых в основном связано с проводимой модернизацией производственного оборудования и автоматизацией производственных процессов.</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lastRenderedPageBreak/>
        <w:t xml:space="preserve">По итогам 2012 года наблюдался существенный рост числа субъектов малого предпринимательства (включая </w:t>
      </w:r>
      <w:proofErr w:type="spellStart"/>
      <w:r w:rsidR="00532CD8" w:rsidRPr="00CF10E0">
        <w:rPr>
          <w:rFonts w:ascii="Times New Roman" w:hAnsi="Times New Roman" w:cs="Times New Roman"/>
          <w:sz w:val="28"/>
          <w:szCs w:val="28"/>
        </w:rPr>
        <w:t>микропредприятия</w:t>
      </w:r>
      <w:proofErr w:type="spellEnd"/>
      <w:r w:rsidR="00532CD8" w:rsidRPr="00CF10E0">
        <w:rPr>
          <w:rFonts w:ascii="Times New Roman" w:hAnsi="Times New Roman" w:cs="Times New Roman"/>
          <w:sz w:val="28"/>
          <w:szCs w:val="28"/>
        </w:rPr>
        <w:t>). По состоянию</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на 1 января 2013 года зарегистрировано 14 389 субъектов малого предпринимательства, что на 15 про</w:t>
      </w:r>
      <w:r w:rsidR="00532CD8" w:rsidRPr="00CF10E0">
        <w:rPr>
          <w:rFonts w:ascii="Times New Roman" w:hAnsi="Times New Roman" w:cs="Times New Roman"/>
          <w:sz w:val="28"/>
          <w:szCs w:val="28"/>
        </w:rPr>
        <w:t>центов больше, чем по состоянию</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 xml:space="preserve">на 1 января 2012 года. Наиболее значительный рост числа субъектов малого предпринимательства (включая </w:t>
      </w:r>
      <w:proofErr w:type="spellStart"/>
      <w:r w:rsidRPr="00CF10E0">
        <w:rPr>
          <w:rFonts w:ascii="Times New Roman" w:hAnsi="Times New Roman" w:cs="Times New Roman"/>
          <w:sz w:val="28"/>
          <w:szCs w:val="28"/>
        </w:rPr>
        <w:t>микропредприятия</w:t>
      </w:r>
      <w:proofErr w:type="spellEnd"/>
      <w:r w:rsidRPr="00CF10E0">
        <w:rPr>
          <w:rFonts w:ascii="Times New Roman" w:hAnsi="Times New Roman" w:cs="Times New Roman"/>
          <w:sz w:val="28"/>
          <w:szCs w:val="28"/>
        </w:rPr>
        <w:t>) наблюдался</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в промышленной сфере, оптовой и розничной торговле.</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Характерной чертой малого предпринимательства является широкое распространение вторичной занятости (по совместительству и по договорам гражданско-правового характера), предоставляющей дополнительные источники доходов для населения н</w:t>
      </w:r>
      <w:r w:rsidR="00532CD8" w:rsidRPr="00CF10E0">
        <w:rPr>
          <w:rFonts w:ascii="Times New Roman" w:hAnsi="Times New Roman" w:cs="Times New Roman"/>
          <w:sz w:val="28"/>
          <w:szCs w:val="28"/>
        </w:rPr>
        <w:t>аряду с основным местом работы.</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В 2012 году субъектами малого предпринимательства на условиях вторичной занятости были привлечены 3463 человека, что сопоставимо с аналогичными показателями 2010 и 2011 годов.</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Доля субъектов малого бизнеса, работающих в сфере торговли, составляет 30,4 процента, субъектов малого предпринимательства, занимающихся операциями с недвижимым имуществом, - 19,5 процента, обрабатывающих производств - 15,3</w:t>
      </w:r>
      <w:r w:rsidR="00532CD8" w:rsidRPr="00CF10E0">
        <w:rPr>
          <w:rFonts w:ascii="Times New Roman" w:hAnsi="Times New Roman" w:cs="Times New Roman"/>
          <w:sz w:val="28"/>
          <w:szCs w:val="28"/>
        </w:rPr>
        <w:t xml:space="preserve"> процента, строительной сферы -</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11,3 процента.</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Предприятиями малого бизнеса за 2012 год привлечено 1,13 млрд. рублей инвестиций в основной капитал.</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Оборот субъектов малого предпринимательства, включая </w:t>
      </w:r>
      <w:proofErr w:type="spellStart"/>
      <w:r w:rsidRPr="00CF10E0">
        <w:rPr>
          <w:rFonts w:ascii="Times New Roman" w:hAnsi="Times New Roman" w:cs="Times New Roman"/>
          <w:sz w:val="28"/>
          <w:szCs w:val="28"/>
        </w:rPr>
        <w:t>микропредприятия</w:t>
      </w:r>
      <w:proofErr w:type="spellEnd"/>
      <w:r w:rsidRPr="00CF10E0">
        <w:rPr>
          <w:rFonts w:ascii="Times New Roman" w:hAnsi="Times New Roman" w:cs="Times New Roman"/>
          <w:sz w:val="28"/>
          <w:szCs w:val="28"/>
        </w:rPr>
        <w:t>, за 2012 год по в</w:t>
      </w:r>
      <w:r w:rsidR="00532CD8" w:rsidRPr="00CF10E0">
        <w:rPr>
          <w:rFonts w:ascii="Times New Roman" w:hAnsi="Times New Roman" w:cs="Times New Roman"/>
          <w:sz w:val="28"/>
          <w:szCs w:val="28"/>
        </w:rPr>
        <w:t>сем видам деятельности составил</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146,8 млрд. рублей.</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Несмотря на общую положительную тенденцию роста деловой активности субъектов малого и среднего предпринимательства и роста экономических показателей от его деятельности, в целом указанная сфера деятельности в Архангельской области развита недостаточно.</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Существует ряд проблем, среди которых:</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недостаточная информированн</w:t>
      </w:r>
      <w:r w:rsidR="00532CD8" w:rsidRPr="00CF10E0">
        <w:rPr>
          <w:rFonts w:ascii="Times New Roman" w:hAnsi="Times New Roman" w:cs="Times New Roman"/>
          <w:sz w:val="28"/>
          <w:szCs w:val="28"/>
        </w:rPr>
        <w:t>ость предпринимателей и граждан</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о возможных формах ведения бизнеса, видах и условиях получения государственной поддержки;</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недостаточная вовлеченность молодежи в сферу малого и среднего предпринимательства;</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труднодоступность и </w:t>
      </w:r>
      <w:r w:rsidR="00532CD8" w:rsidRPr="00CF10E0">
        <w:rPr>
          <w:rFonts w:ascii="Times New Roman" w:hAnsi="Times New Roman" w:cs="Times New Roman"/>
          <w:sz w:val="28"/>
          <w:szCs w:val="28"/>
        </w:rPr>
        <w:t>дороговизна финансовых ресурсов</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для предпринимателей;</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недостаточная развитость инфраструктуры поддержки субъектов малого и среднего предпринимательства;</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существенные различия в условиях ведения бизнеса в муниципальных образованиях.</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Подпрограмма № 2 призвана объединить усилия исполнительных органов и органов местного самоуправления муниципальных образований Архангельской области в развитии субъектов малого и среднего предпринимательства, организации инфраструктуры поддержки субъектов </w:t>
      </w:r>
      <w:r w:rsidRPr="00CF10E0">
        <w:rPr>
          <w:rFonts w:ascii="Times New Roman" w:hAnsi="Times New Roman" w:cs="Times New Roman"/>
          <w:sz w:val="28"/>
          <w:szCs w:val="28"/>
        </w:rPr>
        <w:lastRenderedPageBreak/>
        <w:t>малого и среднего предпринимательства, а также запустить механизм обратной связи с субъектами малого и среднего предпринимательства.</w:t>
      </w:r>
    </w:p>
    <w:p w:rsidR="00E15503" w:rsidRPr="00CF10E0" w:rsidRDefault="00E15503" w:rsidP="002E6500">
      <w:pPr>
        <w:spacing w:after="0" w:line="240" w:lineRule="auto"/>
        <w:ind w:firstLine="709"/>
        <w:jc w:val="both"/>
        <w:rPr>
          <w:rFonts w:ascii="Times New Roman" w:hAnsi="Times New Roman" w:cs="Times New Roman"/>
          <w:sz w:val="28"/>
          <w:szCs w:val="28"/>
        </w:rPr>
      </w:pPr>
    </w:p>
    <w:p w:rsidR="00E15503" w:rsidRPr="00CF10E0" w:rsidRDefault="00E15503" w:rsidP="002E6500">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2.6. Механизм реализации мероприятий подпрограммы № 2</w:t>
      </w:r>
    </w:p>
    <w:p w:rsidR="00E15503" w:rsidRPr="00CF10E0" w:rsidRDefault="00E15503" w:rsidP="002E6500">
      <w:pPr>
        <w:spacing w:after="0" w:line="240" w:lineRule="auto"/>
        <w:ind w:firstLine="709"/>
        <w:jc w:val="both"/>
        <w:rPr>
          <w:rFonts w:ascii="Times New Roman" w:hAnsi="Times New Roman" w:cs="Times New Roman"/>
          <w:sz w:val="28"/>
          <w:szCs w:val="28"/>
        </w:rPr>
      </w:pP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17" w:name="sub_261"/>
      <w:proofErr w:type="gramStart"/>
      <w:r w:rsidRPr="00CF10E0">
        <w:rPr>
          <w:rFonts w:ascii="Times New Roman" w:hAnsi="Times New Roman" w:cs="Times New Roman"/>
          <w:sz w:val="28"/>
          <w:szCs w:val="28"/>
        </w:rPr>
        <w:t xml:space="preserve">В рамках реализации </w:t>
      </w:r>
      <w:r w:rsidRPr="00CF10E0">
        <w:rPr>
          <w:rStyle w:val="a4"/>
          <w:rFonts w:ascii="Times New Roman" w:hAnsi="Times New Roman"/>
          <w:color w:val="auto"/>
          <w:sz w:val="28"/>
          <w:szCs w:val="28"/>
        </w:rPr>
        <w:t>мероприятия 1.1</w:t>
      </w:r>
      <w:r w:rsidRPr="00CF10E0">
        <w:rPr>
          <w:rFonts w:ascii="Times New Roman" w:hAnsi="Times New Roman" w:cs="Times New Roman"/>
          <w:sz w:val="28"/>
          <w:szCs w:val="28"/>
        </w:rPr>
        <w:t xml:space="preserve"> перечня мероприятий подпрограммы № 2 (</w:t>
      </w:r>
      <w:r w:rsidRPr="00CF10E0">
        <w:rPr>
          <w:rStyle w:val="a4"/>
          <w:rFonts w:ascii="Times New Roman" w:hAnsi="Times New Roman"/>
          <w:color w:val="auto"/>
          <w:sz w:val="28"/>
          <w:szCs w:val="28"/>
        </w:rPr>
        <w:t>приложение № 2</w:t>
      </w:r>
      <w:r w:rsidRPr="00CF10E0">
        <w:rPr>
          <w:rFonts w:ascii="Times New Roman" w:hAnsi="Times New Roman" w:cs="Times New Roman"/>
          <w:sz w:val="28"/>
          <w:szCs w:val="28"/>
        </w:rPr>
        <w:t xml:space="preserve"> к государственной программе) осуществляется предоставление субсидий государственному автономному учреждению Архангельской области «Архангельский региональный бизнес-инкубатор» на выполнение государственных заданий на оказание государственных услуг и привлечение организаций, определяемых в порядке, установленном </w:t>
      </w:r>
      <w:r w:rsidRPr="00CF10E0">
        <w:rPr>
          <w:rStyle w:val="a4"/>
          <w:rFonts w:ascii="Times New Roman" w:hAnsi="Times New Roman"/>
          <w:color w:val="auto"/>
          <w:sz w:val="28"/>
          <w:szCs w:val="28"/>
        </w:rPr>
        <w:t>законодательством</w:t>
      </w:r>
      <w:r w:rsidRPr="00CF10E0">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w:t>
      </w:r>
      <w:proofErr w:type="gramEnd"/>
      <w:r w:rsidRPr="00CF10E0">
        <w:rPr>
          <w:rFonts w:ascii="Times New Roman" w:hAnsi="Times New Roman" w:cs="Times New Roman"/>
          <w:sz w:val="28"/>
          <w:szCs w:val="28"/>
        </w:rPr>
        <w:t xml:space="preserve"> Закупки осуществляются в соответствии с </w:t>
      </w:r>
      <w:r w:rsidRPr="00CF10E0">
        <w:rPr>
          <w:rStyle w:val="a4"/>
          <w:rFonts w:ascii="Times New Roman" w:hAnsi="Times New Roman"/>
          <w:color w:val="auto"/>
          <w:sz w:val="28"/>
          <w:szCs w:val="28"/>
        </w:rPr>
        <w:t>Гражданским кодексом</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 xml:space="preserve">и </w:t>
      </w:r>
      <w:r w:rsidRPr="00CF10E0">
        <w:rPr>
          <w:rStyle w:val="a4"/>
          <w:rFonts w:ascii="Times New Roman" w:hAnsi="Times New Roman"/>
          <w:color w:val="auto"/>
          <w:sz w:val="28"/>
          <w:szCs w:val="28"/>
        </w:rPr>
        <w:t>Федеральным законом</w:t>
      </w:r>
      <w:r w:rsidRPr="00CF10E0">
        <w:rPr>
          <w:rFonts w:ascii="Times New Roman" w:hAnsi="Times New Roman" w:cs="Times New Roman"/>
          <w:sz w:val="28"/>
          <w:szCs w:val="28"/>
        </w:rPr>
        <w:t xml:space="preserve"> от 05 апреля 2013 года № 44-ФЗ. </w:t>
      </w:r>
    </w:p>
    <w:bookmarkEnd w:id="17"/>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В рамках реализации </w:t>
      </w:r>
      <w:r w:rsidRPr="00CF10E0">
        <w:rPr>
          <w:rStyle w:val="a4"/>
          <w:rFonts w:ascii="Times New Roman" w:hAnsi="Times New Roman"/>
          <w:color w:val="auto"/>
          <w:sz w:val="28"/>
          <w:szCs w:val="28"/>
        </w:rPr>
        <w:t>мероприятия 1.2</w:t>
      </w:r>
      <w:r w:rsidRPr="00CF10E0">
        <w:rPr>
          <w:rFonts w:ascii="Times New Roman" w:hAnsi="Times New Roman" w:cs="Times New Roman"/>
          <w:sz w:val="28"/>
          <w:szCs w:val="28"/>
        </w:rPr>
        <w:t xml:space="preserve"> перечня мероприятий подпрограммы № 2 (</w:t>
      </w:r>
      <w:r w:rsidRPr="00CF10E0">
        <w:rPr>
          <w:rStyle w:val="a4"/>
          <w:rFonts w:ascii="Times New Roman" w:hAnsi="Times New Roman"/>
          <w:color w:val="auto"/>
          <w:sz w:val="28"/>
          <w:szCs w:val="28"/>
        </w:rPr>
        <w:t>приложение № 2</w:t>
      </w:r>
      <w:r w:rsidRPr="00CF10E0">
        <w:rPr>
          <w:rFonts w:ascii="Times New Roman" w:hAnsi="Times New Roman" w:cs="Times New Roman"/>
          <w:sz w:val="28"/>
          <w:szCs w:val="28"/>
        </w:rPr>
        <w:t xml:space="preserve"> к государственной программе) осуществляется:</w:t>
      </w: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18" w:name="sub_263"/>
      <w:r w:rsidRPr="00CF10E0">
        <w:rPr>
          <w:rFonts w:ascii="Times New Roman" w:hAnsi="Times New Roman" w:cs="Times New Roman"/>
          <w:sz w:val="28"/>
          <w:szCs w:val="28"/>
        </w:rPr>
        <w:t>предоставление субсидий государственному автономному учреждению Архангельской области «Молодежный це</w:t>
      </w:r>
      <w:r w:rsidR="00532CD8" w:rsidRPr="00CF10E0">
        <w:rPr>
          <w:rFonts w:ascii="Times New Roman" w:hAnsi="Times New Roman" w:cs="Times New Roman"/>
          <w:sz w:val="28"/>
          <w:szCs w:val="28"/>
        </w:rPr>
        <w:t>нтр» на иные цели, не связанные</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с финансовым обеспечением выполнения государственного задания;</w:t>
      </w: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19" w:name="sub_264"/>
      <w:bookmarkEnd w:id="18"/>
      <w:r w:rsidRPr="00CF10E0">
        <w:rPr>
          <w:rFonts w:ascii="Times New Roman" w:hAnsi="Times New Roman" w:cs="Times New Roman"/>
          <w:sz w:val="28"/>
          <w:szCs w:val="28"/>
        </w:rPr>
        <w:t>проведение регионального этапа конкурса «Молодой предприниматель России» в соответствии с положен</w:t>
      </w:r>
      <w:r w:rsidR="00532CD8" w:rsidRPr="00CF10E0">
        <w:rPr>
          <w:rFonts w:ascii="Times New Roman" w:hAnsi="Times New Roman" w:cs="Times New Roman"/>
          <w:sz w:val="28"/>
          <w:szCs w:val="28"/>
        </w:rPr>
        <w:t>ием, утверждаемым министерством</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по делам молодежи и спорту, и иных мероприятий по поддержке молодежного предпринимательства, направленных на реализацию соглашений, заключаемых между Правительством Архангельской области, Министерством экономическог</w:t>
      </w:r>
      <w:r w:rsidR="00532CD8" w:rsidRPr="00CF10E0">
        <w:rPr>
          <w:rFonts w:ascii="Times New Roman" w:hAnsi="Times New Roman" w:cs="Times New Roman"/>
          <w:sz w:val="28"/>
          <w:szCs w:val="28"/>
        </w:rPr>
        <w:t>о развития Российской Федерации</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и/или Федеральным агентством по делам молодежи.</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В рамках реализации мероприятия 1.3</w:t>
      </w:r>
      <w:hyperlink w:anchor="sub_2211" w:history="1"/>
      <w:r w:rsidRPr="00CF10E0">
        <w:rPr>
          <w:rFonts w:ascii="Times New Roman" w:hAnsi="Times New Roman" w:cs="Times New Roman"/>
          <w:sz w:val="28"/>
          <w:szCs w:val="28"/>
        </w:rPr>
        <w:t xml:space="preserve"> перечня мероприятий подпрограммы № 2 (</w:t>
      </w:r>
      <w:r w:rsidRPr="00CF10E0">
        <w:rPr>
          <w:rStyle w:val="a4"/>
          <w:rFonts w:ascii="Times New Roman" w:hAnsi="Times New Roman"/>
          <w:color w:val="auto"/>
          <w:sz w:val="28"/>
          <w:szCs w:val="28"/>
        </w:rPr>
        <w:t>приложение № 2</w:t>
      </w:r>
      <w:r w:rsidRPr="00CF10E0">
        <w:rPr>
          <w:rFonts w:ascii="Times New Roman" w:hAnsi="Times New Roman" w:cs="Times New Roman"/>
          <w:sz w:val="28"/>
          <w:szCs w:val="28"/>
        </w:rPr>
        <w:t xml:space="preserve"> к государственной программе) министерством АПК и торговли осуществляется привлечение организаций, определяемых в порядке, установленном </w:t>
      </w:r>
      <w:r w:rsidRPr="00CF10E0">
        <w:rPr>
          <w:rStyle w:val="a4"/>
          <w:rFonts w:ascii="Times New Roman" w:hAnsi="Times New Roman"/>
          <w:color w:val="auto"/>
          <w:sz w:val="28"/>
          <w:szCs w:val="28"/>
        </w:rPr>
        <w:t>законодательством</w:t>
      </w:r>
      <w:r w:rsidRPr="00CF10E0">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w:t>
      </w:r>
      <w:r w:rsidR="00532CD8" w:rsidRPr="00CF10E0">
        <w:rPr>
          <w:rFonts w:ascii="Times New Roman" w:hAnsi="Times New Roman" w:cs="Times New Roman"/>
          <w:sz w:val="28"/>
          <w:szCs w:val="28"/>
        </w:rPr>
        <w:t>ых нужд. Закупки осуществляются</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 xml:space="preserve">в соответствии с </w:t>
      </w:r>
      <w:r w:rsidRPr="00CF10E0">
        <w:rPr>
          <w:rStyle w:val="a4"/>
          <w:rFonts w:ascii="Times New Roman" w:hAnsi="Times New Roman"/>
          <w:color w:val="auto"/>
          <w:sz w:val="28"/>
          <w:szCs w:val="28"/>
        </w:rPr>
        <w:t>Гражданским кодексом</w:t>
      </w:r>
      <w:r w:rsidRPr="00CF10E0">
        <w:rPr>
          <w:rFonts w:ascii="Times New Roman" w:hAnsi="Times New Roman" w:cs="Times New Roman"/>
          <w:sz w:val="28"/>
          <w:szCs w:val="28"/>
        </w:rPr>
        <w:t xml:space="preserve"> и </w:t>
      </w:r>
      <w:r w:rsidRPr="00CF10E0">
        <w:rPr>
          <w:rStyle w:val="a4"/>
          <w:rFonts w:ascii="Times New Roman" w:hAnsi="Times New Roman"/>
          <w:color w:val="auto"/>
          <w:sz w:val="28"/>
          <w:szCs w:val="28"/>
        </w:rPr>
        <w:t>Федеральным законом</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от 05 апреля 2013 года № 44-ФЗ. </w:t>
      </w:r>
    </w:p>
    <w:bookmarkEnd w:id="19"/>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В рамках реализации </w:t>
      </w:r>
      <w:r w:rsidRPr="00CF10E0">
        <w:rPr>
          <w:rStyle w:val="a4"/>
          <w:rFonts w:ascii="Times New Roman" w:hAnsi="Times New Roman"/>
          <w:color w:val="auto"/>
          <w:sz w:val="28"/>
          <w:szCs w:val="28"/>
        </w:rPr>
        <w:t>мероприятия 2.1</w:t>
      </w:r>
      <w:r w:rsidRPr="00CF10E0">
        <w:rPr>
          <w:rFonts w:ascii="Times New Roman" w:hAnsi="Times New Roman" w:cs="Times New Roman"/>
          <w:sz w:val="28"/>
          <w:szCs w:val="28"/>
        </w:rPr>
        <w:t xml:space="preserve"> перечня мероприятий подпрограммы № 2 (</w:t>
      </w:r>
      <w:r w:rsidRPr="00CF10E0">
        <w:rPr>
          <w:rStyle w:val="a4"/>
          <w:rFonts w:ascii="Times New Roman" w:hAnsi="Times New Roman"/>
          <w:color w:val="auto"/>
          <w:sz w:val="28"/>
          <w:szCs w:val="28"/>
        </w:rPr>
        <w:t>приложение № 2</w:t>
      </w:r>
      <w:r w:rsidRPr="00CF10E0">
        <w:rPr>
          <w:rFonts w:ascii="Times New Roman" w:hAnsi="Times New Roman" w:cs="Times New Roman"/>
          <w:sz w:val="28"/>
          <w:szCs w:val="28"/>
        </w:rPr>
        <w:t xml:space="preserve"> к государственной программе) осуществляется предоставл</w:t>
      </w:r>
      <w:r w:rsidR="00532CD8" w:rsidRPr="00CF10E0">
        <w:rPr>
          <w:rFonts w:ascii="Times New Roman" w:hAnsi="Times New Roman" w:cs="Times New Roman"/>
          <w:sz w:val="28"/>
          <w:szCs w:val="28"/>
        </w:rPr>
        <w:t>ение субсидий юридическим лицам</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(за исключением субсидий государственным (муниципальным) учреждениям) и индивидуальным предпринимателям в соответствии:</w:t>
      </w: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20" w:name="sub_266"/>
      <w:r w:rsidRPr="00CF10E0">
        <w:rPr>
          <w:rFonts w:ascii="Times New Roman" w:hAnsi="Times New Roman" w:cs="Times New Roman"/>
          <w:sz w:val="28"/>
          <w:szCs w:val="28"/>
        </w:rPr>
        <w:t xml:space="preserve">с </w:t>
      </w:r>
      <w:r w:rsidRPr="00CF10E0">
        <w:rPr>
          <w:rStyle w:val="a4"/>
          <w:rFonts w:ascii="Times New Roman" w:hAnsi="Times New Roman"/>
          <w:color w:val="auto"/>
          <w:sz w:val="28"/>
          <w:szCs w:val="28"/>
        </w:rPr>
        <w:t>Положением</w:t>
      </w:r>
      <w:r w:rsidRPr="00CF10E0">
        <w:rPr>
          <w:rFonts w:ascii="Times New Roman" w:hAnsi="Times New Roman" w:cs="Times New Roman"/>
          <w:sz w:val="28"/>
          <w:szCs w:val="28"/>
        </w:rPr>
        <w:t xml:space="preserve"> о порядке проведения конкурса по предоставлению субсидий начинающим предпринимателям на создание собственного </w:t>
      </w:r>
      <w:r w:rsidRPr="00CF10E0">
        <w:rPr>
          <w:rFonts w:ascii="Times New Roman" w:hAnsi="Times New Roman" w:cs="Times New Roman"/>
          <w:sz w:val="28"/>
          <w:szCs w:val="28"/>
        </w:rPr>
        <w:lastRenderedPageBreak/>
        <w:t xml:space="preserve">бизнеса, утвержденным </w:t>
      </w:r>
      <w:r w:rsidRPr="00CF10E0">
        <w:rPr>
          <w:rStyle w:val="a4"/>
          <w:rFonts w:ascii="Times New Roman" w:hAnsi="Times New Roman"/>
          <w:color w:val="auto"/>
          <w:sz w:val="28"/>
          <w:szCs w:val="28"/>
        </w:rPr>
        <w:t>постановлением</w:t>
      </w:r>
      <w:r w:rsidRPr="00CF10E0">
        <w:rPr>
          <w:rFonts w:ascii="Times New Roman" w:hAnsi="Times New Roman" w:cs="Times New Roman"/>
          <w:sz w:val="28"/>
          <w:szCs w:val="28"/>
        </w:rPr>
        <w:t xml:space="preserve"> Правительства Архангельской области от 11 февраля 2014 года № 43-пп;</w:t>
      </w: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21" w:name="sub_267"/>
      <w:bookmarkEnd w:id="20"/>
      <w:r w:rsidRPr="00CF10E0">
        <w:rPr>
          <w:rFonts w:ascii="Times New Roman" w:hAnsi="Times New Roman" w:cs="Times New Roman"/>
          <w:sz w:val="28"/>
          <w:szCs w:val="28"/>
        </w:rPr>
        <w:t xml:space="preserve">с </w:t>
      </w:r>
      <w:hyperlink r:id="rId17" w:history="1">
        <w:r w:rsidRPr="00CF10E0">
          <w:rPr>
            <w:rStyle w:val="a4"/>
            <w:rFonts w:ascii="Times New Roman" w:hAnsi="Times New Roman"/>
            <w:color w:val="auto"/>
            <w:sz w:val="28"/>
            <w:szCs w:val="28"/>
          </w:rPr>
          <w:t>Положением</w:t>
        </w:r>
      </w:hyperlink>
      <w:r w:rsidRPr="00CF10E0">
        <w:rPr>
          <w:rFonts w:ascii="Times New Roman" w:hAnsi="Times New Roman" w:cs="Times New Roman"/>
          <w:sz w:val="28"/>
          <w:szCs w:val="28"/>
        </w:rPr>
        <w:t xml:space="preserve"> о порядке предоставления субсидий на оплату первого лизингового платежа по договору финансовой аренды (лизинга) оборудования субъектам малого и среднего предпринимательства Архангельской области, утвержденным </w:t>
      </w:r>
      <w:r w:rsidRPr="00CF10E0">
        <w:rPr>
          <w:rStyle w:val="a4"/>
          <w:rFonts w:ascii="Times New Roman" w:hAnsi="Times New Roman"/>
          <w:color w:val="auto"/>
          <w:sz w:val="28"/>
          <w:szCs w:val="28"/>
        </w:rPr>
        <w:t>постановлением</w:t>
      </w:r>
      <w:r w:rsidRPr="00CF10E0">
        <w:rPr>
          <w:rFonts w:ascii="Times New Roman" w:hAnsi="Times New Roman" w:cs="Times New Roman"/>
          <w:sz w:val="28"/>
          <w:szCs w:val="28"/>
        </w:rPr>
        <w:t xml:space="preserve"> Правительства Архангельской области от 20 марта 2012 года № 95-пп;</w:t>
      </w:r>
    </w:p>
    <w:bookmarkEnd w:id="21"/>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с </w:t>
      </w:r>
      <w:r w:rsidRPr="00CF10E0">
        <w:rPr>
          <w:rStyle w:val="a4"/>
          <w:rFonts w:ascii="Times New Roman" w:hAnsi="Times New Roman"/>
          <w:color w:val="auto"/>
          <w:sz w:val="28"/>
          <w:szCs w:val="28"/>
        </w:rPr>
        <w:t>Положением</w:t>
      </w:r>
      <w:r w:rsidRPr="00CF10E0">
        <w:rPr>
          <w:rFonts w:ascii="Times New Roman" w:hAnsi="Times New Roman" w:cs="Times New Roman"/>
          <w:sz w:val="28"/>
          <w:szCs w:val="28"/>
        </w:rPr>
        <w:t xml:space="preserve"> об оказании государственной поддержки субъектам малого и среднего предпринимательства по субсидированию процентных ставок по привлеченным кредитам в ро</w:t>
      </w:r>
      <w:r w:rsidR="00532CD8" w:rsidRPr="00CF10E0">
        <w:rPr>
          <w:rFonts w:ascii="Times New Roman" w:hAnsi="Times New Roman" w:cs="Times New Roman"/>
          <w:sz w:val="28"/>
          <w:szCs w:val="28"/>
        </w:rPr>
        <w:t>ссийских кредитных организациях</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и части лизинговых платежей по договорам лизинга, утвержденным настоящим постановлением; </w:t>
      </w: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22" w:name="sub_2690"/>
      <w:r w:rsidRPr="00CF10E0">
        <w:rPr>
          <w:rFonts w:ascii="Times New Roman" w:hAnsi="Times New Roman" w:cs="Times New Roman"/>
          <w:sz w:val="28"/>
          <w:szCs w:val="28"/>
        </w:rPr>
        <w:t xml:space="preserve">с </w:t>
      </w:r>
      <w:r w:rsidRPr="00CF10E0">
        <w:rPr>
          <w:rStyle w:val="a4"/>
          <w:rFonts w:ascii="Times New Roman" w:hAnsi="Times New Roman"/>
          <w:color w:val="auto"/>
          <w:sz w:val="28"/>
          <w:szCs w:val="28"/>
        </w:rPr>
        <w:t>Положением</w:t>
      </w:r>
      <w:r w:rsidRPr="00CF10E0">
        <w:rPr>
          <w:rFonts w:ascii="Times New Roman" w:hAnsi="Times New Roman" w:cs="Times New Roman"/>
          <w:sz w:val="28"/>
          <w:szCs w:val="28"/>
        </w:rPr>
        <w:t xml:space="preserve"> о порядке проведения конкурса по предоставлению субсидий субъектам малого предпринимательства на поддержку инновационных </w:t>
      </w:r>
      <w:proofErr w:type="spellStart"/>
      <w:proofErr w:type="gramStart"/>
      <w:r w:rsidRPr="00CF10E0">
        <w:rPr>
          <w:rFonts w:ascii="Times New Roman" w:hAnsi="Times New Roman" w:cs="Times New Roman"/>
          <w:sz w:val="28"/>
          <w:szCs w:val="28"/>
        </w:rPr>
        <w:t>бизнес-проектов</w:t>
      </w:r>
      <w:proofErr w:type="spellEnd"/>
      <w:proofErr w:type="gramEnd"/>
      <w:r w:rsidRPr="00CF10E0">
        <w:rPr>
          <w:rFonts w:ascii="Times New Roman" w:hAnsi="Times New Roman" w:cs="Times New Roman"/>
          <w:sz w:val="28"/>
          <w:szCs w:val="28"/>
        </w:rPr>
        <w:t xml:space="preserve"> в Архангельской области от 17 сентября 2013 года № 432-пп.</w:t>
      </w: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23" w:name="sub_29010"/>
      <w:bookmarkEnd w:id="22"/>
      <w:r w:rsidRPr="00CF10E0">
        <w:rPr>
          <w:rFonts w:ascii="Times New Roman" w:hAnsi="Times New Roman" w:cs="Times New Roman"/>
          <w:sz w:val="28"/>
          <w:szCs w:val="28"/>
        </w:rPr>
        <w:t>с Порядком предоставления субсидий на возмещение части затрат субъектам малого и среднего предпринимательства, занимающимся социально значимыми видами деятельности, утвержденным постановлением Правительства Архангельской области.</w:t>
      </w: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24" w:name="sub_26100"/>
      <w:bookmarkEnd w:id="23"/>
      <w:r w:rsidRPr="00CF10E0">
        <w:rPr>
          <w:rFonts w:ascii="Times New Roman" w:hAnsi="Times New Roman" w:cs="Times New Roman"/>
          <w:sz w:val="28"/>
          <w:szCs w:val="28"/>
        </w:rPr>
        <w:t xml:space="preserve">С целью реализации мероприятий, предусмотренных </w:t>
      </w:r>
      <w:r w:rsidRPr="00CF10E0">
        <w:rPr>
          <w:rStyle w:val="a4"/>
          <w:rFonts w:ascii="Times New Roman" w:hAnsi="Times New Roman"/>
          <w:color w:val="auto"/>
          <w:sz w:val="28"/>
          <w:szCs w:val="28"/>
        </w:rPr>
        <w:t>пунктами 2.1</w:t>
      </w:r>
      <w:r w:rsidR="00532CD8" w:rsidRPr="00CF10E0">
        <w:rPr>
          <w:rStyle w:val="a4"/>
          <w:rFonts w:ascii="Times New Roman" w:hAnsi="Times New Roman"/>
          <w:color w:val="auto"/>
          <w:sz w:val="28"/>
          <w:szCs w:val="28"/>
        </w:rPr>
        <w:br/>
      </w:r>
      <w:r w:rsidRPr="00CF10E0">
        <w:rPr>
          <w:rFonts w:ascii="Times New Roman" w:hAnsi="Times New Roman" w:cs="Times New Roman"/>
          <w:sz w:val="28"/>
          <w:szCs w:val="28"/>
        </w:rPr>
        <w:t xml:space="preserve">и </w:t>
      </w:r>
      <w:r w:rsidRPr="00CF10E0">
        <w:rPr>
          <w:rStyle w:val="a4"/>
          <w:rFonts w:ascii="Times New Roman" w:hAnsi="Times New Roman"/>
          <w:color w:val="auto"/>
          <w:sz w:val="28"/>
          <w:szCs w:val="28"/>
        </w:rPr>
        <w:t>2.2</w:t>
      </w:r>
      <w:r w:rsidRPr="00CF10E0">
        <w:rPr>
          <w:rFonts w:ascii="Times New Roman" w:hAnsi="Times New Roman" w:cs="Times New Roman"/>
          <w:sz w:val="28"/>
          <w:szCs w:val="28"/>
        </w:rPr>
        <w:t xml:space="preserve"> перечня мероприятий подпрограммы № 2 (</w:t>
      </w:r>
      <w:r w:rsidRPr="00CF10E0">
        <w:rPr>
          <w:rStyle w:val="a4"/>
          <w:rFonts w:ascii="Times New Roman" w:hAnsi="Times New Roman"/>
          <w:color w:val="auto"/>
          <w:sz w:val="28"/>
          <w:szCs w:val="28"/>
        </w:rPr>
        <w:t>приложение № 2</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 xml:space="preserve">к государственной программе) создается конкурсная комиссия, состав которой утверждается распоряжением министерства экономического развития и конкурентной политики. </w:t>
      </w:r>
      <w:proofErr w:type="gramStart"/>
      <w:r w:rsidRPr="00CF10E0">
        <w:rPr>
          <w:rFonts w:ascii="Times New Roman" w:hAnsi="Times New Roman" w:cs="Times New Roman"/>
          <w:sz w:val="28"/>
          <w:szCs w:val="28"/>
        </w:rPr>
        <w:t xml:space="preserve">Конкурсная </w:t>
      </w:r>
      <w:r w:rsidR="00532CD8" w:rsidRPr="00CF10E0">
        <w:rPr>
          <w:rFonts w:ascii="Times New Roman" w:hAnsi="Times New Roman" w:cs="Times New Roman"/>
          <w:sz w:val="28"/>
          <w:szCs w:val="28"/>
        </w:rPr>
        <w:t>комиссия формируется</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из работников министерства экономического развития и конкурентной политики с привлечением (по согласованию) представителей исполнительных органов государственной власти Архангельской области, представителя Архангельского областного Собрания депутатов, представителей организаций инфраструктуры поддержки малого и среднего предпринимательства Архангельской области, представителей общественных объединений малого и среднего предпринимательства Архангельской области, представителя Управления Федеральной налоговой службы России по Архангельской области и Ненецкому автономному округу, представителей</w:t>
      </w:r>
      <w:proofErr w:type="gramEnd"/>
      <w:r w:rsidRPr="00CF10E0">
        <w:rPr>
          <w:rFonts w:ascii="Times New Roman" w:hAnsi="Times New Roman" w:cs="Times New Roman"/>
          <w:sz w:val="28"/>
          <w:szCs w:val="28"/>
        </w:rPr>
        <w:t xml:space="preserve"> экспертного и научного сообщества Архангельской области, представителя Молодежного правительства Архангельской области.</w:t>
      </w: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25" w:name="sub_269"/>
      <w:bookmarkEnd w:id="24"/>
      <w:r w:rsidRPr="00CF10E0">
        <w:rPr>
          <w:rFonts w:ascii="Times New Roman" w:hAnsi="Times New Roman" w:cs="Times New Roman"/>
          <w:sz w:val="28"/>
          <w:szCs w:val="28"/>
        </w:rPr>
        <w:t xml:space="preserve">В рамках реализации </w:t>
      </w:r>
      <w:r w:rsidRPr="00CF10E0">
        <w:rPr>
          <w:rStyle w:val="a4"/>
          <w:rFonts w:ascii="Times New Roman" w:hAnsi="Times New Roman"/>
          <w:color w:val="auto"/>
          <w:sz w:val="28"/>
          <w:szCs w:val="28"/>
        </w:rPr>
        <w:t>мероприятия 2.2</w:t>
      </w:r>
      <w:r w:rsidRPr="00CF10E0">
        <w:rPr>
          <w:rFonts w:ascii="Times New Roman" w:hAnsi="Times New Roman" w:cs="Times New Roman"/>
          <w:sz w:val="28"/>
          <w:szCs w:val="28"/>
        </w:rPr>
        <w:t xml:space="preserve"> перечня мероприятий подпрограммы № 2 (</w:t>
      </w:r>
      <w:r w:rsidRPr="00CF10E0">
        <w:rPr>
          <w:rStyle w:val="a4"/>
          <w:rFonts w:ascii="Times New Roman" w:hAnsi="Times New Roman"/>
          <w:color w:val="auto"/>
          <w:sz w:val="28"/>
          <w:szCs w:val="28"/>
        </w:rPr>
        <w:t>приложение № 2</w:t>
      </w:r>
      <w:r w:rsidRPr="00CF10E0">
        <w:rPr>
          <w:rFonts w:ascii="Times New Roman" w:hAnsi="Times New Roman" w:cs="Times New Roman"/>
          <w:sz w:val="28"/>
          <w:szCs w:val="28"/>
        </w:rPr>
        <w:t xml:space="preserve"> к государственной программе) осуществляется:</w:t>
      </w: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26" w:name="sub_2610"/>
      <w:bookmarkEnd w:id="25"/>
      <w:proofErr w:type="gramStart"/>
      <w:r w:rsidRPr="00CF10E0">
        <w:rPr>
          <w:rFonts w:ascii="Times New Roman" w:hAnsi="Times New Roman" w:cs="Times New Roman"/>
          <w:sz w:val="28"/>
          <w:szCs w:val="28"/>
        </w:rPr>
        <w:t xml:space="preserve">предоставление субсидий организациям, образующим инфраструктуру поддержки субъектов малого и среднего предпринимательства (государственное автономное учреждение Архангельской области «Архангельский региональный бизнес-инкубатор», государственное унитарное предприятие Архангельской области «Инвестиционная компания </w:t>
      </w:r>
      <w:r w:rsidRPr="00CF10E0">
        <w:rPr>
          <w:rFonts w:ascii="Times New Roman" w:hAnsi="Times New Roman" w:cs="Times New Roman"/>
          <w:sz w:val="28"/>
          <w:szCs w:val="28"/>
        </w:rPr>
        <w:lastRenderedPageBreak/>
        <w:t xml:space="preserve">«Архангельск», фонд «Архангельский региональный центр </w:t>
      </w:r>
      <w:proofErr w:type="spellStart"/>
      <w:r w:rsidRPr="00CF10E0">
        <w:rPr>
          <w:rFonts w:ascii="Times New Roman" w:hAnsi="Times New Roman" w:cs="Times New Roman"/>
          <w:sz w:val="28"/>
          <w:szCs w:val="28"/>
        </w:rPr>
        <w:t>микрофинансирования</w:t>
      </w:r>
      <w:proofErr w:type="spellEnd"/>
      <w:r w:rsidRPr="00CF10E0">
        <w:rPr>
          <w:rFonts w:ascii="Times New Roman" w:hAnsi="Times New Roman" w:cs="Times New Roman"/>
          <w:sz w:val="28"/>
          <w:szCs w:val="28"/>
        </w:rPr>
        <w:t>»</w:t>
      </w:r>
      <w:r w:rsidR="00B66A6C" w:rsidRPr="00CF10E0">
        <w:rPr>
          <w:rFonts w:ascii="Times New Roman" w:hAnsi="Times New Roman" w:cs="Times New Roman"/>
          <w:sz w:val="28"/>
          <w:szCs w:val="28"/>
        </w:rPr>
        <w:t xml:space="preserve"> (с 25 сентября 2015 года – </w:t>
      </w:r>
      <w:proofErr w:type="spellStart"/>
      <w:r w:rsidR="00B66A6C" w:rsidRPr="00CF10E0">
        <w:rPr>
          <w:rFonts w:ascii="Times New Roman" w:hAnsi="Times New Roman" w:cs="Times New Roman"/>
          <w:sz w:val="28"/>
          <w:szCs w:val="28"/>
        </w:rPr>
        <w:t>микрофинансовая</w:t>
      </w:r>
      <w:proofErr w:type="spellEnd"/>
      <w:r w:rsidR="00B66A6C" w:rsidRPr="00CF10E0">
        <w:rPr>
          <w:rFonts w:ascii="Times New Roman" w:hAnsi="Times New Roman" w:cs="Times New Roman"/>
          <w:sz w:val="28"/>
          <w:szCs w:val="28"/>
        </w:rPr>
        <w:t xml:space="preserve"> организация “Архангельский региональный фонд </w:t>
      </w:r>
      <w:proofErr w:type="spellStart"/>
      <w:r w:rsidR="00B66A6C" w:rsidRPr="00CF10E0">
        <w:rPr>
          <w:rFonts w:ascii="Times New Roman" w:hAnsi="Times New Roman" w:cs="Times New Roman"/>
          <w:sz w:val="28"/>
          <w:szCs w:val="28"/>
        </w:rPr>
        <w:t>микрофинансирования</w:t>
      </w:r>
      <w:proofErr w:type="spellEnd"/>
      <w:r w:rsidR="00B66A6C" w:rsidRPr="00CF10E0">
        <w:rPr>
          <w:rFonts w:ascii="Times New Roman" w:hAnsi="Times New Roman" w:cs="Times New Roman"/>
          <w:sz w:val="28"/>
          <w:szCs w:val="28"/>
        </w:rPr>
        <w:t>”)</w:t>
      </w:r>
      <w:r w:rsidR="00532CD8" w:rsidRPr="00CF10E0">
        <w:rPr>
          <w:rFonts w:ascii="Times New Roman" w:hAnsi="Times New Roman" w:cs="Times New Roman"/>
          <w:sz w:val="28"/>
          <w:szCs w:val="28"/>
        </w:rPr>
        <w:t>),</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а также взнос Архангельской области в уставные фонды данных организаций;</w:t>
      </w:r>
      <w:proofErr w:type="gramEnd"/>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27" w:name="sub_2611"/>
      <w:bookmarkEnd w:id="26"/>
      <w:r w:rsidRPr="00CF10E0">
        <w:rPr>
          <w:rFonts w:ascii="Times New Roman" w:hAnsi="Times New Roman" w:cs="Times New Roman"/>
          <w:sz w:val="28"/>
          <w:szCs w:val="28"/>
        </w:rPr>
        <w:t>предоставление субсидий на возм</w:t>
      </w:r>
      <w:r w:rsidR="00532CD8" w:rsidRPr="00CF10E0">
        <w:rPr>
          <w:rFonts w:ascii="Times New Roman" w:hAnsi="Times New Roman" w:cs="Times New Roman"/>
          <w:sz w:val="28"/>
          <w:szCs w:val="28"/>
        </w:rPr>
        <w:t>ещение части затрат по созданию</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и (или) развитию частных промышленных</w:t>
      </w:r>
      <w:r w:rsidR="00532CD8" w:rsidRPr="00CF10E0">
        <w:rPr>
          <w:rFonts w:ascii="Times New Roman" w:hAnsi="Times New Roman" w:cs="Times New Roman"/>
          <w:sz w:val="28"/>
          <w:szCs w:val="28"/>
        </w:rPr>
        <w:t xml:space="preserve"> парков в Архангельской области</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в соответствии с Порядком, утвержденным постановлением Правительства Архангельской области (подпункт 2 пункта 1);</w:t>
      </w: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28" w:name="sub_2612"/>
      <w:bookmarkEnd w:id="27"/>
      <w:r w:rsidRPr="00CF10E0">
        <w:rPr>
          <w:rFonts w:ascii="Times New Roman" w:hAnsi="Times New Roman" w:cs="Times New Roman"/>
          <w:sz w:val="28"/>
          <w:szCs w:val="28"/>
        </w:rPr>
        <w:t>предоставление субсидий на возм</w:t>
      </w:r>
      <w:r w:rsidR="00532CD8" w:rsidRPr="00CF10E0">
        <w:rPr>
          <w:rFonts w:ascii="Times New Roman" w:hAnsi="Times New Roman" w:cs="Times New Roman"/>
          <w:sz w:val="28"/>
          <w:szCs w:val="28"/>
        </w:rPr>
        <w:t>ещение части затрат по созданию</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и (или) обеспечению деятельности центров молодежного инновационного творчества субъектам малого и среднего предпринимательства Архангельской области в соответствии с Порядком, утвержденным постановлением Правительства Архангельской области (подпункт 3 пункта 1);</w:t>
      </w: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29" w:name="sub_2614"/>
      <w:bookmarkEnd w:id="28"/>
      <w:r w:rsidRPr="00CF10E0">
        <w:rPr>
          <w:rFonts w:ascii="Times New Roman" w:hAnsi="Times New Roman" w:cs="Times New Roman"/>
          <w:sz w:val="28"/>
          <w:szCs w:val="28"/>
        </w:rPr>
        <w:t xml:space="preserve">обеспечение создания на территории Архангельской области регионального технологического парка. Реализация мероприятия осуществляется министерством экономического развития и конкурентной политики с привлечением государственного унитарного предприятия Архангельской области «Фонд имущества и инвестиций» и акционерного общества «Корпорация развития </w:t>
      </w:r>
      <w:r w:rsidR="00532CD8" w:rsidRPr="00CF10E0">
        <w:rPr>
          <w:rFonts w:ascii="Times New Roman" w:hAnsi="Times New Roman" w:cs="Times New Roman"/>
          <w:sz w:val="28"/>
          <w:szCs w:val="28"/>
        </w:rPr>
        <w:t>Архангельской области». Решение</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об определении управляющей организации регионального технологического парка принимается распоряжением минис</w:t>
      </w:r>
      <w:r w:rsidR="00532CD8" w:rsidRPr="00CF10E0">
        <w:rPr>
          <w:rFonts w:ascii="Times New Roman" w:hAnsi="Times New Roman" w:cs="Times New Roman"/>
          <w:sz w:val="28"/>
          <w:szCs w:val="28"/>
        </w:rPr>
        <w:t>терства экономического развития</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и конкурентной политики.</w:t>
      </w:r>
    </w:p>
    <w:bookmarkEnd w:id="29"/>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Первым этапом реализации мероприятия будет проектирование технологического парка, заказчиком проекта выступит государственное унитарное предприятие Арханг</w:t>
      </w:r>
      <w:r w:rsidR="00532CD8" w:rsidRPr="00CF10E0">
        <w:rPr>
          <w:rFonts w:ascii="Times New Roman" w:hAnsi="Times New Roman" w:cs="Times New Roman"/>
          <w:sz w:val="28"/>
          <w:szCs w:val="28"/>
        </w:rPr>
        <w:t>ельской области «Фонд имущества</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 xml:space="preserve">и инвестиций» за счет средств, внесенных в соответствии с распоряжением министерства имущественных </w:t>
      </w:r>
      <w:r w:rsidR="00532CD8" w:rsidRPr="00CF10E0">
        <w:rPr>
          <w:rFonts w:ascii="Times New Roman" w:hAnsi="Times New Roman" w:cs="Times New Roman"/>
          <w:sz w:val="28"/>
          <w:szCs w:val="28"/>
        </w:rPr>
        <w:t>отношений Архангельской области</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от 28 октября 2013 года № 1606-р в уставный фонд предприятия. Реализация последующих этапов мероприятия находится в зависимости от результатов проектирования технологического парка.</w:t>
      </w: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30" w:name="sub_2613"/>
      <w:r w:rsidRPr="00CF10E0">
        <w:rPr>
          <w:rFonts w:ascii="Times New Roman" w:hAnsi="Times New Roman" w:cs="Times New Roman"/>
          <w:sz w:val="28"/>
          <w:szCs w:val="28"/>
        </w:rPr>
        <w:t xml:space="preserve">В рамках реализации </w:t>
      </w:r>
      <w:r w:rsidRPr="00CF10E0">
        <w:rPr>
          <w:rStyle w:val="a4"/>
          <w:rFonts w:ascii="Times New Roman" w:hAnsi="Times New Roman"/>
          <w:color w:val="auto"/>
          <w:sz w:val="28"/>
          <w:szCs w:val="28"/>
        </w:rPr>
        <w:t>мероприятия 3.1</w:t>
      </w:r>
      <w:r w:rsidRPr="00CF10E0">
        <w:rPr>
          <w:rFonts w:ascii="Times New Roman" w:hAnsi="Times New Roman" w:cs="Times New Roman"/>
          <w:sz w:val="28"/>
          <w:szCs w:val="28"/>
        </w:rPr>
        <w:t xml:space="preserve"> перечня мероприятий подпрограммы № 2 (</w:t>
      </w:r>
      <w:r w:rsidRPr="00CF10E0">
        <w:rPr>
          <w:rStyle w:val="a4"/>
          <w:rFonts w:ascii="Times New Roman" w:hAnsi="Times New Roman"/>
          <w:color w:val="auto"/>
          <w:sz w:val="28"/>
          <w:szCs w:val="28"/>
        </w:rPr>
        <w:t>приложение № 2</w:t>
      </w:r>
      <w:r w:rsidRPr="00CF10E0">
        <w:rPr>
          <w:rFonts w:ascii="Times New Roman" w:hAnsi="Times New Roman" w:cs="Times New Roman"/>
          <w:sz w:val="28"/>
          <w:szCs w:val="28"/>
        </w:rPr>
        <w:t xml:space="preserve"> к государственной программе) осуществляется предоставление субсидий бюджетам муниципальных образований Архангельской области на поддержку муниципальных целевых программ развития субъектов малого и среднего предпринимательства муниципальных образований Архангельской области и Ненецкого автономного округа и </w:t>
      </w:r>
      <w:proofErr w:type="spellStart"/>
      <w:r w:rsidRPr="00CF10E0">
        <w:rPr>
          <w:rFonts w:ascii="Times New Roman" w:hAnsi="Times New Roman" w:cs="Times New Roman"/>
          <w:sz w:val="28"/>
          <w:szCs w:val="28"/>
        </w:rPr>
        <w:t>монопрофильных</w:t>
      </w:r>
      <w:proofErr w:type="spellEnd"/>
      <w:r w:rsidRPr="00CF10E0">
        <w:rPr>
          <w:rFonts w:ascii="Times New Roman" w:hAnsi="Times New Roman" w:cs="Times New Roman"/>
          <w:sz w:val="28"/>
          <w:szCs w:val="28"/>
        </w:rPr>
        <w:t xml:space="preserve"> населенных пунктов Архангельской области. </w:t>
      </w:r>
      <w:proofErr w:type="gramStart"/>
      <w:r w:rsidRPr="00CF10E0">
        <w:rPr>
          <w:rFonts w:ascii="Times New Roman" w:hAnsi="Times New Roman" w:cs="Times New Roman"/>
          <w:sz w:val="28"/>
          <w:szCs w:val="28"/>
        </w:rPr>
        <w:t xml:space="preserve">Данное мероприятие осуществляется в соответствии с </w:t>
      </w:r>
      <w:r w:rsidRPr="00CF10E0">
        <w:rPr>
          <w:rStyle w:val="a4"/>
          <w:rFonts w:ascii="Times New Roman" w:hAnsi="Times New Roman"/>
          <w:color w:val="auto"/>
          <w:sz w:val="28"/>
          <w:szCs w:val="28"/>
        </w:rPr>
        <w:t>Положением</w:t>
      </w:r>
      <w:r w:rsidRPr="00CF10E0">
        <w:rPr>
          <w:rFonts w:ascii="Times New Roman" w:hAnsi="Times New Roman" w:cs="Times New Roman"/>
          <w:sz w:val="28"/>
          <w:szCs w:val="28"/>
        </w:rPr>
        <w:t xml:space="preserve"> о порядке проведения конкурса среди муниципальных образований Архангельской области и Ненецкого автономного округа на право получения субсидий из областного бюджета на поддержку и развитие малого и среднего предпринимательства, утвержденным </w:t>
      </w:r>
      <w:r w:rsidRPr="00CF10E0">
        <w:rPr>
          <w:rStyle w:val="a4"/>
          <w:rFonts w:ascii="Times New Roman" w:hAnsi="Times New Roman"/>
          <w:color w:val="auto"/>
          <w:sz w:val="28"/>
          <w:szCs w:val="28"/>
        </w:rPr>
        <w:t>постановлением</w:t>
      </w:r>
      <w:r w:rsidRPr="00CF10E0">
        <w:rPr>
          <w:rFonts w:ascii="Times New Roman" w:hAnsi="Times New Roman" w:cs="Times New Roman"/>
          <w:sz w:val="28"/>
          <w:szCs w:val="28"/>
        </w:rPr>
        <w:t xml:space="preserve"> Правительства </w:t>
      </w:r>
      <w:r w:rsidRPr="00CF10E0">
        <w:rPr>
          <w:rFonts w:ascii="Times New Roman" w:hAnsi="Times New Roman" w:cs="Times New Roman"/>
          <w:sz w:val="28"/>
          <w:szCs w:val="28"/>
        </w:rPr>
        <w:lastRenderedPageBreak/>
        <w:t xml:space="preserve">Архангельской области от 21 февраля 2012 года № 51-пп и </w:t>
      </w:r>
      <w:r w:rsidRPr="00CF10E0">
        <w:rPr>
          <w:rStyle w:val="a4"/>
          <w:rFonts w:ascii="Times New Roman" w:hAnsi="Times New Roman"/>
          <w:color w:val="auto"/>
          <w:sz w:val="28"/>
          <w:szCs w:val="28"/>
        </w:rPr>
        <w:t>Положением</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о порядке и условиях проведения областного конкурса «Лучшее муниципальное образование Архангельской области</w:t>
      </w:r>
      <w:proofErr w:type="gramEnd"/>
      <w:r w:rsidRPr="00CF10E0">
        <w:rPr>
          <w:rFonts w:ascii="Times New Roman" w:hAnsi="Times New Roman" w:cs="Times New Roman"/>
          <w:sz w:val="28"/>
          <w:szCs w:val="28"/>
        </w:rPr>
        <w:t xml:space="preserve"> и Ненецкого автономного округа в сфере поддержки малого и среднего предпринимательства» среди муниципальных образований Архангельской области и Ненецкого автономного округа, утвержденным </w:t>
      </w:r>
      <w:r w:rsidRPr="00CF10E0">
        <w:rPr>
          <w:rStyle w:val="a4"/>
          <w:rFonts w:ascii="Times New Roman" w:hAnsi="Times New Roman"/>
          <w:color w:val="auto"/>
          <w:sz w:val="28"/>
          <w:szCs w:val="28"/>
        </w:rPr>
        <w:t>постановлением</w:t>
      </w:r>
      <w:r w:rsidRPr="00CF10E0">
        <w:rPr>
          <w:rFonts w:ascii="Times New Roman" w:hAnsi="Times New Roman" w:cs="Times New Roman"/>
          <w:sz w:val="28"/>
          <w:szCs w:val="28"/>
        </w:rPr>
        <w:t xml:space="preserve"> Правительства Архангельской области от 03 сентября 2013 года № 395-пп.</w:t>
      </w:r>
    </w:p>
    <w:p w:rsidR="00E15503" w:rsidRPr="00CF10E0" w:rsidRDefault="00E15503" w:rsidP="002E6500">
      <w:pPr>
        <w:spacing w:after="0" w:line="240" w:lineRule="auto"/>
        <w:ind w:firstLine="709"/>
        <w:jc w:val="both"/>
        <w:rPr>
          <w:rFonts w:ascii="Times New Roman" w:hAnsi="Times New Roman" w:cs="Times New Roman"/>
          <w:sz w:val="28"/>
          <w:szCs w:val="28"/>
        </w:rPr>
      </w:pPr>
      <w:bookmarkStart w:id="31" w:name="sub_2617"/>
      <w:bookmarkEnd w:id="30"/>
      <w:proofErr w:type="gramStart"/>
      <w:r w:rsidRPr="00CF10E0">
        <w:rPr>
          <w:rFonts w:ascii="Times New Roman" w:hAnsi="Times New Roman" w:cs="Times New Roman"/>
          <w:sz w:val="28"/>
          <w:szCs w:val="28"/>
        </w:rPr>
        <w:t xml:space="preserve">Средства федерального бюджета в целях </w:t>
      </w:r>
      <w:proofErr w:type="spellStart"/>
      <w:r w:rsidRPr="00CF10E0">
        <w:rPr>
          <w:rFonts w:ascii="Times New Roman" w:hAnsi="Times New Roman" w:cs="Times New Roman"/>
          <w:sz w:val="28"/>
          <w:szCs w:val="28"/>
        </w:rPr>
        <w:t>софинансирования</w:t>
      </w:r>
      <w:proofErr w:type="spellEnd"/>
      <w:r w:rsidRPr="00CF10E0">
        <w:rPr>
          <w:rFonts w:ascii="Times New Roman" w:hAnsi="Times New Roman" w:cs="Times New Roman"/>
          <w:sz w:val="28"/>
          <w:szCs w:val="28"/>
        </w:rPr>
        <w:t xml:space="preserve"> расходных обязательств по мероприятиям </w:t>
      </w:r>
      <w:r w:rsidRPr="00CF10E0">
        <w:rPr>
          <w:rStyle w:val="a4"/>
          <w:rFonts w:ascii="Times New Roman" w:hAnsi="Times New Roman"/>
          <w:color w:val="auto"/>
          <w:sz w:val="28"/>
          <w:szCs w:val="28"/>
        </w:rPr>
        <w:t>подпрограммы № 2</w:t>
      </w:r>
      <w:r w:rsidRPr="00CF10E0">
        <w:rPr>
          <w:rFonts w:ascii="Times New Roman" w:hAnsi="Times New Roman" w:cs="Times New Roman"/>
          <w:sz w:val="28"/>
          <w:szCs w:val="28"/>
        </w:rPr>
        <w:t xml:space="preserve"> (</w:t>
      </w:r>
      <w:r w:rsidRPr="00CF10E0">
        <w:rPr>
          <w:rStyle w:val="a4"/>
          <w:rFonts w:ascii="Times New Roman" w:hAnsi="Times New Roman"/>
          <w:color w:val="auto"/>
          <w:sz w:val="28"/>
          <w:szCs w:val="28"/>
        </w:rPr>
        <w:t>приложение № 2</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к государственной программе) планируется привлекать по итогам конкурсных отборов субъектов Росс</w:t>
      </w:r>
      <w:r w:rsidR="00532CD8" w:rsidRPr="00CF10E0">
        <w:rPr>
          <w:rFonts w:ascii="Times New Roman" w:hAnsi="Times New Roman" w:cs="Times New Roman"/>
          <w:sz w:val="28"/>
          <w:szCs w:val="28"/>
        </w:rPr>
        <w:t>ийской Федерации в соответствии</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 xml:space="preserve">с </w:t>
      </w:r>
      <w:r w:rsidRPr="00CF10E0">
        <w:rPr>
          <w:rStyle w:val="a4"/>
          <w:rFonts w:ascii="Times New Roman" w:hAnsi="Times New Roman"/>
          <w:color w:val="auto"/>
          <w:sz w:val="28"/>
          <w:szCs w:val="28"/>
        </w:rPr>
        <w:t>Правилами</w:t>
      </w:r>
      <w:r w:rsidRPr="00CF10E0">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w:t>
      </w:r>
      <w:r w:rsidR="00532CD8" w:rsidRPr="00CF10E0">
        <w:rPr>
          <w:rFonts w:ascii="Times New Roman" w:hAnsi="Times New Roman" w:cs="Times New Roman"/>
          <w:sz w:val="28"/>
          <w:szCs w:val="28"/>
        </w:rPr>
        <w:t>х подпрограммы «Развитие малого</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и среднего предпринимательства</w:t>
      </w:r>
      <w:proofErr w:type="gramEnd"/>
      <w:r w:rsidRPr="00CF10E0">
        <w:rPr>
          <w:rFonts w:ascii="Times New Roman" w:hAnsi="Times New Roman" w:cs="Times New Roman"/>
          <w:sz w:val="28"/>
          <w:szCs w:val="28"/>
        </w:rPr>
        <w:t xml:space="preserve">» государственной программы Российской Федерации «Экономическое развитие и инновационная экономика», </w:t>
      </w:r>
      <w:proofErr w:type="gramStart"/>
      <w:r w:rsidRPr="00CF10E0">
        <w:rPr>
          <w:rFonts w:ascii="Times New Roman" w:hAnsi="Times New Roman" w:cs="Times New Roman"/>
          <w:sz w:val="28"/>
          <w:szCs w:val="28"/>
        </w:rPr>
        <w:t>утвержденными</w:t>
      </w:r>
      <w:proofErr w:type="gramEnd"/>
      <w:r w:rsidRPr="00CF10E0">
        <w:rPr>
          <w:rFonts w:ascii="Times New Roman" w:hAnsi="Times New Roman" w:cs="Times New Roman"/>
          <w:sz w:val="28"/>
          <w:szCs w:val="28"/>
        </w:rPr>
        <w:t xml:space="preserve"> </w:t>
      </w:r>
      <w:r w:rsidRPr="00CF10E0">
        <w:rPr>
          <w:rStyle w:val="a4"/>
          <w:rFonts w:ascii="Times New Roman" w:hAnsi="Times New Roman"/>
          <w:color w:val="auto"/>
          <w:sz w:val="28"/>
          <w:szCs w:val="28"/>
        </w:rPr>
        <w:t>постановлением</w:t>
      </w:r>
      <w:r w:rsidRPr="00CF10E0">
        <w:rPr>
          <w:rFonts w:ascii="Times New Roman" w:hAnsi="Times New Roman" w:cs="Times New Roman"/>
          <w:sz w:val="28"/>
          <w:szCs w:val="28"/>
        </w:rPr>
        <w:t xml:space="preserve"> Пра</w:t>
      </w:r>
      <w:r w:rsidR="00532CD8" w:rsidRPr="00CF10E0">
        <w:rPr>
          <w:rFonts w:ascii="Times New Roman" w:hAnsi="Times New Roman" w:cs="Times New Roman"/>
          <w:sz w:val="28"/>
          <w:szCs w:val="28"/>
        </w:rPr>
        <w:t>вительства Российской Федерации</w:t>
      </w:r>
      <w:r w:rsidR="00532CD8" w:rsidRPr="00CF10E0">
        <w:rPr>
          <w:rFonts w:ascii="Times New Roman" w:hAnsi="Times New Roman" w:cs="Times New Roman"/>
          <w:sz w:val="28"/>
          <w:szCs w:val="28"/>
        </w:rPr>
        <w:br/>
      </w:r>
      <w:r w:rsidRPr="00CF10E0">
        <w:rPr>
          <w:rFonts w:ascii="Times New Roman" w:hAnsi="Times New Roman" w:cs="Times New Roman"/>
          <w:sz w:val="28"/>
          <w:szCs w:val="28"/>
        </w:rPr>
        <w:t>от 30 декабря 2014 года № 1605.</w:t>
      </w:r>
    </w:p>
    <w:bookmarkEnd w:id="31"/>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Ресурсное обеспечение реализации подпрограммы № 2 за счет средств областного бюджета представлено в </w:t>
      </w:r>
      <w:r w:rsidRPr="00CF10E0">
        <w:rPr>
          <w:rStyle w:val="a4"/>
          <w:rFonts w:ascii="Times New Roman" w:hAnsi="Times New Roman"/>
          <w:color w:val="auto"/>
          <w:sz w:val="28"/>
          <w:szCs w:val="28"/>
        </w:rPr>
        <w:t>приложении № 3</w:t>
      </w:r>
      <w:r w:rsidRPr="00CF10E0">
        <w:rPr>
          <w:rFonts w:ascii="Times New Roman" w:hAnsi="Times New Roman" w:cs="Times New Roman"/>
          <w:sz w:val="28"/>
          <w:szCs w:val="28"/>
        </w:rPr>
        <w:t xml:space="preserve"> к государственной программе.</w:t>
      </w:r>
    </w:p>
    <w:p w:rsidR="00E15503" w:rsidRPr="00CF10E0" w:rsidRDefault="00E15503" w:rsidP="002E6500">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Перечень мероприятий подпрограммы № 2 представлен в </w:t>
      </w:r>
      <w:r w:rsidRPr="00CF10E0">
        <w:rPr>
          <w:rStyle w:val="a4"/>
          <w:rFonts w:ascii="Times New Roman" w:hAnsi="Times New Roman"/>
          <w:color w:val="auto"/>
          <w:sz w:val="28"/>
          <w:szCs w:val="28"/>
        </w:rPr>
        <w:t>приложении № 2</w:t>
      </w:r>
      <w:r w:rsidRPr="00CF10E0">
        <w:rPr>
          <w:rFonts w:ascii="Times New Roman" w:hAnsi="Times New Roman" w:cs="Times New Roman"/>
          <w:sz w:val="28"/>
          <w:szCs w:val="28"/>
        </w:rPr>
        <w:t xml:space="preserve"> к государственной программе.</w:t>
      </w:r>
    </w:p>
    <w:p w:rsidR="00E15503" w:rsidRPr="00CF10E0" w:rsidRDefault="00E15503" w:rsidP="00E15503">
      <w:pPr>
        <w:rPr>
          <w:rFonts w:ascii="Times New Roman" w:hAnsi="Times New Roman" w:cs="Times New Roman"/>
        </w:rPr>
      </w:pPr>
    </w:p>
    <w:p w:rsidR="00E15503" w:rsidRPr="00CF10E0" w:rsidRDefault="00E15503" w:rsidP="00E15503">
      <w:pPr>
        <w:rPr>
          <w:rFonts w:ascii="Times New Roman" w:hAnsi="Times New Roman" w:cs="Times New Roman"/>
        </w:rPr>
      </w:pPr>
    </w:p>
    <w:p w:rsidR="00E15503" w:rsidRPr="00CF10E0" w:rsidRDefault="00E15503" w:rsidP="00E15503">
      <w:pPr>
        <w:pStyle w:val="1"/>
        <w:spacing w:before="0" w:after="0"/>
        <w:rPr>
          <w:rFonts w:ascii="Times New Roman" w:hAnsi="Times New Roman" w:cs="Times New Roman"/>
          <w:color w:val="auto"/>
          <w:sz w:val="28"/>
          <w:szCs w:val="28"/>
        </w:rPr>
      </w:pPr>
      <w:r w:rsidRPr="00CF10E0">
        <w:rPr>
          <w:rFonts w:ascii="Times New Roman" w:hAnsi="Times New Roman" w:cs="Times New Roman"/>
          <w:caps/>
          <w:color w:val="auto"/>
          <w:sz w:val="28"/>
          <w:szCs w:val="28"/>
        </w:rPr>
        <w:t>2.7. Паспорт</w:t>
      </w:r>
      <w:r w:rsidRPr="00CF10E0">
        <w:rPr>
          <w:rFonts w:ascii="Times New Roman" w:hAnsi="Times New Roman" w:cs="Times New Roman"/>
          <w:caps/>
          <w:color w:val="auto"/>
          <w:sz w:val="28"/>
          <w:szCs w:val="28"/>
        </w:rPr>
        <w:br/>
      </w:r>
      <w:r w:rsidRPr="00CF10E0">
        <w:rPr>
          <w:rFonts w:ascii="Times New Roman" w:hAnsi="Times New Roman" w:cs="Times New Roman"/>
          <w:color w:val="auto"/>
          <w:sz w:val="28"/>
          <w:szCs w:val="28"/>
        </w:rPr>
        <w:t>подпрограммы № 3 «Совершенствование системы управления экономическим развитием Архангельской области»</w:t>
      </w:r>
    </w:p>
    <w:p w:rsidR="00E15503" w:rsidRPr="00CF10E0" w:rsidRDefault="00E15503" w:rsidP="00E15503">
      <w:pPr>
        <w:rPr>
          <w:rFonts w:ascii="Times New Roman" w:hAnsi="Times New Roman" w:cs="Times New Roman"/>
        </w:rPr>
      </w:pPr>
    </w:p>
    <w:tbl>
      <w:tblPr>
        <w:tblW w:w="9356" w:type="dxa"/>
        <w:tblInd w:w="-5" w:type="dxa"/>
        <w:tblLayout w:type="fixed"/>
        <w:tblLook w:val="0000"/>
      </w:tblPr>
      <w:tblGrid>
        <w:gridCol w:w="2448"/>
        <w:gridCol w:w="360"/>
        <w:gridCol w:w="6548"/>
      </w:tblGrid>
      <w:tr w:rsidR="00CF10E0" w:rsidRPr="00CF10E0" w:rsidTr="00930615">
        <w:tc>
          <w:tcPr>
            <w:tcW w:w="2448" w:type="dxa"/>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Наименование подпрограммы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«Совершенствование системы управления экономическим развитием Архангельской области» (далее - подпрограмма № 3)</w:t>
            </w:r>
          </w:p>
        </w:tc>
      </w:tr>
      <w:tr w:rsidR="00CF10E0" w:rsidRPr="00CF10E0" w:rsidTr="00930615">
        <w:tc>
          <w:tcPr>
            <w:tcW w:w="2448" w:type="dxa"/>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Ответственный исполнитель 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министерство экономического развития и конкурентной политики</w:t>
            </w:r>
          </w:p>
        </w:tc>
      </w:tr>
      <w:tr w:rsidR="00CF10E0" w:rsidRPr="00CF10E0" w:rsidTr="00930615">
        <w:tc>
          <w:tcPr>
            <w:tcW w:w="2448" w:type="dxa"/>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Соисполнители 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нет</w:t>
            </w:r>
          </w:p>
        </w:tc>
      </w:tr>
      <w:tr w:rsidR="00CF10E0" w:rsidRPr="00CF10E0" w:rsidTr="00930615">
        <w:tc>
          <w:tcPr>
            <w:tcW w:w="24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Участники подпрограммы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Территориальный орган Федеральной службы государственной статистики по Архангельской области;</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органы местного самоуправления</w:t>
            </w:r>
          </w:p>
        </w:tc>
      </w:tr>
      <w:tr w:rsidR="00CF10E0" w:rsidRPr="00CF10E0" w:rsidTr="00930615">
        <w:tc>
          <w:tcPr>
            <w:tcW w:w="24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Цели подпрограммы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повышение эффективности системы управления экономическим развитием Архангельской области.</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Перечень целевых показателей подпрограммы № 3 приведен в </w:t>
            </w:r>
            <w:r w:rsidRPr="00CF10E0">
              <w:rPr>
                <w:rStyle w:val="a4"/>
                <w:rFonts w:ascii="Times New Roman" w:hAnsi="Times New Roman"/>
                <w:color w:val="auto"/>
              </w:rPr>
              <w:t>приложении № 1</w:t>
            </w:r>
            <w:r w:rsidRPr="00CF10E0">
              <w:rPr>
                <w:rFonts w:ascii="Times New Roman" w:hAnsi="Times New Roman" w:cs="Times New Roman"/>
              </w:rPr>
              <w:t xml:space="preserve"> к государственной программе</w:t>
            </w:r>
          </w:p>
        </w:tc>
      </w:tr>
      <w:tr w:rsidR="00CF10E0" w:rsidRPr="00CF10E0" w:rsidTr="00930615">
        <w:tc>
          <w:tcPr>
            <w:tcW w:w="24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lastRenderedPageBreak/>
              <w:t>Задачи подпрограммы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задача № 1 - развитие системы государственного и муниципального стратегического планирования и прогнозирования социально-экономического развития;</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задача № 2 -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задача № 3 - внедрение и развитие процедур оценки регулирующего воздействия нормативных правовых актов и проектов нормативных правовых актов Архангельской области;</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задача № 4 - развитие системы оценки эффективности деятельности исполнительных органов, органов местного самоуправления городских округов и муниципальных районов Архангельской области;</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задача № 5 - обеспечение деятельности министерства экономического развития и конкурентной политики как ответственного исполнителя государственной программы</w:t>
            </w:r>
          </w:p>
        </w:tc>
      </w:tr>
      <w:tr w:rsidR="00CF10E0" w:rsidRPr="00CF10E0" w:rsidTr="00930615">
        <w:tc>
          <w:tcPr>
            <w:tcW w:w="24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Сроки и этапы реализации подпрограммы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2014-2020 годы.</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Подпрограмма № 3 реализуется в один этап</w:t>
            </w:r>
          </w:p>
        </w:tc>
      </w:tr>
      <w:tr w:rsidR="00CF10E0" w:rsidRPr="00CF10E0" w:rsidTr="00930615">
        <w:tc>
          <w:tcPr>
            <w:tcW w:w="2448" w:type="dxa"/>
          </w:tcPr>
          <w:p w:rsidR="00E15503" w:rsidRPr="00CF10E0" w:rsidRDefault="00E15503" w:rsidP="009F3DC8">
            <w:pPr>
              <w:pStyle w:val="afff0"/>
              <w:rPr>
                <w:rFonts w:ascii="Times New Roman" w:hAnsi="Times New Roman" w:cs="Times New Roman"/>
              </w:rPr>
            </w:pPr>
            <w:bookmarkStart w:id="32" w:name="sub_278"/>
            <w:r w:rsidRPr="00CF10E0">
              <w:rPr>
                <w:rFonts w:ascii="Times New Roman" w:hAnsi="Times New Roman" w:cs="Times New Roman"/>
              </w:rPr>
              <w:t>Объемы и источники финансирования подпрограммы</w:t>
            </w:r>
            <w:bookmarkEnd w:id="32"/>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5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финансирование подпрограммы № 3 осуществляется</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 счет средств областного бюджета.</w:t>
            </w:r>
          </w:p>
          <w:p w:rsidR="00E15503" w:rsidRPr="00CF10E0" w:rsidRDefault="00E15503" w:rsidP="007C18FE">
            <w:pPr>
              <w:pStyle w:val="afff0"/>
              <w:rPr>
                <w:rFonts w:ascii="Times New Roman" w:hAnsi="Times New Roman" w:cs="Times New Roman"/>
              </w:rPr>
            </w:pPr>
            <w:r w:rsidRPr="00CF10E0">
              <w:rPr>
                <w:rFonts w:ascii="Times New Roman" w:hAnsi="Times New Roman" w:cs="Times New Roman"/>
              </w:rPr>
              <w:t>Общий объем финансирования составляет 4</w:t>
            </w:r>
            <w:r w:rsidR="007C18FE" w:rsidRPr="00CF10E0">
              <w:rPr>
                <w:rFonts w:ascii="Times New Roman" w:hAnsi="Times New Roman" w:cs="Times New Roman"/>
              </w:rPr>
              <w:t>55 738,1</w:t>
            </w:r>
            <w:r w:rsidRPr="00CF10E0">
              <w:rPr>
                <w:rFonts w:ascii="Times New Roman" w:hAnsi="Times New Roman" w:cs="Times New Roman"/>
              </w:rPr>
              <w:t xml:space="preserve"> тыс. рублей</w:t>
            </w:r>
          </w:p>
        </w:tc>
      </w:tr>
    </w:tbl>
    <w:p w:rsidR="00E15503" w:rsidRPr="00CF10E0" w:rsidRDefault="00E15503" w:rsidP="00E15503">
      <w:pPr>
        <w:rPr>
          <w:rFonts w:ascii="Times New Roman" w:hAnsi="Times New Roman" w:cs="Times New Roman"/>
        </w:rPr>
      </w:pPr>
    </w:p>
    <w:p w:rsidR="00E15503" w:rsidRPr="00CF10E0" w:rsidRDefault="00E15503" w:rsidP="00E15503">
      <w:pPr>
        <w:rPr>
          <w:rFonts w:ascii="Times New Roman" w:hAnsi="Times New Roman" w:cs="Times New Roman"/>
        </w:rPr>
      </w:pPr>
    </w:p>
    <w:p w:rsidR="00E15503" w:rsidRPr="00CF10E0" w:rsidRDefault="00E15503" w:rsidP="00E15503">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2.8. Характеристика сферы реализации подпрограммы № 3,</w:t>
      </w:r>
      <w:r w:rsidRPr="00CF10E0">
        <w:rPr>
          <w:rFonts w:ascii="Times New Roman" w:hAnsi="Times New Roman" w:cs="Times New Roman"/>
          <w:color w:val="auto"/>
          <w:sz w:val="28"/>
          <w:szCs w:val="28"/>
        </w:rPr>
        <w:br/>
        <w:t>описание основных проблем</w:t>
      </w:r>
    </w:p>
    <w:p w:rsidR="00E15503" w:rsidRPr="00CF10E0" w:rsidRDefault="00E15503" w:rsidP="00E15503">
      <w:pPr>
        <w:rPr>
          <w:rFonts w:ascii="Times New Roman" w:hAnsi="Times New Roman" w:cs="Times New Roman"/>
        </w:rPr>
      </w:pPr>
    </w:p>
    <w:p w:rsidR="00E15503" w:rsidRPr="00CF10E0" w:rsidRDefault="00E15503" w:rsidP="006F4A60">
      <w:pPr>
        <w:spacing w:after="0" w:line="240" w:lineRule="auto"/>
        <w:ind w:firstLine="567"/>
        <w:jc w:val="both"/>
        <w:rPr>
          <w:rFonts w:ascii="Times New Roman" w:hAnsi="Times New Roman" w:cs="Times New Roman"/>
          <w:sz w:val="28"/>
          <w:szCs w:val="28"/>
        </w:rPr>
      </w:pPr>
      <w:proofErr w:type="gramStart"/>
      <w:r w:rsidRPr="00CF10E0">
        <w:rPr>
          <w:rFonts w:ascii="Times New Roman" w:hAnsi="Times New Roman" w:cs="Times New Roman"/>
          <w:sz w:val="28"/>
          <w:szCs w:val="28"/>
        </w:rPr>
        <w:t xml:space="preserve">С учетом целей государственной экономической политики, определенных </w:t>
      </w:r>
      <w:r w:rsidRPr="00CF10E0">
        <w:rPr>
          <w:rStyle w:val="a4"/>
          <w:rFonts w:ascii="Times New Roman" w:hAnsi="Times New Roman"/>
          <w:color w:val="auto"/>
          <w:sz w:val="28"/>
          <w:szCs w:val="28"/>
        </w:rPr>
        <w:t>Указом</w:t>
      </w:r>
      <w:r w:rsidRPr="00CF10E0">
        <w:rPr>
          <w:rFonts w:ascii="Times New Roman" w:hAnsi="Times New Roman" w:cs="Times New Roman"/>
          <w:sz w:val="28"/>
          <w:szCs w:val="28"/>
        </w:rPr>
        <w:t xml:space="preserve"> Президента</w:t>
      </w:r>
      <w:r w:rsidR="00436144" w:rsidRPr="00CF10E0">
        <w:rPr>
          <w:rFonts w:ascii="Times New Roman" w:hAnsi="Times New Roman" w:cs="Times New Roman"/>
          <w:sz w:val="28"/>
          <w:szCs w:val="28"/>
        </w:rPr>
        <w:t xml:space="preserve"> Российской Федерации от 07 мая</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2012 года № 596 «О долгосрочной государственной экономической политике», в соответствии с основными направлениями деятельности Правительства Российской Федерации на период до 2018 года, утвержденными Председателем Пра</w:t>
      </w:r>
      <w:r w:rsidR="00436144" w:rsidRPr="00CF10E0">
        <w:rPr>
          <w:rFonts w:ascii="Times New Roman" w:hAnsi="Times New Roman" w:cs="Times New Roman"/>
          <w:sz w:val="28"/>
          <w:szCs w:val="28"/>
        </w:rPr>
        <w:t>вительства Российской Федерации</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от 31 января 2013 года, Правительством Архангельской области принимаются меры, направленные на повышение эффективности государственной политики в сфере управления</w:t>
      </w:r>
      <w:proofErr w:type="gramEnd"/>
      <w:r w:rsidRPr="00CF10E0">
        <w:rPr>
          <w:rFonts w:ascii="Times New Roman" w:hAnsi="Times New Roman" w:cs="Times New Roman"/>
          <w:sz w:val="28"/>
          <w:szCs w:val="28"/>
        </w:rPr>
        <w:t xml:space="preserve"> экономическим развитием, </w:t>
      </w:r>
      <w:proofErr w:type="gramStart"/>
      <w:r w:rsidRPr="00CF10E0">
        <w:rPr>
          <w:rFonts w:ascii="Times New Roman" w:hAnsi="Times New Roman" w:cs="Times New Roman"/>
          <w:sz w:val="28"/>
          <w:szCs w:val="28"/>
        </w:rPr>
        <w:t>включающие</w:t>
      </w:r>
      <w:proofErr w:type="gramEnd"/>
      <w:r w:rsidRPr="00CF10E0">
        <w:rPr>
          <w:rFonts w:ascii="Times New Roman" w:hAnsi="Times New Roman" w:cs="Times New Roman"/>
          <w:sz w:val="28"/>
          <w:szCs w:val="28"/>
        </w:rPr>
        <w:t xml:space="preserve"> в себя:</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развитие стратегического планирования и прогнозирования;</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применение программно-целевого метода в социально-экономическом развитии Архангельской области;</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мониторинг эффективности деят</w:t>
      </w:r>
      <w:r w:rsidR="00436144" w:rsidRPr="00CF10E0">
        <w:rPr>
          <w:rFonts w:ascii="Times New Roman" w:hAnsi="Times New Roman" w:cs="Times New Roman"/>
          <w:sz w:val="28"/>
          <w:szCs w:val="28"/>
        </w:rPr>
        <w:t>ельности исполнительных органов</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и органов местного самоуправления;</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 xml:space="preserve">проведение оценки регулирующего воздействия проектов нормативных правовых актов, а также экспертизу действующих нормативных правовых </w:t>
      </w:r>
      <w:r w:rsidRPr="00CF10E0">
        <w:rPr>
          <w:rFonts w:ascii="Times New Roman" w:hAnsi="Times New Roman" w:cs="Times New Roman"/>
          <w:sz w:val="28"/>
          <w:szCs w:val="28"/>
        </w:rPr>
        <w:lastRenderedPageBreak/>
        <w:t>актов Архангельской области, реализацию государственной политики развития конкуренции.</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В Архангельской области действу</w:t>
      </w:r>
      <w:r w:rsidR="00436144" w:rsidRPr="00CF10E0">
        <w:rPr>
          <w:rFonts w:ascii="Times New Roman" w:hAnsi="Times New Roman" w:cs="Times New Roman"/>
          <w:sz w:val="28"/>
          <w:szCs w:val="28"/>
        </w:rPr>
        <w:t>ет ряд документов долгосрочного</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и среднесрочного планирования и прогнозирования:</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Стратегия социально-экономического развития Архангельской области до 2030 года, одобренная распоряжением администрации Архангельской области от 16 декабря 2008 года № 278-ра/48;</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 xml:space="preserve">схема территориального планирования Архангельской области, утвержденная </w:t>
      </w:r>
      <w:r w:rsidRPr="00CF10E0">
        <w:rPr>
          <w:rStyle w:val="a4"/>
          <w:rFonts w:ascii="Times New Roman" w:hAnsi="Times New Roman"/>
          <w:color w:val="auto"/>
          <w:sz w:val="28"/>
          <w:szCs w:val="28"/>
        </w:rPr>
        <w:t>постановлением</w:t>
      </w:r>
      <w:r w:rsidRPr="00CF10E0">
        <w:rPr>
          <w:rFonts w:ascii="Times New Roman" w:hAnsi="Times New Roman" w:cs="Times New Roman"/>
          <w:sz w:val="28"/>
          <w:szCs w:val="28"/>
        </w:rPr>
        <w:t xml:space="preserve"> Прави</w:t>
      </w:r>
      <w:r w:rsidR="00436144" w:rsidRPr="00CF10E0">
        <w:rPr>
          <w:rFonts w:ascii="Times New Roman" w:hAnsi="Times New Roman" w:cs="Times New Roman"/>
          <w:sz w:val="28"/>
          <w:szCs w:val="28"/>
        </w:rPr>
        <w:t>тельством Архангельской области</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от 25 декабря 2012 года № 608-пп;</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отраслевые стратегии и планы (Лесной план Архангельской области, Транспортная стратегия Архангельской области до 2030 года и др.);</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прогноз социально-экономического</w:t>
      </w:r>
      <w:r w:rsidR="00436144" w:rsidRPr="00CF10E0">
        <w:rPr>
          <w:rFonts w:ascii="Times New Roman" w:hAnsi="Times New Roman" w:cs="Times New Roman"/>
          <w:sz w:val="28"/>
          <w:szCs w:val="28"/>
        </w:rPr>
        <w:t xml:space="preserve"> развития Архангельской области</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на период до 2030 года;</w:t>
      </w:r>
    </w:p>
    <w:p w:rsidR="00E15503" w:rsidRPr="00CF10E0" w:rsidRDefault="00E15503" w:rsidP="006F4A60">
      <w:pPr>
        <w:spacing w:after="0" w:line="240" w:lineRule="auto"/>
        <w:ind w:firstLine="567"/>
        <w:jc w:val="both"/>
        <w:rPr>
          <w:rFonts w:ascii="Times New Roman" w:hAnsi="Times New Roman" w:cs="Times New Roman"/>
          <w:sz w:val="28"/>
          <w:szCs w:val="28"/>
        </w:rPr>
      </w:pPr>
      <w:bookmarkStart w:id="33" w:name="sub_2811"/>
      <w:r w:rsidRPr="00CF10E0">
        <w:rPr>
          <w:rFonts w:ascii="Times New Roman" w:hAnsi="Times New Roman" w:cs="Times New Roman"/>
          <w:sz w:val="28"/>
          <w:szCs w:val="28"/>
        </w:rPr>
        <w:t>прогнозы социально-экономического развития Архангельской области на среднесрочный период. </w:t>
      </w:r>
    </w:p>
    <w:bookmarkEnd w:id="33"/>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Опыт управления социально-экономическим развитием Архангельской области в разные периоды включает в себя формирование программы социально-экономического развития, Стратегии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 278-ра/48, индикативное планирование. В настоящее время управление социально-экономическим развитием Архан</w:t>
      </w:r>
      <w:r w:rsidR="00436144" w:rsidRPr="00CF10E0">
        <w:rPr>
          <w:rFonts w:ascii="Times New Roman" w:hAnsi="Times New Roman" w:cs="Times New Roman"/>
          <w:sz w:val="28"/>
          <w:szCs w:val="28"/>
        </w:rPr>
        <w:t>гельской области осуществляется</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 xml:space="preserve">в условиях </w:t>
      </w:r>
      <w:proofErr w:type="gramStart"/>
      <w:r w:rsidRPr="00CF10E0">
        <w:rPr>
          <w:rFonts w:ascii="Times New Roman" w:hAnsi="Times New Roman" w:cs="Times New Roman"/>
          <w:sz w:val="28"/>
          <w:szCs w:val="28"/>
        </w:rPr>
        <w:t>необходимости актуализации Стратегии социально-экономического развития Архангельской области</w:t>
      </w:r>
      <w:proofErr w:type="gramEnd"/>
      <w:r w:rsidRPr="00CF10E0">
        <w:rPr>
          <w:rFonts w:ascii="Times New Roman" w:hAnsi="Times New Roman" w:cs="Times New Roman"/>
          <w:sz w:val="28"/>
          <w:szCs w:val="28"/>
        </w:rPr>
        <w:t xml:space="preserve"> до 2030 года и четкого механизма ее реализации. Кроме того,</w:t>
      </w:r>
      <w:r w:rsidR="00436144" w:rsidRPr="00CF10E0">
        <w:rPr>
          <w:rFonts w:ascii="Times New Roman" w:hAnsi="Times New Roman" w:cs="Times New Roman"/>
          <w:sz w:val="28"/>
          <w:szCs w:val="28"/>
        </w:rPr>
        <w:t xml:space="preserve"> в Российской Федерации в целом</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и в Архангельской области не сформирована нормативная правовая основа долгосрочного планирования социально-экономического развития, что, безусловно, сдерживает дальнейшее развитие системы стратегического планирования в Архангельской области. Аналогичная ситуация наблюдается и в сфере перспективного планирования на уровне муниципальных образований Архангельской области.</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Развитие муниципальных образований Архангельской области (далее - муниципальные образования) является составной частью социально-экономического развития Архангельской области в территориальном разрезе с учетом местной специфики. Система долгосрочного и среднесрочного планирования социально-экономического развития муниципальных образований проходит этап формирования. Характерной проблемой данного этапа является несоразмерность целей, задач и мероприятий программ муниципальных образований А</w:t>
      </w:r>
      <w:r w:rsidR="00436144" w:rsidRPr="00CF10E0">
        <w:rPr>
          <w:rFonts w:ascii="Times New Roman" w:hAnsi="Times New Roman" w:cs="Times New Roman"/>
          <w:sz w:val="28"/>
          <w:szCs w:val="28"/>
        </w:rPr>
        <w:t>рхангельской области источникам</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 xml:space="preserve">их финансирования. </w:t>
      </w:r>
      <w:proofErr w:type="gramStart"/>
      <w:r w:rsidRPr="00CF10E0">
        <w:rPr>
          <w:rFonts w:ascii="Times New Roman" w:hAnsi="Times New Roman" w:cs="Times New Roman"/>
          <w:sz w:val="28"/>
          <w:szCs w:val="28"/>
        </w:rPr>
        <w:t>Как правило, подавляющее большинство мероприятий предполагается к финансиров</w:t>
      </w:r>
      <w:r w:rsidR="00436144" w:rsidRPr="00CF10E0">
        <w:rPr>
          <w:rFonts w:ascii="Times New Roman" w:hAnsi="Times New Roman" w:cs="Times New Roman"/>
          <w:sz w:val="28"/>
          <w:szCs w:val="28"/>
        </w:rPr>
        <w:t>анию за счет средств областного</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 xml:space="preserve">и федерального бюджетов, при этом не учитываются ни реальные </w:t>
      </w:r>
      <w:r w:rsidRPr="00CF10E0">
        <w:rPr>
          <w:rFonts w:ascii="Times New Roman" w:hAnsi="Times New Roman" w:cs="Times New Roman"/>
          <w:sz w:val="28"/>
          <w:szCs w:val="28"/>
        </w:rPr>
        <w:lastRenderedPageBreak/>
        <w:t xml:space="preserve">возможности бюджетов, ни механизмы, </w:t>
      </w:r>
      <w:r w:rsidR="00436144" w:rsidRPr="00CF10E0">
        <w:rPr>
          <w:rFonts w:ascii="Times New Roman" w:hAnsi="Times New Roman" w:cs="Times New Roman"/>
          <w:sz w:val="28"/>
          <w:szCs w:val="28"/>
        </w:rPr>
        <w:t>используемые для финансирования</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в составе государственных программ Архангельской области.</w:t>
      </w:r>
      <w:proofErr w:type="gramEnd"/>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Реализация стратегических целей Правительства Архангельской области базируется на переходе к программному принципу формирования бюджета.</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Доля расходов областного бю</w:t>
      </w:r>
      <w:r w:rsidR="00436144" w:rsidRPr="00CF10E0">
        <w:rPr>
          <w:rFonts w:ascii="Times New Roman" w:hAnsi="Times New Roman" w:cs="Times New Roman"/>
          <w:sz w:val="28"/>
          <w:szCs w:val="28"/>
        </w:rPr>
        <w:t>джета (за исключением субвенций</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из федерального бюджета), формируемая в рамках государственных программ Архангельской области</w:t>
      </w:r>
      <w:r w:rsidR="00436144" w:rsidRPr="00CF10E0">
        <w:rPr>
          <w:rFonts w:ascii="Times New Roman" w:hAnsi="Times New Roman" w:cs="Times New Roman"/>
          <w:sz w:val="28"/>
          <w:szCs w:val="28"/>
        </w:rPr>
        <w:t>, по итогам 2012 года составила</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39,5 процента. В 2013 году 85,4 процента расходов областного бюджета запланировано осуществить в рамках государственных программ Архангельской области.</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В 2012 году Правительство Архангельской о</w:t>
      </w:r>
      <w:r w:rsidR="00436144" w:rsidRPr="00CF10E0">
        <w:rPr>
          <w:rFonts w:ascii="Times New Roman" w:hAnsi="Times New Roman" w:cs="Times New Roman"/>
          <w:sz w:val="28"/>
          <w:szCs w:val="28"/>
        </w:rPr>
        <w:t>бласти приступило</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 xml:space="preserve">к формированию государственных </w:t>
      </w:r>
      <w:r w:rsidR="00436144" w:rsidRPr="00CF10E0">
        <w:rPr>
          <w:rFonts w:ascii="Times New Roman" w:hAnsi="Times New Roman" w:cs="Times New Roman"/>
          <w:sz w:val="28"/>
          <w:szCs w:val="28"/>
        </w:rPr>
        <w:t>программ Архангельской области,</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в которых закладываются долгосрочные ориентиры развития, формируется система показателей, по которым можно оценить эффективность затрат.</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При формировании проекта областного закона «Об областном бюджете на 2014 год и на плановый период 2015 и 2016 годов» в 2014 году в рамках государственных программ Архангельской области планируется произвести 95 процентов расходов.</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Также Правительство Архангел</w:t>
      </w:r>
      <w:r w:rsidR="00436144" w:rsidRPr="00CF10E0">
        <w:rPr>
          <w:rFonts w:ascii="Times New Roman" w:hAnsi="Times New Roman" w:cs="Times New Roman"/>
          <w:sz w:val="28"/>
          <w:szCs w:val="28"/>
        </w:rPr>
        <w:t>ьской области активно участвует</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в федеральных целевых программах (далее - ФЦП), государственных программах Российской Федерации. В 2012 году Архангельская область принимала участие в 22 ФЦП, а также в</w:t>
      </w:r>
      <w:r w:rsidR="00436144" w:rsidRPr="00CF10E0">
        <w:rPr>
          <w:rFonts w:ascii="Times New Roman" w:hAnsi="Times New Roman" w:cs="Times New Roman"/>
          <w:sz w:val="28"/>
          <w:szCs w:val="28"/>
        </w:rPr>
        <w:t xml:space="preserve"> 1 проекте, который реализуется</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 xml:space="preserve">в рамках </w:t>
      </w:r>
      <w:proofErr w:type="spellStart"/>
      <w:r w:rsidRPr="00CF10E0">
        <w:rPr>
          <w:rFonts w:ascii="Times New Roman" w:hAnsi="Times New Roman" w:cs="Times New Roman"/>
          <w:sz w:val="28"/>
          <w:szCs w:val="28"/>
        </w:rPr>
        <w:t>непрограммной</w:t>
      </w:r>
      <w:proofErr w:type="spellEnd"/>
      <w:r w:rsidRPr="00CF10E0">
        <w:rPr>
          <w:rFonts w:ascii="Times New Roman" w:hAnsi="Times New Roman" w:cs="Times New Roman"/>
          <w:sz w:val="28"/>
          <w:szCs w:val="28"/>
        </w:rPr>
        <w:t xml:space="preserve"> части федеральной адресной инвестиционной программы, в рамках которых привлечено 7,5 млрд. рублей средств федерального бюджета, что на 54,6 </w:t>
      </w:r>
      <w:r w:rsidR="00436144" w:rsidRPr="00CF10E0">
        <w:rPr>
          <w:rFonts w:ascii="Times New Roman" w:hAnsi="Times New Roman" w:cs="Times New Roman"/>
          <w:sz w:val="28"/>
          <w:szCs w:val="28"/>
        </w:rPr>
        <w:t>процента выше уровня 2011 года.</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В 2013 году планируется привлечение 7,8 млрд. рублей средств федерального бюджета.</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Дальнейшее развитие программно-целевого управления требует:</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формирования четких приоритетов финансирования государственных программ Архангельской области с учетом максимального привлечения средств федерального бюджета</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 xml:space="preserve">совершенствования </w:t>
      </w:r>
      <w:proofErr w:type="gramStart"/>
      <w:r w:rsidRPr="00CF10E0">
        <w:rPr>
          <w:rFonts w:ascii="Times New Roman" w:hAnsi="Times New Roman" w:cs="Times New Roman"/>
          <w:sz w:val="28"/>
          <w:szCs w:val="28"/>
        </w:rPr>
        <w:t>методики оценки эффективности реализации государственных программ Архангельской области</w:t>
      </w:r>
      <w:proofErr w:type="gramEnd"/>
      <w:r w:rsidRPr="00CF10E0">
        <w:rPr>
          <w:rFonts w:ascii="Times New Roman" w:hAnsi="Times New Roman" w:cs="Times New Roman"/>
          <w:sz w:val="28"/>
          <w:szCs w:val="28"/>
        </w:rPr>
        <w:t xml:space="preserve"> с целью повышения качества расходования бюджетных средств.</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Одним из ключевых элементов системы эффективного государственного управления в развитых странах является институт оценки регулирующего воздействия (далее - ОРВ).</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 xml:space="preserve">ОРВ - процедура, в ходе которой проекты нормативных правовых актов анализируются в целях выявления положений, вводящих избыточные административные и иные ограничения и обязанности для субъектов предпринимательской и иной </w:t>
      </w:r>
      <w:r w:rsidR="00436144" w:rsidRPr="00CF10E0">
        <w:rPr>
          <w:rFonts w:ascii="Times New Roman" w:hAnsi="Times New Roman" w:cs="Times New Roman"/>
          <w:sz w:val="28"/>
          <w:szCs w:val="28"/>
        </w:rPr>
        <w:t>деятельности или способствующих</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их введению, а также положений, способствующих возникновению необоснованных расходов для субъектов предпринимательской и иной деятельности и бюджетов всех уровней.</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lastRenderedPageBreak/>
        <w:t>Проведение процедуры ОРВ позволит:</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снизить издержки (трудовые, временные, финансовые) субъектов предпринимательской и иной деятельности;</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обеспечить экономию бюджетных средств;</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снизить риски проявления коррупции;</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улучшить деловой климат и повысить инвестиционную привлекательность Архангельской области;</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повысить доверие граждан и бизнеса к решениям, принимаемым органами государствен</w:t>
      </w:r>
      <w:r w:rsidR="00436144" w:rsidRPr="00CF10E0">
        <w:rPr>
          <w:rFonts w:ascii="Times New Roman" w:hAnsi="Times New Roman" w:cs="Times New Roman"/>
          <w:sz w:val="28"/>
          <w:szCs w:val="28"/>
        </w:rPr>
        <w:t>ной власти Российской Федерации</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и исполнительными органами.</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В Российской Федерации ОРВ на федеральном уровне стала применяться на постоянной основе с 2010 года.</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Style w:val="a4"/>
          <w:rFonts w:ascii="Times New Roman" w:hAnsi="Times New Roman"/>
          <w:color w:val="auto"/>
          <w:sz w:val="28"/>
          <w:szCs w:val="28"/>
        </w:rPr>
        <w:t>Указом</w:t>
      </w:r>
      <w:r w:rsidRPr="00CF10E0">
        <w:rPr>
          <w:rFonts w:ascii="Times New Roman" w:hAnsi="Times New Roman" w:cs="Times New Roman"/>
          <w:sz w:val="28"/>
          <w:szCs w:val="28"/>
        </w:rPr>
        <w:t xml:space="preserve"> Президента Российской Федерации от 07 мая 2012 года № 601 «Об основных направлениях совершенствования системы государственного управления» поставлена задача по развитию на уровне Архангельской области процедур ОРВ проектов нормативных правовых актов, а также экспертизы действующих нормативных правовых актов Архангельской области.</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Внедрение процедур ОРВ на областном и муниципальном уровнях сталкивается со следующими проблемами: недостаток квалификации специалистов исполнительных органов и специалистов органов местного самоуправления, нехватка людских ре</w:t>
      </w:r>
      <w:r w:rsidR="00436144" w:rsidRPr="00CF10E0">
        <w:rPr>
          <w:rFonts w:ascii="Times New Roman" w:hAnsi="Times New Roman" w:cs="Times New Roman"/>
          <w:sz w:val="28"/>
          <w:szCs w:val="28"/>
        </w:rPr>
        <w:t>сурсов в исполнительных органах</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и органах местного самоуправления, недостаток практики, нехватка информации для подготовки качественных заключений об ОРВ.</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В связи с этим в рамках вне</w:t>
      </w:r>
      <w:r w:rsidR="00436144" w:rsidRPr="00CF10E0">
        <w:rPr>
          <w:rFonts w:ascii="Times New Roman" w:hAnsi="Times New Roman" w:cs="Times New Roman"/>
          <w:sz w:val="28"/>
          <w:szCs w:val="28"/>
        </w:rPr>
        <w:t>дрения и развития процедуры ОРВ</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на региональном и муниципальном уровнях требуется провести обучение специалистов исполнительных органов, специалистов органов местного самоуправления, а также обеспечить информационное, научно-методическое и нормативное сопровождение данного процесса.</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 xml:space="preserve">Одним из основных направлений деятельности в рамках обеспечения экономического развития территории является развитие комплексной Архангельской </w:t>
      </w:r>
      <w:proofErr w:type="gramStart"/>
      <w:r w:rsidRPr="00CF10E0">
        <w:rPr>
          <w:rFonts w:ascii="Times New Roman" w:hAnsi="Times New Roman" w:cs="Times New Roman"/>
          <w:sz w:val="28"/>
          <w:szCs w:val="28"/>
        </w:rPr>
        <w:t>области системы оценки эффективности деятельности исполнительных органов</w:t>
      </w:r>
      <w:proofErr w:type="gramEnd"/>
      <w:r w:rsidRPr="00CF10E0">
        <w:rPr>
          <w:rFonts w:ascii="Times New Roman" w:hAnsi="Times New Roman" w:cs="Times New Roman"/>
          <w:sz w:val="28"/>
          <w:szCs w:val="28"/>
        </w:rPr>
        <w:t xml:space="preserve"> и органов местного самоуправления.</w:t>
      </w:r>
    </w:p>
    <w:p w:rsidR="00E15503" w:rsidRPr="00CF10E0" w:rsidRDefault="00E15503" w:rsidP="006F4A60">
      <w:pPr>
        <w:spacing w:after="0" w:line="240" w:lineRule="auto"/>
        <w:ind w:firstLine="567"/>
        <w:jc w:val="both"/>
        <w:rPr>
          <w:rFonts w:ascii="Times New Roman" w:hAnsi="Times New Roman" w:cs="Times New Roman"/>
          <w:sz w:val="28"/>
          <w:szCs w:val="28"/>
        </w:rPr>
      </w:pPr>
      <w:proofErr w:type="gramStart"/>
      <w:r w:rsidRPr="00CF10E0">
        <w:rPr>
          <w:rFonts w:ascii="Times New Roman" w:hAnsi="Times New Roman" w:cs="Times New Roman"/>
          <w:sz w:val="28"/>
          <w:szCs w:val="28"/>
        </w:rPr>
        <w:t>Начиная с 2008 года производится</w:t>
      </w:r>
      <w:proofErr w:type="gramEnd"/>
      <w:r w:rsidRPr="00CF10E0">
        <w:rPr>
          <w:rFonts w:ascii="Times New Roman" w:hAnsi="Times New Roman" w:cs="Times New Roman"/>
          <w:sz w:val="28"/>
          <w:szCs w:val="28"/>
        </w:rPr>
        <w:t xml:space="preserve"> оценка эффективности деятельности исполнительных органов государственной власти Архангельской области,</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а также органов местного самоуправления, что позволяет выявлять сферы, требующие приоритетного внимания, а также формировать комплекс мероприятий по улучшению результативности их деятельности.</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В целях повышения эффективности деятельности исполнительных органов и органов местного самоуправления необходимо:</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 xml:space="preserve">сформировать систему оперативного </w:t>
      </w:r>
      <w:proofErr w:type="gramStart"/>
      <w:r w:rsidRPr="00CF10E0">
        <w:rPr>
          <w:rFonts w:ascii="Times New Roman" w:hAnsi="Times New Roman" w:cs="Times New Roman"/>
          <w:sz w:val="28"/>
          <w:szCs w:val="28"/>
        </w:rPr>
        <w:t>мониторинга показателей эффективности деятельности исполнительных органов</w:t>
      </w:r>
      <w:proofErr w:type="gramEnd"/>
      <w:r w:rsidRPr="00CF10E0">
        <w:rPr>
          <w:rFonts w:ascii="Times New Roman" w:hAnsi="Times New Roman" w:cs="Times New Roman"/>
          <w:sz w:val="28"/>
          <w:szCs w:val="28"/>
        </w:rPr>
        <w:t>;</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создать в Архангельской области систему стимулирования органов местного самоуправления к повышению эффективности деятельности;</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lastRenderedPageBreak/>
        <w:t>сформировать систему повышения эффективности деятельности исполнительных органов.</w:t>
      </w:r>
    </w:p>
    <w:p w:rsidR="00E15503" w:rsidRPr="00CF10E0" w:rsidRDefault="00E15503" w:rsidP="006F4A60">
      <w:pPr>
        <w:spacing w:after="0" w:line="240" w:lineRule="auto"/>
        <w:ind w:firstLine="567"/>
        <w:jc w:val="both"/>
        <w:rPr>
          <w:rFonts w:ascii="Times New Roman" w:hAnsi="Times New Roman" w:cs="Times New Roman"/>
          <w:sz w:val="28"/>
          <w:szCs w:val="28"/>
        </w:rPr>
      </w:pPr>
      <w:r w:rsidRPr="00CF10E0">
        <w:rPr>
          <w:rFonts w:ascii="Times New Roman" w:hAnsi="Times New Roman" w:cs="Times New Roman"/>
          <w:sz w:val="28"/>
          <w:szCs w:val="28"/>
        </w:rPr>
        <w:t>Решение указанных проблем будет осуществляться в рамках мероприятий подпрограммы № 3.</w:t>
      </w:r>
    </w:p>
    <w:p w:rsidR="00E15503" w:rsidRPr="00CF10E0" w:rsidRDefault="00E15503" w:rsidP="00E15503">
      <w:pPr>
        <w:rPr>
          <w:rFonts w:ascii="Times New Roman" w:hAnsi="Times New Roman" w:cs="Times New Roman"/>
          <w:sz w:val="28"/>
          <w:szCs w:val="28"/>
        </w:rPr>
      </w:pPr>
    </w:p>
    <w:p w:rsidR="00436144" w:rsidRPr="00CF10E0" w:rsidRDefault="00436144" w:rsidP="00E15503">
      <w:pPr>
        <w:rPr>
          <w:rFonts w:ascii="Times New Roman" w:hAnsi="Times New Roman" w:cs="Times New Roman"/>
          <w:sz w:val="28"/>
          <w:szCs w:val="28"/>
        </w:rPr>
      </w:pPr>
    </w:p>
    <w:p w:rsidR="00436144" w:rsidRPr="00CF10E0" w:rsidRDefault="00436144" w:rsidP="00E15503">
      <w:pPr>
        <w:rPr>
          <w:rFonts w:ascii="Times New Roman" w:hAnsi="Times New Roman" w:cs="Times New Roman"/>
          <w:sz w:val="28"/>
          <w:szCs w:val="28"/>
        </w:rPr>
      </w:pPr>
    </w:p>
    <w:p w:rsidR="00E15503" w:rsidRPr="00CF10E0" w:rsidRDefault="00E15503" w:rsidP="00E15503">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2.9. Механизм реализации мероприятий подпрограммы № 3</w:t>
      </w:r>
    </w:p>
    <w:p w:rsidR="00E15503" w:rsidRPr="00CF10E0" w:rsidRDefault="00E15503" w:rsidP="00E15503">
      <w:pPr>
        <w:rPr>
          <w:rFonts w:ascii="Times New Roman" w:hAnsi="Times New Roman" w:cs="Times New Roman"/>
        </w:rPr>
      </w:pPr>
    </w:p>
    <w:p w:rsidR="00E15503" w:rsidRPr="00CF10E0" w:rsidRDefault="00E15503" w:rsidP="00866FBD">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Реализация мероприятий по </w:t>
      </w:r>
      <w:r w:rsidRPr="00CF10E0">
        <w:rPr>
          <w:rStyle w:val="a4"/>
          <w:rFonts w:ascii="Times New Roman" w:hAnsi="Times New Roman"/>
          <w:color w:val="auto"/>
          <w:sz w:val="28"/>
          <w:szCs w:val="28"/>
        </w:rPr>
        <w:t>пунктам 1.1-1.4</w:t>
      </w:r>
      <w:r w:rsidRPr="00CF10E0">
        <w:rPr>
          <w:rFonts w:ascii="Times New Roman" w:hAnsi="Times New Roman" w:cs="Times New Roman"/>
          <w:sz w:val="28"/>
          <w:szCs w:val="28"/>
        </w:rPr>
        <w:t xml:space="preserve">, </w:t>
      </w:r>
      <w:r w:rsidRPr="00CF10E0">
        <w:rPr>
          <w:rStyle w:val="a4"/>
          <w:rFonts w:ascii="Times New Roman" w:hAnsi="Times New Roman"/>
          <w:color w:val="auto"/>
          <w:sz w:val="28"/>
          <w:szCs w:val="28"/>
        </w:rPr>
        <w:t>2.1-2.2</w:t>
      </w:r>
      <w:r w:rsidRPr="00CF10E0">
        <w:rPr>
          <w:rFonts w:ascii="Times New Roman" w:hAnsi="Times New Roman" w:cs="Times New Roman"/>
          <w:sz w:val="28"/>
          <w:szCs w:val="28"/>
        </w:rPr>
        <w:t xml:space="preserve">, </w:t>
      </w:r>
      <w:r w:rsidRPr="00CF10E0">
        <w:rPr>
          <w:rStyle w:val="a4"/>
          <w:rFonts w:ascii="Times New Roman" w:hAnsi="Times New Roman"/>
          <w:color w:val="auto"/>
          <w:sz w:val="28"/>
          <w:szCs w:val="28"/>
        </w:rPr>
        <w:t>3.1-3.2</w:t>
      </w:r>
      <w:r w:rsidRPr="00CF10E0">
        <w:rPr>
          <w:rFonts w:ascii="Times New Roman" w:hAnsi="Times New Roman" w:cs="Times New Roman"/>
          <w:sz w:val="28"/>
          <w:szCs w:val="28"/>
        </w:rPr>
        <w:t xml:space="preserve">, </w:t>
      </w:r>
      <w:r w:rsidRPr="00CF10E0">
        <w:rPr>
          <w:rStyle w:val="a4"/>
          <w:rFonts w:ascii="Times New Roman" w:hAnsi="Times New Roman"/>
          <w:color w:val="auto"/>
          <w:sz w:val="28"/>
          <w:szCs w:val="28"/>
        </w:rPr>
        <w:t>4.1-4.3</w:t>
      </w:r>
      <w:r w:rsidRPr="00CF10E0">
        <w:rPr>
          <w:rFonts w:ascii="Times New Roman" w:hAnsi="Times New Roman" w:cs="Times New Roman"/>
          <w:sz w:val="28"/>
          <w:szCs w:val="28"/>
        </w:rPr>
        <w:t xml:space="preserve"> перечня мероприятий подпрограммы № 3 (</w:t>
      </w:r>
      <w:r w:rsidRPr="00CF10E0">
        <w:rPr>
          <w:rStyle w:val="a4"/>
          <w:rFonts w:ascii="Times New Roman" w:hAnsi="Times New Roman"/>
          <w:color w:val="auto"/>
          <w:sz w:val="28"/>
          <w:szCs w:val="28"/>
        </w:rPr>
        <w:t>приложение № 2</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к государственной программе) осуществляется министерством экономического развития и конкурентной политики самостоятельно за счет средств, отраженных в пункте 5.1 перечня мероприятий подпрограммы № 3.</w:t>
      </w:r>
    </w:p>
    <w:p w:rsidR="00E15503" w:rsidRPr="00CF10E0" w:rsidRDefault="00E15503" w:rsidP="00866FBD">
      <w:pPr>
        <w:spacing w:after="0" w:line="240" w:lineRule="auto"/>
        <w:ind w:firstLine="709"/>
        <w:jc w:val="both"/>
        <w:rPr>
          <w:rFonts w:ascii="Times New Roman" w:hAnsi="Times New Roman" w:cs="Times New Roman"/>
          <w:sz w:val="28"/>
          <w:szCs w:val="28"/>
        </w:rPr>
      </w:pPr>
      <w:proofErr w:type="gramStart"/>
      <w:r w:rsidRPr="00CF10E0">
        <w:rPr>
          <w:rFonts w:ascii="Times New Roman" w:hAnsi="Times New Roman" w:cs="Times New Roman"/>
          <w:sz w:val="28"/>
          <w:szCs w:val="28"/>
        </w:rPr>
        <w:t xml:space="preserve">В рамках реализации </w:t>
      </w:r>
      <w:r w:rsidRPr="00CF10E0">
        <w:rPr>
          <w:rStyle w:val="a4"/>
          <w:rFonts w:ascii="Times New Roman" w:hAnsi="Times New Roman"/>
          <w:color w:val="auto"/>
          <w:sz w:val="28"/>
          <w:szCs w:val="28"/>
        </w:rPr>
        <w:t>мероприятия 4.4</w:t>
      </w:r>
      <w:r w:rsidRPr="00CF10E0">
        <w:rPr>
          <w:rFonts w:ascii="Times New Roman" w:hAnsi="Times New Roman" w:cs="Times New Roman"/>
          <w:sz w:val="28"/>
          <w:szCs w:val="28"/>
        </w:rPr>
        <w:t xml:space="preserve"> перечня мероприятий подпрограммы № 3 (</w:t>
      </w:r>
      <w:r w:rsidRPr="00CF10E0">
        <w:rPr>
          <w:rStyle w:val="a4"/>
          <w:rFonts w:ascii="Times New Roman" w:hAnsi="Times New Roman"/>
          <w:color w:val="auto"/>
          <w:sz w:val="28"/>
          <w:szCs w:val="28"/>
        </w:rPr>
        <w:t>приложение № 2</w:t>
      </w:r>
      <w:r w:rsidRPr="00CF10E0">
        <w:rPr>
          <w:rFonts w:ascii="Times New Roman" w:hAnsi="Times New Roman" w:cs="Times New Roman"/>
          <w:sz w:val="28"/>
          <w:szCs w:val="28"/>
        </w:rPr>
        <w:t xml:space="preserve"> к государственной программе) осуществляется выделение грантов </w:t>
      </w:r>
      <w:r w:rsidR="00436144" w:rsidRPr="00CF10E0">
        <w:rPr>
          <w:rFonts w:ascii="Times New Roman" w:hAnsi="Times New Roman" w:cs="Times New Roman"/>
          <w:sz w:val="28"/>
          <w:szCs w:val="28"/>
        </w:rPr>
        <w:t>местным бюджетам в соответствии</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 xml:space="preserve">с </w:t>
      </w:r>
      <w:r w:rsidRPr="00CF10E0">
        <w:rPr>
          <w:rStyle w:val="a4"/>
          <w:rFonts w:ascii="Times New Roman" w:hAnsi="Times New Roman"/>
          <w:color w:val="auto"/>
          <w:sz w:val="28"/>
          <w:szCs w:val="28"/>
        </w:rPr>
        <w:t>Порядком</w:t>
      </w:r>
      <w:r w:rsidRPr="00CF10E0">
        <w:rPr>
          <w:rFonts w:ascii="Times New Roman" w:hAnsi="Times New Roman" w:cs="Times New Roman"/>
          <w:sz w:val="28"/>
          <w:szCs w:val="28"/>
        </w:rPr>
        <w:t xml:space="preserve"> выделения грантов из областного бюджета местным бюджетам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 утвержденным </w:t>
      </w:r>
      <w:r w:rsidRPr="00CF10E0">
        <w:rPr>
          <w:rStyle w:val="a4"/>
          <w:rFonts w:ascii="Times New Roman" w:hAnsi="Times New Roman"/>
          <w:color w:val="auto"/>
          <w:sz w:val="28"/>
          <w:szCs w:val="28"/>
        </w:rPr>
        <w:t>указом</w:t>
      </w:r>
      <w:r w:rsidRPr="00CF10E0">
        <w:rPr>
          <w:rFonts w:ascii="Times New Roman" w:hAnsi="Times New Roman" w:cs="Times New Roman"/>
          <w:sz w:val="28"/>
          <w:szCs w:val="28"/>
        </w:rPr>
        <w:t xml:space="preserve"> Губернатора Архангельской области</w:t>
      </w:r>
      <w:r w:rsidR="00436144" w:rsidRPr="00CF10E0">
        <w:rPr>
          <w:rFonts w:ascii="Times New Roman" w:hAnsi="Times New Roman" w:cs="Times New Roman"/>
          <w:sz w:val="28"/>
          <w:szCs w:val="28"/>
        </w:rPr>
        <w:t xml:space="preserve"> от 23 июля</w:t>
      </w:r>
      <w:proofErr w:type="gramEnd"/>
      <w:r w:rsidR="00436144" w:rsidRPr="00CF10E0">
        <w:rPr>
          <w:rFonts w:ascii="Times New Roman" w:hAnsi="Times New Roman" w:cs="Times New Roman"/>
          <w:sz w:val="28"/>
          <w:szCs w:val="28"/>
        </w:rPr>
        <w:br/>
      </w:r>
      <w:r w:rsidRPr="00CF10E0">
        <w:rPr>
          <w:rFonts w:ascii="Times New Roman" w:hAnsi="Times New Roman" w:cs="Times New Roman"/>
          <w:sz w:val="28"/>
          <w:szCs w:val="28"/>
        </w:rPr>
        <w:t>2012 года № 113-у.</w:t>
      </w:r>
    </w:p>
    <w:p w:rsidR="00E15503" w:rsidRPr="00CF10E0" w:rsidRDefault="00E15503" w:rsidP="00866FBD">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В рамках реализации </w:t>
      </w:r>
      <w:r w:rsidRPr="00CF10E0">
        <w:rPr>
          <w:rStyle w:val="a4"/>
          <w:rFonts w:ascii="Times New Roman" w:hAnsi="Times New Roman"/>
          <w:color w:val="auto"/>
          <w:sz w:val="28"/>
          <w:szCs w:val="28"/>
        </w:rPr>
        <w:t>мероприятия 5.2</w:t>
      </w:r>
      <w:r w:rsidRPr="00CF10E0">
        <w:rPr>
          <w:rFonts w:ascii="Times New Roman" w:hAnsi="Times New Roman" w:cs="Times New Roman"/>
          <w:sz w:val="28"/>
          <w:szCs w:val="28"/>
        </w:rPr>
        <w:t xml:space="preserve"> перечня мероприятий подпрограммы № 3 (</w:t>
      </w:r>
      <w:r w:rsidRPr="00CF10E0">
        <w:rPr>
          <w:rStyle w:val="a4"/>
          <w:rFonts w:ascii="Times New Roman" w:hAnsi="Times New Roman"/>
          <w:color w:val="auto"/>
          <w:sz w:val="28"/>
          <w:szCs w:val="28"/>
        </w:rPr>
        <w:t>приложение № 2</w:t>
      </w:r>
      <w:r w:rsidRPr="00CF10E0">
        <w:rPr>
          <w:rFonts w:ascii="Times New Roman" w:hAnsi="Times New Roman" w:cs="Times New Roman"/>
          <w:sz w:val="28"/>
          <w:szCs w:val="28"/>
        </w:rPr>
        <w:t xml:space="preserve"> к государственной программе) осуществляется:</w:t>
      </w:r>
    </w:p>
    <w:p w:rsidR="00E15503" w:rsidRPr="00CF10E0" w:rsidRDefault="00E15503" w:rsidP="00866FBD">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привлечение организаций, определяемых в порядке, установленном </w:t>
      </w:r>
      <w:r w:rsidRPr="00CF10E0">
        <w:rPr>
          <w:rStyle w:val="a4"/>
          <w:rFonts w:ascii="Times New Roman" w:hAnsi="Times New Roman"/>
          <w:color w:val="auto"/>
          <w:sz w:val="28"/>
          <w:szCs w:val="28"/>
        </w:rPr>
        <w:t>законодательством</w:t>
      </w:r>
      <w:r w:rsidRPr="00CF10E0">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w:t>
      </w:r>
      <w:r w:rsidRPr="00CF10E0">
        <w:rPr>
          <w:rStyle w:val="a4"/>
          <w:rFonts w:ascii="Times New Roman" w:hAnsi="Times New Roman"/>
          <w:color w:val="auto"/>
          <w:sz w:val="28"/>
          <w:szCs w:val="28"/>
        </w:rPr>
        <w:t>Гражданским кодексом</w:t>
      </w:r>
      <w:r w:rsidRPr="00CF10E0">
        <w:rPr>
          <w:rFonts w:ascii="Times New Roman" w:hAnsi="Times New Roman" w:cs="Times New Roman"/>
          <w:sz w:val="28"/>
          <w:szCs w:val="28"/>
        </w:rPr>
        <w:t xml:space="preserve"> и </w:t>
      </w:r>
      <w:r w:rsidRPr="00CF10E0">
        <w:rPr>
          <w:rStyle w:val="a4"/>
          <w:rFonts w:ascii="Times New Roman" w:hAnsi="Times New Roman"/>
          <w:color w:val="auto"/>
          <w:sz w:val="28"/>
          <w:szCs w:val="28"/>
        </w:rPr>
        <w:t>Федеральным законом</w:t>
      </w:r>
      <w:r w:rsidRPr="00CF10E0">
        <w:rPr>
          <w:rFonts w:ascii="Times New Roman" w:hAnsi="Times New Roman" w:cs="Times New Roman"/>
          <w:sz w:val="28"/>
          <w:szCs w:val="28"/>
        </w:rPr>
        <w:t xml:space="preserve"> от 05 апреля 2013 года № 44-ФЗ;</w:t>
      </w:r>
    </w:p>
    <w:p w:rsidR="00E15503" w:rsidRPr="00CF10E0" w:rsidRDefault="00E15503" w:rsidP="00866FBD">
      <w:pPr>
        <w:spacing w:after="0" w:line="240" w:lineRule="auto"/>
        <w:ind w:firstLine="709"/>
        <w:jc w:val="both"/>
        <w:rPr>
          <w:rFonts w:ascii="Times New Roman" w:hAnsi="Times New Roman" w:cs="Times New Roman"/>
          <w:sz w:val="28"/>
          <w:szCs w:val="28"/>
        </w:rPr>
      </w:pPr>
      <w:proofErr w:type="gramStart"/>
      <w:r w:rsidRPr="00CF10E0">
        <w:rPr>
          <w:rFonts w:ascii="Times New Roman" w:hAnsi="Times New Roman" w:cs="Times New Roman"/>
          <w:sz w:val="28"/>
          <w:szCs w:val="28"/>
        </w:rPr>
        <w:t>взаимодействие между минист</w:t>
      </w:r>
      <w:r w:rsidR="00436144" w:rsidRPr="00CF10E0">
        <w:rPr>
          <w:rFonts w:ascii="Times New Roman" w:hAnsi="Times New Roman" w:cs="Times New Roman"/>
          <w:sz w:val="28"/>
          <w:szCs w:val="28"/>
        </w:rPr>
        <w:t>ерством экономического развития</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и конкурентной политики и Территориальным органом Федеральной службы государственной статистики по Архангельской области в рамках ежегодно заключаемого соглашения о</w:t>
      </w:r>
      <w:r w:rsidR="00436144" w:rsidRPr="00CF10E0">
        <w:rPr>
          <w:rFonts w:ascii="Times New Roman" w:hAnsi="Times New Roman" w:cs="Times New Roman"/>
          <w:sz w:val="28"/>
          <w:szCs w:val="28"/>
        </w:rPr>
        <w:t>б информационном взаимодействии</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 xml:space="preserve">во исполнение </w:t>
      </w:r>
      <w:r w:rsidRPr="00CF10E0">
        <w:rPr>
          <w:rStyle w:val="a4"/>
          <w:rFonts w:ascii="Times New Roman" w:hAnsi="Times New Roman"/>
          <w:color w:val="auto"/>
          <w:sz w:val="28"/>
          <w:szCs w:val="28"/>
        </w:rPr>
        <w:t>Федерального закона</w:t>
      </w:r>
      <w:r w:rsidR="00436144" w:rsidRPr="00CF10E0">
        <w:rPr>
          <w:rFonts w:ascii="Times New Roman" w:hAnsi="Times New Roman" w:cs="Times New Roman"/>
          <w:sz w:val="28"/>
          <w:szCs w:val="28"/>
        </w:rPr>
        <w:t xml:space="preserve"> от 29 ноября 207 года № 282-ФЗ</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«Об официальном статистическом учете и системе государственной статистики в Российской Федерации», а также на договорной</w:t>
      </w:r>
      <w:r w:rsidR="00436144" w:rsidRPr="00CF10E0">
        <w:rPr>
          <w:rFonts w:ascii="Times New Roman" w:hAnsi="Times New Roman" w:cs="Times New Roman"/>
          <w:sz w:val="28"/>
          <w:szCs w:val="28"/>
        </w:rPr>
        <w:t xml:space="preserve"> основе</w:t>
      </w:r>
      <w:r w:rsidR="00436144" w:rsidRPr="00CF10E0">
        <w:rPr>
          <w:rFonts w:ascii="Times New Roman" w:hAnsi="Times New Roman" w:cs="Times New Roman"/>
          <w:sz w:val="28"/>
          <w:szCs w:val="28"/>
        </w:rPr>
        <w:br/>
      </w:r>
      <w:r w:rsidRPr="00CF10E0">
        <w:rPr>
          <w:rFonts w:ascii="Times New Roman" w:hAnsi="Times New Roman" w:cs="Times New Roman"/>
          <w:sz w:val="28"/>
          <w:szCs w:val="28"/>
        </w:rPr>
        <w:t>в рамках оказания услуг по обеспечению статистической информацией.</w:t>
      </w:r>
      <w:proofErr w:type="gramEnd"/>
    </w:p>
    <w:p w:rsidR="00E15503" w:rsidRPr="00CF10E0" w:rsidRDefault="00E15503" w:rsidP="00866FBD">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Ресурсное обеспечение реализации подпрограммы № 2 за счет средств областного бюджета представлено в </w:t>
      </w:r>
      <w:r w:rsidRPr="00CF10E0">
        <w:rPr>
          <w:rStyle w:val="a4"/>
          <w:rFonts w:ascii="Times New Roman" w:hAnsi="Times New Roman"/>
          <w:color w:val="auto"/>
          <w:sz w:val="28"/>
          <w:szCs w:val="28"/>
        </w:rPr>
        <w:t>приложении № 3</w:t>
      </w:r>
      <w:r w:rsidRPr="00CF10E0">
        <w:rPr>
          <w:rFonts w:ascii="Times New Roman" w:hAnsi="Times New Roman" w:cs="Times New Roman"/>
          <w:sz w:val="28"/>
          <w:szCs w:val="28"/>
        </w:rPr>
        <w:t xml:space="preserve"> к государственной программе.</w:t>
      </w:r>
    </w:p>
    <w:p w:rsidR="00E15503" w:rsidRPr="00CF10E0" w:rsidRDefault="00E15503" w:rsidP="00866FBD">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lastRenderedPageBreak/>
        <w:t xml:space="preserve">Перечень мероприятий подпрограммы № 3 представлен в </w:t>
      </w:r>
      <w:r w:rsidRPr="00CF10E0">
        <w:rPr>
          <w:rStyle w:val="a4"/>
          <w:rFonts w:ascii="Times New Roman" w:hAnsi="Times New Roman"/>
          <w:color w:val="auto"/>
          <w:sz w:val="28"/>
          <w:szCs w:val="28"/>
        </w:rPr>
        <w:t>приложении № 2</w:t>
      </w:r>
      <w:r w:rsidRPr="00CF10E0">
        <w:rPr>
          <w:rFonts w:ascii="Times New Roman" w:hAnsi="Times New Roman" w:cs="Times New Roman"/>
          <w:sz w:val="28"/>
          <w:szCs w:val="28"/>
        </w:rPr>
        <w:t xml:space="preserve"> к государственной программе.</w:t>
      </w:r>
    </w:p>
    <w:p w:rsidR="00E15503" w:rsidRPr="00CF10E0" w:rsidRDefault="00E15503" w:rsidP="00E15503">
      <w:pPr>
        <w:rPr>
          <w:rFonts w:ascii="Times New Roman" w:hAnsi="Times New Roman" w:cs="Times New Roman"/>
        </w:rPr>
      </w:pPr>
    </w:p>
    <w:p w:rsidR="00E15503" w:rsidRPr="00CF10E0" w:rsidRDefault="00E15503" w:rsidP="00E15503">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2.10. Паспорт</w:t>
      </w:r>
      <w:r w:rsidRPr="00CF10E0">
        <w:rPr>
          <w:rFonts w:ascii="Times New Roman" w:hAnsi="Times New Roman" w:cs="Times New Roman"/>
          <w:color w:val="auto"/>
          <w:sz w:val="28"/>
          <w:szCs w:val="28"/>
        </w:rPr>
        <w:br/>
        <w:t>подпрограммы № 4 «Совершенствование организации государственных закупок в Архангельской области»</w:t>
      </w:r>
    </w:p>
    <w:p w:rsidR="00E15503" w:rsidRPr="00CF10E0" w:rsidRDefault="00E15503" w:rsidP="00E15503">
      <w:pPr>
        <w:rPr>
          <w:rFonts w:ascii="Times New Roman" w:hAnsi="Times New Roman" w:cs="Times New Roman"/>
        </w:rPr>
      </w:pPr>
    </w:p>
    <w:tbl>
      <w:tblPr>
        <w:tblW w:w="0" w:type="auto"/>
        <w:tblInd w:w="-5" w:type="dxa"/>
        <w:tblLayout w:type="fixed"/>
        <w:tblLook w:val="0000"/>
      </w:tblPr>
      <w:tblGrid>
        <w:gridCol w:w="2448"/>
        <w:gridCol w:w="360"/>
        <w:gridCol w:w="6762"/>
      </w:tblGrid>
      <w:tr w:rsidR="00CF10E0" w:rsidRPr="00CF10E0" w:rsidTr="00A72724">
        <w:tc>
          <w:tcPr>
            <w:tcW w:w="24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Наименование подпрограммы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762"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«Совершенствование организации государственных закупок в Архангельской области» (далее - подпрограмма № 4)</w:t>
            </w:r>
          </w:p>
        </w:tc>
      </w:tr>
      <w:tr w:rsidR="00CF10E0" w:rsidRPr="00CF10E0" w:rsidTr="00A72724">
        <w:tc>
          <w:tcPr>
            <w:tcW w:w="24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Ответственный исполнитель подпрограммы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762"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контрактное агентство</w:t>
            </w:r>
          </w:p>
        </w:tc>
      </w:tr>
      <w:tr w:rsidR="00CF10E0" w:rsidRPr="00CF10E0" w:rsidTr="00A72724">
        <w:tc>
          <w:tcPr>
            <w:tcW w:w="24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Соисполнители подпрограммы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762"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администрация Губернатора Архангельской области и Правительства Архангельской области</w:t>
            </w:r>
          </w:p>
        </w:tc>
      </w:tr>
      <w:tr w:rsidR="00CF10E0" w:rsidRPr="00CF10E0" w:rsidTr="00A72724">
        <w:tc>
          <w:tcPr>
            <w:tcW w:w="24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Участники подпрограммы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762"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государственные и муниципальные заказчики и бюджетные учреждения Архангельской области</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(далее - заказчики);</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государственное автономное учреждение Архангельской области «Управление информационно-коммуникационных технологий Архангельской области» (далее - ГАУ «Управление ИКТ»)</w:t>
            </w:r>
          </w:p>
          <w:p w:rsidR="00A33437" w:rsidRPr="00CF10E0" w:rsidRDefault="00A33437" w:rsidP="00A33437">
            <w:pPr>
              <w:rPr>
                <w:rFonts w:ascii="Times New Roman" w:hAnsi="Times New Roman" w:cs="Times New Roman"/>
                <w:sz w:val="24"/>
                <w:szCs w:val="24"/>
                <w:lang w:eastAsia="ru-RU"/>
              </w:rPr>
            </w:pPr>
            <w:r w:rsidRPr="00CF10E0">
              <w:rPr>
                <w:rFonts w:ascii="Times New Roman" w:hAnsi="Times New Roman" w:cs="Times New Roman"/>
                <w:sz w:val="24"/>
                <w:szCs w:val="24"/>
                <w:lang w:eastAsia="ru-RU"/>
              </w:rPr>
              <w:t>государственное бюджетное учреждение Архангельской области «Региональный центр по организации закупок»</w:t>
            </w:r>
            <w:r w:rsidRPr="00CF10E0">
              <w:rPr>
                <w:rFonts w:ascii="Times New Roman" w:hAnsi="Times New Roman" w:cs="Times New Roman"/>
                <w:sz w:val="24"/>
                <w:szCs w:val="24"/>
                <w:lang w:eastAsia="ru-RU"/>
              </w:rPr>
              <w:br/>
              <w:t xml:space="preserve"> (с</w:t>
            </w:r>
            <w:r w:rsidR="000F0C62" w:rsidRPr="00CF10E0">
              <w:rPr>
                <w:rFonts w:ascii="Times New Roman" w:hAnsi="Times New Roman" w:cs="Times New Roman"/>
                <w:sz w:val="24"/>
                <w:szCs w:val="24"/>
                <w:lang w:eastAsia="ru-RU"/>
              </w:rPr>
              <w:t xml:space="preserve"> 15</w:t>
            </w:r>
            <w:r w:rsidRPr="00CF10E0">
              <w:rPr>
                <w:rFonts w:ascii="Times New Roman" w:hAnsi="Times New Roman" w:cs="Times New Roman"/>
                <w:sz w:val="24"/>
                <w:szCs w:val="24"/>
                <w:lang w:eastAsia="ru-RU"/>
              </w:rPr>
              <w:t xml:space="preserve"> октября 2015 года - государственное казенное учреждение Архангельской области «Региональный центр по организации закупок»)</w:t>
            </w:r>
          </w:p>
        </w:tc>
      </w:tr>
      <w:tr w:rsidR="00CF10E0" w:rsidRPr="00CF10E0" w:rsidTr="00A72724">
        <w:tc>
          <w:tcPr>
            <w:tcW w:w="24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Цель подпрограммы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762"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Перечень целевых показателей подпрограммы № 4 приведен в </w:t>
            </w:r>
            <w:r w:rsidRPr="00CF10E0">
              <w:rPr>
                <w:rStyle w:val="a4"/>
                <w:rFonts w:ascii="Times New Roman" w:hAnsi="Times New Roman"/>
                <w:color w:val="auto"/>
              </w:rPr>
              <w:t>приложении № 1</w:t>
            </w:r>
            <w:r w:rsidRPr="00CF10E0">
              <w:rPr>
                <w:rFonts w:ascii="Times New Roman" w:hAnsi="Times New Roman" w:cs="Times New Roman"/>
              </w:rPr>
              <w:t xml:space="preserve"> к государственной программе</w:t>
            </w:r>
          </w:p>
        </w:tc>
      </w:tr>
      <w:tr w:rsidR="00CF10E0" w:rsidRPr="00CF10E0" w:rsidTr="00A72724">
        <w:tc>
          <w:tcPr>
            <w:tcW w:w="24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Задачи подпрограммы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762"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задача № 1 - совершенствование организации управления государственными закупками Архангельской области на принципах действия контрактной системы;</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задача № 2 - создание условий для расширения возможностей участия физических и юридических лиц, в том числе местных товаропроизводителей, в сфере закупок в целях развития экономики Архангельской области;</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задача № 3 - создание условий для осуществления общественного контроля в сфере закупок путем обеспечения гласности и прозрачности всех стадий процесса осуществления закупок для государственных нужд Архангельской области</w:t>
            </w:r>
          </w:p>
        </w:tc>
      </w:tr>
      <w:tr w:rsidR="00CF10E0" w:rsidRPr="00CF10E0" w:rsidTr="00A72724">
        <w:tc>
          <w:tcPr>
            <w:tcW w:w="2448"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Сроки и этапы реализации </w:t>
            </w:r>
            <w:r w:rsidRPr="00CF10E0">
              <w:rPr>
                <w:rFonts w:ascii="Times New Roman" w:hAnsi="Times New Roman" w:cs="Times New Roman"/>
              </w:rPr>
              <w:lastRenderedPageBreak/>
              <w:t>подпрограммы</w:t>
            </w:r>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lastRenderedPageBreak/>
              <w:t>-</w:t>
            </w:r>
          </w:p>
        </w:tc>
        <w:tc>
          <w:tcPr>
            <w:tcW w:w="6762"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2014-2020 годы.</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Подпрограмма № 4 реализуется в один этап</w:t>
            </w:r>
          </w:p>
        </w:tc>
      </w:tr>
      <w:tr w:rsidR="00CF10E0" w:rsidRPr="00CF10E0" w:rsidTr="00A72724">
        <w:tc>
          <w:tcPr>
            <w:tcW w:w="2448" w:type="dxa"/>
          </w:tcPr>
          <w:p w:rsidR="00E15503" w:rsidRPr="00CF10E0" w:rsidRDefault="00E15503" w:rsidP="009F3DC8">
            <w:pPr>
              <w:pStyle w:val="afff0"/>
              <w:rPr>
                <w:rFonts w:ascii="Times New Roman" w:hAnsi="Times New Roman" w:cs="Times New Roman"/>
              </w:rPr>
            </w:pPr>
            <w:bookmarkStart w:id="34" w:name="sub_2108"/>
            <w:r w:rsidRPr="00CF10E0">
              <w:rPr>
                <w:rFonts w:ascii="Times New Roman" w:hAnsi="Times New Roman" w:cs="Times New Roman"/>
              </w:rPr>
              <w:lastRenderedPageBreak/>
              <w:t>Объемы и источники финансирования подпрограммы</w:t>
            </w:r>
            <w:bookmarkEnd w:id="34"/>
          </w:p>
        </w:tc>
        <w:tc>
          <w:tcPr>
            <w:tcW w:w="360" w:type="dxa"/>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762" w:type="dxa"/>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финансирование подпрограммы № </w:t>
            </w:r>
            <w:r w:rsidR="00292D8C" w:rsidRPr="00CF10E0">
              <w:rPr>
                <w:rFonts w:ascii="Times New Roman" w:hAnsi="Times New Roman" w:cs="Times New Roman"/>
              </w:rPr>
              <w:t xml:space="preserve"> </w:t>
            </w:r>
            <w:r w:rsidRPr="00CF10E0">
              <w:rPr>
                <w:rFonts w:ascii="Times New Roman" w:hAnsi="Times New Roman" w:cs="Times New Roman"/>
              </w:rPr>
              <w:t>4 осуществляется за счет средств областного бюджета.</w:t>
            </w:r>
          </w:p>
          <w:p w:rsidR="00E15503" w:rsidRPr="00CF10E0" w:rsidRDefault="00E15503" w:rsidP="0071307A">
            <w:pPr>
              <w:pStyle w:val="afff0"/>
              <w:rPr>
                <w:rFonts w:ascii="Times New Roman" w:hAnsi="Times New Roman" w:cs="Times New Roman"/>
              </w:rPr>
            </w:pPr>
            <w:r w:rsidRPr="00CF10E0">
              <w:rPr>
                <w:rFonts w:ascii="Times New Roman" w:hAnsi="Times New Roman" w:cs="Times New Roman"/>
              </w:rPr>
              <w:t>Общий объем финансирования подпрограммы №</w:t>
            </w:r>
            <w:r w:rsidR="00292D8C" w:rsidRPr="00CF10E0">
              <w:rPr>
                <w:rFonts w:ascii="Times New Roman" w:hAnsi="Times New Roman" w:cs="Times New Roman"/>
              </w:rPr>
              <w:t xml:space="preserve"> </w:t>
            </w:r>
            <w:r w:rsidRPr="00CF10E0">
              <w:rPr>
                <w:rFonts w:ascii="Times New Roman" w:hAnsi="Times New Roman" w:cs="Times New Roman"/>
              </w:rPr>
              <w:t xml:space="preserve"> 4 составляет </w:t>
            </w:r>
            <w:r w:rsidR="00292D8C" w:rsidRPr="00CF10E0">
              <w:rPr>
                <w:rFonts w:ascii="Times New Roman" w:hAnsi="Times New Roman" w:cs="Times New Roman"/>
              </w:rPr>
              <w:t>–</w:t>
            </w:r>
            <w:r w:rsidRPr="00CF10E0">
              <w:rPr>
                <w:rFonts w:ascii="Times New Roman" w:hAnsi="Times New Roman" w:cs="Times New Roman"/>
              </w:rPr>
              <w:t xml:space="preserve"> </w:t>
            </w:r>
            <w:r w:rsidR="0071307A" w:rsidRPr="00CF10E0">
              <w:rPr>
                <w:rFonts w:ascii="Times New Roman" w:hAnsi="Times New Roman" w:cs="Times New Roman"/>
                <w:bCs/>
              </w:rPr>
              <w:t>479 979,3</w:t>
            </w:r>
            <w:r w:rsidRPr="00CF10E0">
              <w:rPr>
                <w:rFonts w:ascii="Times New Roman" w:hAnsi="Times New Roman" w:cs="Times New Roman"/>
              </w:rPr>
              <w:t xml:space="preserve"> тыс. рублей</w:t>
            </w:r>
          </w:p>
        </w:tc>
      </w:tr>
    </w:tbl>
    <w:p w:rsidR="00E15503" w:rsidRPr="00CF10E0" w:rsidRDefault="00E15503" w:rsidP="00E15503">
      <w:pPr>
        <w:rPr>
          <w:rFonts w:ascii="Times New Roman" w:hAnsi="Times New Roman" w:cs="Times New Roman"/>
        </w:rPr>
      </w:pPr>
    </w:p>
    <w:p w:rsidR="00FC6DEF" w:rsidRPr="00CF10E0" w:rsidRDefault="00FC6DEF" w:rsidP="00E15503">
      <w:pPr>
        <w:rPr>
          <w:rFonts w:ascii="Times New Roman" w:hAnsi="Times New Roman" w:cs="Times New Roman"/>
        </w:rPr>
      </w:pPr>
    </w:p>
    <w:p w:rsidR="00E15503" w:rsidRPr="00CF10E0" w:rsidRDefault="00E15503" w:rsidP="00E15503">
      <w:pPr>
        <w:pStyle w:val="1"/>
        <w:spacing w:before="0" w:after="0"/>
        <w:rPr>
          <w:rFonts w:ascii="Times New Roman" w:hAnsi="Times New Roman" w:cs="Times New Roman"/>
          <w:color w:val="auto"/>
        </w:rPr>
      </w:pPr>
    </w:p>
    <w:p w:rsidR="00E15503" w:rsidRPr="00CF10E0" w:rsidRDefault="00E15503" w:rsidP="00FD596C">
      <w:pPr>
        <w:pStyle w:val="1"/>
        <w:spacing w:before="0" w:after="0"/>
        <w:ind w:firstLine="709"/>
        <w:jc w:val="both"/>
        <w:rPr>
          <w:rFonts w:ascii="Times New Roman" w:hAnsi="Times New Roman" w:cs="Times New Roman"/>
          <w:color w:val="auto"/>
          <w:sz w:val="28"/>
          <w:szCs w:val="28"/>
        </w:rPr>
      </w:pPr>
      <w:r w:rsidRPr="00CF10E0">
        <w:rPr>
          <w:rFonts w:ascii="Times New Roman" w:hAnsi="Times New Roman" w:cs="Times New Roman"/>
          <w:color w:val="auto"/>
          <w:sz w:val="28"/>
          <w:szCs w:val="28"/>
        </w:rPr>
        <w:t>2.11. Характеристика сферы реализации подпрограммы № 4,</w:t>
      </w:r>
      <w:r w:rsidRPr="00CF10E0">
        <w:rPr>
          <w:rFonts w:ascii="Times New Roman" w:hAnsi="Times New Roman" w:cs="Times New Roman"/>
          <w:color w:val="auto"/>
          <w:sz w:val="28"/>
          <w:szCs w:val="28"/>
        </w:rPr>
        <w:br/>
        <w:t>описание основных проблем</w:t>
      </w:r>
    </w:p>
    <w:p w:rsidR="00E15503" w:rsidRPr="00CF10E0" w:rsidRDefault="00E15503" w:rsidP="00FD596C">
      <w:pPr>
        <w:spacing w:after="0" w:line="240" w:lineRule="auto"/>
        <w:ind w:firstLine="709"/>
        <w:jc w:val="both"/>
        <w:rPr>
          <w:rFonts w:ascii="Times New Roman" w:hAnsi="Times New Roman" w:cs="Times New Roman"/>
          <w:sz w:val="28"/>
          <w:szCs w:val="28"/>
        </w:rPr>
      </w:pP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В сфере закупок товаров, работ, услуг для государственных нужд Архангельской области и нужд бюджетных учреждений Архангельской области (далее - закупки) сосредоточена значительная часть финансовых ресурсов. Объем государственн</w:t>
      </w:r>
      <w:r w:rsidR="00FC6DEF" w:rsidRPr="00CF10E0">
        <w:rPr>
          <w:rFonts w:ascii="Times New Roman" w:hAnsi="Times New Roman" w:cs="Times New Roman"/>
          <w:sz w:val="28"/>
          <w:szCs w:val="28"/>
        </w:rPr>
        <w:t>ых закупок в 2012 году превысил</w:t>
      </w:r>
      <w:r w:rsidR="00FC6DEF" w:rsidRPr="00CF10E0">
        <w:rPr>
          <w:rFonts w:ascii="Times New Roman" w:hAnsi="Times New Roman" w:cs="Times New Roman"/>
          <w:sz w:val="28"/>
          <w:szCs w:val="28"/>
        </w:rPr>
        <w:br/>
      </w:r>
      <w:r w:rsidRPr="00CF10E0">
        <w:rPr>
          <w:rFonts w:ascii="Times New Roman" w:hAnsi="Times New Roman" w:cs="Times New Roman"/>
          <w:sz w:val="28"/>
          <w:szCs w:val="28"/>
        </w:rPr>
        <w:t>14 млрд. рублей, из которых большая часть направлена на реализацию мероприятий государственных программ Архангельской области, обеспечение жизнедеятельности и развитие материально-технической базы государственных учреждений Архангельской области, прежде всего социальной сферы.</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Оптимальное функционирование системы закупок обеспечивается единством нормативной и методической базы, прозрачностью процедур закупок, созданием объективных возможностей для конкуренции между поставщиками в сфере закупок, строгим соблюдением процедур закупок, учета информации о планируемых и фактически осуществленных государственных закупках.</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Участниками рынка товаров, работ, услуг для государственных нужд Архангельской области и нужд государственных бюджетных учреждений Архангельской области являются около 420 заказчиков и свыше 11 000 поставщиков, подрядчиков и исполнителей, основную долю которых (более 75 процентов от общего числа) составляют организации, зарегистрированные в Архангельской области.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В настоящий момент система закупок в Архангельской области является частично централизованной.</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Удельный вес закупок, осуществленных уполномоченным исполнительном органом - контрактным агентством (далее - уполномоченный орган) посредст</w:t>
      </w:r>
      <w:r w:rsidR="00FC6DEF" w:rsidRPr="00CF10E0">
        <w:rPr>
          <w:rFonts w:ascii="Times New Roman" w:hAnsi="Times New Roman" w:cs="Times New Roman"/>
          <w:sz w:val="28"/>
          <w:szCs w:val="28"/>
        </w:rPr>
        <w:t>вом торгов в 2012 году составил</w:t>
      </w:r>
      <w:r w:rsidR="00FC6DEF" w:rsidRPr="00CF10E0">
        <w:rPr>
          <w:rFonts w:ascii="Times New Roman" w:hAnsi="Times New Roman" w:cs="Times New Roman"/>
          <w:sz w:val="28"/>
          <w:szCs w:val="28"/>
        </w:rPr>
        <w:br/>
      </w:r>
      <w:r w:rsidRPr="00CF10E0">
        <w:rPr>
          <w:rFonts w:ascii="Times New Roman" w:hAnsi="Times New Roman" w:cs="Times New Roman"/>
          <w:sz w:val="28"/>
          <w:szCs w:val="28"/>
        </w:rPr>
        <w:t>96,2 процента от общего количества торгов. В стоимостном выражении централизованные закупки превысили 67 процентов общей суммы закупок всеми способами.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В настоящее время все закупки способом торгов осуществляются уполномоченным органом. Заказчики вправе самостоятельно использовать только способы запроса котировок и у единственного источника.</w:t>
      </w:r>
    </w:p>
    <w:p w:rsidR="00E15503" w:rsidRPr="00CF10E0" w:rsidRDefault="00E15503" w:rsidP="00FD596C">
      <w:pPr>
        <w:spacing w:after="0" w:line="240" w:lineRule="auto"/>
        <w:ind w:firstLine="709"/>
        <w:jc w:val="both"/>
        <w:rPr>
          <w:rFonts w:ascii="Times New Roman" w:hAnsi="Times New Roman" w:cs="Times New Roman"/>
          <w:sz w:val="28"/>
          <w:szCs w:val="28"/>
        </w:rPr>
      </w:pPr>
      <w:bookmarkStart w:id="35" w:name="sub_2117"/>
      <w:r w:rsidRPr="00CF10E0">
        <w:rPr>
          <w:rFonts w:ascii="Times New Roman" w:hAnsi="Times New Roman" w:cs="Times New Roman"/>
          <w:sz w:val="28"/>
          <w:szCs w:val="28"/>
        </w:rPr>
        <w:lastRenderedPageBreak/>
        <w:t>Благодаря централизации закупок на уровне уполномоченного органа по регулированию контрактной системы в сфере закупок товаров, работ услуг созданы реальные условия для снижения коррупционных рисков</w:t>
      </w:r>
      <w:r w:rsidR="00FC6DEF" w:rsidRPr="00CF10E0">
        <w:rPr>
          <w:rFonts w:ascii="Times New Roman" w:hAnsi="Times New Roman" w:cs="Times New Roman"/>
          <w:sz w:val="28"/>
          <w:szCs w:val="28"/>
        </w:rPr>
        <w:br/>
      </w:r>
      <w:r w:rsidRPr="00CF10E0">
        <w:rPr>
          <w:rFonts w:ascii="Times New Roman" w:hAnsi="Times New Roman" w:cs="Times New Roman"/>
          <w:sz w:val="28"/>
          <w:szCs w:val="28"/>
        </w:rPr>
        <w:t xml:space="preserve">и нарушений </w:t>
      </w:r>
      <w:r w:rsidRPr="00CF10E0">
        <w:rPr>
          <w:rStyle w:val="a4"/>
          <w:rFonts w:ascii="Times New Roman" w:hAnsi="Times New Roman"/>
          <w:color w:val="auto"/>
          <w:sz w:val="28"/>
          <w:szCs w:val="28"/>
        </w:rPr>
        <w:t>законодательства</w:t>
      </w:r>
      <w:r w:rsidRPr="00CF10E0">
        <w:rPr>
          <w:rFonts w:ascii="Times New Roman" w:hAnsi="Times New Roman" w:cs="Times New Roman"/>
          <w:sz w:val="28"/>
          <w:szCs w:val="28"/>
        </w:rPr>
        <w:t xml:space="preserve"> в сфере закупок, повышения уровня юридического и методического обеспечения закупок, развития конкуренции, что в конечном результате позволило достичь существенной экономии бюджетных средств.</w:t>
      </w:r>
    </w:p>
    <w:bookmarkEnd w:id="35"/>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В ходе закупок товаров, работ, услуг для государственных нужд Архангельской области и нужд государственных бюджетных учреждений Архангельской области снижение начальной (максимальной) цены контрактов в 2012 году превысило 557 млн. рублей и составило 7,2 процента к начальной цене государственных контрактов.</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Расширенные возможности для участия юридических и физических лиц в закупках, а также условия для гарантированной и равноправной конкуренции среди них обеспечены функционированием официального сайта Российской Федерации в информационно-телекоммуникационной сети «Интернет» </w:t>
      </w:r>
      <w:proofErr w:type="spellStart"/>
      <w:r w:rsidRPr="00CF10E0">
        <w:rPr>
          <w:rStyle w:val="a4"/>
          <w:rFonts w:ascii="Times New Roman" w:hAnsi="Times New Roman"/>
          <w:color w:val="auto"/>
          <w:sz w:val="28"/>
          <w:szCs w:val="28"/>
        </w:rPr>
        <w:t>www.zakupki.gov.ru</w:t>
      </w:r>
      <w:proofErr w:type="spellEnd"/>
      <w:r w:rsidRPr="00CF10E0">
        <w:rPr>
          <w:rFonts w:ascii="Times New Roman" w:hAnsi="Times New Roman" w:cs="Times New Roman"/>
          <w:sz w:val="28"/>
          <w:szCs w:val="28"/>
        </w:rPr>
        <w:t>.</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По итогам 2012 года доля проведенных электронных торгов составляет свыше 62 процентов в общей сумме заключенных государственных контрактов.</w:t>
      </w:r>
    </w:p>
    <w:p w:rsidR="002D01A5" w:rsidRPr="00CF10E0" w:rsidRDefault="002D01A5" w:rsidP="002D01A5">
      <w:pPr>
        <w:autoSpaceDE w:val="0"/>
        <w:autoSpaceDN w:val="0"/>
        <w:adjustRightInd w:val="0"/>
        <w:spacing w:after="0" w:line="240" w:lineRule="auto"/>
        <w:ind w:firstLine="540"/>
        <w:jc w:val="both"/>
        <w:rPr>
          <w:rFonts w:ascii="Times New Roman" w:hAnsi="Times New Roman" w:cs="Times New Roman"/>
          <w:sz w:val="28"/>
          <w:szCs w:val="28"/>
        </w:rPr>
      </w:pPr>
      <w:r w:rsidRPr="00CF10E0">
        <w:rPr>
          <w:rFonts w:ascii="Times New Roman" w:hAnsi="Times New Roman" w:cs="Times New Roman"/>
          <w:sz w:val="28"/>
          <w:szCs w:val="28"/>
        </w:rPr>
        <w:t>Благодаря централизации закупок на уровне уполномоченного органа</w:t>
      </w:r>
      <w:r w:rsidRPr="00CF10E0">
        <w:rPr>
          <w:rFonts w:ascii="Times New Roman" w:hAnsi="Times New Roman" w:cs="Times New Roman"/>
          <w:sz w:val="28"/>
          <w:szCs w:val="28"/>
        </w:rPr>
        <w:br/>
        <w:t>по регулированию контрактной системы в сфере закупок товаров, работ услуг созданы реальные условия для снижения коррупционных рисков</w:t>
      </w:r>
      <w:r w:rsidRPr="00CF10E0">
        <w:rPr>
          <w:rFonts w:ascii="Times New Roman" w:hAnsi="Times New Roman" w:cs="Times New Roman"/>
          <w:sz w:val="28"/>
          <w:szCs w:val="28"/>
        </w:rPr>
        <w:br/>
        <w:t>и нарушений законодательства в сфере закупок, повышения уровня юридического и методического обеспечения закупок, развития конкуренции, что в конечном результате позволило достичь существенной экономии бюджетных средств.</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Вместе с положительн</w:t>
      </w:r>
      <w:r w:rsidR="00FC6DEF" w:rsidRPr="00CF10E0">
        <w:rPr>
          <w:rFonts w:ascii="Times New Roman" w:hAnsi="Times New Roman" w:cs="Times New Roman"/>
          <w:sz w:val="28"/>
          <w:szCs w:val="28"/>
        </w:rPr>
        <w:t>ыми тенденциями в сфере закупок</w:t>
      </w:r>
      <w:r w:rsidR="00FC6DEF" w:rsidRPr="00CF10E0">
        <w:rPr>
          <w:rFonts w:ascii="Times New Roman" w:hAnsi="Times New Roman" w:cs="Times New Roman"/>
          <w:sz w:val="28"/>
          <w:szCs w:val="28"/>
        </w:rPr>
        <w:br/>
      </w:r>
      <w:r w:rsidRPr="00CF10E0">
        <w:rPr>
          <w:rFonts w:ascii="Times New Roman" w:hAnsi="Times New Roman" w:cs="Times New Roman"/>
          <w:sz w:val="28"/>
          <w:szCs w:val="28"/>
        </w:rPr>
        <w:t xml:space="preserve">в Архангельской области остаются проблемы, которые негативным образом отражаются на </w:t>
      </w:r>
      <w:proofErr w:type="gramStart"/>
      <w:r w:rsidRPr="00CF10E0">
        <w:rPr>
          <w:rFonts w:ascii="Times New Roman" w:hAnsi="Times New Roman" w:cs="Times New Roman"/>
          <w:sz w:val="28"/>
          <w:szCs w:val="28"/>
        </w:rPr>
        <w:t>эффективности</w:t>
      </w:r>
      <w:proofErr w:type="gramEnd"/>
      <w:r w:rsidRPr="00CF10E0">
        <w:rPr>
          <w:rFonts w:ascii="Times New Roman" w:hAnsi="Times New Roman" w:cs="Times New Roman"/>
          <w:sz w:val="28"/>
          <w:szCs w:val="28"/>
        </w:rPr>
        <w:t xml:space="preserve"> проводимой в области закупочной деятельности и требуют дальне</w:t>
      </w:r>
      <w:r w:rsidR="00FC6DEF" w:rsidRPr="00CF10E0">
        <w:rPr>
          <w:rFonts w:ascii="Times New Roman" w:hAnsi="Times New Roman" w:cs="Times New Roman"/>
          <w:sz w:val="28"/>
          <w:szCs w:val="28"/>
        </w:rPr>
        <w:t>йшего целенаправленного решения</w:t>
      </w:r>
      <w:r w:rsidR="00FC6DEF" w:rsidRPr="00CF10E0">
        <w:rPr>
          <w:rFonts w:ascii="Times New Roman" w:hAnsi="Times New Roman" w:cs="Times New Roman"/>
          <w:sz w:val="28"/>
          <w:szCs w:val="28"/>
        </w:rPr>
        <w:br/>
      </w:r>
      <w:r w:rsidRPr="00CF10E0">
        <w:rPr>
          <w:rFonts w:ascii="Times New Roman" w:hAnsi="Times New Roman" w:cs="Times New Roman"/>
          <w:sz w:val="28"/>
          <w:szCs w:val="28"/>
        </w:rPr>
        <w:t>и дополнительного ресурсного обеспечения:</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несовершенство правовой и ор</w:t>
      </w:r>
      <w:r w:rsidR="00FC6DEF" w:rsidRPr="00CF10E0">
        <w:rPr>
          <w:rFonts w:ascii="Times New Roman" w:hAnsi="Times New Roman" w:cs="Times New Roman"/>
          <w:sz w:val="28"/>
          <w:szCs w:val="28"/>
        </w:rPr>
        <w:t>ганизационной структуры закупок</w:t>
      </w:r>
      <w:r w:rsidR="00FC6DEF" w:rsidRPr="00CF10E0">
        <w:rPr>
          <w:rFonts w:ascii="Times New Roman" w:hAnsi="Times New Roman" w:cs="Times New Roman"/>
          <w:sz w:val="28"/>
          <w:szCs w:val="28"/>
        </w:rPr>
        <w:br/>
      </w:r>
      <w:r w:rsidRPr="00CF10E0">
        <w:rPr>
          <w:rFonts w:ascii="Times New Roman" w:hAnsi="Times New Roman" w:cs="Times New Roman"/>
          <w:sz w:val="28"/>
          <w:szCs w:val="28"/>
        </w:rPr>
        <w:t>в Архангельской области;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неравномерное и нерациональное планирование закупок, отсутствие обоснования закупок и их нормирования, нарушение сроков формирования планов-графиков, недостаточный </w:t>
      </w:r>
      <w:proofErr w:type="gramStart"/>
      <w:r w:rsidRPr="00CF10E0">
        <w:rPr>
          <w:rFonts w:ascii="Times New Roman" w:hAnsi="Times New Roman" w:cs="Times New Roman"/>
          <w:sz w:val="28"/>
          <w:szCs w:val="28"/>
        </w:rPr>
        <w:t>ко</w:t>
      </w:r>
      <w:r w:rsidR="00FC6DEF" w:rsidRPr="00CF10E0">
        <w:rPr>
          <w:rFonts w:ascii="Times New Roman" w:hAnsi="Times New Roman" w:cs="Times New Roman"/>
          <w:sz w:val="28"/>
          <w:szCs w:val="28"/>
        </w:rPr>
        <w:t>нтроль за</w:t>
      </w:r>
      <w:proofErr w:type="gramEnd"/>
      <w:r w:rsidR="00FC6DEF" w:rsidRPr="00CF10E0">
        <w:rPr>
          <w:rFonts w:ascii="Times New Roman" w:hAnsi="Times New Roman" w:cs="Times New Roman"/>
          <w:sz w:val="28"/>
          <w:szCs w:val="28"/>
        </w:rPr>
        <w:t xml:space="preserve"> планированием закупок</w:t>
      </w:r>
      <w:r w:rsidR="00FC6DEF" w:rsidRPr="00CF10E0">
        <w:rPr>
          <w:rFonts w:ascii="Times New Roman" w:hAnsi="Times New Roman" w:cs="Times New Roman"/>
          <w:sz w:val="28"/>
          <w:szCs w:val="28"/>
        </w:rPr>
        <w:br/>
      </w:r>
      <w:r w:rsidRPr="00CF10E0">
        <w:rPr>
          <w:rFonts w:ascii="Times New Roman" w:hAnsi="Times New Roman" w:cs="Times New Roman"/>
          <w:sz w:val="28"/>
          <w:szCs w:val="28"/>
        </w:rPr>
        <w:t>со стороны главных распорядителей бюджетных средств;</w:t>
      </w:r>
    </w:p>
    <w:p w:rsidR="00E15503" w:rsidRPr="00CF10E0" w:rsidRDefault="00E15503" w:rsidP="00FD596C">
      <w:pPr>
        <w:spacing w:after="0" w:line="240" w:lineRule="auto"/>
        <w:ind w:firstLine="709"/>
        <w:jc w:val="both"/>
        <w:rPr>
          <w:rFonts w:ascii="Times New Roman" w:hAnsi="Times New Roman" w:cs="Times New Roman"/>
          <w:sz w:val="28"/>
          <w:szCs w:val="28"/>
        </w:rPr>
      </w:pPr>
      <w:proofErr w:type="gramStart"/>
      <w:r w:rsidRPr="00CF10E0">
        <w:rPr>
          <w:rFonts w:ascii="Times New Roman" w:hAnsi="Times New Roman" w:cs="Times New Roman"/>
          <w:sz w:val="28"/>
          <w:szCs w:val="28"/>
        </w:rPr>
        <w:t>большое количество несостоявшихся торгов по причине подачи единственной заявки и отсутствие поданных заявок, что является следствием как ограниченности регионального рынка отдельных видов товаров, работ, услуг в силу объективных причин, так и сложности восприятия участниками законодательства о закупках, а также необходимостью отвлечения средств для предоставления их в качестве обесп</w:t>
      </w:r>
      <w:r w:rsidR="00FC6DEF" w:rsidRPr="00CF10E0">
        <w:rPr>
          <w:rFonts w:ascii="Times New Roman" w:hAnsi="Times New Roman" w:cs="Times New Roman"/>
          <w:sz w:val="28"/>
          <w:szCs w:val="28"/>
        </w:rPr>
        <w:t>ечения заявки, платы, взимаемой</w:t>
      </w:r>
      <w:r w:rsidR="00FC6DEF" w:rsidRPr="00CF10E0">
        <w:rPr>
          <w:rFonts w:ascii="Times New Roman" w:hAnsi="Times New Roman" w:cs="Times New Roman"/>
          <w:sz w:val="28"/>
          <w:szCs w:val="28"/>
        </w:rPr>
        <w:br/>
      </w:r>
      <w:r w:rsidRPr="00CF10E0">
        <w:rPr>
          <w:rFonts w:ascii="Times New Roman" w:hAnsi="Times New Roman" w:cs="Times New Roman"/>
          <w:sz w:val="28"/>
          <w:szCs w:val="28"/>
        </w:rPr>
        <w:lastRenderedPageBreak/>
        <w:t>с победителя в случае участия в электронных аукционах, сложностью</w:t>
      </w:r>
      <w:proofErr w:type="gramEnd"/>
      <w:r w:rsidRPr="00CF10E0">
        <w:rPr>
          <w:rFonts w:ascii="Times New Roman" w:hAnsi="Times New Roman" w:cs="Times New Roman"/>
          <w:sz w:val="28"/>
          <w:szCs w:val="28"/>
        </w:rPr>
        <w:t xml:space="preserve"> самой процедуры электронного аукциона;</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недостаточная регламентация стадий исполнения контрактов, отсутствие схем и механизмов управления исполнением контрактов, регулярные нарушения сроков выполнения работ, предусмотренных контрактами, отсутствие унифицированных процедур приемки товаров, работ, услуг, слабый </w:t>
      </w:r>
      <w:proofErr w:type="gramStart"/>
      <w:r w:rsidRPr="00CF10E0">
        <w:rPr>
          <w:rFonts w:ascii="Times New Roman" w:hAnsi="Times New Roman" w:cs="Times New Roman"/>
          <w:sz w:val="28"/>
          <w:szCs w:val="28"/>
        </w:rPr>
        <w:t>контроль за</w:t>
      </w:r>
      <w:proofErr w:type="gramEnd"/>
      <w:r w:rsidRPr="00CF10E0">
        <w:rPr>
          <w:rFonts w:ascii="Times New Roman" w:hAnsi="Times New Roman" w:cs="Times New Roman"/>
          <w:sz w:val="28"/>
          <w:szCs w:val="28"/>
        </w:rPr>
        <w:t xml:space="preserve"> исполнением контрактов со стороны заказчиков;</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отсутствие публичного </w:t>
      </w:r>
      <w:proofErr w:type="gramStart"/>
      <w:r w:rsidRPr="00CF10E0">
        <w:rPr>
          <w:rFonts w:ascii="Times New Roman" w:hAnsi="Times New Roman" w:cs="Times New Roman"/>
          <w:sz w:val="28"/>
          <w:szCs w:val="28"/>
        </w:rPr>
        <w:t>контроля за</w:t>
      </w:r>
      <w:proofErr w:type="gramEnd"/>
      <w:r w:rsidRPr="00CF10E0">
        <w:rPr>
          <w:rFonts w:ascii="Times New Roman" w:hAnsi="Times New Roman" w:cs="Times New Roman"/>
          <w:sz w:val="28"/>
          <w:szCs w:val="28"/>
        </w:rPr>
        <w:t xml:space="preserve"> стадиями осуществления закупки, дефицит объективной информации о ходе и конечных результатах исполнения контрактов;</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отсутствие мониторинга и анализа контрактных результатов в системе управления заказами в Архангельской области;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недостаточность и разобщенность информационных ресурсов необходимых для получения, обработки, анализа и мониторинга информации по управлению закупками, охватыва</w:t>
      </w:r>
      <w:r w:rsidR="00FC6DEF" w:rsidRPr="00CF10E0">
        <w:rPr>
          <w:rFonts w:ascii="Times New Roman" w:hAnsi="Times New Roman" w:cs="Times New Roman"/>
          <w:sz w:val="28"/>
          <w:szCs w:val="28"/>
        </w:rPr>
        <w:t>ющей все стадии сферы закупок -</w:t>
      </w:r>
      <w:r w:rsidR="00FC6DEF" w:rsidRPr="00CF10E0">
        <w:rPr>
          <w:rFonts w:ascii="Times New Roman" w:hAnsi="Times New Roman" w:cs="Times New Roman"/>
          <w:sz w:val="28"/>
          <w:szCs w:val="28"/>
        </w:rPr>
        <w:br/>
      </w:r>
      <w:r w:rsidRPr="00CF10E0">
        <w:rPr>
          <w:rFonts w:ascii="Times New Roman" w:hAnsi="Times New Roman" w:cs="Times New Roman"/>
          <w:sz w:val="28"/>
          <w:szCs w:val="28"/>
        </w:rPr>
        <w:t>от планирования до исполнения контрактов,</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несоответствие технических возможностей используемых автоматизированных информационных систем современному уровню развития информационных технологий в сфере закупок и отсутствие информационной подсистемы, интегрированной с единой информационной системой;</w:t>
      </w:r>
    </w:p>
    <w:p w:rsidR="00E15503" w:rsidRPr="00CF10E0" w:rsidRDefault="00E15503" w:rsidP="00FD596C">
      <w:pPr>
        <w:spacing w:after="0" w:line="240" w:lineRule="auto"/>
        <w:ind w:firstLine="709"/>
        <w:jc w:val="both"/>
        <w:rPr>
          <w:rFonts w:ascii="Times New Roman" w:hAnsi="Times New Roman" w:cs="Times New Roman"/>
          <w:sz w:val="28"/>
          <w:szCs w:val="28"/>
        </w:rPr>
      </w:pPr>
      <w:proofErr w:type="spellStart"/>
      <w:r w:rsidRPr="00CF10E0">
        <w:rPr>
          <w:rFonts w:ascii="Times New Roman" w:hAnsi="Times New Roman" w:cs="Times New Roman"/>
          <w:sz w:val="28"/>
          <w:szCs w:val="28"/>
        </w:rPr>
        <w:t>низкоквалифицированное</w:t>
      </w:r>
      <w:proofErr w:type="spellEnd"/>
      <w:r w:rsidRPr="00CF10E0">
        <w:rPr>
          <w:rFonts w:ascii="Times New Roman" w:hAnsi="Times New Roman" w:cs="Times New Roman"/>
          <w:sz w:val="28"/>
          <w:szCs w:val="28"/>
        </w:rPr>
        <w:t xml:space="preserve"> выс</w:t>
      </w:r>
      <w:r w:rsidR="00FC6DEF" w:rsidRPr="00CF10E0">
        <w:rPr>
          <w:rFonts w:ascii="Times New Roman" w:hAnsi="Times New Roman" w:cs="Times New Roman"/>
          <w:sz w:val="28"/>
          <w:szCs w:val="28"/>
        </w:rPr>
        <w:t>тавление заказчиками требований</w:t>
      </w:r>
      <w:r w:rsidR="00FC6DEF" w:rsidRPr="00CF10E0">
        <w:rPr>
          <w:rFonts w:ascii="Times New Roman" w:hAnsi="Times New Roman" w:cs="Times New Roman"/>
          <w:sz w:val="28"/>
          <w:szCs w:val="28"/>
        </w:rPr>
        <w:br/>
      </w:r>
      <w:r w:rsidRPr="00CF10E0">
        <w:rPr>
          <w:rFonts w:ascii="Times New Roman" w:hAnsi="Times New Roman" w:cs="Times New Roman"/>
          <w:sz w:val="28"/>
          <w:szCs w:val="28"/>
        </w:rPr>
        <w:t>к закупаемой продукции, подача заявок участниками закупок с нарушениями требований законодательства о закупках, злоупотребление участниками закупок правами путем подачи неоднократных жалоб без наличия оснований, что свидетельствует о недостаточном профессиональном уровне специалистов заказчиков и участников закупок.</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В результате решения названных проблем за счет реализации системного подхода к формированию, размещению и исполнению контрактов, а также автоматизации проц</w:t>
      </w:r>
      <w:r w:rsidR="00FC6DEF" w:rsidRPr="00CF10E0">
        <w:rPr>
          <w:rFonts w:ascii="Times New Roman" w:hAnsi="Times New Roman" w:cs="Times New Roman"/>
          <w:sz w:val="28"/>
          <w:szCs w:val="28"/>
        </w:rPr>
        <w:t>ессов управления закупками</w:t>
      </w:r>
      <w:r w:rsidR="00FC6DEF" w:rsidRPr="00CF10E0">
        <w:rPr>
          <w:rFonts w:ascii="Times New Roman" w:hAnsi="Times New Roman" w:cs="Times New Roman"/>
          <w:sz w:val="28"/>
          <w:szCs w:val="28"/>
        </w:rPr>
        <w:br/>
      </w:r>
      <w:r w:rsidRPr="00CF10E0">
        <w:rPr>
          <w:rFonts w:ascii="Times New Roman" w:hAnsi="Times New Roman" w:cs="Times New Roman"/>
          <w:sz w:val="28"/>
          <w:szCs w:val="28"/>
        </w:rPr>
        <w:t>и исполнения бюджета, повысится качество обеспечения государственных нужд. </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Решение указанных задач будет осуществляться в рамках реализации мероприятий подпрограммы № 4.</w:t>
      </w:r>
    </w:p>
    <w:p w:rsidR="00E15503" w:rsidRPr="00CF10E0" w:rsidRDefault="00E15503" w:rsidP="00FD596C">
      <w:pPr>
        <w:spacing w:after="0" w:line="240" w:lineRule="auto"/>
        <w:ind w:firstLine="709"/>
        <w:jc w:val="both"/>
        <w:rPr>
          <w:rFonts w:ascii="Times New Roman" w:hAnsi="Times New Roman" w:cs="Times New Roman"/>
          <w:sz w:val="28"/>
          <w:szCs w:val="28"/>
        </w:rPr>
      </w:pPr>
    </w:p>
    <w:p w:rsidR="00E15503" w:rsidRPr="00CF10E0" w:rsidRDefault="00E15503" w:rsidP="00FD596C">
      <w:pPr>
        <w:spacing w:after="0" w:line="240" w:lineRule="auto"/>
        <w:ind w:firstLine="709"/>
        <w:jc w:val="both"/>
        <w:rPr>
          <w:rFonts w:ascii="Times New Roman" w:hAnsi="Times New Roman" w:cs="Times New Roman"/>
          <w:sz w:val="28"/>
          <w:szCs w:val="28"/>
        </w:rPr>
      </w:pPr>
    </w:p>
    <w:p w:rsidR="00DB3236" w:rsidRPr="00CF10E0" w:rsidRDefault="00DB3236" w:rsidP="00FD596C">
      <w:pPr>
        <w:spacing w:after="0" w:line="240" w:lineRule="auto"/>
        <w:ind w:firstLine="709"/>
        <w:jc w:val="both"/>
        <w:rPr>
          <w:rFonts w:ascii="Times New Roman" w:hAnsi="Times New Roman" w:cs="Times New Roman"/>
          <w:sz w:val="28"/>
          <w:szCs w:val="28"/>
        </w:rPr>
      </w:pPr>
    </w:p>
    <w:p w:rsidR="00E15503" w:rsidRPr="00CF10E0" w:rsidRDefault="00E15503" w:rsidP="00FD596C">
      <w:pPr>
        <w:pStyle w:val="1"/>
        <w:spacing w:before="0" w:after="0"/>
        <w:ind w:firstLine="709"/>
        <w:jc w:val="both"/>
        <w:rPr>
          <w:rFonts w:ascii="Times New Roman" w:hAnsi="Times New Roman" w:cs="Times New Roman"/>
          <w:color w:val="auto"/>
          <w:sz w:val="28"/>
          <w:szCs w:val="28"/>
        </w:rPr>
      </w:pPr>
      <w:r w:rsidRPr="00CF10E0">
        <w:rPr>
          <w:rFonts w:ascii="Times New Roman" w:hAnsi="Times New Roman" w:cs="Times New Roman"/>
          <w:color w:val="auto"/>
          <w:sz w:val="28"/>
          <w:szCs w:val="28"/>
        </w:rPr>
        <w:t>2.12. Механизм реализации мероприятий подпрограммы № 4</w:t>
      </w:r>
    </w:p>
    <w:p w:rsidR="00E15503" w:rsidRPr="00CF10E0" w:rsidRDefault="00E15503" w:rsidP="00FD596C">
      <w:pPr>
        <w:spacing w:after="0" w:line="240" w:lineRule="auto"/>
        <w:ind w:firstLine="709"/>
        <w:jc w:val="both"/>
        <w:rPr>
          <w:rFonts w:ascii="Times New Roman" w:hAnsi="Times New Roman" w:cs="Times New Roman"/>
          <w:sz w:val="28"/>
          <w:szCs w:val="28"/>
        </w:rPr>
      </w:pP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Реализация мероприятий по </w:t>
      </w:r>
      <w:r w:rsidRPr="00CF10E0">
        <w:rPr>
          <w:rStyle w:val="a4"/>
          <w:rFonts w:ascii="Times New Roman" w:hAnsi="Times New Roman"/>
          <w:color w:val="auto"/>
          <w:sz w:val="28"/>
          <w:szCs w:val="28"/>
        </w:rPr>
        <w:t>пунктам 1.1</w:t>
      </w:r>
      <w:r w:rsidRPr="00CF10E0">
        <w:rPr>
          <w:rFonts w:ascii="Times New Roman" w:hAnsi="Times New Roman" w:cs="Times New Roman"/>
          <w:sz w:val="28"/>
          <w:szCs w:val="28"/>
        </w:rPr>
        <w:t xml:space="preserve">, </w:t>
      </w:r>
      <w:r w:rsidRPr="00CF10E0">
        <w:rPr>
          <w:rStyle w:val="a4"/>
          <w:rFonts w:ascii="Times New Roman" w:hAnsi="Times New Roman"/>
          <w:color w:val="auto"/>
          <w:sz w:val="28"/>
          <w:szCs w:val="28"/>
        </w:rPr>
        <w:t>1.3</w:t>
      </w:r>
      <w:r w:rsidRPr="00CF10E0">
        <w:rPr>
          <w:rFonts w:ascii="Times New Roman" w:hAnsi="Times New Roman" w:cs="Times New Roman"/>
          <w:sz w:val="28"/>
          <w:szCs w:val="28"/>
        </w:rPr>
        <w:t xml:space="preserve">, </w:t>
      </w:r>
      <w:r w:rsidRPr="00CF10E0">
        <w:rPr>
          <w:rStyle w:val="a4"/>
          <w:rFonts w:ascii="Times New Roman" w:hAnsi="Times New Roman"/>
          <w:color w:val="auto"/>
          <w:sz w:val="28"/>
          <w:szCs w:val="28"/>
        </w:rPr>
        <w:t>2.2</w:t>
      </w:r>
      <w:r w:rsidRPr="00CF10E0">
        <w:rPr>
          <w:rFonts w:ascii="Times New Roman" w:hAnsi="Times New Roman" w:cs="Times New Roman"/>
          <w:sz w:val="28"/>
          <w:szCs w:val="28"/>
        </w:rPr>
        <w:t xml:space="preserve">, </w:t>
      </w:r>
      <w:r w:rsidRPr="00CF10E0">
        <w:rPr>
          <w:rStyle w:val="a4"/>
          <w:rFonts w:ascii="Times New Roman" w:hAnsi="Times New Roman"/>
          <w:color w:val="auto"/>
          <w:sz w:val="28"/>
          <w:szCs w:val="28"/>
        </w:rPr>
        <w:t>3.1</w:t>
      </w:r>
      <w:r w:rsidRPr="00CF10E0">
        <w:rPr>
          <w:rFonts w:ascii="Times New Roman" w:hAnsi="Times New Roman" w:cs="Times New Roman"/>
          <w:sz w:val="28"/>
          <w:szCs w:val="28"/>
        </w:rPr>
        <w:t xml:space="preserve">, </w:t>
      </w:r>
      <w:r w:rsidRPr="00CF10E0">
        <w:rPr>
          <w:rStyle w:val="a4"/>
          <w:rFonts w:ascii="Times New Roman" w:hAnsi="Times New Roman"/>
          <w:color w:val="auto"/>
          <w:sz w:val="28"/>
          <w:szCs w:val="28"/>
        </w:rPr>
        <w:t>3.2</w:t>
      </w:r>
      <w:r w:rsidRPr="00CF10E0">
        <w:rPr>
          <w:rFonts w:ascii="Times New Roman" w:hAnsi="Times New Roman" w:cs="Times New Roman"/>
          <w:sz w:val="28"/>
          <w:szCs w:val="28"/>
        </w:rPr>
        <w:t xml:space="preserve"> перечня мероприятий подпрограммы № 4 (</w:t>
      </w:r>
      <w:r w:rsidRPr="00CF10E0">
        <w:rPr>
          <w:rStyle w:val="a4"/>
          <w:rFonts w:ascii="Times New Roman" w:hAnsi="Times New Roman"/>
          <w:color w:val="auto"/>
          <w:sz w:val="28"/>
          <w:szCs w:val="28"/>
        </w:rPr>
        <w:t>приложение № 2</w:t>
      </w:r>
      <w:r w:rsidRPr="00CF10E0">
        <w:rPr>
          <w:rFonts w:ascii="Times New Roman" w:hAnsi="Times New Roman" w:cs="Times New Roman"/>
          <w:sz w:val="28"/>
          <w:szCs w:val="28"/>
        </w:rPr>
        <w:t xml:space="preserve"> к государственной программе) осуществляется контрактным агентством самостоятельно за счет </w:t>
      </w:r>
      <w:r w:rsidRPr="00CF10E0">
        <w:rPr>
          <w:rFonts w:ascii="Times New Roman" w:hAnsi="Times New Roman" w:cs="Times New Roman"/>
          <w:sz w:val="28"/>
          <w:szCs w:val="28"/>
        </w:rPr>
        <w:lastRenderedPageBreak/>
        <w:t xml:space="preserve">средств, отраженных в </w:t>
      </w:r>
      <w:r w:rsidRPr="00CF10E0">
        <w:rPr>
          <w:rStyle w:val="a4"/>
          <w:rFonts w:ascii="Times New Roman" w:hAnsi="Times New Roman"/>
          <w:color w:val="auto"/>
          <w:sz w:val="28"/>
          <w:szCs w:val="28"/>
        </w:rPr>
        <w:t>пункте 3.3</w:t>
      </w:r>
      <w:r w:rsidRPr="00CF10E0">
        <w:rPr>
          <w:rFonts w:ascii="Times New Roman" w:hAnsi="Times New Roman" w:cs="Times New Roman"/>
          <w:sz w:val="28"/>
          <w:szCs w:val="28"/>
        </w:rPr>
        <w:t xml:space="preserve"> перечня мероприятий подпрограммы № 4 (приложение № 2 к государственной программе).</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Реализация мероприятий по </w:t>
      </w:r>
      <w:r w:rsidRPr="00CF10E0">
        <w:rPr>
          <w:rStyle w:val="a4"/>
          <w:rFonts w:ascii="Times New Roman" w:hAnsi="Times New Roman"/>
          <w:color w:val="auto"/>
          <w:sz w:val="28"/>
          <w:szCs w:val="28"/>
        </w:rPr>
        <w:t>пунктам 1.2</w:t>
      </w:r>
      <w:r w:rsidRPr="00CF10E0">
        <w:rPr>
          <w:rFonts w:ascii="Times New Roman" w:hAnsi="Times New Roman" w:cs="Times New Roman"/>
          <w:sz w:val="28"/>
          <w:szCs w:val="28"/>
        </w:rPr>
        <w:t xml:space="preserve"> и </w:t>
      </w:r>
      <w:r w:rsidRPr="00CF10E0">
        <w:rPr>
          <w:rStyle w:val="a4"/>
          <w:rFonts w:ascii="Times New Roman" w:hAnsi="Times New Roman"/>
          <w:color w:val="auto"/>
          <w:sz w:val="28"/>
          <w:szCs w:val="28"/>
        </w:rPr>
        <w:t>2.1</w:t>
      </w:r>
      <w:r w:rsidRPr="00CF10E0">
        <w:rPr>
          <w:rFonts w:ascii="Times New Roman" w:hAnsi="Times New Roman" w:cs="Times New Roman"/>
          <w:sz w:val="28"/>
          <w:szCs w:val="28"/>
        </w:rPr>
        <w:t xml:space="preserve"> перечня мероприятий подпрограммы № 4 (</w:t>
      </w:r>
      <w:r w:rsidRPr="00CF10E0">
        <w:rPr>
          <w:rStyle w:val="a4"/>
          <w:rFonts w:ascii="Times New Roman" w:hAnsi="Times New Roman"/>
          <w:color w:val="auto"/>
          <w:sz w:val="28"/>
          <w:szCs w:val="28"/>
        </w:rPr>
        <w:t>приложение № 2</w:t>
      </w:r>
      <w:r w:rsidRPr="00CF10E0">
        <w:rPr>
          <w:rFonts w:ascii="Times New Roman" w:hAnsi="Times New Roman" w:cs="Times New Roman"/>
          <w:sz w:val="28"/>
          <w:szCs w:val="28"/>
        </w:rPr>
        <w:t xml:space="preserve"> к государственной программе) осуществляется ГАУ «Управление ИКТ». Финансирование мероприятия 2.1 осуществляется за счет средств, выделяемых на ресурсное обеспечение мероприятия по пункту 1.2 перечня мероприятий подпрограммы № 4 (приложение № 2 к государстве</w:t>
      </w:r>
      <w:r w:rsidR="0079599F" w:rsidRPr="00CF10E0">
        <w:rPr>
          <w:rFonts w:ascii="Times New Roman" w:hAnsi="Times New Roman" w:cs="Times New Roman"/>
          <w:sz w:val="28"/>
          <w:szCs w:val="28"/>
        </w:rPr>
        <w:t>нной программе), представляемых</w:t>
      </w:r>
      <w:r w:rsidR="0079599F" w:rsidRPr="00CF10E0">
        <w:rPr>
          <w:rFonts w:ascii="Times New Roman" w:hAnsi="Times New Roman" w:cs="Times New Roman"/>
          <w:sz w:val="28"/>
          <w:szCs w:val="28"/>
        </w:rPr>
        <w:br/>
      </w:r>
      <w:r w:rsidRPr="00CF10E0">
        <w:rPr>
          <w:rFonts w:ascii="Times New Roman" w:hAnsi="Times New Roman" w:cs="Times New Roman"/>
          <w:sz w:val="28"/>
          <w:szCs w:val="28"/>
        </w:rPr>
        <w:t xml:space="preserve">ГАУ «Управление ИКТ» в форме субсидий на </w:t>
      </w:r>
      <w:r w:rsidR="0079599F" w:rsidRPr="00CF10E0">
        <w:rPr>
          <w:rFonts w:ascii="Times New Roman" w:hAnsi="Times New Roman" w:cs="Times New Roman"/>
          <w:sz w:val="28"/>
          <w:szCs w:val="28"/>
        </w:rPr>
        <w:t>иные цели, не связанные</w:t>
      </w:r>
      <w:r w:rsidR="0079599F" w:rsidRPr="00CF10E0">
        <w:rPr>
          <w:rFonts w:ascii="Times New Roman" w:hAnsi="Times New Roman" w:cs="Times New Roman"/>
          <w:sz w:val="28"/>
          <w:szCs w:val="28"/>
        </w:rPr>
        <w:br/>
      </w:r>
      <w:r w:rsidRPr="00CF10E0">
        <w:rPr>
          <w:rFonts w:ascii="Times New Roman" w:hAnsi="Times New Roman" w:cs="Times New Roman"/>
          <w:sz w:val="28"/>
          <w:szCs w:val="28"/>
        </w:rPr>
        <w:t>с финансовым обеспечением выполнения государственного задания.</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Реализация мероприятия по </w:t>
      </w:r>
      <w:r w:rsidRPr="00CF10E0">
        <w:rPr>
          <w:rStyle w:val="a4"/>
          <w:rFonts w:ascii="Times New Roman" w:hAnsi="Times New Roman"/>
          <w:color w:val="auto"/>
          <w:sz w:val="28"/>
          <w:szCs w:val="28"/>
        </w:rPr>
        <w:t>пункту 1.4</w:t>
      </w:r>
      <w:r w:rsidRPr="00CF10E0">
        <w:rPr>
          <w:rFonts w:ascii="Times New Roman" w:hAnsi="Times New Roman" w:cs="Times New Roman"/>
          <w:sz w:val="28"/>
          <w:szCs w:val="28"/>
        </w:rPr>
        <w:t xml:space="preserve"> перечня мероприятий подпрограммы № 4 (</w:t>
      </w:r>
      <w:r w:rsidRPr="00CF10E0">
        <w:rPr>
          <w:rStyle w:val="a4"/>
          <w:rFonts w:ascii="Times New Roman" w:hAnsi="Times New Roman"/>
          <w:color w:val="auto"/>
          <w:sz w:val="28"/>
          <w:szCs w:val="28"/>
        </w:rPr>
        <w:t>приложение № 2</w:t>
      </w:r>
      <w:r w:rsidRPr="00CF10E0">
        <w:rPr>
          <w:rFonts w:ascii="Times New Roman" w:hAnsi="Times New Roman" w:cs="Times New Roman"/>
          <w:sz w:val="28"/>
          <w:szCs w:val="28"/>
        </w:rPr>
        <w:t xml:space="preserve"> к государственной программе) осуществляется государственным казенным учреждением Архангельской области «Архангельский региональный ресурсный центр» в рамках выполнения функций учреждения в соответствии с уставом учреждения.</w:t>
      </w:r>
    </w:p>
    <w:p w:rsidR="00E15503" w:rsidRPr="00CF10E0" w:rsidRDefault="00E15503" w:rsidP="00FD596C">
      <w:pPr>
        <w:spacing w:after="0" w:line="240" w:lineRule="auto"/>
        <w:ind w:firstLine="709"/>
        <w:jc w:val="both"/>
        <w:rPr>
          <w:rFonts w:ascii="Times New Roman" w:hAnsi="Times New Roman" w:cs="Times New Roman"/>
          <w:sz w:val="28"/>
          <w:szCs w:val="28"/>
        </w:rPr>
      </w:pPr>
      <w:bookmarkStart w:id="36" w:name="sub_21240"/>
      <w:r w:rsidRPr="00CF10E0">
        <w:rPr>
          <w:rFonts w:ascii="Times New Roman" w:hAnsi="Times New Roman" w:cs="Times New Roman"/>
          <w:sz w:val="28"/>
          <w:szCs w:val="28"/>
        </w:rPr>
        <w:t xml:space="preserve">В рамках реализации мероприятия, предусмотренного </w:t>
      </w:r>
      <w:r w:rsidRPr="00CF10E0">
        <w:rPr>
          <w:rStyle w:val="a4"/>
          <w:rFonts w:ascii="Times New Roman" w:hAnsi="Times New Roman"/>
          <w:color w:val="auto"/>
          <w:sz w:val="28"/>
          <w:szCs w:val="28"/>
        </w:rPr>
        <w:t>пунктом 3.4</w:t>
      </w:r>
      <w:r w:rsidRPr="00CF10E0">
        <w:rPr>
          <w:rFonts w:ascii="Times New Roman" w:hAnsi="Times New Roman" w:cs="Times New Roman"/>
          <w:sz w:val="28"/>
          <w:szCs w:val="28"/>
        </w:rPr>
        <w:t xml:space="preserve"> перечня мероприятий подпрограммы № 4 (</w:t>
      </w:r>
      <w:r w:rsidRPr="00CF10E0">
        <w:rPr>
          <w:rStyle w:val="a4"/>
          <w:rFonts w:ascii="Times New Roman" w:hAnsi="Times New Roman"/>
          <w:color w:val="auto"/>
          <w:sz w:val="28"/>
          <w:szCs w:val="28"/>
        </w:rPr>
        <w:t>приложение № 2</w:t>
      </w:r>
      <w:r w:rsidR="0079599F" w:rsidRPr="00CF10E0">
        <w:rPr>
          <w:rFonts w:ascii="Times New Roman" w:hAnsi="Times New Roman" w:cs="Times New Roman"/>
          <w:sz w:val="28"/>
          <w:szCs w:val="28"/>
        </w:rPr>
        <w:br/>
      </w:r>
      <w:r w:rsidRPr="00CF10E0">
        <w:rPr>
          <w:rFonts w:ascii="Times New Roman" w:hAnsi="Times New Roman" w:cs="Times New Roman"/>
          <w:sz w:val="28"/>
          <w:szCs w:val="28"/>
        </w:rPr>
        <w:t>к государственной программе), осуществляется предоставление субсидий государственному бюджетному учреждению Архангельской области «Региональный центр по организации закупок» на выполнение государственных заданий на оказание госу</w:t>
      </w:r>
      <w:r w:rsidR="00BF2945" w:rsidRPr="00CF10E0">
        <w:rPr>
          <w:rFonts w:ascii="Times New Roman" w:hAnsi="Times New Roman" w:cs="Times New Roman"/>
          <w:sz w:val="28"/>
          <w:szCs w:val="28"/>
        </w:rPr>
        <w:t>дарственных услуг</w:t>
      </w:r>
      <w:r w:rsidR="0079599F" w:rsidRPr="00CF10E0">
        <w:rPr>
          <w:rFonts w:ascii="Times New Roman" w:hAnsi="Times New Roman" w:cs="Times New Roman"/>
          <w:sz w:val="28"/>
          <w:szCs w:val="28"/>
        </w:rPr>
        <w:t>. В 2014 году</w:t>
      </w:r>
      <w:r w:rsidR="0079599F" w:rsidRPr="00CF10E0">
        <w:rPr>
          <w:rFonts w:ascii="Times New Roman" w:hAnsi="Times New Roman" w:cs="Times New Roman"/>
          <w:sz w:val="28"/>
          <w:szCs w:val="28"/>
        </w:rPr>
        <w:br/>
      </w:r>
      <w:r w:rsidRPr="00CF10E0">
        <w:rPr>
          <w:rFonts w:ascii="Times New Roman" w:hAnsi="Times New Roman" w:cs="Times New Roman"/>
          <w:sz w:val="28"/>
          <w:szCs w:val="28"/>
        </w:rPr>
        <w:t>в рамках реализации указанного мероприятия осуществляется предоставление субсидий государственному бюджетному учреждению Архангельской области «Региональны</w:t>
      </w:r>
      <w:r w:rsidR="0079599F" w:rsidRPr="00CF10E0">
        <w:rPr>
          <w:rFonts w:ascii="Times New Roman" w:hAnsi="Times New Roman" w:cs="Times New Roman"/>
          <w:sz w:val="28"/>
          <w:szCs w:val="28"/>
        </w:rPr>
        <w:t>й центр по организации закупок»</w:t>
      </w:r>
      <w:r w:rsidR="0079599F" w:rsidRPr="00CF10E0">
        <w:rPr>
          <w:rFonts w:ascii="Times New Roman" w:hAnsi="Times New Roman" w:cs="Times New Roman"/>
          <w:sz w:val="28"/>
          <w:szCs w:val="28"/>
        </w:rPr>
        <w:br/>
      </w:r>
      <w:r w:rsidRPr="00CF10E0">
        <w:rPr>
          <w:rFonts w:ascii="Times New Roman" w:hAnsi="Times New Roman" w:cs="Times New Roman"/>
          <w:sz w:val="28"/>
          <w:szCs w:val="28"/>
        </w:rPr>
        <w:t>на иные цели, не связанные с финансовым обеспечением выпо</w:t>
      </w:r>
      <w:r w:rsidR="00BF2945" w:rsidRPr="00CF10E0">
        <w:rPr>
          <w:rFonts w:ascii="Times New Roman" w:hAnsi="Times New Roman" w:cs="Times New Roman"/>
          <w:sz w:val="28"/>
          <w:szCs w:val="28"/>
        </w:rPr>
        <w:t>лнения государственного задания</w:t>
      </w:r>
      <w:r w:rsidR="00983AF8" w:rsidRPr="00CF10E0">
        <w:rPr>
          <w:rFonts w:ascii="Times New Roman" w:hAnsi="Times New Roman" w:cs="Times New Roman"/>
          <w:sz w:val="28"/>
          <w:szCs w:val="28"/>
        </w:rPr>
        <w:t>.</w:t>
      </w:r>
      <w:r w:rsidR="00BF2945" w:rsidRPr="00CF10E0">
        <w:rPr>
          <w:rFonts w:ascii="Times New Roman" w:hAnsi="Times New Roman" w:cs="Times New Roman"/>
          <w:sz w:val="28"/>
          <w:szCs w:val="28"/>
        </w:rPr>
        <w:t xml:space="preserve"> </w:t>
      </w:r>
      <w:r w:rsidR="00271DAE" w:rsidRPr="00CF10E0">
        <w:rPr>
          <w:rFonts w:ascii="Times New Roman" w:hAnsi="Times New Roman"/>
          <w:bCs/>
          <w:sz w:val="28"/>
          <w:szCs w:val="28"/>
        </w:rPr>
        <w:t xml:space="preserve">С 01 января по 15 октября </w:t>
      </w:r>
      <w:r w:rsidR="00271DAE" w:rsidRPr="00CF10E0">
        <w:rPr>
          <w:rFonts w:ascii="Times New Roman" w:hAnsi="Times New Roman"/>
          <w:sz w:val="28"/>
          <w:szCs w:val="28"/>
        </w:rPr>
        <w:t xml:space="preserve">2015 года осуществляется предоставление субсидии  на выполнение государственного задания. </w:t>
      </w:r>
      <w:proofErr w:type="gramStart"/>
      <w:r w:rsidR="00271DAE" w:rsidRPr="00CF10E0">
        <w:rPr>
          <w:rFonts w:ascii="Times New Roman" w:hAnsi="Times New Roman"/>
          <w:sz w:val="28"/>
          <w:szCs w:val="28"/>
        </w:rPr>
        <w:t>С 15 октября 2015 года в связи с реорганизацией государственного бюджетного учреждения Архангельской области «Региональный центр</w:t>
      </w:r>
      <w:r w:rsidR="00271DAE" w:rsidRPr="00CF10E0">
        <w:rPr>
          <w:rFonts w:ascii="Times New Roman" w:hAnsi="Times New Roman"/>
          <w:sz w:val="28"/>
          <w:szCs w:val="28"/>
        </w:rPr>
        <w:br/>
        <w:t>по организации закупок» путем изменения типа учреждения на казенное средства на реализацию мероприятия 3.4 направляются на выполнение указанным учреждением функций в соответствии с уставом</w:t>
      </w:r>
      <w:r w:rsidR="00A33437" w:rsidRPr="00CF10E0">
        <w:rPr>
          <w:rFonts w:ascii="Times New Roman" w:hAnsi="Times New Roman" w:cs="Times New Roman"/>
          <w:sz w:val="28"/>
          <w:szCs w:val="28"/>
        </w:rPr>
        <w:t>.</w:t>
      </w:r>
      <w:proofErr w:type="gramEnd"/>
    </w:p>
    <w:bookmarkEnd w:id="36"/>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Ресурсное обеспечение реализации государственной программы за счет средств областного бюджета приведено в </w:t>
      </w:r>
      <w:r w:rsidRPr="00CF10E0">
        <w:rPr>
          <w:rStyle w:val="a4"/>
          <w:rFonts w:ascii="Times New Roman" w:hAnsi="Times New Roman"/>
          <w:color w:val="auto"/>
          <w:sz w:val="28"/>
          <w:szCs w:val="28"/>
        </w:rPr>
        <w:t>приложении № 3</w:t>
      </w:r>
      <w:r w:rsidR="0079599F" w:rsidRPr="00CF10E0">
        <w:rPr>
          <w:rFonts w:ascii="Times New Roman" w:hAnsi="Times New Roman" w:cs="Times New Roman"/>
          <w:sz w:val="28"/>
          <w:szCs w:val="28"/>
        </w:rPr>
        <w:br/>
      </w:r>
      <w:r w:rsidRPr="00CF10E0">
        <w:rPr>
          <w:rFonts w:ascii="Times New Roman" w:hAnsi="Times New Roman" w:cs="Times New Roman"/>
          <w:sz w:val="28"/>
          <w:szCs w:val="28"/>
        </w:rPr>
        <w:t>к государственной программе.</w:t>
      </w:r>
    </w:p>
    <w:p w:rsidR="00E15503" w:rsidRPr="00CF10E0" w:rsidRDefault="00E15503" w:rsidP="00E15503">
      <w:pPr>
        <w:rPr>
          <w:rFonts w:ascii="Times New Roman" w:hAnsi="Times New Roman" w:cs="Times New Roman"/>
        </w:rPr>
      </w:pPr>
    </w:p>
    <w:p w:rsidR="00A33437" w:rsidRPr="00CF10E0" w:rsidRDefault="00A33437" w:rsidP="00E15503">
      <w:pPr>
        <w:rPr>
          <w:rFonts w:ascii="Times New Roman" w:hAnsi="Times New Roman" w:cs="Times New Roman"/>
        </w:rPr>
      </w:pPr>
    </w:p>
    <w:p w:rsidR="00E15503" w:rsidRPr="00CF10E0" w:rsidRDefault="00E15503" w:rsidP="00C75F02">
      <w:pPr>
        <w:pStyle w:val="1"/>
        <w:spacing w:before="0" w:after="0"/>
        <w:rPr>
          <w:rFonts w:ascii="Times New Roman" w:hAnsi="Times New Roman" w:cs="Times New Roman"/>
          <w:color w:val="auto"/>
        </w:rPr>
      </w:pPr>
      <w:r w:rsidRPr="00CF10E0">
        <w:rPr>
          <w:rFonts w:ascii="Times New Roman" w:hAnsi="Times New Roman" w:cs="Times New Roman"/>
          <w:color w:val="auto"/>
          <w:sz w:val="28"/>
          <w:szCs w:val="28"/>
        </w:rPr>
        <w:t>2.13. Паспорт</w:t>
      </w:r>
      <w:r w:rsidRPr="00CF10E0">
        <w:rPr>
          <w:rFonts w:ascii="Times New Roman" w:hAnsi="Times New Roman" w:cs="Times New Roman"/>
          <w:color w:val="auto"/>
          <w:sz w:val="28"/>
          <w:szCs w:val="28"/>
        </w:rPr>
        <w:br/>
        <w:t>подпрограммы № 5 «Проведение сбалансированной политики в области государственного регулирования тарифов на территории Архангельской области»</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448"/>
        <w:gridCol w:w="360"/>
        <w:gridCol w:w="6622"/>
      </w:tblGrid>
      <w:tr w:rsidR="00CF10E0" w:rsidRPr="00CF10E0" w:rsidTr="009F3DC8">
        <w:tc>
          <w:tcPr>
            <w:tcW w:w="244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622"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«Проведение сбалансированной политики в области государственного регулирования тарифов на территории Архангельской области» (далее - подпрограмма № 5)</w:t>
            </w:r>
          </w:p>
        </w:tc>
      </w:tr>
      <w:tr w:rsidR="00CF10E0" w:rsidRPr="00CF10E0" w:rsidTr="009F3DC8">
        <w:tc>
          <w:tcPr>
            <w:tcW w:w="244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lastRenderedPageBreak/>
              <w:t>Ответственный исполнитель подпрограммы</w:t>
            </w:r>
          </w:p>
        </w:tc>
        <w:tc>
          <w:tcPr>
            <w:tcW w:w="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622"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агентство по тарифам и ценам</w:t>
            </w:r>
          </w:p>
        </w:tc>
      </w:tr>
      <w:tr w:rsidR="00CF10E0" w:rsidRPr="00CF10E0" w:rsidTr="009F3DC8">
        <w:tc>
          <w:tcPr>
            <w:tcW w:w="244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Соисполнители подпрограммы</w:t>
            </w:r>
          </w:p>
        </w:tc>
        <w:tc>
          <w:tcPr>
            <w:tcW w:w="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622"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нет</w:t>
            </w:r>
          </w:p>
        </w:tc>
      </w:tr>
      <w:tr w:rsidR="00CF10E0" w:rsidRPr="00CF10E0" w:rsidTr="009F3DC8">
        <w:tc>
          <w:tcPr>
            <w:tcW w:w="244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Участники подпрограммы</w:t>
            </w:r>
          </w:p>
        </w:tc>
        <w:tc>
          <w:tcPr>
            <w:tcW w:w="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62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организации, осуществляющие регулируемые виды деятельности</w:t>
            </w:r>
          </w:p>
        </w:tc>
      </w:tr>
      <w:tr w:rsidR="00CF10E0" w:rsidRPr="00CF10E0" w:rsidTr="009F3DC8">
        <w:tc>
          <w:tcPr>
            <w:tcW w:w="244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Цель подпрограммы</w:t>
            </w:r>
          </w:p>
        </w:tc>
        <w:tc>
          <w:tcPr>
            <w:tcW w:w="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622"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обеспечение эффективного и стабильного государственного регулирования тарифов и цен в Архангельской области.</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Перечень целевых показателей подпрограммы № 5 приведен в </w:t>
            </w:r>
            <w:r w:rsidRPr="00CF10E0">
              <w:rPr>
                <w:rStyle w:val="a4"/>
                <w:rFonts w:ascii="Times New Roman" w:hAnsi="Times New Roman"/>
                <w:color w:val="auto"/>
              </w:rPr>
              <w:t>приложении № 1</w:t>
            </w:r>
            <w:r w:rsidRPr="00CF10E0">
              <w:rPr>
                <w:rFonts w:ascii="Times New Roman" w:hAnsi="Times New Roman" w:cs="Times New Roman"/>
              </w:rPr>
              <w:t xml:space="preserve"> к государственной программе</w:t>
            </w:r>
          </w:p>
        </w:tc>
      </w:tr>
      <w:tr w:rsidR="00CF10E0" w:rsidRPr="00CF10E0" w:rsidTr="009F3DC8">
        <w:tc>
          <w:tcPr>
            <w:tcW w:w="244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Задачи подпрограммы</w:t>
            </w:r>
          </w:p>
        </w:tc>
        <w:tc>
          <w:tcPr>
            <w:tcW w:w="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622"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задача № 1 - регулирование тарифов в рамках установленных федеральным органом исполнительной власти предельных минимального и (или) максимального уровней тарифов;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задача № 2 - поэтапный переход к установлению долгосрочных тарифов;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задача № 3 - осуществление регионального государственного контроля (надзора) в области регулируемых тарифов</w:t>
            </w:r>
          </w:p>
        </w:tc>
      </w:tr>
      <w:tr w:rsidR="00CF10E0" w:rsidRPr="00CF10E0" w:rsidTr="009F3DC8">
        <w:tc>
          <w:tcPr>
            <w:tcW w:w="2448" w:type="dxa"/>
            <w:tcBorders>
              <w:top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Сроки и этапы реализации подпрограммы</w:t>
            </w:r>
          </w:p>
        </w:tc>
        <w:tc>
          <w:tcPr>
            <w:tcW w:w="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w:t>
            </w:r>
          </w:p>
        </w:tc>
        <w:tc>
          <w:tcPr>
            <w:tcW w:w="6622"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2014-2020 годы.</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Подпрограмма № 5 реализуется в один этап</w:t>
            </w:r>
          </w:p>
        </w:tc>
      </w:tr>
      <w:tr w:rsidR="00CF10E0" w:rsidRPr="00CF10E0" w:rsidTr="009F3DC8">
        <w:tc>
          <w:tcPr>
            <w:tcW w:w="244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bookmarkStart w:id="37" w:name="sub_2138"/>
            <w:r w:rsidRPr="00CF10E0">
              <w:rPr>
                <w:rFonts w:ascii="Times New Roman" w:hAnsi="Times New Roman" w:cs="Times New Roman"/>
              </w:rPr>
              <w:t>Объемы и источники финансирования подпрограммы</w:t>
            </w:r>
            <w:bookmarkEnd w:id="37"/>
          </w:p>
        </w:tc>
        <w:tc>
          <w:tcPr>
            <w:tcW w:w="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tc>
        <w:tc>
          <w:tcPr>
            <w:tcW w:w="6622" w:type="dxa"/>
            <w:tcBorders>
              <w:top w:val="single" w:sz="4" w:space="0" w:color="auto"/>
              <w:left w:val="single" w:sz="4" w:space="0" w:color="auto"/>
              <w:bottom w:val="single" w:sz="4" w:space="0" w:color="auto"/>
            </w:tcBorders>
          </w:tcPr>
          <w:p w:rsidR="00E15503" w:rsidRPr="00CF10E0" w:rsidRDefault="00E15503" w:rsidP="00966E5C">
            <w:pPr>
              <w:pStyle w:val="afff0"/>
              <w:rPr>
                <w:rFonts w:ascii="Times New Roman" w:hAnsi="Times New Roman" w:cs="Times New Roman"/>
              </w:rPr>
            </w:pPr>
            <w:r w:rsidRPr="00CF10E0">
              <w:rPr>
                <w:rFonts w:ascii="Times New Roman" w:hAnsi="Times New Roman" w:cs="Times New Roman"/>
              </w:rPr>
              <w:t xml:space="preserve">общий объем финансирования подпрограммы № 5 </w:t>
            </w:r>
            <w:r w:rsidR="00966E5C" w:rsidRPr="00CF10E0">
              <w:rPr>
                <w:rFonts w:ascii="Times New Roman" w:hAnsi="Times New Roman" w:cs="Times New Roman"/>
              </w:rPr>
              <w:t>за счет</w:t>
            </w:r>
            <w:r w:rsidRPr="00CF10E0">
              <w:rPr>
                <w:rFonts w:ascii="Times New Roman" w:hAnsi="Times New Roman" w:cs="Times New Roman"/>
              </w:rPr>
              <w:t xml:space="preserve"> с</w:t>
            </w:r>
            <w:r w:rsidR="00E40A44" w:rsidRPr="00CF10E0">
              <w:rPr>
                <w:rFonts w:ascii="Times New Roman" w:hAnsi="Times New Roman" w:cs="Times New Roman"/>
              </w:rPr>
              <w:t>редств областного бюджета - 447</w:t>
            </w:r>
            <w:r w:rsidRPr="00CF10E0">
              <w:rPr>
                <w:rFonts w:ascii="Times New Roman" w:hAnsi="Times New Roman" w:cs="Times New Roman"/>
              </w:rPr>
              <w:t> </w:t>
            </w:r>
            <w:r w:rsidR="00E40A44" w:rsidRPr="00CF10E0">
              <w:rPr>
                <w:rFonts w:ascii="Times New Roman" w:hAnsi="Times New Roman" w:cs="Times New Roman"/>
              </w:rPr>
              <w:t>923,8</w:t>
            </w:r>
            <w:r w:rsidRPr="00CF10E0">
              <w:rPr>
                <w:rFonts w:ascii="Times New Roman" w:hAnsi="Times New Roman" w:cs="Times New Roman"/>
              </w:rPr>
              <w:t xml:space="preserve"> тыс. рублей</w:t>
            </w:r>
          </w:p>
        </w:tc>
      </w:tr>
    </w:tbl>
    <w:p w:rsidR="000730D1" w:rsidRPr="00CF10E0" w:rsidRDefault="000730D1" w:rsidP="00FD596C">
      <w:pPr>
        <w:pStyle w:val="1"/>
        <w:spacing w:before="0" w:after="0"/>
        <w:ind w:firstLine="709"/>
        <w:rPr>
          <w:rFonts w:ascii="Times New Roman" w:hAnsi="Times New Roman" w:cs="Times New Roman"/>
          <w:color w:val="auto"/>
          <w:sz w:val="28"/>
          <w:szCs w:val="28"/>
        </w:rPr>
      </w:pPr>
      <w:bookmarkStart w:id="38" w:name="sub_214"/>
    </w:p>
    <w:p w:rsidR="00E15503" w:rsidRPr="00CF10E0" w:rsidRDefault="00E15503" w:rsidP="00FD596C">
      <w:pPr>
        <w:pStyle w:val="1"/>
        <w:spacing w:before="0" w:after="0"/>
        <w:ind w:firstLine="709"/>
        <w:rPr>
          <w:rFonts w:ascii="Times New Roman" w:hAnsi="Times New Roman" w:cs="Times New Roman"/>
          <w:color w:val="auto"/>
          <w:sz w:val="28"/>
          <w:szCs w:val="28"/>
        </w:rPr>
      </w:pPr>
      <w:r w:rsidRPr="00CF10E0">
        <w:rPr>
          <w:rFonts w:ascii="Times New Roman" w:hAnsi="Times New Roman" w:cs="Times New Roman"/>
          <w:color w:val="auto"/>
          <w:sz w:val="28"/>
          <w:szCs w:val="28"/>
        </w:rPr>
        <w:t>2.14. Характеристика сферы реализации подпрограммы № 5, описание основных проблем</w:t>
      </w:r>
    </w:p>
    <w:bookmarkEnd w:id="38"/>
    <w:p w:rsidR="00E15503" w:rsidRPr="00CF10E0" w:rsidRDefault="00E15503" w:rsidP="00FD596C">
      <w:pPr>
        <w:spacing w:after="0" w:line="240" w:lineRule="auto"/>
        <w:ind w:firstLine="709"/>
        <w:jc w:val="center"/>
        <w:rPr>
          <w:rFonts w:ascii="Times New Roman" w:hAnsi="Times New Roman" w:cs="Times New Roman"/>
          <w:sz w:val="28"/>
          <w:szCs w:val="28"/>
        </w:rPr>
      </w:pP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Государственное регулировани</w:t>
      </w:r>
      <w:r w:rsidR="00C75F02" w:rsidRPr="00CF10E0">
        <w:rPr>
          <w:rFonts w:ascii="Times New Roman" w:hAnsi="Times New Roman" w:cs="Times New Roman"/>
          <w:sz w:val="28"/>
          <w:szCs w:val="28"/>
        </w:rPr>
        <w:t>е тарифов и цен напрямую влияет</w:t>
      </w:r>
      <w:r w:rsidR="00C75F02" w:rsidRPr="00CF10E0">
        <w:rPr>
          <w:rFonts w:ascii="Times New Roman" w:hAnsi="Times New Roman" w:cs="Times New Roman"/>
          <w:sz w:val="28"/>
          <w:szCs w:val="28"/>
        </w:rPr>
        <w:br/>
      </w:r>
      <w:r w:rsidRPr="00CF10E0">
        <w:rPr>
          <w:rFonts w:ascii="Times New Roman" w:hAnsi="Times New Roman" w:cs="Times New Roman"/>
          <w:sz w:val="28"/>
          <w:szCs w:val="28"/>
        </w:rPr>
        <w:t>на характер экономического роста и качество жизни населения Архангельской области.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Уполномоченным исполнительным органом, осуществляющим функции в сфере государственного регулирования тарифов и регионального государственного контроля (надзора) в области регулирования цен (тарифов) в соответствии с законодательством Архангельской области, является агентство по тарифам и ценам.</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В рамках реализации своих полномочий в сфере государственного регулирования тарифов и цен агентство по тарифам и ценам устанавливает:</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1) тарифы в сфере электроэнергетики;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2) тарифы в сфере теплоснабжения;</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3) тарифы в сфере водоснабжения и водоотведения;</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4) тарифы на услуги организаций коммунального комплекса;</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5) тарифы в сфере естественных монополий;</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6) розничные цены на газ;</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7) тарифы в транспортном комплексе и непроизводственной сфере.</w:t>
      </w:r>
    </w:p>
    <w:p w:rsidR="00E15503" w:rsidRPr="00CF10E0" w:rsidRDefault="00E15503" w:rsidP="00FD596C">
      <w:pPr>
        <w:spacing w:after="0" w:line="240" w:lineRule="auto"/>
        <w:ind w:firstLine="709"/>
        <w:jc w:val="both"/>
        <w:rPr>
          <w:rFonts w:ascii="Times New Roman" w:hAnsi="Times New Roman" w:cs="Times New Roman"/>
          <w:sz w:val="28"/>
          <w:szCs w:val="28"/>
        </w:rPr>
      </w:pPr>
      <w:proofErr w:type="gramStart"/>
      <w:r w:rsidRPr="00CF10E0">
        <w:rPr>
          <w:rFonts w:ascii="Times New Roman" w:hAnsi="Times New Roman" w:cs="Times New Roman"/>
          <w:sz w:val="28"/>
          <w:szCs w:val="28"/>
        </w:rPr>
        <w:t xml:space="preserve">Региональный государственный контроль (надзор) в области регулирования цен (тарифов) осуществляется за соблюдением организациями </w:t>
      </w:r>
      <w:r w:rsidRPr="00CF10E0">
        <w:rPr>
          <w:rFonts w:ascii="Times New Roman" w:hAnsi="Times New Roman" w:cs="Times New Roman"/>
          <w:sz w:val="28"/>
          <w:szCs w:val="28"/>
        </w:rPr>
        <w:lastRenderedPageBreak/>
        <w:t>требований, установленных федеральными законами и иными нормативными правовыми актами Российской Федерации к установлению и (или) применению тарифов,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w:t>
      </w:r>
      <w:proofErr w:type="gramEnd"/>
      <w:r w:rsidRPr="00CF10E0">
        <w:rPr>
          <w:rFonts w:ascii="Times New Roman" w:hAnsi="Times New Roman" w:cs="Times New Roman"/>
          <w:sz w:val="28"/>
          <w:szCs w:val="28"/>
        </w:rPr>
        <w:t xml:space="preserve"> тарифов, за использованием инвестиционных ресурсов, включенных в регулируемые государством цены (тарифы), а также требований к соблюдению стандартов раскрытия информации.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Одними из основных принципов</w:t>
      </w:r>
      <w:r w:rsidR="00C75F02" w:rsidRPr="00CF10E0">
        <w:rPr>
          <w:rFonts w:ascii="Times New Roman" w:hAnsi="Times New Roman" w:cs="Times New Roman"/>
          <w:sz w:val="28"/>
          <w:szCs w:val="28"/>
        </w:rPr>
        <w:t xml:space="preserve"> государственного регулирования</w:t>
      </w:r>
      <w:r w:rsidR="00C75F02" w:rsidRPr="00CF10E0">
        <w:rPr>
          <w:rFonts w:ascii="Times New Roman" w:hAnsi="Times New Roman" w:cs="Times New Roman"/>
          <w:sz w:val="28"/>
          <w:szCs w:val="28"/>
        </w:rPr>
        <w:br/>
      </w:r>
      <w:r w:rsidRPr="00CF10E0">
        <w:rPr>
          <w:rFonts w:ascii="Times New Roman" w:hAnsi="Times New Roman" w:cs="Times New Roman"/>
          <w:sz w:val="28"/>
          <w:szCs w:val="28"/>
        </w:rPr>
        <w:t>и контроля являются:</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достижение и соблюдение баланса экономических интересов организаций и потребителей;</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обеспечение доступности услуги для потребителей;</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установление тарифов исходя из экономически обоснованных расходов организаций;</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обеспечение защиты потребителей от необоснованного повышения цен (тарифов).</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Совершенствование системы государстве</w:t>
      </w:r>
      <w:r w:rsidR="00C75F02" w:rsidRPr="00CF10E0">
        <w:rPr>
          <w:rFonts w:ascii="Times New Roman" w:hAnsi="Times New Roman" w:cs="Times New Roman"/>
          <w:sz w:val="28"/>
          <w:szCs w:val="28"/>
        </w:rPr>
        <w:t>нного регулирования</w:t>
      </w:r>
      <w:r w:rsidR="00C75F02" w:rsidRPr="00CF10E0">
        <w:rPr>
          <w:rFonts w:ascii="Times New Roman" w:hAnsi="Times New Roman" w:cs="Times New Roman"/>
          <w:sz w:val="28"/>
          <w:szCs w:val="28"/>
        </w:rPr>
        <w:br/>
      </w:r>
      <w:r w:rsidRPr="00CF10E0">
        <w:rPr>
          <w:rFonts w:ascii="Times New Roman" w:hAnsi="Times New Roman" w:cs="Times New Roman"/>
          <w:sz w:val="28"/>
          <w:szCs w:val="28"/>
        </w:rPr>
        <w:t>за последние годы проводится по трем главным взаимосвязанным направлениям:</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повышение эффективности функционирования организаций, осуществляющих регулируемые виды деятельности;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обеспечение эффективного и стабильного государственного регулирования цен и тарифов;</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защита интересов потребителей товаров (услуг) организаций, осуществляющих регулируемые виды деятельности.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Проводимые реформы предъявляют новые требования к системе государственного регулирования - должен преобладать системный подход, сочетающий экономические и социальные аспекты регулирования. Методология регулирования должна создавать стимулы, при которых субъектам регулирования выгодно сокращать издержки, внедрять новые технологии, повышать эффективность использования инвестиций.</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Система нормативного регулирования, а также корпоративное управление, направленные на постоянное наращивание расходов, с отсутствием стимулов для повышения их эффективности, а также информационная асимметрия между органами регулирования и регулируемыми субъектами обусловили необходимость перехода от затратного способа формирования цен (тарифов) к стимулирующему комплексному долгосрочному регулированию.</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Введение принципов долгосрочного регулирования и параметров качества станет неотъемлемой частью регулирования организаций, осуществляющих регулируемые виды деятельности.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lastRenderedPageBreak/>
        <w:t>Кроме того, в результате накопленного износа растет количество аварий в системах тепл</w:t>
      </w:r>
      <w:proofErr w:type="gramStart"/>
      <w:r w:rsidRPr="00CF10E0">
        <w:rPr>
          <w:rFonts w:ascii="Times New Roman" w:hAnsi="Times New Roman" w:cs="Times New Roman"/>
          <w:sz w:val="28"/>
          <w:szCs w:val="28"/>
        </w:rPr>
        <w:t>о-</w:t>
      </w:r>
      <w:proofErr w:type="gramEnd"/>
      <w:r w:rsidRPr="00CF10E0">
        <w:rPr>
          <w:rFonts w:ascii="Times New Roman" w:hAnsi="Times New Roman" w:cs="Times New Roman"/>
          <w:sz w:val="28"/>
          <w:szCs w:val="28"/>
        </w:rPr>
        <w:t xml:space="preserve">, </w:t>
      </w:r>
      <w:proofErr w:type="spellStart"/>
      <w:r w:rsidRPr="00CF10E0">
        <w:rPr>
          <w:rFonts w:ascii="Times New Roman" w:hAnsi="Times New Roman" w:cs="Times New Roman"/>
          <w:sz w:val="28"/>
          <w:szCs w:val="28"/>
        </w:rPr>
        <w:t>электро</w:t>
      </w:r>
      <w:proofErr w:type="spellEnd"/>
      <w:r w:rsidRPr="00CF10E0">
        <w:rPr>
          <w:rFonts w:ascii="Times New Roman" w:hAnsi="Times New Roman" w:cs="Times New Roman"/>
          <w:sz w:val="28"/>
          <w:szCs w:val="28"/>
        </w:rPr>
        <w:t>- и водоснабжения, увеличиваются сроки их ликвидации и стоимость ремонта.</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Связанный с постоянным ростом издержек коммунального комплекса рост тарифов на коммунальные ресурсы приводит к росту совокупного платежа граждан.</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Отсутствие заметных сдвигов в улучшении технического состояния основных фондов и повышении эффективности функционирования организаций в сфере тепло-, водоснабжения и водоотведения, а во многих случаях и нарастание негативных тенденций, связаны с дефицитом долгосрочных инвестиционных ресурсов, основными причинами которого являются:</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несовершенство нормативных правовых актов, прежде всего в части применения механизмов долгосрочного тарифного регулирования организаций коммунального комплекса, основанного на критериях доступности стоимости коммунальных услуг для населения Архангельской области, а также в части поддержки инвестиционных механизмов действующим </w:t>
      </w:r>
      <w:r w:rsidRPr="00CF10E0">
        <w:rPr>
          <w:rStyle w:val="a4"/>
          <w:rFonts w:ascii="Times New Roman" w:hAnsi="Times New Roman"/>
          <w:color w:val="auto"/>
          <w:sz w:val="28"/>
          <w:szCs w:val="28"/>
        </w:rPr>
        <w:t>жилищным законодательством</w:t>
      </w:r>
      <w:r w:rsidRPr="00CF10E0">
        <w:rPr>
          <w:rFonts w:ascii="Times New Roman" w:hAnsi="Times New Roman" w:cs="Times New Roman"/>
          <w:sz w:val="28"/>
          <w:szCs w:val="28"/>
        </w:rPr>
        <w:t>;</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недостаточная прозрачность жи</w:t>
      </w:r>
      <w:r w:rsidR="00C75F02" w:rsidRPr="00CF10E0">
        <w:rPr>
          <w:rFonts w:ascii="Times New Roman" w:hAnsi="Times New Roman" w:cs="Times New Roman"/>
          <w:sz w:val="28"/>
          <w:szCs w:val="28"/>
        </w:rPr>
        <w:t>лищного и коммунального сектора</w:t>
      </w:r>
      <w:r w:rsidR="00C75F02" w:rsidRPr="00CF10E0">
        <w:rPr>
          <w:rFonts w:ascii="Times New Roman" w:hAnsi="Times New Roman" w:cs="Times New Roman"/>
          <w:sz w:val="28"/>
          <w:szCs w:val="28"/>
        </w:rPr>
        <w:br/>
      </w:r>
      <w:r w:rsidRPr="00CF10E0">
        <w:rPr>
          <w:rFonts w:ascii="Times New Roman" w:hAnsi="Times New Roman" w:cs="Times New Roman"/>
          <w:sz w:val="28"/>
          <w:szCs w:val="28"/>
        </w:rPr>
        <w:t>для финансово-кредитных организаций и частных инвесторов;</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отсутствие на финансовом рынке долгосрочных источников финансирования в сфере тепло-, водоснабжения и водоотведения, которые необходимы для осуществления проектов модернизации коммунальной инфраструктуры без резкого</w:t>
      </w:r>
      <w:r w:rsidR="00C75F02" w:rsidRPr="00CF10E0">
        <w:rPr>
          <w:rFonts w:ascii="Times New Roman" w:hAnsi="Times New Roman" w:cs="Times New Roman"/>
          <w:sz w:val="28"/>
          <w:szCs w:val="28"/>
        </w:rPr>
        <w:t xml:space="preserve"> увеличения финансовой нагрузки</w:t>
      </w:r>
      <w:r w:rsidR="00C75F02" w:rsidRPr="00CF10E0">
        <w:rPr>
          <w:rFonts w:ascii="Times New Roman" w:hAnsi="Times New Roman" w:cs="Times New Roman"/>
          <w:sz w:val="28"/>
          <w:szCs w:val="28"/>
        </w:rPr>
        <w:br/>
      </w:r>
      <w:r w:rsidRPr="00CF10E0">
        <w:rPr>
          <w:rFonts w:ascii="Times New Roman" w:hAnsi="Times New Roman" w:cs="Times New Roman"/>
          <w:sz w:val="28"/>
          <w:szCs w:val="28"/>
        </w:rPr>
        <w:t>на потребителей.</w:t>
      </w:r>
    </w:p>
    <w:p w:rsidR="00E15503" w:rsidRPr="00CF10E0" w:rsidRDefault="00E15503" w:rsidP="00FD596C">
      <w:pPr>
        <w:spacing w:after="0" w:line="240" w:lineRule="auto"/>
        <w:ind w:firstLine="709"/>
        <w:jc w:val="both"/>
        <w:rPr>
          <w:rFonts w:ascii="Times New Roman" w:hAnsi="Times New Roman" w:cs="Times New Roman"/>
          <w:sz w:val="28"/>
          <w:szCs w:val="28"/>
        </w:rPr>
      </w:pPr>
    </w:p>
    <w:p w:rsidR="00E15503" w:rsidRPr="00CF10E0" w:rsidRDefault="00E15503" w:rsidP="00FD596C">
      <w:pPr>
        <w:pStyle w:val="1"/>
        <w:spacing w:before="0" w:after="0"/>
        <w:ind w:firstLine="709"/>
        <w:rPr>
          <w:rFonts w:ascii="Times New Roman" w:hAnsi="Times New Roman" w:cs="Times New Roman"/>
          <w:color w:val="auto"/>
          <w:sz w:val="28"/>
          <w:szCs w:val="28"/>
        </w:rPr>
      </w:pPr>
      <w:r w:rsidRPr="00CF10E0">
        <w:rPr>
          <w:rFonts w:ascii="Times New Roman" w:hAnsi="Times New Roman" w:cs="Times New Roman"/>
          <w:color w:val="auto"/>
          <w:sz w:val="28"/>
          <w:szCs w:val="28"/>
        </w:rPr>
        <w:t>2.15. Механизм реализации мероприятий подпрограммы № 5</w:t>
      </w:r>
    </w:p>
    <w:p w:rsidR="00E15503" w:rsidRPr="00CF10E0" w:rsidRDefault="00E15503" w:rsidP="00FD596C">
      <w:pPr>
        <w:spacing w:after="0" w:line="240" w:lineRule="auto"/>
        <w:ind w:firstLine="709"/>
        <w:jc w:val="both"/>
        <w:rPr>
          <w:rFonts w:ascii="Times New Roman" w:hAnsi="Times New Roman" w:cs="Times New Roman"/>
          <w:sz w:val="28"/>
          <w:szCs w:val="28"/>
        </w:rPr>
      </w:pP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Реализация мероприятий по </w:t>
      </w:r>
      <w:r w:rsidRPr="00CF10E0">
        <w:rPr>
          <w:rStyle w:val="a4"/>
          <w:rFonts w:ascii="Times New Roman" w:hAnsi="Times New Roman"/>
          <w:color w:val="auto"/>
          <w:sz w:val="28"/>
          <w:szCs w:val="28"/>
        </w:rPr>
        <w:t>пунктам 1.1-1.2</w:t>
      </w:r>
      <w:r w:rsidRPr="00CF10E0">
        <w:rPr>
          <w:rFonts w:ascii="Times New Roman" w:hAnsi="Times New Roman" w:cs="Times New Roman"/>
          <w:sz w:val="28"/>
          <w:szCs w:val="28"/>
        </w:rPr>
        <w:t xml:space="preserve">, </w:t>
      </w:r>
      <w:r w:rsidRPr="00CF10E0">
        <w:rPr>
          <w:rStyle w:val="a4"/>
          <w:rFonts w:ascii="Times New Roman" w:hAnsi="Times New Roman"/>
          <w:color w:val="auto"/>
          <w:sz w:val="28"/>
          <w:szCs w:val="28"/>
        </w:rPr>
        <w:t>2.1-2.2</w:t>
      </w:r>
      <w:r w:rsidRPr="00CF10E0">
        <w:rPr>
          <w:rFonts w:ascii="Times New Roman" w:hAnsi="Times New Roman" w:cs="Times New Roman"/>
          <w:sz w:val="28"/>
          <w:szCs w:val="28"/>
        </w:rPr>
        <w:t xml:space="preserve">, </w:t>
      </w:r>
      <w:r w:rsidRPr="00CF10E0">
        <w:rPr>
          <w:rStyle w:val="a4"/>
          <w:rFonts w:ascii="Times New Roman" w:hAnsi="Times New Roman"/>
          <w:color w:val="auto"/>
          <w:sz w:val="28"/>
          <w:szCs w:val="28"/>
        </w:rPr>
        <w:t>3.1-3.2</w:t>
      </w:r>
      <w:r w:rsidRPr="00CF10E0">
        <w:rPr>
          <w:rFonts w:ascii="Times New Roman" w:hAnsi="Times New Roman" w:cs="Times New Roman"/>
          <w:sz w:val="28"/>
          <w:szCs w:val="28"/>
        </w:rPr>
        <w:t xml:space="preserve"> перечня мероприятий подпрограммы № 5 (</w:t>
      </w:r>
      <w:r w:rsidRPr="00CF10E0">
        <w:rPr>
          <w:rStyle w:val="a4"/>
          <w:rFonts w:ascii="Times New Roman" w:hAnsi="Times New Roman"/>
          <w:color w:val="auto"/>
          <w:sz w:val="28"/>
          <w:szCs w:val="28"/>
        </w:rPr>
        <w:t>приложение № 2</w:t>
      </w:r>
      <w:r w:rsidRPr="00CF10E0">
        <w:rPr>
          <w:rFonts w:ascii="Times New Roman" w:hAnsi="Times New Roman" w:cs="Times New Roman"/>
          <w:sz w:val="28"/>
          <w:szCs w:val="28"/>
        </w:rPr>
        <w:t xml:space="preserve"> к государственной программе) осуществляется агентством по тарифам и ценам Архангельской области самостоятельно за счет средств, отраженных в </w:t>
      </w:r>
      <w:r w:rsidRPr="00CF10E0">
        <w:rPr>
          <w:rStyle w:val="a4"/>
          <w:rFonts w:ascii="Times New Roman" w:hAnsi="Times New Roman"/>
          <w:color w:val="auto"/>
          <w:sz w:val="28"/>
          <w:szCs w:val="28"/>
        </w:rPr>
        <w:t>пункте 3.2</w:t>
      </w:r>
      <w:r w:rsidRPr="00CF10E0">
        <w:rPr>
          <w:rFonts w:ascii="Times New Roman" w:hAnsi="Times New Roman" w:cs="Times New Roman"/>
          <w:sz w:val="28"/>
          <w:szCs w:val="28"/>
        </w:rPr>
        <w:t xml:space="preserve"> перечня мероприятий подпрограммы № 5.</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В рамках реализации </w:t>
      </w:r>
      <w:r w:rsidRPr="00CF10E0">
        <w:rPr>
          <w:rStyle w:val="a4"/>
          <w:rFonts w:ascii="Times New Roman" w:hAnsi="Times New Roman"/>
          <w:color w:val="auto"/>
          <w:sz w:val="28"/>
          <w:szCs w:val="28"/>
        </w:rPr>
        <w:t>мероприятия 1.3</w:t>
      </w:r>
      <w:r w:rsidRPr="00CF10E0">
        <w:rPr>
          <w:rFonts w:ascii="Times New Roman" w:hAnsi="Times New Roman" w:cs="Times New Roman"/>
          <w:sz w:val="28"/>
          <w:szCs w:val="28"/>
        </w:rPr>
        <w:t xml:space="preserve"> перечня мероприятий подпрограммы № 5 (</w:t>
      </w:r>
      <w:hyperlink w:anchor="sub_2000" w:history="1">
        <w:r w:rsidRPr="00CF10E0">
          <w:rPr>
            <w:rStyle w:val="a4"/>
            <w:rFonts w:ascii="Times New Roman" w:hAnsi="Times New Roman"/>
            <w:color w:val="auto"/>
            <w:sz w:val="28"/>
            <w:szCs w:val="28"/>
          </w:rPr>
          <w:t>приложение № 2</w:t>
        </w:r>
      </w:hyperlink>
      <w:r w:rsidRPr="00CF10E0">
        <w:rPr>
          <w:rFonts w:ascii="Times New Roman" w:hAnsi="Times New Roman" w:cs="Times New Roman"/>
          <w:sz w:val="28"/>
          <w:szCs w:val="28"/>
        </w:rPr>
        <w:t xml:space="preserve"> к государственной программе) осуществляется привлечение организаций, определяемых в порядке, установленном </w:t>
      </w:r>
      <w:hyperlink r:id="rId18" w:history="1">
        <w:r w:rsidRPr="00CF10E0">
          <w:rPr>
            <w:rStyle w:val="a4"/>
            <w:rFonts w:ascii="Times New Roman" w:hAnsi="Times New Roman"/>
            <w:color w:val="auto"/>
            <w:sz w:val="28"/>
            <w:szCs w:val="28"/>
          </w:rPr>
          <w:t>законодательством</w:t>
        </w:r>
      </w:hyperlink>
      <w:r w:rsidRPr="00CF10E0">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Закупки осуществляются в соответствии с </w:t>
      </w:r>
      <w:r w:rsidRPr="00CF10E0">
        <w:rPr>
          <w:rStyle w:val="a4"/>
          <w:rFonts w:ascii="Times New Roman" w:hAnsi="Times New Roman"/>
          <w:color w:val="auto"/>
          <w:sz w:val="28"/>
          <w:szCs w:val="28"/>
        </w:rPr>
        <w:t>Гражданским кодексом</w:t>
      </w:r>
      <w:r w:rsidRPr="00CF10E0">
        <w:rPr>
          <w:rFonts w:ascii="Times New Roman" w:hAnsi="Times New Roman" w:cs="Times New Roman"/>
          <w:sz w:val="28"/>
          <w:szCs w:val="28"/>
        </w:rPr>
        <w:t xml:space="preserve"> и </w:t>
      </w:r>
      <w:r w:rsidRPr="00CF10E0">
        <w:rPr>
          <w:rStyle w:val="a4"/>
          <w:rFonts w:ascii="Times New Roman" w:hAnsi="Times New Roman"/>
          <w:color w:val="auto"/>
          <w:sz w:val="28"/>
          <w:szCs w:val="28"/>
        </w:rPr>
        <w:t>Федеральным законом</w:t>
      </w:r>
      <w:r w:rsidRPr="00CF10E0">
        <w:rPr>
          <w:rFonts w:ascii="Times New Roman" w:hAnsi="Times New Roman" w:cs="Times New Roman"/>
          <w:sz w:val="28"/>
          <w:szCs w:val="28"/>
        </w:rPr>
        <w:t xml:space="preserve"> от 05 апреля 2013 года № 44-ФЗ.</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Ресурсное обеспечение реализации подпрограммы № 5 за счет средств областного бюджета представлено в </w:t>
      </w:r>
      <w:r w:rsidRPr="00CF10E0">
        <w:rPr>
          <w:rStyle w:val="a4"/>
          <w:rFonts w:ascii="Times New Roman" w:hAnsi="Times New Roman"/>
          <w:color w:val="auto"/>
          <w:sz w:val="28"/>
          <w:szCs w:val="28"/>
        </w:rPr>
        <w:t>приложении № 3</w:t>
      </w:r>
      <w:r w:rsidRPr="00CF10E0">
        <w:rPr>
          <w:rFonts w:ascii="Times New Roman" w:hAnsi="Times New Roman" w:cs="Times New Roman"/>
          <w:sz w:val="28"/>
          <w:szCs w:val="28"/>
        </w:rPr>
        <w:t xml:space="preserve"> к государственной программе.</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lastRenderedPageBreak/>
        <w:t xml:space="preserve">Перечень мероприятий подпрограммы № 5 представлен в </w:t>
      </w:r>
      <w:r w:rsidRPr="00CF10E0">
        <w:rPr>
          <w:rStyle w:val="a4"/>
          <w:rFonts w:ascii="Times New Roman" w:hAnsi="Times New Roman"/>
          <w:color w:val="auto"/>
          <w:sz w:val="28"/>
          <w:szCs w:val="28"/>
        </w:rPr>
        <w:t>приложении № 2</w:t>
      </w:r>
      <w:r w:rsidRPr="00CF10E0">
        <w:rPr>
          <w:rFonts w:ascii="Times New Roman" w:hAnsi="Times New Roman" w:cs="Times New Roman"/>
          <w:sz w:val="28"/>
          <w:szCs w:val="28"/>
        </w:rPr>
        <w:t xml:space="preserve"> к государственной программе.</w:t>
      </w:r>
    </w:p>
    <w:p w:rsidR="00E15503" w:rsidRPr="00CF10E0" w:rsidRDefault="00E15503" w:rsidP="00FD596C">
      <w:pPr>
        <w:spacing w:after="0" w:line="240" w:lineRule="auto"/>
        <w:ind w:firstLine="709"/>
        <w:jc w:val="both"/>
        <w:rPr>
          <w:rFonts w:ascii="Times New Roman" w:hAnsi="Times New Roman" w:cs="Times New Roman"/>
          <w:sz w:val="28"/>
          <w:szCs w:val="28"/>
        </w:rPr>
      </w:pPr>
    </w:p>
    <w:p w:rsidR="00E15503" w:rsidRPr="00CF10E0" w:rsidRDefault="00E15503" w:rsidP="00FD596C">
      <w:pPr>
        <w:pStyle w:val="1"/>
        <w:spacing w:before="0" w:after="0"/>
        <w:ind w:firstLine="709"/>
        <w:jc w:val="both"/>
        <w:rPr>
          <w:rFonts w:ascii="Times New Roman" w:hAnsi="Times New Roman" w:cs="Times New Roman"/>
          <w:color w:val="auto"/>
          <w:sz w:val="28"/>
          <w:szCs w:val="28"/>
        </w:rPr>
      </w:pPr>
      <w:bookmarkStart w:id="39" w:name="sub_300"/>
      <w:r w:rsidRPr="00CF10E0">
        <w:rPr>
          <w:rFonts w:ascii="Times New Roman" w:hAnsi="Times New Roman" w:cs="Times New Roman"/>
          <w:color w:val="auto"/>
          <w:sz w:val="28"/>
          <w:szCs w:val="28"/>
        </w:rPr>
        <w:t>III. Ожидаемые результаты реализации государственной программы</w:t>
      </w:r>
    </w:p>
    <w:bookmarkEnd w:id="39"/>
    <w:p w:rsidR="00E15503" w:rsidRPr="00CF10E0" w:rsidRDefault="00E15503" w:rsidP="00FD596C">
      <w:pPr>
        <w:spacing w:after="0" w:line="240" w:lineRule="auto"/>
        <w:ind w:firstLine="709"/>
        <w:jc w:val="both"/>
        <w:rPr>
          <w:rFonts w:ascii="Times New Roman" w:hAnsi="Times New Roman" w:cs="Times New Roman"/>
          <w:sz w:val="28"/>
          <w:szCs w:val="28"/>
        </w:rPr>
      </w:pP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Реализация государственной программы позволит достичь к 2020 году следующих результатов:</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1) в сфере развития инвестиционной деятельности: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принятие стратегических док</w:t>
      </w:r>
      <w:r w:rsidR="00C75F02" w:rsidRPr="00CF10E0">
        <w:rPr>
          <w:rFonts w:ascii="Times New Roman" w:hAnsi="Times New Roman" w:cs="Times New Roman"/>
          <w:sz w:val="28"/>
          <w:szCs w:val="28"/>
        </w:rPr>
        <w:t>ументов по развитию территорий,</w:t>
      </w:r>
      <w:r w:rsidR="00C75F02" w:rsidRPr="00CF10E0">
        <w:rPr>
          <w:rFonts w:ascii="Times New Roman" w:hAnsi="Times New Roman" w:cs="Times New Roman"/>
          <w:sz w:val="28"/>
          <w:szCs w:val="28"/>
        </w:rPr>
        <w:br/>
      </w:r>
      <w:r w:rsidRPr="00CF10E0">
        <w:rPr>
          <w:rFonts w:ascii="Times New Roman" w:hAnsi="Times New Roman" w:cs="Times New Roman"/>
          <w:sz w:val="28"/>
          <w:szCs w:val="28"/>
        </w:rPr>
        <w:t>в том числе инновационной стратегии Архангельской области;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переход к организации работы с инвесторами по принципу «одного окна»;</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формирование рейтингов инвестиционной привлекательности Архангельской области и муниципальных образований;</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принятие к реализации с применением механизма государственно-частного партнерства не менее одного проекта в год;</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создание региональных институтов для обеспечения содействия инвестиционной деятельности и привлечения инвесторов на территорию Архангельской области;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2) в сфере развития субъектов малого и среднего предпринимательства:</w:t>
      </w:r>
    </w:p>
    <w:p w:rsidR="00E15503" w:rsidRPr="00CF10E0" w:rsidRDefault="00E15503" w:rsidP="00FD596C">
      <w:pPr>
        <w:spacing w:after="0" w:line="240" w:lineRule="auto"/>
        <w:ind w:firstLine="709"/>
        <w:jc w:val="both"/>
        <w:rPr>
          <w:rFonts w:ascii="Times New Roman" w:hAnsi="Times New Roman" w:cs="Times New Roman"/>
          <w:sz w:val="28"/>
          <w:szCs w:val="28"/>
        </w:rPr>
      </w:pPr>
      <w:bookmarkStart w:id="40" w:name="sub_322"/>
      <w:r w:rsidRPr="00CF10E0">
        <w:rPr>
          <w:rFonts w:ascii="Times New Roman" w:hAnsi="Times New Roman" w:cs="Times New Roman"/>
          <w:sz w:val="28"/>
          <w:szCs w:val="28"/>
        </w:rPr>
        <w:t>увеличение количества субъектов малого и среднего предпринимательства (включая индивидуальных предпринимателей)</w:t>
      </w:r>
      <w:r w:rsidR="00C75F02" w:rsidRPr="00CF10E0">
        <w:rPr>
          <w:rFonts w:ascii="Times New Roman" w:hAnsi="Times New Roman" w:cs="Times New Roman"/>
          <w:sz w:val="28"/>
          <w:szCs w:val="28"/>
        </w:rPr>
        <w:br/>
      </w:r>
      <w:r w:rsidRPr="00CF10E0">
        <w:rPr>
          <w:rFonts w:ascii="Times New Roman" w:hAnsi="Times New Roman" w:cs="Times New Roman"/>
          <w:sz w:val="28"/>
          <w:szCs w:val="28"/>
        </w:rPr>
        <w:t>в расчете на 1 тыс. человек на</w:t>
      </w:r>
      <w:r w:rsidR="00C75F02" w:rsidRPr="00CF10E0">
        <w:rPr>
          <w:rFonts w:ascii="Times New Roman" w:hAnsi="Times New Roman" w:cs="Times New Roman"/>
          <w:sz w:val="28"/>
          <w:szCs w:val="28"/>
        </w:rPr>
        <w:t>селения Архангельской области -</w:t>
      </w:r>
      <w:r w:rsidR="00C75F02" w:rsidRPr="00CF10E0">
        <w:rPr>
          <w:rFonts w:ascii="Times New Roman" w:hAnsi="Times New Roman" w:cs="Times New Roman"/>
          <w:sz w:val="28"/>
          <w:szCs w:val="28"/>
        </w:rPr>
        <w:br/>
      </w:r>
      <w:r w:rsidRPr="00CF10E0">
        <w:rPr>
          <w:rFonts w:ascii="Times New Roman" w:hAnsi="Times New Roman" w:cs="Times New Roman"/>
          <w:sz w:val="28"/>
          <w:szCs w:val="28"/>
        </w:rPr>
        <w:t xml:space="preserve">до </w:t>
      </w:r>
      <w:r w:rsidR="00AD7286" w:rsidRPr="00CF10E0">
        <w:rPr>
          <w:rFonts w:ascii="Times New Roman" w:hAnsi="Times New Roman" w:cs="Times New Roman"/>
          <w:sz w:val="28"/>
          <w:szCs w:val="28"/>
        </w:rPr>
        <w:t>43,5</w:t>
      </w:r>
      <w:r w:rsidRPr="00CF10E0">
        <w:rPr>
          <w:rFonts w:ascii="Times New Roman" w:hAnsi="Times New Roman" w:cs="Times New Roman"/>
          <w:sz w:val="28"/>
          <w:szCs w:val="28"/>
        </w:rPr>
        <w:t xml:space="preserve"> единицы;</w:t>
      </w:r>
    </w:p>
    <w:bookmarkEnd w:id="40"/>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 xml:space="preserve">создание не менее </w:t>
      </w:r>
      <w:r w:rsidR="00AD7286" w:rsidRPr="00CF10E0">
        <w:rPr>
          <w:rFonts w:ascii="Times New Roman" w:hAnsi="Times New Roman" w:cs="Times New Roman"/>
          <w:sz w:val="28"/>
          <w:szCs w:val="28"/>
        </w:rPr>
        <w:t>6,7</w:t>
      </w:r>
      <w:r w:rsidRPr="00CF10E0">
        <w:rPr>
          <w:rFonts w:ascii="Times New Roman" w:hAnsi="Times New Roman" w:cs="Times New Roman"/>
          <w:sz w:val="28"/>
          <w:szCs w:val="28"/>
        </w:rPr>
        <w:t xml:space="preserve"> тыс. единиц рабочих мест (включая вновь зарегистрированных индивидуальных предпринимателей);</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3) в рамках совершенствования системы управления экономическим развитием Архангельской области: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выстраивание системы документов планирования и прогнозирования на уровне Архангельской области;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повышение обоснованности и достоверности прогнозов социально-экономического развития Архангельской области;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формирование по программно-целевому принципу не менее 95 процентов расходов областного бюджета;</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создание условий для повышения к</w:t>
      </w:r>
      <w:r w:rsidR="00C75F02" w:rsidRPr="00CF10E0">
        <w:rPr>
          <w:rFonts w:ascii="Times New Roman" w:hAnsi="Times New Roman" w:cs="Times New Roman"/>
          <w:sz w:val="28"/>
          <w:szCs w:val="28"/>
        </w:rPr>
        <w:t>ачества правового регулирования</w:t>
      </w:r>
      <w:r w:rsidR="00C75F02" w:rsidRPr="00CF10E0">
        <w:rPr>
          <w:rFonts w:ascii="Times New Roman" w:hAnsi="Times New Roman" w:cs="Times New Roman"/>
          <w:sz w:val="28"/>
          <w:szCs w:val="28"/>
        </w:rPr>
        <w:br/>
      </w:r>
      <w:r w:rsidRPr="00CF10E0">
        <w:rPr>
          <w:rFonts w:ascii="Times New Roman" w:hAnsi="Times New Roman" w:cs="Times New Roman"/>
          <w:sz w:val="28"/>
          <w:szCs w:val="28"/>
        </w:rPr>
        <w:t>в предметной области за счет выстраивания современной технологии разработки проектов нормативных правовых актов, основанной на внедрении процедур оценки регулирующего воздействия в Правительстве Архангельской области и муниципальных образованиях;</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повышение эффективности деят</w:t>
      </w:r>
      <w:r w:rsidR="00C75F02" w:rsidRPr="00CF10E0">
        <w:rPr>
          <w:rFonts w:ascii="Times New Roman" w:hAnsi="Times New Roman" w:cs="Times New Roman"/>
          <w:sz w:val="28"/>
          <w:szCs w:val="28"/>
        </w:rPr>
        <w:t>ельности исполнительных органов</w:t>
      </w:r>
      <w:r w:rsidR="00C75F02" w:rsidRPr="00CF10E0">
        <w:rPr>
          <w:rFonts w:ascii="Times New Roman" w:hAnsi="Times New Roman" w:cs="Times New Roman"/>
          <w:sz w:val="28"/>
          <w:szCs w:val="28"/>
        </w:rPr>
        <w:br/>
      </w:r>
      <w:r w:rsidRPr="00CF10E0">
        <w:rPr>
          <w:rFonts w:ascii="Times New Roman" w:hAnsi="Times New Roman" w:cs="Times New Roman"/>
          <w:sz w:val="28"/>
          <w:szCs w:val="28"/>
        </w:rPr>
        <w:t>и органов местного самоуправления;</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4) в рамках совершенствования организации государственных закупок в Архангельской области:</w:t>
      </w:r>
    </w:p>
    <w:p w:rsidR="00E15503" w:rsidRPr="00CF10E0" w:rsidRDefault="00E15503" w:rsidP="00FD596C">
      <w:pPr>
        <w:spacing w:after="0" w:line="240" w:lineRule="auto"/>
        <w:ind w:firstLine="709"/>
        <w:jc w:val="both"/>
        <w:rPr>
          <w:rFonts w:ascii="Times New Roman" w:hAnsi="Times New Roman" w:cs="Times New Roman"/>
          <w:sz w:val="28"/>
          <w:szCs w:val="28"/>
        </w:rPr>
      </w:pPr>
      <w:bookmarkStart w:id="41" w:name="sub_342"/>
      <w:r w:rsidRPr="00CF10E0">
        <w:rPr>
          <w:rFonts w:ascii="Times New Roman" w:hAnsi="Times New Roman" w:cs="Times New Roman"/>
          <w:sz w:val="28"/>
          <w:szCs w:val="28"/>
        </w:rPr>
        <w:lastRenderedPageBreak/>
        <w:t xml:space="preserve">повышение экономической </w:t>
      </w:r>
      <w:proofErr w:type="gramStart"/>
      <w:r w:rsidRPr="00CF10E0">
        <w:rPr>
          <w:rFonts w:ascii="Times New Roman" w:hAnsi="Times New Roman" w:cs="Times New Roman"/>
          <w:sz w:val="28"/>
          <w:szCs w:val="28"/>
        </w:rPr>
        <w:t>эффективности проведения процедур осуществления закупок</w:t>
      </w:r>
      <w:proofErr w:type="gramEnd"/>
      <w:r w:rsidRPr="00CF10E0">
        <w:rPr>
          <w:rFonts w:ascii="Times New Roman" w:hAnsi="Times New Roman" w:cs="Times New Roman"/>
          <w:sz w:val="28"/>
          <w:szCs w:val="28"/>
        </w:rPr>
        <w:t>;</w:t>
      </w:r>
    </w:p>
    <w:p w:rsidR="00E15503" w:rsidRPr="00CF10E0" w:rsidRDefault="00E15503" w:rsidP="00FD596C">
      <w:pPr>
        <w:spacing w:after="0" w:line="240" w:lineRule="auto"/>
        <w:ind w:firstLine="709"/>
        <w:jc w:val="both"/>
        <w:rPr>
          <w:rFonts w:ascii="Times New Roman" w:hAnsi="Times New Roman" w:cs="Times New Roman"/>
          <w:sz w:val="28"/>
          <w:szCs w:val="28"/>
        </w:rPr>
      </w:pPr>
      <w:bookmarkStart w:id="42" w:name="sub_433"/>
      <w:bookmarkEnd w:id="41"/>
      <w:r w:rsidRPr="00CF10E0">
        <w:rPr>
          <w:rFonts w:ascii="Times New Roman" w:hAnsi="Times New Roman" w:cs="Times New Roman"/>
          <w:sz w:val="28"/>
          <w:szCs w:val="28"/>
        </w:rPr>
        <w:t>повышение уровня автоматизации осуществления закупок;</w:t>
      </w:r>
    </w:p>
    <w:bookmarkEnd w:id="42"/>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снижение количества несостоявшихся закупок, рисков ненадлежащего исполнения, неисполнения государственных контрактов;</w:t>
      </w:r>
    </w:p>
    <w:p w:rsidR="00E15503" w:rsidRPr="00CF10E0" w:rsidRDefault="00E15503" w:rsidP="00FD596C">
      <w:pPr>
        <w:spacing w:after="0" w:line="240" w:lineRule="auto"/>
        <w:ind w:firstLine="709"/>
        <w:jc w:val="both"/>
        <w:rPr>
          <w:rFonts w:ascii="Times New Roman" w:hAnsi="Times New Roman" w:cs="Times New Roman"/>
          <w:sz w:val="28"/>
          <w:szCs w:val="28"/>
        </w:rPr>
      </w:pPr>
      <w:bookmarkStart w:id="43" w:name="sub_435"/>
      <w:r w:rsidRPr="00CF10E0">
        <w:rPr>
          <w:rFonts w:ascii="Times New Roman" w:hAnsi="Times New Roman" w:cs="Times New Roman"/>
          <w:sz w:val="28"/>
          <w:szCs w:val="28"/>
        </w:rPr>
        <w:t>сокращение уровня коррупции за счет детальной регламентации процедур на всех этапах осуществления закупок, расширения перечня решений, принимаемых в «автоматическом режиме» в рамках информационной среды;</w:t>
      </w:r>
    </w:p>
    <w:bookmarkEnd w:id="43"/>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5) в рамках совершенствования системы государственного регулирования цен (тарифов) планируется обеспечить:</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повышение надежности и качества предоставляемых товаров (услуг) организациями, осуществляющими регулируемые виды деятельности;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повышение эффективности функционирования организаций, осуществляющих регулируемые виды деятельности;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повышение объемов инвестиций в сферах деятельности организаций, осуществляющих регулируемые виды деятельности;</w:t>
      </w:r>
    </w:p>
    <w:p w:rsidR="00E15503" w:rsidRPr="00CF10E0" w:rsidRDefault="00E15503" w:rsidP="00FD596C">
      <w:pPr>
        <w:spacing w:after="0" w:line="240" w:lineRule="auto"/>
        <w:ind w:firstLine="709"/>
        <w:jc w:val="both"/>
        <w:rPr>
          <w:rFonts w:ascii="Times New Roman" w:hAnsi="Times New Roman" w:cs="Times New Roman"/>
          <w:sz w:val="28"/>
          <w:szCs w:val="28"/>
        </w:rPr>
      </w:pPr>
      <w:r w:rsidRPr="00CF10E0">
        <w:rPr>
          <w:rFonts w:ascii="Times New Roman" w:hAnsi="Times New Roman" w:cs="Times New Roman"/>
          <w:sz w:val="28"/>
          <w:szCs w:val="28"/>
        </w:rPr>
        <w:t>снижение количества решений об установлении уровней тарифов (цен), отмененных вступившими в законную силу решениями суда.</w:t>
      </w:r>
    </w:p>
    <w:p w:rsidR="00E15503" w:rsidRPr="00CF10E0" w:rsidRDefault="00E15503" w:rsidP="00FD596C">
      <w:pPr>
        <w:spacing w:after="0" w:line="240" w:lineRule="auto"/>
        <w:ind w:firstLine="709"/>
        <w:jc w:val="both"/>
        <w:rPr>
          <w:rFonts w:ascii="Times New Roman" w:hAnsi="Times New Roman" w:cs="Times New Roman"/>
          <w:sz w:val="28"/>
          <w:szCs w:val="28"/>
        </w:rPr>
        <w:sectPr w:rsidR="00E15503" w:rsidRPr="00CF10E0" w:rsidSect="00C95B68">
          <w:headerReference w:type="default" r:id="rId19"/>
          <w:headerReference w:type="first" r:id="rId20"/>
          <w:pgSz w:w="11905" w:h="16837"/>
          <w:pgMar w:top="1134" w:right="850" w:bottom="1134" w:left="1701" w:header="720" w:footer="720" w:gutter="0"/>
          <w:cols w:space="720"/>
          <w:noEndnote/>
          <w:titlePg/>
          <w:docGrid w:linePitch="326"/>
        </w:sectPr>
      </w:pPr>
      <w:r w:rsidRPr="00CF10E0">
        <w:rPr>
          <w:rFonts w:ascii="Times New Roman" w:hAnsi="Times New Roman" w:cs="Times New Roman"/>
          <w:sz w:val="28"/>
          <w:szCs w:val="28"/>
        </w:rPr>
        <w:t xml:space="preserve">Оценка эффективности государственной программы осуществляется ответственным исполнителем государственной программы согласно </w:t>
      </w:r>
      <w:r w:rsidRPr="00CF10E0">
        <w:rPr>
          <w:rStyle w:val="a4"/>
          <w:rFonts w:ascii="Times New Roman" w:hAnsi="Times New Roman"/>
          <w:color w:val="auto"/>
          <w:sz w:val="28"/>
          <w:szCs w:val="28"/>
        </w:rPr>
        <w:t>Положению</w:t>
      </w:r>
      <w:r w:rsidRPr="00CF10E0">
        <w:rPr>
          <w:rFonts w:ascii="Times New Roman" w:hAnsi="Times New Roman" w:cs="Times New Roman"/>
          <w:sz w:val="28"/>
          <w:szCs w:val="28"/>
        </w:rPr>
        <w:t xml:space="preserve"> об оценке эффективности реализации государственных программ Архангельской области, утвержденному </w:t>
      </w:r>
      <w:r w:rsidRPr="00CF10E0">
        <w:rPr>
          <w:rStyle w:val="a4"/>
          <w:rFonts w:ascii="Times New Roman" w:hAnsi="Times New Roman"/>
          <w:color w:val="auto"/>
          <w:sz w:val="28"/>
          <w:szCs w:val="28"/>
        </w:rPr>
        <w:t>постановлением</w:t>
      </w:r>
      <w:r w:rsidRPr="00CF10E0">
        <w:rPr>
          <w:rFonts w:ascii="Times New Roman" w:hAnsi="Times New Roman" w:cs="Times New Roman"/>
          <w:sz w:val="28"/>
          <w:szCs w:val="28"/>
        </w:rPr>
        <w:t xml:space="preserve"> Правительства Архангельской области от 10 июля 2012 года № 299-пп.</w:t>
      </w:r>
    </w:p>
    <w:p w:rsidR="00E15503" w:rsidRPr="00CF10E0" w:rsidRDefault="00E15503" w:rsidP="00E15503">
      <w:pPr>
        <w:ind w:left="8931"/>
        <w:jc w:val="center"/>
        <w:rPr>
          <w:rFonts w:ascii="Times New Roman" w:hAnsi="Times New Roman" w:cs="Times New Roman"/>
          <w:b/>
        </w:rPr>
      </w:pPr>
      <w:r w:rsidRPr="00CF10E0">
        <w:rPr>
          <w:rStyle w:val="a3"/>
          <w:rFonts w:ascii="Times New Roman" w:hAnsi="Times New Roman" w:cs="Times New Roman"/>
          <w:bCs/>
          <w:color w:val="auto"/>
        </w:rPr>
        <w:lastRenderedPageBreak/>
        <w:t>Приложение № 1</w:t>
      </w:r>
      <w:r w:rsidRPr="00CF10E0">
        <w:rPr>
          <w:rStyle w:val="a3"/>
          <w:rFonts w:ascii="Times New Roman" w:hAnsi="Times New Roman" w:cs="Times New Roman"/>
          <w:bCs/>
          <w:color w:val="auto"/>
        </w:rPr>
        <w:br/>
      </w:r>
      <w:r w:rsidRPr="00CF10E0">
        <w:rPr>
          <w:rStyle w:val="a3"/>
          <w:rFonts w:ascii="Times New Roman" w:hAnsi="Times New Roman" w:cs="Times New Roman"/>
          <w:b w:val="0"/>
          <w:bCs/>
          <w:color w:val="auto"/>
        </w:rPr>
        <w:t xml:space="preserve">к </w:t>
      </w:r>
      <w:r w:rsidRPr="00CF10E0">
        <w:rPr>
          <w:rStyle w:val="a4"/>
          <w:rFonts w:ascii="Times New Roman" w:hAnsi="Times New Roman"/>
          <w:color w:val="auto"/>
        </w:rPr>
        <w:t>государственной программе</w:t>
      </w:r>
      <w:r w:rsidRPr="00CF10E0">
        <w:rPr>
          <w:rStyle w:val="a3"/>
          <w:rFonts w:ascii="Times New Roman" w:hAnsi="Times New Roman" w:cs="Times New Roman"/>
          <w:b w:val="0"/>
          <w:bCs/>
          <w:color w:val="auto"/>
        </w:rPr>
        <w:br/>
        <w:t>Архангельской области «Экономическое развитие</w:t>
      </w:r>
      <w:r w:rsidRPr="00CF10E0">
        <w:rPr>
          <w:rStyle w:val="a3"/>
          <w:rFonts w:ascii="Times New Roman" w:hAnsi="Times New Roman" w:cs="Times New Roman"/>
          <w:b w:val="0"/>
          <w:bCs/>
          <w:color w:val="auto"/>
        </w:rPr>
        <w:br/>
        <w:t>и инвестиционная деятельность</w:t>
      </w:r>
      <w:r w:rsidRPr="00CF10E0">
        <w:rPr>
          <w:rStyle w:val="a3"/>
          <w:rFonts w:ascii="Times New Roman" w:hAnsi="Times New Roman" w:cs="Times New Roman"/>
          <w:b w:val="0"/>
          <w:bCs/>
          <w:color w:val="auto"/>
        </w:rPr>
        <w:br/>
        <w:t>в Архангельской области</w:t>
      </w:r>
      <w:r w:rsidRPr="00CF10E0">
        <w:rPr>
          <w:rStyle w:val="a3"/>
          <w:rFonts w:ascii="Times New Roman" w:hAnsi="Times New Roman" w:cs="Times New Roman"/>
          <w:b w:val="0"/>
          <w:bCs/>
          <w:color w:val="auto"/>
        </w:rPr>
        <w:br/>
        <w:t>(2014-2020 годы)</w:t>
      </w:r>
    </w:p>
    <w:p w:rsidR="00E15503" w:rsidRPr="00CF10E0" w:rsidRDefault="00E15503" w:rsidP="00E15503">
      <w:pPr>
        <w:pStyle w:val="affff2"/>
        <w:ind w:left="0"/>
        <w:jc w:val="center"/>
        <w:rPr>
          <w:b/>
          <w:sz w:val="24"/>
          <w:szCs w:val="24"/>
        </w:rPr>
      </w:pPr>
    </w:p>
    <w:p w:rsidR="00AE0BAF" w:rsidRPr="00CF10E0" w:rsidRDefault="00AE0BAF" w:rsidP="00AE0BAF">
      <w:pPr>
        <w:pStyle w:val="affff2"/>
        <w:ind w:left="0"/>
        <w:jc w:val="center"/>
        <w:rPr>
          <w:rFonts w:eastAsia="Times New Roman"/>
          <w:b/>
          <w:szCs w:val="28"/>
        </w:rPr>
      </w:pPr>
      <w:r w:rsidRPr="00CF10E0">
        <w:rPr>
          <w:rFonts w:eastAsia="Times New Roman"/>
          <w:b/>
          <w:szCs w:val="28"/>
        </w:rPr>
        <w:t>ПЕРЕЧЕНЬ</w:t>
      </w:r>
      <w:r w:rsidRPr="00CF10E0">
        <w:rPr>
          <w:rFonts w:eastAsia="Times New Roman"/>
          <w:b/>
          <w:szCs w:val="28"/>
        </w:rPr>
        <w:br/>
        <w:t xml:space="preserve">целевых показателей государственной программы Архангельской области </w:t>
      </w:r>
      <w:r w:rsidRPr="00CF10E0">
        <w:rPr>
          <w:rFonts w:eastAsia="Times New Roman"/>
          <w:b/>
          <w:szCs w:val="28"/>
        </w:rPr>
        <w:br/>
        <w:t>«Экономическое развитие и инвестиционная деятельность в Архангельской области</w:t>
      </w:r>
      <w:r w:rsidRPr="00CF10E0">
        <w:rPr>
          <w:rFonts w:eastAsia="Times New Roman"/>
          <w:b/>
          <w:szCs w:val="28"/>
        </w:rPr>
        <w:br/>
        <w:t>(2014 – 2020 годы)»</w:t>
      </w:r>
    </w:p>
    <w:p w:rsidR="00AE0BAF" w:rsidRPr="00CF10E0" w:rsidRDefault="00AE0BAF" w:rsidP="00AE0BAF">
      <w:pPr>
        <w:pStyle w:val="affff2"/>
        <w:ind w:left="0"/>
        <w:jc w:val="center"/>
        <w:rPr>
          <w:rFonts w:eastAsia="Times New Roman"/>
          <w:b/>
          <w:sz w:val="24"/>
          <w:szCs w:val="24"/>
        </w:rPr>
      </w:pPr>
    </w:p>
    <w:p w:rsidR="00AE0BAF" w:rsidRPr="00CF10E0" w:rsidRDefault="00AE0BAF" w:rsidP="00AE0BAF">
      <w:pPr>
        <w:pStyle w:val="affff2"/>
        <w:ind w:left="0" w:firstLine="709"/>
        <w:jc w:val="both"/>
        <w:rPr>
          <w:rFonts w:eastAsia="Times New Roman"/>
          <w:sz w:val="24"/>
          <w:szCs w:val="24"/>
        </w:rPr>
      </w:pPr>
      <w:r w:rsidRPr="00CF10E0">
        <w:rPr>
          <w:rFonts w:eastAsia="Times New Roman"/>
          <w:sz w:val="24"/>
          <w:szCs w:val="24"/>
        </w:rPr>
        <w:t>Ответственный исполнитель – министерство экономического развития и конкурентной политики Архангельской области (далее – министерство экономического развития и конкурентной политики).</w:t>
      </w:r>
    </w:p>
    <w:p w:rsidR="00AE0BAF" w:rsidRPr="00CF10E0" w:rsidRDefault="00AE0BAF" w:rsidP="00AE0BAF">
      <w:pPr>
        <w:pStyle w:val="affff2"/>
        <w:ind w:left="0" w:firstLine="709"/>
        <w:rPr>
          <w:rFonts w:eastAsia="Times New Roman"/>
          <w:sz w:val="16"/>
          <w:szCs w:val="16"/>
        </w:rPr>
      </w:pPr>
    </w:p>
    <w:tbl>
      <w:tblPr>
        <w:tblW w:w="15273" w:type="dxa"/>
        <w:tblInd w:w="-4" w:type="dxa"/>
        <w:tblBorders>
          <w:top w:val="single" w:sz="4" w:space="0" w:color="auto"/>
          <w:left w:val="single" w:sz="4" w:space="0" w:color="auto"/>
          <w:bottom w:val="single" w:sz="4" w:space="0" w:color="auto"/>
          <w:right w:val="single" w:sz="4" w:space="0" w:color="auto"/>
        </w:tblBorders>
        <w:tblLayout w:type="fixed"/>
        <w:tblLook w:val="0000"/>
      </w:tblPr>
      <w:tblGrid>
        <w:gridCol w:w="5357"/>
        <w:gridCol w:w="1701"/>
        <w:gridCol w:w="1036"/>
        <w:gridCol w:w="1090"/>
        <w:gridCol w:w="967"/>
        <w:gridCol w:w="1035"/>
        <w:gridCol w:w="992"/>
        <w:gridCol w:w="993"/>
        <w:gridCol w:w="1051"/>
        <w:gridCol w:w="1051"/>
      </w:tblGrid>
      <w:tr w:rsidR="00CF10E0" w:rsidRPr="00CF10E0" w:rsidTr="001C54B9">
        <w:tc>
          <w:tcPr>
            <w:tcW w:w="5357" w:type="dxa"/>
            <w:vMerge w:val="restart"/>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Наименование целевого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 xml:space="preserve">Единица </w:t>
            </w:r>
            <w:r w:rsidRPr="00CF10E0">
              <w:rPr>
                <w:rFonts w:ascii="Times New Roman" w:eastAsia="Times New Roman" w:hAnsi="Times New Roman" w:cs="Times New Roman"/>
                <w:b/>
                <w:sz w:val="20"/>
                <w:szCs w:val="20"/>
              </w:rPr>
              <w:br/>
              <w:t>измерения</w:t>
            </w:r>
          </w:p>
        </w:tc>
        <w:tc>
          <w:tcPr>
            <w:tcW w:w="8215" w:type="dxa"/>
            <w:gridSpan w:val="8"/>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Значения целевых показателей</w:t>
            </w:r>
          </w:p>
        </w:tc>
      </w:tr>
      <w:tr w:rsidR="00CF10E0" w:rsidRPr="00CF10E0" w:rsidTr="001C54B9">
        <w:tc>
          <w:tcPr>
            <w:tcW w:w="5357" w:type="dxa"/>
            <w:vMerge/>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rPr>
                <w:rFonts w:ascii="Times New Roman" w:eastAsia="Times New Roman" w:hAnsi="Times New Roman" w:cs="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rPr>
                <w:rFonts w:ascii="Times New Roman" w:eastAsia="Times New Roman" w:hAnsi="Times New Roman" w:cs="Times New Roman"/>
                <w:b/>
                <w:sz w:val="20"/>
                <w:szCs w:val="20"/>
              </w:rPr>
            </w:pPr>
          </w:p>
        </w:tc>
        <w:tc>
          <w:tcPr>
            <w:tcW w:w="1036"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Базовый 2012 год</w:t>
            </w:r>
          </w:p>
        </w:tc>
        <w:tc>
          <w:tcPr>
            <w:tcW w:w="1090"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2014 год</w:t>
            </w:r>
          </w:p>
        </w:tc>
        <w:tc>
          <w:tcPr>
            <w:tcW w:w="967"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2015 год</w:t>
            </w:r>
          </w:p>
        </w:tc>
        <w:tc>
          <w:tcPr>
            <w:tcW w:w="1035"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2017 год</w:t>
            </w:r>
          </w:p>
        </w:tc>
        <w:tc>
          <w:tcPr>
            <w:tcW w:w="993"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2018 год</w:t>
            </w:r>
          </w:p>
        </w:tc>
        <w:tc>
          <w:tcPr>
            <w:tcW w:w="1051"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2019 год</w:t>
            </w:r>
          </w:p>
        </w:tc>
        <w:tc>
          <w:tcPr>
            <w:tcW w:w="1051"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2020 год</w:t>
            </w:r>
          </w:p>
        </w:tc>
      </w:tr>
    </w:tbl>
    <w:p w:rsidR="00AE0BAF" w:rsidRPr="00CF10E0" w:rsidRDefault="00AE0BAF" w:rsidP="00AE0BAF">
      <w:pPr>
        <w:rPr>
          <w:rFonts w:ascii="Times New Roman" w:eastAsia="Calibri" w:hAnsi="Times New Roman" w:cs="Times New Roman"/>
          <w:sz w:val="4"/>
          <w:szCs w:val="4"/>
        </w:rPr>
      </w:pPr>
    </w:p>
    <w:tbl>
      <w:tblPr>
        <w:tblW w:w="15273" w:type="dxa"/>
        <w:tblInd w:w="-4" w:type="dxa"/>
        <w:tblBorders>
          <w:top w:val="single" w:sz="4" w:space="0" w:color="auto"/>
          <w:left w:val="single" w:sz="4" w:space="0" w:color="auto"/>
          <w:bottom w:val="single" w:sz="4" w:space="0" w:color="auto"/>
          <w:right w:val="single" w:sz="4" w:space="0" w:color="auto"/>
        </w:tblBorders>
        <w:tblLayout w:type="fixed"/>
        <w:tblLook w:val="0000"/>
      </w:tblPr>
      <w:tblGrid>
        <w:gridCol w:w="5357"/>
        <w:gridCol w:w="1701"/>
        <w:gridCol w:w="1036"/>
        <w:gridCol w:w="1090"/>
        <w:gridCol w:w="967"/>
        <w:gridCol w:w="1035"/>
        <w:gridCol w:w="992"/>
        <w:gridCol w:w="993"/>
        <w:gridCol w:w="1051"/>
        <w:gridCol w:w="1051"/>
      </w:tblGrid>
      <w:tr w:rsidR="00CF10E0" w:rsidRPr="00CF10E0" w:rsidTr="001C54B9">
        <w:trPr>
          <w:trHeight w:val="143"/>
          <w:tblHeader/>
        </w:trPr>
        <w:tc>
          <w:tcPr>
            <w:tcW w:w="5357"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w:t>
            </w:r>
          </w:p>
        </w:tc>
        <w:tc>
          <w:tcPr>
            <w:tcW w:w="1036"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w:t>
            </w:r>
          </w:p>
        </w:tc>
        <w:tc>
          <w:tcPr>
            <w:tcW w:w="1090"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w:t>
            </w:r>
          </w:p>
        </w:tc>
        <w:tc>
          <w:tcPr>
            <w:tcW w:w="967"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w:t>
            </w:r>
          </w:p>
        </w:tc>
        <w:tc>
          <w:tcPr>
            <w:tcW w:w="1035"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w:t>
            </w:r>
          </w:p>
        </w:tc>
        <w:tc>
          <w:tcPr>
            <w:tcW w:w="1051"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w:t>
            </w:r>
          </w:p>
        </w:tc>
        <w:tc>
          <w:tcPr>
            <w:tcW w:w="1051"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w:t>
            </w:r>
          </w:p>
        </w:tc>
      </w:tr>
      <w:tr w:rsidR="00CF10E0" w:rsidRPr="00CF10E0" w:rsidTr="001C54B9">
        <w:tc>
          <w:tcPr>
            <w:tcW w:w="15273" w:type="dxa"/>
            <w:gridSpan w:val="10"/>
            <w:tcBorders>
              <w:top w:val="single" w:sz="4" w:space="0" w:color="auto"/>
              <w:left w:val="nil"/>
              <w:bottom w:val="nil"/>
              <w:right w:val="nil"/>
            </w:tcBorders>
          </w:tcPr>
          <w:p w:rsidR="00AE0BAF" w:rsidRPr="00CF10E0" w:rsidRDefault="00AE0BAF" w:rsidP="001C54B9">
            <w:pPr>
              <w:pStyle w:val="1"/>
              <w:spacing w:before="120" w:after="120"/>
              <w:rPr>
                <w:rFonts w:ascii="Times New Roman" w:eastAsia="Times New Roman" w:hAnsi="Times New Roman" w:cs="Times New Roman"/>
                <w:color w:val="auto"/>
                <w:sz w:val="20"/>
                <w:szCs w:val="20"/>
              </w:rPr>
            </w:pPr>
            <w:r w:rsidRPr="00CF10E0">
              <w:rPr>
                <w:rFonts w:ascii="Times New Roman" w:eastAsia="Times New Roman" w:hAnsi="Times New Roman" w:cs="Times New Roman"/>
                <w:color w:val="auto"/>
                <w:sz w:val="20"/>
                <w:szCs w:val="20"/>
              </w:rPr>
              <w:t>Государственная программа Архангельской области «Экономическое развитие и инвестиционная деятельность в Архангельской области (2014 – 2020 годы)»</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 Индекс физического объема инвестиций (в основной капитал) за счет всех источников финансирования</w:t>
            </w:r>
          </w:p>
        </w:tc>
        <w:tc>
          <w:tcPr>
            <w:tcW w:w="1701" w:type="dxa"/>
            <w:tcBorders>
              <w:top w:val="nil"/>
              <w:left w:val="nil"/>
              <w:bottom w:val="nil"/>
              <w:right w:val="nil"/>
            </w:tcBorders>
          </w:tcPr>
          <w:p w:rsidR="00AE0BAF" w:rsidRPr="00CF10E0" w:rsidRDefault="00AE0BAF" w:rsidP="001C54B9">
            <w:pPr>
              <w:pStyle w:val="aff7"/>
              <w:spacing w:after="12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процентов </w:t>
            </w:r>
            <w:r w:rsidRPr="00CF10E0">
              <w:rPr>
                <w:rFonts w:ascii="Times New Roman" w:eastAsia="Times New Roman" w:hAnsi="Times New Roman" w:cs="Times New Roman"/>
                <w:sz w:val="20"/>
                <w:szCs w:val="20"/>
              </w:rPr>
              <w:br/>
              <w:t>к предыдущему периоду</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113,0</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109,9</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67,4</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87,4</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123,7</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106,6</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112,3</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2. Прирост оборота продукции и услуг, производимых субъектами малого предпринимательства, в том числе </w:t>
            </w:r>
            <w:proofErr w:type="spellStart"/>
            <w:r w:rsidRPr="00CF10E0">
              <w:rPr>
                <w:rFonts w:ascii="Times New Roman" w:eastAsia="Times New Roman" w:hAnsi="Times New Roman" w:cs="Times New Roman"/>
                <w:sz w:val="20"/>
                <w:szCs w:val="20"/>
              </w:rPr>
              <w:t>микропредприятиями</w:t>
            </w:r>
            <w:proofErr w:type="spellEnd"/>
            <w:r w:rsidRPr="00CF10E0">
              <w:rPr>
                <w:rFonts w:ascii="Times New Roman" w:eastAsia="Times New Roman" w:hAnsi="Times New Roman" w:cs="Times New Roman"/>
                <w:sz w:val="20"/>
                <w:szCs w:val="20"/>
              </w:rPr>
              <w:t xml:space="preserve"> и индивидуальными предпринимателями</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6,1</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6,1</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5,8</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5,8</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5,8</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5,8</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5,8</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5,8</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 Отклонение ключевых фактических показателей развития экономики Архангельской области от прогнозируемых в предыдущем году значений</w:t>
            </w:r>
          </w:p>
          <w:p w:rsidR="00AE0BAF" w:rsidRPr="00CF10E0" w:rsidRDefault="00AE0BAF" w:rsidP="001C54B9">
            <w:pPr>
              <w:rPr>
                <w:rFonts w:ascii="Times New Roman" w:eastAsia="Calibri" w:hAnsi="Times New Roman" w:cs="Times New Roman"/>
              </w:rPr>
            </w:pP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lastRenderedPageBreak/>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4,8</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4,6</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4,4</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4,2</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3,8</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3,6</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lastRenderedPageBreak/>
              <w:t xml:space="preserve">4. Удельный вес централизации закупок на поставки товаров, выполнение работ, оказание услуг, размещенных </w:t>
            </w:r>
            <w:r w:rsidRPr="00CF10E0">
              <w:rPr>
                <w:rFonts w:ascii="Times New Roman" w:eastAsia="Times New Roman" w:hAnsi="Times New Roman" w:cs="Times New Roman"/>
                <w:spacing w:val="-8"/>
                <w:sz w:val="20"/>
                <w:szCs w:val="20"/>
              </w:rPr>
              <w:t>уполномоченным исполнительном органом государственной</w:t>
            </w:r>
            <w:r w:rsidRPr="00CF10E0">
              <w:rPr>
                <w:rFonts w:ascii="Times New Roman" w:eastAsia="Times New Roman" w:hAnsi="Times New Roman" w:cs="Times New Roman"/>
                <w:sz w:val="20"/>
                <w:szCs w:val="20"/>
              </w:rPr>
              <w:t xml:space="preserve"> власти Архангельской области – контрактным агентством Архангельской области (далее – уполномоченным органом) для заказчиков в общем объеме сводного плана закупок</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65</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70</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71</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72</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73</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74</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74,5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75</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rPr>
            </w:pPr>
            <w:r w:rsidRPr="00CF10E0">
              <w:rPr>
                <w:rFonts w:ascii="Times New Roman" w:eastAsia="Times New Roman" w:hAnsi="Times New Roman" w:cs="Times New Roman"/>
                <w:sz w:val="20"/>
                <w:szCs w:val="20"/>
              </w:rPr>
              <w:t>5. Темп роста регулируемых тарифов к предельному минимальному и (или) максимальному уровням тарифов, установленных Федеральной службой по тарифам на соответствующий год</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r>
      <w:tr w:rsidR="00CF10E0" w:rsidRPr="00CF10E0" w:rsidTr="001C54B9">
        <w:tc>
          <w:tcPr>
            <w:tcW w:w="5357" w:type="dxa"/>
            <w:tcBorders>
              <w:top w:val="nil"/>
              <w:left w:val="nil"/>
              <w:bottom w:val="nil"/>
              <w:right w:val="nil"/>
            </w:tcBorders>
            <w:shd w:val="clear" w:color="auto" w:fill="auto"/>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 Доля расходов областного бюджета, распределенных по программам Архангельской области, в общем объеме запланированных расходов областного бюджета</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39,5</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 Доля заключений об оценке регулирующего воздействия, содержащих количественные оценки</w:t>
            </w:r>
          </w:p>
          <w:p w:rsidR="00AE0BAF" w:rsidRPr="00CF10E0" w:rsidRDefault="00AE0BAF" w:rsidP="001C54B9">
            <w:pPr>
              <w:rPr>
                <w:rFonts w:ascii="Times New Roman" w:eastAsia="Calibri" w:hAnsi="Times New Roman" w:cs="Times New Roman"/>
                <w:sz w:val="20"/>
                <w:szCs w:val="20"/>
              </w:rPr>
            </w:pP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20</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25</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30</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35</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50</w:t>
            </w:r>
          </w:p>
        </w:tc>
      </w:tr>
      <w:tr w:rsidR="00CF10E0" w:rsidRPr="00CF10E0" w:rsidTr="001C54B9">
        <w:tc>
          <w:tcPr>
            <w:tcW w:w="5357" w:type="dxa"/>
            <w:tcBorders>
              <w:top w:val="nil"/>
              <w:left w:val="nil"/>
              <w:bottom w:val="nil"/>
              <w:right w:val="nil"/>
            </w:tcBorders>
          </w:tcPr>
          <w:p w:rsidR="00AE0BAF" w:rsidRPr="00CF10E0" w:rsidRDefault="00AE0BAF" w:rsidP="001C54B9">
            <w:pPr>
              <w:widowControl w:val="0"/>
              <w:autoSpaceDE w:val="0"/>
              <w:autoSpaceDN w:val="0"/>
              <w:adjustRightInd w:val="0"/>
              <w:spacing w:after="120"/>
              <w:rPr>
                <w:rFonts w:ascii="Times New Roman" w:eastAsia="Calibri" w:hAnsi="Times New Roman" w:cs="Times New Roman"/>
                <w:sz w:val="20"/>
                <w:szCs w:val="20"/>
              </w:rPr>
            </w:pPr>
            <w:r w:rsidRPr="00CF10E0">
              <w:rPr>
                <w:rFonts w:ascii="Times New Roman" w:eastAsia="Times New Roman" w:hAnsi="Times New Roman" w:cs="Times New Roman"/>
                <w:sz w:val="20"/>
                <w:szCs w:val="20"/>
                <w:lang w:eastAsia="ru-RU"/>
              </w:rPr>
              <w:t>8. Доля муниципальных образований Архангельской области, внедривших процедуру оценки регулирующего воздействия, от общего числа муниципальных образований, за которыми с 1 января отчетного года закреплены полномочия по проведению оценки регулирующего воздействия муниципальных нормативных правовых актов</w:t>
            </w:r>
          </w:p>
        </w:tc>
        <w:tc>
          <w:tcPr>
            <w:tcW w:w="1701" w:type="dxa"/>
            <w:tcBorders>
              <w:top w:val="nil"/>
              <w:left w:val="nil"/>
              <w:bottom w:val="nil"/>
              <w:right w:val="nil"/>
            </w:tcBorders>
          </w:tcPr>
          <w:p w:rsidR="00AE0BAF" w:rsidRPr="00CF10E0" w:rsidRDefault="00AE0BAF" w:rsidP="001C54B9">
            <w:pPr>
              <w:widowControl w:val="0"/>
              <w:autoSpaceDE w:val="0"/>
              <w:autoSpaceDN w:val="0"/>
              <w:adjustRightInd w:val="0"/>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widowControl w:val="0"/>
              <w:autoSpaceDE w:val="0"/>
              <w:autoSpaceDN w:val="0"/>
              <w:adjustRightInd w:val="0"/>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w:t>
            </w:r>
          </w:p>
        </w:tc>
        <w:tc>
          <w:tcPr>
            <w:tcW w:w="1090" w:type="dxa"/>
            <w:tcBorders>
              <w:top w:val="nil"/>
              <w:left w:val="nil"/>
              <w:bottom w:val="nil"/>
              <w:right w:val="nil"/>
            </w:tcBorders>
          </w:tcPr>
          <w:p w:rsidR="00AE0BAF" w:rsidRPr="00CF10E0" w:rsidRDefault="00AE0BAF" w:rsidP="001C54B9">
            <w:pPr>
              <w:widowControl w:val="0"/>
              <w:autoSpaceDE w:val="0"/>
              <w:autoSpaceDN w:val="0"/>
              <w:adjustRightInd w:val="0"/>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100</w:t>
            </w:r>
          </w:p>
        </w:tc>
        <w:tc>
          <w:tcPr>
            <w:tcW w:w="967" w:type="dxa"/>
            <w:tcBorders>
              <w:top w:val="nil"/>
              <w:left w:val="nil"/>
              <w:bottom w:val="nil"/>
              <w:right w:val="nil"/>
            </w:tcBorders>
          </w:tcPr>
          <w:p w:rsidR="00AE0BAF" w:rsidRPr="00CF10E0" w:rsidRDefault="00AE0BAF" w:rsidP="001C54B9">
            <w:pPr>
              <w:widowControl w:val="0"/>
              <w:autoSpaceDE w:val="0"/>
              <w:autoSpaceDN w:val="0"/>
              <w:adjustRightInd w:val="0"/>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100</w:t>
            </w:r>
          </w:p>
        </w:tc>
        <w:tc>
          <w:tcPr>
            <w:tcW w:w="1035" w:type="dxa"/>
            <w:tcBorders>
              <w:top w:val="nil"/>
              <w:left w:val="nil"/>
              <w:bottom w:val="nil"/>
              <w:right w:val="nil"/>
            </w:tcBorders>
          </w:tcPr>
          <w:p w:rsidR="00AE0BAF" w:rsidRPr="00CF10E0" w:rsidRDefault="00AE0BAF" w:rsidP="001C54B9">
            <w:pPr>
              <w:widowControl w:val="0"/>
              <w:autoSpaceDE w:val="0"/>
              <w:autoSpaceDN w:val="0"/>
              <w:adjustRightInd w:val="0"/>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100</w:t>
            </w:r>
          </w:p>
        </w:tc>
        <w:tc>
          <w:tcPr>
            <w:tcW w:w="992" w:type="dxa"/>
            <w:tcBorders>
              <w:top w:val="nil"/>
              <w:left w:val="nil"/>
              <w:bottom w:val="nil"/>
              <w:right w:val="nil"/>
            </w:tcBorders>
          </w:tcPr>
          <w:p w:rsidR="00AE0BAF" w:rsidRPr="00CF10E0" w:rsidRDefault="00AE0BAF" w:rsidP="001C54B9">
            <w:pPr>
              <w:widowControl w:val="0"/>
              <w:autoSpaceDE w:val="0"/>
              <w:autoSpaceDN w:val="0"/>
              <w:adjustRightInd w:val="0"/>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100</w:t>
            </w:r>
          </w:p>
        </w:tc>
        <w:tc>
          <w:tcPr>
            <w:tcW w:w="993" w:type="dxa"/>
            <w:tcBorders>
              <w:top w:val="nil"/>
              <w:left w:val="nil"/>
              <w:bottom w:val="nil"/>
              <w:right w:val="nil"/>
            </w:tcBorders>
          </w:tcPr>
          <w:p w:rsidR="00AE0BAF" w:rsidRPr="00CF10E0" w:rsidRDefault="00AE0BAF" w:rsidP="001C54B9">
            <w:pPr>
              <w:widowControl w:val="0"/>
              <w:autoSpaceDE w:val="0"/>
              <w:autoSpaceDN w:val="0"/>
              <w:adjustRightInd w:val="0"/>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100</w:t>
            </w:r>
          </w:p>
        </w:tc>
        <w:tc>
          <w:tcPr>
            <w:tcW w:w="1051" w:type="dxa"/>
            <w:tcBorders>
              <w:top w:val="nil"/>
              <w:left w:val="nil"/>
              <w:bottom w:val="nil"/>
              <w:right w:val="nil"/>
            </w:tcBorders>
          </w:tcPr>
          <w:p w:rsidR="00AE0BAF" w:rsidRPr="00CF10E0" w:rsidRDefault="00AE0BAF" w:rsidP="001C54B9">
            <w:pPr>
              <w:widowControl w:val="0"/>
              <w:autoSpaceDE w:val="0"/>
              <w:autoSpaceDN w:val="0"/>
              <w:adjustRightInd w:val="0"/>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100</w:t>
            </w:r>
          </w:p>
        </w:tc>
        <w:tc>
          <w:tcPr>
            <w:tcW w:w="1051" w:type="dxa"/>
            <w:tcBorders>
              <w:top w:val="nil"/>
              <w:left w:val="nil"/>
              <w:bottom w:val="nil"/>
              <w:right w:val="nil"/>
            </w:tcBorders>
          </w:tcPr>
          <w:p w:rsidR="00AE0BAF" w:rsidRPr="00CF10E0" w:rsidRDefault="00AE0BAF" w:rsidP="001C54B9">
            <w:pPr>
              <w:widowControl w:val="0"/>
              <w:autoSpaceDE w:val="0"/>
              <w:autoSpaceDN w:val="0"/>
              <w:adjustRightInd w:val="0"/>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100</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 Количество заключенных соглашений о сотрудничестве с инвесторами</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единиц</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w:t>
            </w:r>
          </w:p>
        </w:tc>
      </w:tr>
      <w:tr w:rsidR="00CF10E0" w:rsidRPr="00CF10E0" w:rsidTr="001C54B9">
        <w:tc>
          <w:tcPr>
            <w:tcW w:w="15273" w:type="dxa"/>
            <w:gridSpan w:val="10"/>
            <w:tcBorders>
              <w:top w:val="nil"/>
              <w:left w:val="nil"/>
              <w:bottom w:val="nil"/>
              <w:right w:val="nil"/>
            </w:tcBorders>
          </w:tcPr>
          <w:p w:rsidR="00AE0BAF" w:rsidRPr="00CF10E0" w:rsidRDefault="00AE0BAF" w:rsidP="001C54B9">
            <w:pPr>
              <w:pStyle w:val="1"/>
              <w:spacing w:before="0" w:after="120"/>
              <w:rPr>
                <w:rFonts w:ascii="Times New Roman" w:eastAsia="Times New Roman" w:hAnsi="Times New Roman" w:cs="Times New Roman"/>
                <w:color w:val="auto"/>
                <w:sz w:val="20"/>
                <w:szCs w:val="20"/>
              </w:rPr>
            </w:pPr>
            <w:r w:rsidRPr="00CF10E0">
              <w:rPr>
                <w:rFonts w:ascii="Times New Roman" w:eastAsia="Times New Roman" w:hAnsi="Times New Roman" w:cs="Times New Roman"/>
                <w:color w:val="auto"/>
                <w:sz w:val="20"/>
                <w:szCs w:val="20"/>
              </w:rPr>
              <w:t>Подпрограмма № 1 «Формирование благоприятной среды для развития инвестиционной деятельности»</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 Объем инвестиций в основной капитал</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млн. руб.</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112072</w:t>
            </w:r>
          </w:p>
        </w:tc>
        <w:tc>
          <w:tcPr>
            <w:tcW w:w="1090" w:type="dxa"/>
            <w:tcBorders>
              <w:top w:val="nil"/>
              <w:left w:val="nil"/>
              <w:bottom w:val="nil"/>
              <w:right w:val="nil"/>
            </w:tcBorders>
          </w:tcPr>
          <w:p w:rsidR="00AE0BAF" w:rsidRPr="00CF10E0" w:rsidRDefault="00AE0BAF" w:rsidP="001C54B9">
            <w:pPr>
              <w:pStyle w:val="afff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86947</w:t>
            </w:r>
          </w:p>
        </w:tc>
        <w:tc>
          <w:tcPr>
            <w:tcW w:w="967" w:type="dxa"/>
            <w:tcBorders>
              <w:top w:val="nil"/>
              <w:left w:val="nil"/>
              <w:bottom w:val="nil"/>
              <w:right w:val="nil"/>
            </w:tcBorders>
          </w:tcPr>
          <w:p w:rsidR="00AE0BAF" w:rsidRPr="00CF10E0" w:rsidRDefault="00AE0BAF" w:rsidP="001C54B9">
            <w:pPr>
              <w:pStyle w:val="afff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52906,3</w:t>
            </w:r>
          </w:p>
        </w:tc>
        <w:tc>
          <w:tcPr>
            <w:tcW w:w="1035" w:type="dxa"/>
            <w:tcBorders>
              <w:top w:val="nil"/>
              <w:left w:val="nil"/>
              <w:bottom w:val="nil"/>
              <w:right w:val="nil"/>
            </w:tcBorders>
          </w:tcPr>
          <w:p w:rsidR="00AE0BAF" w:rsidRPr="00CF10E0" w:rsidRDefault="00AE0BAF" w:rsidP="001C54B9">
            <w:pPr>
              <w:pStyle w:val="afff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49123,2</w:t>
            </w:r>
          </w:p>
        </w:tc>
        <w:tc>
          <w:tcPr>
            <w:tcW w:w="992" w:type="dxa"/>
            <w:tcBorders>
              <w:top w:val="nil"/>
              <w:left w:val="nil"/>
              <w:bottom w:val="nil"/>
              <w:right w:val="nil"/>
            </w:tcBorders>
          </w:tcPr>
          <w:p w:rsidR="00AE0BAF" w:rsidRPr="00CF10E0" w:rsidRDefault="00AE0BAF" w:rsidP="001C54B9">
            <w:pPr>
              <w:pStyle w:val="afff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63701,9</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70875,7</w:t>
            </w:r>
          </w:p>
        </w:tc>
        <w:tc>
          <w:tcPr>
            <w:tcW w:w="1051" w:type="dxa"/>
            <w:tcBorders>
              <w:top w:val="nil"/>
              <w:left w:val="nil"/>
              <w:bottom w:val="nil"/>
              <w:right w:val="nil"/>
            </w:tcBorders>
          </w:tcPr>
          <w:p w:rsidR="00AE0BAF" w:rsidRPr="00CF10E0" w:rsidRDefault="00AE0BAF" w:rsidP="001C54B9">
            <w:pPr>
              <w:pStyle w:val="afff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75076,5</w:t>
            </w:r>
          </w:p>
        </w:tc>
        <w:tc>
          <w:tcPr>
            <w:tcW w:w="1051" w:type="dxa"/>
            <w:tcBorders>
              <w:top w:val="nil"/>
              <w:left w:val="nil"/>
              <w:bottom w:val="nil"/>
              <w:right w:val="nil"/>
            </w:tcBorders>
          </w:tcPr>
          <w:p w:rsidR="00AE0BAF" w:rsidRPr="00CF10E0" w:rsidRDefault="00AE0BAF" w:rsidP="001C54B9">
            <w:pPr>
              <w:pStyle w:val="afff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86871,2</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 Доля объема инвестиций в основной капитал к валовому региональному продукту</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39</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25</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25</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25</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27</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27</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27</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27</w:t>
            </w:r>
          </w:p>
        </w:tc>
      </w:tr>
      <w:tr w:rsidR="00CF10E0" w:rsidRPr="00CF10E0" w:rsidTr="001C54B9">
        <w:tc>
          <w:tcPr>
            <w:tcW w:w="5357" w:type="dxa"/>
            <w:tcBorders>
              <w:top w:val="nil"/>
              <w:left w:val="nil"/>
              <w:bottom w:val="nil"/>
              <w:right w:val="nil"/>
            </w:tcBorders>
            <w:shd w:val="clear" w:color="auto" w:fill="auto"/>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3. Количество инвестиционных проектов, принятых </w:t>
            </w:r>
            <w:r w:rsidRPr="00CF10E0">
              <w:rPr>
                <w:rFonts w:ascii="Times New Roman" w:eastAsia="Times New Roman" w:hAnsi="Times New Roman" w:cs="Times New Roman"/>
                <w:sz w:val="20"/>
                <w:szCs w:val="20"/>
              </w:rPr>
              <w:br/>
            </w:r>
            <w:r w:rsidRPr="00CF10E0">
              <w:rPr>
                <w:rFonts w:ascii="Times New Roman" w:eastAsia="Times New Roman" w:hAnsi="Times New Roman" w:cs="Times New Roman"/>
                <w:sz w:val="20"/>
                <w:szCs w:val="20"/>
              </w:rPr>
              <w:lastRenderedPageBreak/>
              <w:t>к реализации с применением механизма государственно-частного партнерства</w:t>
            </w:r>
          </w:p>
        </w:tc>
        <w:tc>
          <w:tcPr>
            <w:tcW w:w="1701" w:type="dxa"/>
            <w:tcBorders>
              <w:top w:val="nil"/>
              <w:left w:val="nil"/>
              <w:bottom w:val="nil"/>
              <w:right w:val="nil"/>
            </w:tcBorders>
            <w:shd w:val="clear" w:color="auto" w:fill="auto"/>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lastRenderedPageBreak/>
              <w:t>единиц</w:t>
            </w:r>
          </w:p>
        </w:tc>
        <w:tc>
          <w:tcPr>
            <w:tcW w:w="1036" w:type="dxa"/>
            <w:tcBorders>
              <w:top w:val="nil"/>
              <w:left w:val="nil"/>
              <w:bottom w:val="nil"/>
              <w:right w:val="nil"/>
            </w:tcBorders>
            <w:shd w:val="clear" w:color="auto" w:fill="auto"/>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1090" w:type="dxa"/>
            <w:tcBorders>
              <w:top w:val="nil"/>
              <w:left w:val="nil"/>
              <w:bottom w:val="nil"/>
              <w:right w:val="nil"/>
            </w:tcBorders>
            <w:shd w:val="clear" w:color="auto" w:fill="auto"/>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967" w:type="dxa"/>
            <w:tcBorders>
              <w:top w:val="nil"/>
              <w:left w:val="nil"/>
              <w:bottom w:val="nil"/>
              <w:right w:val="nil"/>
            </w:tcBorders>
            <w:shd w:val="clear" w:color="auto" w:fill="auto"/>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0</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lastRenderedPageBreak/>
              <w:t>4. Количество заключенных соглашений о сотрудничестве с инвесторами</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единиц</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 Количество созданных в Архангельской области объектов, обеспечивающих формирование доступной инфраструктуры для развития производства</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единиц</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6. Рост выработки на одного работника организаций – участников судостроительного инновационного территориального кластера Архангельской области </w:t>
            </w:r>
            <w:r w:rsidRPr="00CF10E0">
              <w:rPr>
                <w:rFonts w:ascii="Times New Roman" w:eastAsia="Times New Roman" w:hAnsi="Times New Roman" w:cs="Times New Roman"/>
                <w:sz w:val="20"/>
                <w:szCs w:val="20"/>
              </w:rPr>
              <w:br/>
              <w:t>в стоимостном выражении (по отношению к предыдущему году)</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1,6</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2,6</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3,1</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3,6</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4,1</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4,6</w:t>
            </w:r>
          </w:p>
        </w:tc>
      </w:tr>
      <w:tr w:rsidR="00CF10E0" w:rsidRPr="00CF10E0" w:rsidTr="001C54B9">
        <w:tc>
          <w:tcPr>
            <w:tcW w:w="15273" w:type="dxa"/>
            <w:gridSpan w:val="10"/>
            <w:tcBorders>
              <w:top w:val="nil"/>
              <w:left w:val="nil"/>
              <w:bottom w:val="nil"/>
              <w:right w:val="nil"/>
            </w:tcBorders>
          </w:tcPr>
          <w:p w:rsidR="00AE0BAF" w:rsidRPr="00CF10E0" w:rsidRDefault="00AE0BAF" w:rsidP="001C54B9">
            <w:pPr>
              <w:pStyle w:val="1"/>
              <w:spacing w:before="0" w:after="120"/>
              <w:rPr>
                <w:rFonts w:ascii="Times New Roman" w:eastAsia="Times New Roman" w:hAnsi="Times New Roman" w:cs="Times New Roman"/>
                <w:color w:val="auto"/>
                <w:sz w:val="20"/>
                <w:szCs w:val="20"/>
              </w:rPr>
            </w:pPr>
            <w:bookmarkStart w:id="44" w:name="sub_102"/>
            <w:r w:rsidRPr="00CF10E0">
              <w:rPr>
                <w:rFonts w:ascii="Times New Roman" w:eastAsia="Times New Roman" w:hAnsi="Times New Roman" w:cs="Times New Roman"/>
                <w:color w:val="auto"/>
                <w:sz w:val="20"/>
                <w:szCs w:val="20"/>
              </w:rPr>
              <w:t>Подпрограмма № 2 «Развитие субъектов малого и среднего предпринимательства в Архангельской области</w:t>
            </w:r>
            <w:bookmarkEnd w:id="44"/>
            <w:r w:rsidRPr="00CF10E0">
              <w:rPr>
                <w:rFonts w:ascii="Times New Roman" w:eastAsia="Times New Roman" w:hAnsi="Times New Roman" w:cs="Times New Roman"/>
                <w:color w:val="auto"/>
                <w:sz w:val="20"/>
                <w:szCs w:val="20"/>
              </w:rPr>
              <w:t>»</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1. Количество субъектов малого и среднего предпринимательства (включая индивидуальных предпринимателей), осуществляющих свою деятельность на территории Архангельской области (далее – субъекты малого и среднего предпринимательства), в расчете </w:t>
            </w:r>
            <w:r w:rsidRPr="00CF10E0">
              <w:rPr>
                <w:rFonts w:ascii="Times New Roman" w:eastAsia="Times New Roman" w:hAnsi="Times New Roman" w:cs="Times New Roman"/>
                <w:sz w:val="20"/>
                <w:szCs w:val="20"/>
              </w:rPr>
              <w:br/>
              <w:t>на 1 тыс. человек населения Архангельской области</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единиц</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42,1</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40,7</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39,6</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40,4</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41,2</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42,0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42,8</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43,5</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 Количество субъектов малого и среднего предпринимательства, получивших государственную поддержку (ежегодно)</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единиц</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228</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245</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235</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240</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245</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250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255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260</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Архангельской области в рамках реализации подпрограммы (ежегодно)</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тыс. единиц</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1,31</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1,41</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0,55</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0,60</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0,65</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0,70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0,75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0,80</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4. Объем средств областного и федерального бюджетов, направленных на государственную поддержку малого </w:t>
            </w:r>
            <w:r w:rsidRPr="00CF10E0">
              <w:rPr>
                <w:rFonts w:ascii="Times New Roman" w:eastAsia="Times New Roman" w:hAnsi="Times New Roman" w:cs="Times New Roman"/>
                <w:sz w:val="20"/>
                <w:szCs w:val="20"/>
              </w:rPr>
              <w:br/>
              <w:t xml:space="preserve">и среднего предпринимательства Архангельской области, </w:t>
            </w:r>
            <w:r w:rsidRPr="00CF10E0">
              <w:rPr>
                <w:rFonts w:ascii="Times New Roman" w:eastAsia="Times New Roman" w:hAnsi="Times New Roman" w:cs="Times New Roman"/>
                <w:sz w:val="20"/>
                <w:szCs w:val="20"/>
              </w:rPr>
              <w:br/>
              <w:t>в расчете на 1 жителя Архангельской области</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руб.</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195,80</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200,29</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161,90</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165,9</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169,9</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173,9</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177,9</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181,9</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5. Доля городских округов и муниципальных районов Архангельской области, имеющих программы развития </w:t>
            </w:r>
            <w:r w:rsidRPr="00CF10E0">
              <w:rPr>
                <w:rFonts w:ascii="Times New Roman" w:eastAsia="Times New Roman" w:hAnsi="Times New Roman" w:cs="Times New Roman"/>
                <w:sz w:val="20"/>
                <w:szCs w:val="20"/>
              </w:rPr>
              <w:br/>
            </w:r>
            <w:r w:rsidRPr="00CF10E0">
              <w:rPr>
                <w:rFonts w:ascii="Times New Roman" w:eastAsia="Times New Roman" w:hAnsi="Times New Roman" w:cs="Times New Roman"/>
                <w:spacing w:val="-8"/>
                <w:sz w:val="20"/>
                <w:szCs w:val="20"/>
              </w:rPr>
              <w:lastRenderedPageBreak/>
              <w:t>и поддержки субъектов малого и среднего предпринимательства</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lastRenderedPageBreak/>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84,6</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84,6</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84,6</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84,6</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84,6</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84,6</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84,6</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84,6</w:t>
            </w:r>
          </w:p>
        </w:tc>
      </w:tr>
      <w:tr w:rsidR="00CF10E0" w:rsidRPr="00CF10E0" w:rsidTr="001C54B9">
        <w:tc>
          <w:tcPr>
            <w:tcW w:w="15273" w:type="dxa"/>
            <w:gridSpan w:val="10"/>
            <w:tcBorders>
              <w:top w:val="nil"/>
              <w:left w:val="nil"/>
              <w:bottom w:val="nil"/>
              <w:right w:val="nil"/>
            </w:tcBorders>
          </w:tcPr>
          <w:p w:rsidR="00AE0BAF" w:rsidRPr="00CF10E0" w:rsidRDefault="00AE0BAF" w:rsidP="001C54B9">
            <w:pPr>
              <w:pStyle w:val="1"/>
              <w:spacing w:before="0" w:after="120"/>
              <w:rPr>
                <w:rFonts w:ascii="Times New Roman" w:eastAsia="Times New Roman" w:hAnsi="Times New Roman" w:cs="Times New Roman"/>
                <w:color w:val="auto"/>
                <w:sz w:val="20"/>
                <w:szCs w:val="20"/>
              </w:rPr>
            </w:pPr>
            <w:r w:rsidRPr="00CF10E0">
              <w:rPr>
                <w:rFonts w:ascii="Times New Roman" w:eastAsia="Times New Roman" w:hAnsi="Times New Roman" w:cs="Times New Roman"/>
                <w:color w:val="auto"/>
                <w:sz w:val="20"/>
                <w:szCs w:val="20"/>
              </w:rPr>
              <w:lastRenderedPageBreak/>
              <w:t>Подпрограмма № 3 «Совершенствование системы управления экономическим развитием Архангельской области»</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8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 Отклонение ключевых фактических показателей развития экономики Архангельской области от прогнозируемых в предыдущем году значений</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4,8</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4,6</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4,4</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4,2</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3,8</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3,6</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 Доля полученных от Территориального органа Федеральной службы государственной статистики по Архангельской области на платной основе статистических работ, данные из которых были использованы исполнительными органами государственной власти Архангельской области в работе</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8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3. Доля документов перспективного планирования социально-экономического развития городских округов </w:t>
            </w:r>
            <w:r w:rsidRPr="00CF10E0">
              <w:rPr>
                <w:rFonts w:ascii="Times New Roman" w:eastAsia="Times New Roman" w:hAnsi="Times New Roman" w:cs="Times New Roman"/>
                <w:sz w:val="20"/>
                <w:szCs w:val="20"/>
              </w:rPr>
              <w:br/>
              <w:t xml:space="preserve">и муниципальных районов Архангельской области (стратегии, комплексные программы), принятых </w:t>
            </w:r>
            <w:r w:rsidRPr="00CF10E0">
              <w:rPr>
                <w:rFonts w:ascii="Times New Roman" w:eastAsia="Times New Roman" w:hAnsi="Times New Roman" w:cs="Times New Roman"/>
                <w:sz w:val="20"/>
                <w:szCs w:val="20"/>
              </w:rPr>
              <w:br/>
              <w:t>в отчетном периоде, при подготовке которых министерством экономического развития и конкурентной политики оказано методическое содействие</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8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 Доля расходов областного бюджета, распределенных по программам Архангельской области, в общем объеме запланированных расходов областного бюджета</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39,5</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95</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8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 Доля заключений об оценке регулирующего воздействия, содержащих количественные оценки</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20</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25</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30</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35</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50</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8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 Количество муниципальных образований Архангельской области, внедривших процедуру оценки регулирующего воздействия</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единиц</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26</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226</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226</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226</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226</w:t>
            </w:r>
          </w:p>
        </w:tc>
      </w:tr>
      <w:tr w:rsidR="00CF10E0" w:rsidRPr="00CF10E0" w:rsidTr="001C54B9">
        <w:tc>
          <w:tcPr>
            <w:tcW w:w="15273" w:type="dxa"/>
            <w:gridSpan w:val="10"/>
            <w:tcBorders>
              <w:top w:val="nil"/>
              <w:left w:val="nil"/>
              <w:bottom w:val="nil"/>
              <w:right w:val="nil"/>
            </w:tcBorders>
          </w:tcPr>
          <w:p w:rsidR="00AE0BAF" w:rsidRPr="00CF10E0" w:rsidRDefault="00AE0BAF" w:rsidP="001C54B9">
            <w:pPr>
              <w:pStyle w:val="1"/>
              <w:spacing w:before="0" w:after="80"/>
              <w:rPr>
                <w:rFonts w:ascii="Times New Roman" w:eastAsia="Times New Roman" w:hAnsi="Times New Roman" w:cs="Times New Roman"/>
                <w:color w:val="auto"/>
                <w:sz w:val="20"/>
                <w:szCs w:val="20"/>
              </w:rPr>
            </w:pPr>
            <w:r w:rsidRPr="00CF10E0">
              <w:rPr>
                <w:rFonts w:ascii="Times New Roman" w:eastAsia="Times New Roman" w:hAnsi="Times New Roman" w:cs="Times New Roman"/>
                <w:color w:val="auto"/>
                <w:sz w:val="20"/>
                <w:szCs w:val="20"/>
              </w:rPr>
              <w:t>Подпрограмма № 4 «Совершенствование организации государственных закупок в Архангельской области»</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8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 Удельный вес централизации закупок на поставки товаров, выполнение работ, оказание услуг, размещенных уполномоченным органом для заказчиков в общем объеме сводного плана закупок</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65</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70</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71</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72</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73</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74</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74,5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75</w:t>
            </w:r>
          </w:p>
        </w:tc>
      </w:tr>
      <w:tr w:rsidR="00CF10E0" w:rsidRPr="00CF10E0" w:rsidTr="001C54B9">
        <w:tc>
          <w:tcPr>
            <w:tcW w:w="5357" w:type="dxa"/>
            <w:tcBorders>
              <w:top w:val="nil"/>
              <w:left w:val="nil"/>
              <w:bottom w:val="nil"/>
              <w:right w:val="nil"/>
            </w:tcBorders>
            <w:vAlign w:val="center"/>
          </w:tcPr>
          <w:p w:rsidR="00AE0BAF" w:rsidRPr="00CF10E0" w:rsidRDefault="00AE0BAF" w:rsidP="001C54B9">
            <w:pPr>
              <w:pStyle w:val="afff0"/>
              <w:spacing w:after="8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 Снижение начальной (максимальной) цены контракта</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7,0</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7,3</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7,4</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7,5</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7,6</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7,7</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7,8</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7,9</w:t>
            </w:r>
          </w:p>
        </w:tc>
      </w:tr>
      <w:tr w:rsidR="00CF10E0" w:rsidRPr="00CF10E0" w:rsidTr="001C54B9">
        <w:tc>
          <w:tcPr>
            <w:tcW w:w="5357" w:type="dxa"/>
            <w:tcBorders>
              <w:top w:val="nil"/>
              <w:left w:val="nil"/>
              <w:bottom w:val="nil"/>
              <w:right w:val="nil"/>
            </w:tcBorders>
            <w:vAlign w:val="center"/>
          </w:tcPr>
          <w:p w:rsidR="00AE0BAF" w:rsidRPr="00CF10E0" w:rsidRDefault="00AE0BAF" w:rsidP="001C54B9">
            <w:pPr>
              <w:pStyle w:val="afff0"/>
              <w:spacing w:after="80"/>
              <w:rPr>
                <w:rFonts w:ascii="Times New Roman" w:eastAsia="Times New Roman" w:hAnsi="Times New Roman" w:cs="Times New Roman"/>
                <w:sz w:val="20"/>
                <w:szCs w:val="20"/>
              </w:rPr>
            </w:pPr>
            <w:bookmarkStart w:id="45" w:name="sub_1024"/>
            <w:r w:rsidRPr="00CF10E0">
              <w:rPr>
                <w:rFonts w:ascii="Times New Roman" w:eastAsia="Times New Roman" w:hAnsi="Times New Roman" w:cs="Times New Roman"/>
                <w:sz w:val="20"/>
                <w:szCs w:val="20"/>
              </w:rPr>
              <w:t xml:space="preserve">3. Среднее количество заявок участников закупок, поданных на одну процедуру определения поставщика </w:t>
            </w:r>
            <w:r w:rsidRPr="00CF10E0">
              <w:rPr>
                <w:rFonts w:ascii="Times New Roman" w:eastAsia="Times New Roman" w:hAnsi="Times New Roman" w:cs="Times New Roman"/>
                <w:sz w:val="20"/>
                <w:szCs w:val="20"/>
              </w:rPr>
              <w:lastRenderedPageBreak/>
              <w:t>(подрядчика, исполнителя), проведенную уполномоченным органом</w:t>
            </w:r>
            <w:bookmarkEnd w:id="45"/>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lastRenderedPageBreak/>
              <w:t>единиц</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1,8</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2,3</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2,5</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2,6</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2,7</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2,8</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w:t>
            </w:r>
          </w:p>
        </w:tc>
      </w:tr>
      <w:tr w:rsidR="00CF10E0" w:rsidRPr="00CF10E0" w:rsidTr="001C54B9">
        <w:tc>
          <w:tcPr>
            <w:tcW w:w="5357" w:type="dxa"/>
            <w:tcBorders>
              <w:top w:val="nil"/>
              <w:left w:val="nil"/>
              <w:bottom w:val="nil"/>
              <w:right w:val="nil"/>
            </w:tcBorders>
            <w:vAlign w:val="center"/>
          </w:tcPr>
          <w:p w:rsidR="00AE0BAF" w:rsidRPr="00CF10E0" w:rsidRDefault="00AE0BAF" w:rsidP="001C54B9">
            <w:pPr>
              <w:pStyle w:val="afff0"/>
              <w:spacing w:after="80"/>
              <w:rPr>
                <w:rFonts w:ascii="Times New Roman" w:eastAsia="Times New Roman" w:hAnsi="Times New Roman" w:cs="Times New Roman"/>
                <w:sz w:val="20"/>
                <w:szCs w:val="20"/>
              </w:rPr>
            </w:pPr>
            <w:bookmarkStart w:id="46" w:name="sub_1025"/>
            <w:r w:rsidRPr="00CF10E0">
              <w:rPr>
                <w:rFonts w:ascii="Times New Roman" w:eastAsia="Times New Roman" w:hAnsi="Times New Roman" w:cs="Times New Roman"/>
                <w:sz w:val="20"/>
                <w:szCs w:val="20"/>
              </w:rPr>
              <w:lastRenderedPageBreak/>
              <w:t>4. Удельный вес несостоявшихся процедур</w:t>
            </w:r>
            <w:bookmarkEnd w:id="46"/>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65</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60</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59,5</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59</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58,5</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58</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57,5</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57</w:t>
            </w:r>
          </w:p>
        </w:tc>
      </w:tr>
      <w:tr w:rsidR="00CF10E0" w:rsidRPr="00CF10E0" w:rsidTr="001C54B9">
        <w:tc>
          <w:tcPr>
            <w:tcW w:w="5357" w:type="dxa"/>
            <w:tcBorders>
              <w:top w:val="nil"/>
              <w:left w:val="nil"/>
              <w:bottom w:val="nil"/>
              <w:right w:val="nil"/>
            </w:tcBorders>
            <w:vAlign w:val="center"/>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 Удельный вес закупок (в стоимостном выражении), размещенных у субъектов малого предпринимательства</w:t>
            </w:r>
          </w:p>
        </w:tc>
        <w:tc>
          <w:tcPr>
            <w:tcW w:w="1701" w:type="dxa"/>
            <w:tcBorders>
              <w:top w:val="nil"/>
              <w:left w:val="nil"/>
              <w:bottom w:val="nil"/>
              <w:right w:val="nil"/>
            </w:tcBorders>
          </w:tcPr>
          <w:p w:rsidR="00AE0BAF" w:rsidRPr="00CF10E0" w:rsidRDefault="00AE0BAF" w:rsidP="001C54B9">
            <w:pPr>
              <w:pStyle w:val="aff7"/>
              <w:spacing w:after="12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spacing w:after="12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15</w:t>
            </w:r>
          </w:p>
        </w:tc>
        <w:tc>
          <w:tcPr>
            <w:tcW w:w="1090" w:type="dxa"/>
            <w:tcBorders>
              <w:top w:val="nil"/>
              <w:left w:val="nil"/>
              <w:bottom w:val="nil"/>
              <w:right w:val="nil"/>
            </w:tcBorders>
          </w:tcPr>
          <w:p w:rsidR="00AE0BAF" w:rsidRPr="00CF10E0" w:rsidRDefault="00AE0BAF" w:rsidP="001C54B9">
            <w:pPr>
              <w:pStyle w:val="aff7"/>
              <w:spacing w:after="12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15</w:t>
            </w:r>
          </w:p>
        </w:tc>
        <w:tc>
          <w:tcPr>
            <w:tcW w:w="967" w:type="dxa"/>
            <w:tcBorders>
              <w:top w:val="nil"/>
              <w:left w:val="nil"/>
              <w:bottom w:val="nil"/>
              <w:right w:val="nil"/>
            </w:tcBorders>
          </w:tcPr>
          <w:p w:rsidR="00AE0BAF" w:rsidRPr="00CF10E0" w:rsidRDefault="00AE0BAF" w:rsidP="001C54B9">
            <w:pPr>
              <w:pStyle w:val="aff7"/>
              <w:spacing w:after="12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15</w:t>
            </w:r>
          </w:p>
        </w:tc>
        <w:tc>
          <w:tcPr>
            <w:tcW w:w="1035" w:type="dxa"/>
            <w:tcBorders>
              <w:top w:val="nil"/>
              <w:left w:val="nil"/>
              <w:bottom w:val="nil"/>
              <w:right w:val="nil"/>
            </w:tcBorders>
          </w:tcPr>
          <w:p w:rsidR="00AE0BAF" w:rsidRPr="00CF10E0" w:rsidRDefault="00AE0BAF" w:rsidP="001C54B9">
            <w:pPr>
              <w:pStyle w:val="aff7"/>
              <w:spacing w:after="12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16</w:t>
            </w:r>
          </w:p>
        </w:tc>
        <w:tc>
          <w:tcPr>
            <w:tcW w:w="992" w:type="dxa"/>
            <w:tcBorders>
              <w:top w:val="nil"/>
              <w:left w:val="nil"/>
              <w:bottom w:val="nil"/>
              <w:right w:val="nil"/>
            </w:tcBorders>
          </w:tcPr>
          <w:p w:rsidR="00AE0BAF" w:rsidRPr="00CF10E0" w:rsidRDefault="00AE0BAF" w:rsidP="001C54B9">
            <w:pPr>
              <w:pStyle w:val="aff7"/>
              <w:spacing w:after="12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16,5</w:t>
            </w:r>
          </w:p>
        </w:tc>
        <w:tc>
          <w:tcPr>
            <w:tcW w:w="993" w:type="dxa"/>
            <w:tcBorders>
              <w:top w:val="nil"/>
              <w:left w:val="nil"/>
              <w:bottom w:val="nil"/>
              <w:right w:val="nil"/>
            </w:tcBorders>
          </w:tcPr>
          <w:p w:rsidR="00AE0BAF" w:rsidRPr="00CF10E0" w:rsidRDefault="00AE0BAF" w:rsidP="001C54B9">
            <w:pPr>
              <w:pStyle w:val="aff7"/>
              <w:spacing w:after="12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17</w:t>
            </w:r>
          </w:p>
        </w:tc>
        <w:tc>
          <w:tcPr>
            <w:tcW w:w="1051" w:type="dxa"/>
            <w:tcBorders>
              <w:top w:val="nil"/>
              <w:left w:val="nil"/>
              <w:bottom w:val="nil"/>
              <w:right w:val="nil"/>
            </w:tcBorders>
          </w:tcPr>
          <w:p w:rsidR="00AE0BAF" w:rsidRPr="00CF10E0" w:rsidRDefault="00AE0BAF" w:rsidP="001C54B9">
            <w:pPr>
              <w:pStyle w:val="aff7"/>
              <w:spacing w:after="12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17,5</w:t>
            </w:r>
          </w:p>
        </w:tc>
        <w:tc>
          <w:tcPr>
            <w:tcW w:w="1051" w:type="dxa"/>
            <w:tcBorders>
              <w:top w:val="nil"/>
              <w:left w:val="nil"/>
              <w:bottom w:val="nil"/>
              <w:right w:val="nil"/>
            </w:tcBorders>
          </w:tcPr>
          <w:p w:rsidR="00AE0BAF" w:rsidRPr="00CF10E0" w:rsidRDefault="00AE0BAF" w:rsidP="001C54B9">
            <w:pPr>
              <w:pStyle w:val="aff7"/>
              <w:spacing w:after="120"/>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18</w:t>
            </w:r>
          </w:p>
        </w:tc>
      </w:tr>
      <w:tr w:rsidR="00CF10E0" w:rsidRPr="00CF10E0" w:rsidTr="001C54B9">
        <w:tc>
          <w:tcPr>
            <w:tcW w:w="15273" w:type="dxa"/>
            <w:gridSpan w:val="10"/>
            <w:tcBorders>
              <w:top w:val="nil"/>
              <w:left w:val="nil"/>
              <w:bottom w:val="nil"/>
              <w:right w:val="nil"/>
            </w:tcBorders>
          </w:tcPr>
          <w:p w:rsidR="00AE0BAF" w:rsidRPr="00CF10E0" w:rsidRDefault="00AE0BAF" w:rsidP="001C54B9">
            <w:pPr>
              <w:pStyle w:val="1"/>
              <w:spacing w:before="0" w:after="120"/>
              <w:rPr>
                <w:rFonts w:ascii="Times New Roman" w:eastAsia="Times New Roman" w:hAnsi="Times New Roman" w:cs="Times New Roman"/>
                <w:color w:val="auto"/>
                <w:sz w:val="20"/>
                <w:szCs w:val="20"/>
              </w:rPr>
            </w:pPr>
            <w:r w:rsidRPr="00CF10E0">
              <w:rPr>
                <w:rFonts w:ascii="Times New Roman" w:eastAsia="Times New Roman" w:hAnsi="Times New Roman" w:cs="Times New Roman"/>
                <w:color w:val="auto"/>
                <w:sz w:val="20"/>
                <w:szCs w:val="20"/>
              </w:rPr>
              <w:t>Подпрограмма № 5 «Проведение сбалансированной политики в области государственного регулирования цен (тарифов) на территории Архангельской области»</w:t>
            </w:r>
          </w:p>
        </w:tc>
      </w:tr>
      <w:tr w:rsidR="00CF10E0" w:rsidRPr="00CF10E0" w:rsidTr="001C54B9">
        <w:tc>
          <w:tcPr>
            <w:tcW w:w="5357" w:type="dxa"/>
            <w:tcBorders>
              <w:top w:val="nil"/>
              <w:left w:val="nil"/>
              <w:bottom w:val="nil"/>
              <w:right w:val="nil"/>
            </w:tcBorders>
          </w:tcPr>
          <w:p w:rsidR="00AE0BAF" w:rsidRPr="00CF10E0" w:rsidRDefault="00AE0BAF" w:rsidP="001C54B9">
            <w:pPr>
              <w:pStyle w:val="afff0"/>
              <w:spacing w:after="8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 Темп роста регулируемых тарифов к предельному минимальному и (или) максимальному уровням тарифов, установленных Федеральной службой по тарифам на соответствующий год</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r>
      <w:tr w:rsidR="00CF10E0" w:rsidRPr="00CF10E0" w:rsidTr="001C54B9">
        <w:tc>
          <w:tcPr>
            <w:tcW w:w="5357" w:type="dxa"/>
            <w:tcBorders>
              <w:top w:val="nil"/>
              <w:left w:val="nil"/>
              <w:bottom w:val="nil"/>
              <w:right w:val="nil"/>
            </w:tcBorders>
            <w:vAlign w:val="center"/>
          </w:tcPr>
          <w:p w:rsidR="00AE0BAF" w:rsidRPr="00CF10E0" w:rsidRDefault="00AE0BAF" w:rsidP="001C54B9">
            <w:pPr>
              <w:pStyle w:val="afff0"/>
              <w:spacing w:after="8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 Доля организаций, для которых установлены долгосрочные тарифы, в общем количестве организаций, соответствующих критериям, обязательным при установлении долгосрочных тарифов</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50</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w:t>
            </w:r>
          </w:p>
        </w:tc>
      </w:tr>
      <w:tr w:rsidR="00CF10E0" w:rsidRPr="00CF10E0" w:rsidTr="001C54B9">
        <w:tc>
          <w:tcPr>
            <w:tcW w:w="5357" w:type="dxa"/>
            <w:tcBorders>
              <w:top w:val="nil"/>
              <w:left w:val="nil"/>
              <w:bottom w:val="nil"/>
              <w:right w:val="nil"/>
            </w:tcBorders>
            <w:vAlign w:val="center"/>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3. Доля принятых решений об установлении тарифов </w:t>
            </w:r>
            <w:r w:rsidRPr="00CF10E0">
              <w:rPr>
                <w:rFonts w:ascii="Times New Roman" w:eastAsia="Times New Roman" w:hAnsi="Times New Roman" w:cs="Times New Roman"/>
                <w:sz w:val="20"/>
                <w:szCs w:val="20"/>
              </w:rPr>
              <w:br/>
              <w:t>с учетом результатов контрольных мероприятий</w:t>
            </w:r>
          </w:p>
        </w:tc>
        <w:tc>
          <w:tcPr>
            <w:tcW w:w="170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процентов</w:t>
            </w:r>
          </w:p>
        </w:tc>
        <w:tc>
          <w:tcPr>
            <w:tcW w:w="1036"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w:t>
            </w:r>
          </w:p>
        </w:tc>
        <w:tc>
          <w:tcPr>
            <w:tcW w:w="1090"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w:t>
            </w:r>
          </w:p>
        </w:tc>
        <w:tc>
          <w:tcPr>
            <w:tcW w:w="967"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w:t>
            </w:r>
          </w:p>
        </w:tc>
        <w:tc>
          <w:tcPr>
            <w:tcW w:w="1035"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w:t>
            </w:r>
          </w:p>
        </w:tc>
        <w:tc>
          <w:tcPr>
            <w:tcW w:w="992"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w:t>
            </w:r>
          </w:p>
        </w:tc>
        <w:tc>
          <w:tcPr>
            <w:tcW w:w="993"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w:t>
            </w:r>
          </w:p>
        </w:tc>
        <w:tc>
          <w:tcPr>
            <w:tcW w:w="1051" w:type="dxa"/>
            <w:tcBorders>
              <w:top w:val="nil"/>
              <w:left w:val="nil"/>
              <w:bottom w:val="nil"/>
              <w:right w:val="nil"/>
            </w:tcBorders>
          </w:tcPr>
          <w:p w:rsidR="00AE0BAF" w:rsidRPr="00CF10E0" w:rsidRDefault="00AE0BAF" w:rsidP="001C54B9">
            <w:pPr>
              <w:pStyle w:val="aff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w:t>
            </w:r>
          </w:p>
        </w:tc>
      </w:tr>
    </w:tbl>
    <w:p w:rsidR="00E25913" w:rsidRPr="00CF10E0" w:rsidRDefault="00E25913" w:rsidP="00AE0BAF">
      <w:pPr>
        <w:pStyle w:val="1"/>
        <w:ind w:left="142"/>
        <w:rPr>
          <w:rFonts w:ascii="Times New Roman" w:hAnsi="Times New Roman" w:cs="Times New Roman"/>
          <w:color w:val="auto"/>
        </w:rPr>
      </w:pPr>
    </w:p>
    <w:p w:rsidR="00AE0BAF" w:rsidRPr="00CF10E0" w:rsidRDefault="00AE0BAF" w:rsidP="00AE0BAF">
      <w:pPr>
        <w:pStyle w:val="1"/>
        <w:ind w:left="142"/>
        <w:rPr>
          <w:rFonts w:ascii="Times New Roman" w:eastAsia="Times New Roman" w:hAnsi="Times New Roman" w:cs="Times New Roman"/>
          <w:color w:val="auto"/>
        </w:rPr>
      </w:pPr>
      <w:r w:rsidRPr="00CF10E0">
        <w:rPr>
          <w:rFonts w:ascii="Times New Roman" w:eastAsia="Times New Roman" w:hAnsi="Times New Roman" w:cs="Times New Roman"/>
          <w:color w:val="auto"/>
        </w:rPr>
        <w:t>ПОРЯДОК</w:t>
      </w:r>
      <w:r w:rsidRPr="00CF10E0">
        <w:rPr>
          <w:rFonts w:ascii="Times New Roman" w:eastAsia="Times New Roman" w:hAnsi="Times New Roman" w:cs="Times New Roman"/>
          <w:color w:val="auto"/>
        </w:rPr>
        <w:br/>
        <w:t>расчета и источники информации о значениях целевых показателей государственной программы</w:t>
      </w:r>
    </w:p>
    <w:p w:rsidR="00AE0BAF" w:rsidRPr="00CF10E0" w:rsidRDefault="00AE0BAF" w:rsidP="00AE0BAF">
      <w:pPr>
        <w:rPr>
          <w:rFonts w:ascii="Times New Roman" w:eastAsia="Calibri" w:hAnsi="Times New Roman" w:cs="Times New Roman"/>
          <w:sz w:val="16"/>
          <w:szCs w:val="16"/>
        </w:rPr>
      </w:pPr>
    </w:p>
    <w:tbl>
      <w:tblPr>
        <w:tblW w:w="15280" w:type="dxa"/>
        <w:tblInd w:w="-4" w:type="dxa"/>
        <w:tblLayout w:type="fixed"/>
        <w:tblLook w:val="0000"/>
      </w:tblPr>
      <w:tblGrid>
        <w:gridCol w:w="4110"/>
        <w:gridCol w:w="7626"/>
        <w:gridCol w:w="3544"/>
      </w:tblGrid>
      <w:tr w:rsidR="00CF10E0" w:rsidRPr="00CF10E0" w:rsidTr="001C54B9">
        <w:tc>
          <w:tcPr>
            <w:tcW w:w="4110"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Наименование целевых показателей государственной программы</w:t>
            </w:r>
          </w:p>
        </w:tc>
        <w:tc>
          <w:tcPr>
            <w:tcW w:w="7626"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Порядок расчета</w:t>
            </w:r>
          </w:p>
        </w:tc>
        <w:tc>
          <w:tcPr>
            <w:tcW w:w="3544"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b/>
                <w:sz w:val="20"/>
                <w:szCs w:val="20"/>
              </w:rPr>
            </w:pPr>
            <w:r w:rsidRPr="00CF10E0">
              <w:rPr>
                <w:rFonts w:ascii="Times New Roman" w:eastAsia="Times New Roman" w:hAnsi="Times New Roman" w:cs="Times New Roman"/>
                <w:b/>
                <w:sz w:val="20"/>
                <w:szCs w:val="20"/>
              </w:rPr>
              <w:t>Источники информации</w:t>
            </w:r>
          </w:p>
        </w:tc>
      </w:tr>
    </w:tbl>
    <w:p w:rsidR="00AE0BAF" w:rsidRPr="00CF10E0" w:rsidRDefault="00AE0BAF" w:rsidP="00AE0BAF">
      <w:pPr>
        <w:rPr>
          <w:rFonts w:ascii="Times New Roman" w:eastAsia="Calibri" w:hAnsi="Times New Roman" w:cs="Times New Roman"/>
          <w:sz w:val="4"/>
          <w:szCs w:val="4"/>
        </w:rPr>
      </w:pPr>
    </w:p>
    <w:tbl>
      <w:tblPr>
        <w:tblW w:w="15280" w:type="dxa"/>
        <w:tblInd w:w="-4" w:type="dxa"/>
        <w:tblLayout w:type="fixed"/>
        <w:tblLook w:val="0000"/>
      </w:tblPr>
      <w:tblGrid>
        <w:gridCol w:w="4110"/>
        <w:gridCol w:w="7626"/>
        <w:gridCol w:w="3544"/>
      </w:tblGrid>
      <w:tr w:rsidR="00CF10E0" w:rsidRPr="00CF10E0" w:rsidTr="001C54B9">
        <w:trPr>
          <w:tblHeader/>
        </w:trPr>
        <w:tc>
          <w:tcPr>
            <w:tcW w:w="4110"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sz w:val="18"/>
                <w:szCs w:val="18"/>
              </w:rPr>
            </w:pPr>
            <w:r w:rsidRPr="00CF10E0">
              <w:rPr>
                <w:rFonts w:ascii="Times New Roman" w:eastAsia="Times New Roman" w:hAnsi="Times New Roman" w:cs="Times New Roman"/>
                <w:sz w:val="18"/>
                <w:szCs w:val="18"/>
              </w:rPr>
              <w:t>1</w:t>
            </w:r>
          </w:p>
        </w:tc>
        <w:tc>
          <w:tcPr>
            <w:tcW w:w="7626"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sz w:val="18"/>
                <w:szCs w:val="18"/>
              </w:rPr>
            </w:pPr>
            <w:r w:rsidRPr="00CF10E0">
              <w:rPr>
                <w:rFonts w:ascii="Times New Roman" w:eastAsia="Times New Roman" w:hAnsi="Times New Roman" w:cs="Times New Roman"/>
                <w:sz w:val="18"/>
                <w:szCs w:val="18"/>
              </w:rPr>
              <w:t>2</w:t>
            </w:r>
          </w:p>
        </w:tc>
        <w:tc>
          <w:tcPr>
            <w:tcW w:w="3544" w:type="dxa"/>
            <w:tcBorders>
              <w:top w:val="single" w:sz="4" w:space="0" w:color="auto"/>
              <w:left w:val="single" w:sz="4" w:space="0" w:color="auto"/>
              <w:bottom w:val="single" w:sz="4" w:space="0" w:color="auto"/>
              <w:right w:val="single" w:sz="4" w:space="0" w:color="auto"/>
            </w:tcBorders>
          </w:tcPr>
          <w:p w:rsidR="00AE0BAF" w:rsidRPr="00CF10E0" w:rsidRDefault="00AE0BAF" w:rsidP="001C54B9">
            <w:pPr>
              <w:pStyle w:val="aff7"/>
              <w:jc w:val="center"/>
              <w:rPr>
                <w:rFonts w:ascii="Times New Roman" w:eastAsia="Times New Roman" w:hAnsi="Times New Roman" w:cs="Times New Roman"/>
                <w:sz w:val="18"/>
                <w:szCs w:val="18"/>
              </w:rPr>
            </w:pPr>
            <w:r w:rsidRPr="00CF10E0">
              <w:rPr>
                <w:rFonts w:ascii="Times New Roman" w:eastAsia="Times New Roman" w:hAnsi="Times New Roman" w:cs="Times New Roman"/>
                <w:sz w:val="18"/>
                <w:szCs w:val="18"/>
              </w:rPr>
              <w:t>3</w:t>
            </w:r>
          </w:p>
        </w:tc>
      </w:tr>
      <w:tr w:rsidR="00CF10E0" w:rsidRPr="00CF10E0" w:rsidTr="001C54B9">
        <w:tc>
          <w:tcPr>
            <w:tcW w:w="4110" w:type="dxa"/>
            <w:tcBorders>
              <w:top w:val="single" w:sz="4" w:space="0" w:color="auto"/>
            </w:tcBorders>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1. Индекс физического объема инвестиций </w:t>
            </w:r>
            <w:r w:rsidRPr="00CF10E0">
              <w:rPr>
                <w:rFonts w:ascii="Times New Roman" w:eastAsia="Times New Roman" w:hAnsi="Times New Roman" w:cs="Times New Roman"/>
                <w:sz w:val="20"/>
                <w:szCs w:val="20"/>
              </w:rPr>
              <w:br/>
              <w:t>(в основной капитал) за счет всех источников финансирования</w:t>
            </w:r>
          </w:p>
        </w:tc>
        <w:tc>
          <w:tcPr>
            <w:tcW w:w="7626" w:type="dxa"/>
            <w:tcBorders>
              <w:top w:val="single" w:sz="4" w:space="0" w:color="auto"/>
            </w:tcBorders>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объем инвестиций в основной капитал по полному кругу организаций в отчетном году (в сопоставимых ценах) делится на объем инвестиций в основной капитал по полному кругу организаций в году, предшествующему отчетному (в сопоставимых ценах), и умножается на 100 процентов</w:t>
            </w:r>
          </w:p>
        </w:tc>
        <w:tc>
          <w:tcPr>
            <w:tcW w:w="3544" w:type="dxa"/>
            <w:tcBorders>
              <w:top w:val="single" w:sz="4" w:space="0" w:color="auto"/>
            </w:tcBorders>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данные федерального государственного статистического наблюдения, расчеты министерства экономического развития </w:t>
            </w:r>
            <w:r w:rsidRPr="00CF10E0">
              <w:rPr>
                <w:rFonts w:ascii="Times New Roman" w:eastAsia="Times New Roman" w:hAnsi="Times New Roman" w:cs="Times New Roman"/>
                <w:sz w:val="20"/>
                <w:szCs w:val="20"/>
              </w:rPr>
              <w:br/>
              <w:t>и конкурентной политики</w:t>
            </w:r>
          </w:p>
          <w:p w:rsidR="00AE0BAF" w:rsidRPr="00CF10E0" w:rsidRDefault="00AE0BAF" w:rsidP="001C54B9">
            <w:pPr>
              <w:rPr>
                <w:rFonts w:ascii="Times New Roman" w:eastAsia="Calibri" w:hAnsi="Times New Roman" w:cs="Times New Roman"/>
                <w:sz w:val="16"/>
                <w:szCs w:val="16"/>
              </w:rPr>
            </w:pPr>
          </w:p>
        </w:tc>
      </w:tr>
      <w:tr w:rsidR="00CF10E0" w:rsidRPr="00CF10E0" w:rsidTr="001C54B9">
        <w:tc>
          <w:tcPr>
            <w:tcW w:w="4110"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2. Прирост оборота продукции и услуг, производимых субъектами малого </w:t>
            </w:r>
            <w:r w:rsidRPr="00CF10E0">
              <w:rPr>
                <w:rFonts w:ascii="Times New Roman" w:eastAsia="Times New Roman" w:hAnsi="Times New Roman" w:cs="Times New Roman"/>
                <w:sz w:val="20"/>
                <w:szCs w:val="20"/>
              </w:rPr>
              <w:lastRenderedPageBreak/>
              <w:t xml:space="preserve">предпринимательства, в том числе </w:t>
            </w:r>
            <w:proofErr w:type="spellStart"/>
            <w:r w:rsidRPr="00CF10E0">
              <w:rPr>
                <w:rFonts w:ascii="Times New Roman" w:eastAsia="Times New Roman" w:hAnsi="Times New Roman" w:cs="Times New Roman"/>
                <w:sz w:val="20"/>
                <w:szCs w:val="20"/>
              </w:rPr>
              <w:t>микропредприятиями</w:t>
            </w:r>
            <w:proofErr w:type="spellEnd"/>
            <w:r w:rsidRPr="00CF10E0">
              <w:rPr>
                <w:rFonts w:ascii="Times New Roman" w:eastAsia="Times New Roman" w:hAnsi="Times New Roman" w:cs="Times New Roman"/>
                <w:sz w:val="20"/>
                <w:szCs w:val="20"/>
              </w:rPr>
              <w:t xml:space="preserve"> и индивидуальными предпринимателями</w:t>
            </w:r>
          </w:p>
        </w:tc>
        <w:tc>
          <w:tcPr>
            <w:tcW w:w="7626" w:type="dxa"/>
          </w:tcPr>
          <w:p w:rsidR="00AE0BAF" w:rsidRPr="00CF10E0" w:rsidRDefault="00AE0BAF" w:rsidP="001C54B9">
            <w:pPr>
              <w:pStyle w:val="afff0"/>
              <w:spacing w:after="120"/>
              <w:rPr>
                <w:rFonts w:ascii="Times New Roman" w:eastAsia="Times New Roman" w:hAnsi="Times New Roman" w:cs="Times New Roman"/>
                <w:sz w:val="20"/>
                <w:szCs w:val="20"/>
              </w:rPr>
            </w:pPr>
            <w:proofErr w:type="gramStart"/>
            <w:r w:rsidRPr="00CF10E0">
              <w:rPr>
                <w:rFonts w:ascii="Times New Roman" w:eastAsia="Times New Roman" w:hAnsi="Times New Roman" w:cs="Times New Roman"/>
                <w:sz w:val="20"/>
                <w:szCs w:val="20"/>
              </w:rPr>
              <w:lastRenderedPageBreak/>
              <w:t xml:space="preserve">оборот продукции и услуг, производимых субъектами малого предпринимательства, </w:t>
            </w:r>
            <w:r w:rsidRPr="00CF10E0">
              <w:rPr>
                <w:rFonts w:ascii="Times New Roman" w:eastAsia="Times New Roman" w:hAnsi="Times New Roman" w:cs="Times New Roman"/>
                <w:sz w:val="20"/>
                <w:szCs w:val="20"/>
              </w:rPr>
              <w:br/>
              <w:t xml:space="preserve">в том числе </w:t>
            </w:r>
            <w:proofErr w:type="spellStart"/>
            <w:r w:rsidRPr="00CF10E0">
              <w:rPr>
                <w:rFonts w:ascii="Times New Roman" w:eastAsia="Times New Roman" w:hAnsi="Times New Roman" w:cs="Times New Roman"/>
                <w:sz w:val="20"/>
                <w:szCs w:val="20"/>
              </w:rPr>
              <w:t>микропредприятиями</w:t>
            </w:r>
            <w:proofErr w:type="spellEnd"/>
            <w:r w:rsidRPr="00CF10E0">
              <w:rPr>
                <w:rFonts w:ascii="Times New Roman" w:eastAsia="Times New Roman" w:hAnsi="Times New Roman" w:cs="Times New Roman"/>
                <w:sz w:val="20"/>
                <w:szCs w:val="20"/>
              </w:rPr>
              <w:t xml:space="preserve"> и индивидуальными предпринимателями на конец </w:t>
            </w:r>
            <w:r w:rsidRPr="00CF10E0">
              <w:rPr>
                <w:rFonts w:ascii="Times New Roman" w:eastAsia="Times New Roman" w:hAnsi="Times New Roman" w:cs="Times New Roman"/>
                <w:sz w:val="20"/>
                <w:szCs w:val="20"/>
              </w:rPr>
              <w:lastRenderedPageBreak/>
              <w:t xml:space="preserve">отчетного периода (в сопоставимых ценах), делится на оборот продукции и услуг, производимых субъектами малого предпринимательства, в том числе </w:t>
            </w:r>
            <w:proofErr w:type="spellStart"/>
            <w:r w:rsidRPr="00CF10E0">
              <w:rPr>
                <w:rFonts w:ascii="Times New Roman" w:eastAsia="Times New Roman" w:hAnsi="Times New Roman" w:cs="Times New Roman"/>
                <w:sz w:val="20"/>
                <w:szCs w:val="20"/>
              </w:rPr>
              <w:t>микропредприятиями</w:t>
            </w:r>
            <w:proofErr w:type="spellEnd"/>
            <w:r w:rsidRPr="00CF10E0">
              <w:rPr>
                <w:rFonts w:ascii="Times New Roman" w:eastAsia="Times New Roman" w:hAnsi="Times New Roman" w:cs="Times New Roman"/>
                <w:sz w:val="20"/>
                <w:szCs w:val="20"/>
              </w:rPr>
              <w:t xml:space="preserve"> и индивидуальными предпринимателями на конец периода, предшествующего отчетному (в сопоставимых ценах), умножается на 100 процентов и вычитается 100 процентов</w:t>
            </w:r>
            <w:proofErr w:type="gramEnd"/>
          </w:p>
        </w:tc>
        <w:tc>
          <w:tcPr>
            <w:tcW w:w="3544"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lastRenderedPageBreak/>
              <w:t xml:space="preserve">расчеты министерства экономического развития </w:t>
            </w:r>
            <w:r w:rsidRPr="00CF10E0">
              <w:rPr>
                <w:rFonts w:ascii="Times New Roman" w:eastAsia="Times New Roman" w:hAnsi="Times New Roman" w:cs="Times New Roman"/>
                <w:sz w:val="20"/>
                <w:szCs w:val="20"/>
              </w:rPr>
              <w:br/>
            </w:r>
            <w:r w:rsidRPr="00CF10E0">
              <w:rPr>
                <w:rFonts w:ascii="Times New Roman" w:eastAsia="Times New Roman" w:hAnsi="Times New Roman" w:cs="Times New Roman"/>
                <w:sz w:val="20"/>
                <w:szCs w:val="20"/>
              </w:rPr>
              <w:lastRenderedPageBreak/>
              <w:t>и конкурентной политики</w:t>
            </w:r>
          </w:p>
        </w:tc>
      </w:tr>
      <w:tr w:rsidR="00CF10E0" w:rsidRPr="00CF10E0" w:rsidTr="001C54B9">
        <w:tc>
          <w:tcPr>
            <w:tcW w:w="4110" w:type="dxa"/>
          </w:tcPr>
          <w:p w:rsidR="00AE0BAF" w:rsidRPr="00CF10E0" w:rsidRDefault="00AE0BAF" w:rsidP="001C54B9">
            <w:pPr>
              <w:pStyle w:val="afff0"/>
              <w:rPr>
                <w:rFonts w:ascii="Times New Roman" w:eastAsia="Times New Roman" w:hAnsi="Times New Roman" w:cs="Times New Roman"/>
                <w:sz w:val="20"/>
                <w:szCs w:val="20"/>
              </w:rPr>
            </w:pPr>
            <w:bookmarkStart w:id="47" w:name="sub_1203"/>
            <w:r w:rsidRPr="00CF10E0">
              <w:rPr>
                <w:rFonts w:ascii="Times New Roman" w:eastAsia="Times New Roman" w:hAnsi="Times New Roman" w:cs="Times New Roman"/>
                <w:sz w:val="20"/>
                <w:szCs w:val="20"/>
              </w:rPr>
              <w:lastRenderedPageBreak/>
              <w:t xml:space="preserve">3. Отклонение ключевых фактических показателей развития экономики Архангельской области от прогнозируемых </w:t>
            </w:r>
            <w:r w:rsidRPr="00CF10E0">
              <w:rPr>
                <w:rFonts w:ascii="Times New Roman" w:eastAsia="Times New Roman" w:hAnsi="Times New Roman" w:cs="Times New Roman"/>
                <w:sz w:val="20"/>
                <w:szCs w:val="20"/>
              </w:rPr>
              <w:br/>
              <w:t>в предыдущем году значений</w:t>
            </w:r>
            <w:bookmarkEnd w:id="47"/>
          </w:p>
        </w:tc>
        <w:tc>
          <w:tcPr>
            <w:tcW w:w="7626" w:type="dxa"/>
          </w:tcPr>
          <w:p w:rsidR="00AE0BAF" w:rsidRPr="00CF10E0" w:rsidRDefault="00AE0BAF" w:rsidP="001C54B9">
            <w:pPr>
              <w:spacing w:after="120"/>
              <w:rPr>
                <w:rFonts w:ascii="Times New Roman" w:eastAsia="Calibri" w:hAnsi="Times New Roman" w:cs="Times New Roman"/>
                <w:sz w:val="20"/>
                <w:szCs w:val="20"/>
              </w:rPr>
            </w:pPr>
            <w:r w:rsidRPr="00CF10E0">
              <w:rPr>
                <w:rFonts w:ascii="Times New Roman" w:eastAsia="Times New Roman" w:hAnsi="Times New Roman" w:cs="Times New Roman"/>
                <w:sz w:val="20"/>
                <w:szCs w:val="20"/>
                <w:lang w:eastAsia="ru-RU"/>
              </w:rPr>
              <w:t>модуль среднего арифметического значения отклонений фактических показателей (индекс физического объема ВРП, индексы производства по разделам C, DD, DE, E промышленного производства, индекс изменения фонда оплаты труда и численности работников организаций, инфляция, индекс потребительских цен (декабрь к декабрю предыдущего года), уровень регистрируемой безработицы) от их значений, спрогнозированных в году, предшествующем отчетному</w:t>
            </w:r>
          </w:p>
        </w:tc>
        <w:tc>
          <w:tcPr>
            <w:tcW w:w="3544"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данные федерального государственного статистического наблюдения, расчеты министерства экономического развития </w:t>
            </w:r>
            <w:r w:rsidRPr="00CF10E0">
              <w:rPr>
                <w:rFonts w:ascii="Times New Roman" w:eastAsia="Times New Roman" w:hAnsi="Times New Roman" w:cs="Times New Roman"/>
                <w:sz w:val="20"/>
                <w:szCs w:val="20"/>
              </w:rPr>
              <w:br/>
              <w:t>и конкурентной политики</w:t>
            </w:r>
          </w:p>
        </w:tc>
      </w:tr>
      <w:tr w:rsidR="00CF10E0" w:rsidRPr="00CF10E0" w:rsidTr="001C54B9">
        <w:tc>
          <w:tcPr>
            <w:tcW w:w="4110" w:type="dxa"/>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4. Удельный вес централизации закупок на поставки товаров, выполнение работ, оказание услуг, размещенных уполномоченным органом для заказчиков </w:t>
            </w:r>
            <w:r w:rsidRPr="00CF10E0">
              <w:rPr>
                <w:rFonts w:ascii="Times New Roman" w:eastAsia="Times New Roman" w:hAnsi="Times New Roman" w:cs="Times New Roman"/>
                <w:sz w:val="20"/>
                <w:szCs w:val="20"/>
              </w:rPr>
              <w:br/>
              <w:t>в общем объеме сводного плана закупок</w:t>
            </w:r>
          </w:p>
        </w:tc>
        <w:tc>
          <w:tcPr>
            <w:tcW w:w="7626"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объем закупок, размещенных уполномоченным органом в отчетном году, делится </w:t>
            </w:r>
            <w:r w:rsidRPr="00CF10E0">
              <w:rPr>
                <w:rFonts w:ascii="Times New Roman" w:eastAsia="Times New Roman" w:hAnsi="Times New Roman" w:cs="Times New Roman"/>
                <w:sz w:val="20"/>
                <w:szCs w:val="20"/>
              </w:rPr>
              <w:br/>
              <w:t xml:space="preserve">на общий объем закупок, отраженных в сводном плане закупок на отчетный год </w:t>
            </w:r>
            <w:r w:rsidRPr="00CF10E0">
              <w:rPr>
                <w:rFonts w:ascii="Times New Roman" w:eastAsia="Times New Roman" w:hAnsi="Times New Roman" w:cs="Times New Roman"/>
                <w:sz w:val="20"/>
                <w:szCs w:val="20"/>
              </w:rPr>
              <w:br/>
              <w:t>и делится на 100 процентов</w:t>
            </w:r>
          </w:p>
        </w:tc>
        <w:tc>
          <w:tcPr>
            <w:tcW w:w="3544"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внутренние отчеты контрактного агентства</w:t>
            </w:r>
          </w:p>
        </w:tc>
      </w:tr>
      <w:tr w:rsidR="00CF10E0" w:rsidRPr="00CF10E0" w:rsidTr="001C54B9">
        <w:tc>
          <w:tcPr>
            <w:tcW w:w="4110" w:type="dxa"/>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5. Темпы роста регулируемых тарифов </w:t>
            </w:r>
            <w:r w:rsidRPr="00CF10E0">
              <w:rPr>
                <w:rFonts w:ascii="Times New Roman" w:eastAsia="Times New Roman" w:hAnsi="Times New Roman" w:cs="Times New Roman"/>
                <w:sz w:val="20"/>
                <w:szCs w:val="20"/>
              </w:rPr>
              <w:br/>
              <w:t>к предельным минимальному и (или) максимальному уровням тарифов, установленных Федеральной службой по тарифам на соответствующий год</w:t>
            </w:r>
          </w:p>
          <w:p w:rsidR="00AE0BAF" w:rsidRPr="00CF10E0" w:rsidRDefault="00AE0BAF" w:rsidP="001C54B9">
            <w:pPr>
              <w:rPr>
                <w:rFonts w:ascii="Times New Roman" w:eastAsia="Calibri" w:hAnsi="Times New Roman" w:cs="Times New Roman"/>
                <w:sz w:val="18"/>
                <w:szCs w:val="18"/>
              </w:rPr>
            </w:pPr>
          </w:p>
        </w:tc>
        <w:tc>
          <w:tcPr>
            <w:tcW w:w="7626"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среднее арифметическое значение соотношений установленных тарифов (уровней роста тарифов) к предельным уровням тарифов, установленных Федеральной службой по тарифам</w:t>
            </w:r>
          </w:p>
        </w:tc>
        <w:tc>
          <w:tcPr>
            <w:tcW w:w="3544"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результаты ежегодного мониторинга, направляемого агентством по тарифам и ценам Архангельской области </w:t>
            </w:r>
            <w:r w:rsidRPr="00CF10E0">
              <w:rPr>
                <w:rFonts w:ascii="Times New Roman" w:eastAsia="Times New Roman" w:hAnsi="Times New Roman" w:cs="Times New Roman"/>
                <w:sz w:val="20"/>
                <w:szCs w:val="20"/>
              </w:rPr>
              <w:br/>
              <w:t>в Федеральную службу по тарифам</w:t>
            </w:r>
          </w:p>
        </w:tc>
      </w:tr>
      <w:tr w:rsidR="00CF10E0" w:rsidRPr="00CF10E0" w:rsidTr="001C54B9">
        <w:tc>
          <w:tcPr>
            <w:tcW w:w="4110"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 Доля расходов областного бюджета, распределенных по программам Архангельской области, в общем объеме запланированных расходов областного бюджета</w:t>
            </w:r>
          </w:p>
        </w:tc>
        <w:tc>
          <w:tcPr>
            <w:tcW w:w="7626" w:type="dxa"/>
          </w:tcPr>
          <w:p w:rsidR="00AE0BAF" w:rsidRPr="00CF10E0" w:rsidRDefault="00AE0BAF" w:rsidP="00E25913">
            <w:pPr>
              <w:pStyle w:val="ConsPlusNonformat"/>
              <w:ind w:firstLine="5"/>
              <w:rPr>
                <w:rFonts w:ascii="Times New Roman" w:eastAsia="Times New Roman" w:hAnsi="Times New Roman"/>
                <w:sz w:val="20"/>
                <w:szCs w:val="20"/>
              </w:rPr>
            </w:pPr>
            <w:r w:rsidRPr="00CF10E0">
              <w:rPr>
                <w:rFonts w:ascii="Times New Roman" w:eastAsia="Times New Roman" w:hAnsi="Times New Roman"/>
                <w:sz w:val="20"/>
                <w:szCs w:val="20"/>
              </w:rPr>
              <w:t xml:space="preserve">        ОР </w:t>
            </w:r>
            <w:proofErr w:type="spellStart"/>
            <w:r w:rsidRPr="00CF10E0">
              <w:rPr>
                <w:rFonts w:ascii="Times New Roman" w:eastAsia="Times New Roman" w:hAnsi="Times New Roman"/>
                <w:sz w:val="20"/>
                <w:szCs w:val="20"/>
              </w:rPr>
              <w:t>прог</w:t>
            </w:r>
            <w:proofErr w:type="spellEnd"/>
          </w:p>
          <w:p w:rsidR="00AE0BAF" w:rsidRPr="00CF10E0" w:rsidRDefault="00AE0BAF" w:rsidP="00E25913">
            <w:pPr>
              <w:pStyle w:val="ConsPlusNonformat"/>
              <w:ind w:firstLine="5"/>
              <w:rPr>
                <w:rFonts w:ascii="Times New Roman" w:eastAsia="Times New Roman" w:hAnsi="Times New Roman"/>
                <w:sz w:val="20"/>
                <w:szCs w:val="20"/>
              </w:rPr>
            </w:pPr>
            <w:r w:rsidRPr="00CF10E0">
              <w:rPr>
                <w:rFonts w:ascii="Times New Roman" w:eastAsia="Times New Roman" w:hAnsi="Times New Roman"/>
                <w:sz w:val="20"/>
                <w:szCs w:val="20"/>
              </w:rPr>
              <w:t xml:space="preserve">Д  = ––––––– </w:t>
            </w:r>
            <w:proofErr w:type="spellStart"/>
            <w:r w:rsidRPr="00CF10E0">
              <w:rPr>
                <w:rFonts w:ascii="Times New Roman" w:eastAsia="Times New Roman" w:hAnsi="Times New Roman"/>
                <w:sz w:val="20"/>
                <w:szCs w:val="20"/>
              </w:rPr>
              <w:t>x</w:t>
            </w:r>
            <w:proofErr w:type="spellEnd"/>
            <w:r w:rsidRPr="00CF10E0">
              <w:rPr>
                <w:rFonts w:ascii="Times New Roman" w:eastAsia="Times New Roman" w:hAnsi="Times New Roman"/>
                <w:sz w:val="20"/>
                <w:szCs w:val="20"/>
              </w:rPr>
              <w:t xml:space="preserve"> 100%, </w:t>
            </w:r>
          </w:p>
          <w:p w:rsidR="00AE0BAF" w:rsidRPr="00CF10E0" w:rsidRDefault="00AE0BAF" w:rsidP="00E25913">
            <w:pPr>
              <w:pStyle w:val="ConsPlusNonformat"/>
              <w:ind w:firstLine="5"/>
              <w:rPr>
                <w:rFonts w:ascii="Times New Roman" w:eastAsia="Times New Roman" w:hAnsi="Times New Roman"/>
                <w:sz w:val="20"/>
                <w:szCs w:val="20"/>
              </w:rPr>
            </w:pPr>
            <w:r w:rsidRPr="00CF10E0">
              <w:rPr>
                <w:rFonts w:ascii="Times New Roman" w:eastAsia="Times New Roman" w:hAnsi="Times New Roman"/>
                <w:sz w:val="20"/>
                <w:szCs w:val="20"/>
              </w:rPr>
              <w:t xml:space="preserve">          </w:t>
            </w:r>
            <w:proofErr w:type="gramStart"/>
            <w:r w:rsidRPr="00CF10E0">
              <w:rPr>
                <w:rFonts w:ascii="Times New Roman" w:eastAsia="Times New Roman" w:hAnsi="Times New Roman"/>
                <w:sz w:val="20"/>
                <w:szCs w:val="20"/>
              </w:rPr>
              <w:t>Р</w:t>
            </w:r>
            <w:proofErr w:type="gramEnd"/>
            <w:r w:rsidRPr="00CF10E0">
              <w:rPr>
                <w:rFonts w:ascii="Times New Roman" w:eastAsia="Times New Roman" w:hAnsi="Times New Roman"/>
                <w:sz w:val="20"/>
                <w:szCs w:val="20"/>
              </w:rPr>
              <w:t xml:space="preserve"> общ</w:t>
            </w:r>
          </w:p>
          <w:p w:rsidR="00AE0BAF" w:rsidRPr="00CF10E0" w:rsidRDefault="00AE0BAF" w:rsidP="00E25913">
            <w:pPr>
              <w:pStyle w:val="ConsPlusNonformat"/>
              <w:ind w:firstLine="5"/>
              <w:rPr>
                <w:rFonts w:ascii="Times New Roman" w:eastAsia="Times New Roman" w:hAnsi="Times New Roman"/>
                <w:sz w:val="8"/>
                <w:szCs w:val="8"/>
              </w:rPr>
            </w:pPr>
          </w:p>
          <w:p w:rsidR="00AE0BAF" w:rsidRPr="00CF10E0" w:rsidRDefault="00AE0BAF" w:rsidP="00E25913">
            <w:pPr>
              <w:pStyle w:val="ConsPlusNonformat"/>
              <w:ind w:firstLine="5"/>
              <w:rPr>
                <w:rFonts w:ascii="Times New Roman" w:eastAsia="Times New Roman" w:hAnsi="Times New Roman"/>
                <w:sz w:val="20"/>
                <w:szCs w:val="20"/>
              </w:rPr>
            </w:pPr>
            <w:r w:rsidRPr="00CF10E0">
              <w:rPr>
                <w:rFonts w:ascii="Times New Roman" w:eastAsia="Times New Roman" w:hAnsi="Times New Roman"/>
                <w:sz w:val="20"/>
                <w:szCs w:val="20"/>
              </w:rPr>
              <w:t>где:</w:t>
            </w:r>
          </w:p>
          <w:p w:rsidR="00AE0BAF" w:rsidRPr="00CF10E0" w:rsidRDefault="00AE0BAF" w:rsidP="00E25913">
            <w:pPr>
              <w:pStyle w:val="ConsPlusNonformat"/>
              <w:ind w:firstLine="5"/>
              <w:rPr>
                <w:rFonts w:ascii="Times New Roman" w:eastAsia="Times New Roman" w:hAnsi="Times New Roman"/>
                <w:sz w:val="20"/>
                <w:szCs w:val="20"/>
              </w:rPr>
            </w:pPr>
            <w:r w:rsidRPr="00CF10E0">
              <w:rPr>
                <w:rFonts w:ascii="Times New Roman" w:eastAsia="Times New Roman" w:hAnsi="Times New Roman"/>
                <w:sz w:val="20"/>
                <w:szCs w:val="20"/>
              </w:rPr>
              <w:t>Д – доля расходов областного бюджета, распределенных по программам Архангельской области;</w:t>
            </w:r>
          </w:p>
          <w:p w:rsidR="00AE0BAF" w:rsidRPr="00CF10E0" w:rsidRDefault="00AE0BAF" w:rsidP="00E25913">
            <w:pPr>
              <w:pStyle w:val="ConsPlusNonformat"/>
              <w:ind w:firstLine="5"/>
              <w:rPr>
                <w:rFonts w:ascii="Times New Roman" w:eastAsia="Times New Roman" w:hAnsi="Times New Roman"/>
                <w:sz w:val="20"/>
                <w:szCs w:val="20"/>
              </w:rPr>
            </w:pPr>
            <w:r w:rsidRPr="00CF10E0">
              <w:rPr>
                <w:rFonts w:ascii="Times New Roman" w:eastAsia="Times New Roman" w:hAnsi="Times New Roman"/>
                <w:sz w:val="20"/>
                <w:szCs w:val="20"/>
              </w:rPr>
              <w:t xml:space="preserve">ОР </w:t>
            </w:r>
            <w:proofErr w:type="spellStart"/>
            <w:r w:rsidRPr="00CF10E0">
              <w:rPr>
                <w:rFonts w:ascii="Times New Roman" w:eastAsia="Times New Roman" w:hAnsi="Times New Roman"/>
                <w:sz w:val="20"/>
                <w:szCs w:val="20"/>
              </w:rPr>
              <w:t>прог</w:t>
            </w:r>
            <w:proofErr w:type="spellEnd"/>
            <w:r w:rsidRPr="00CF10E0">
              <w:rPr>
                <w:rFonts w:ascii="Times New Roman" w:eastAsia="Times New Roman" w:hAnsi="Times New Roman"/>
                <w:sz w:val="20"/>
                <w:szCs w:val="20"/>
              </w:rPr>
              <w:t xml:space="preserve"> – объем расходов областного бюджета, формируемый в рамках программ Архангельской области;</w:t>
            </w:r>
          </w:p>
          <w:p w:rsidR="00AE0BAF" w:rsidRPr="00CF10E0" w:rsidRDefault="00AE0BAF" w:rsidP="00E25913">
            <w:pPr>
              <w:pStyle w:val="ConsPlusNonformat"/>
              <w:spacing w:after="120"/>
              <w:ind w:firstLine="5"/>
              <w:rPr>
                <w:rFonts w:ascii="Times New Roman" w:eastAsia="Times New Roman" w:hAnsi="Times New Roman"/>
                <w:sz w:val="20"/>
                <w:szCs w:val="20"/>
              </w:rPr>
            </w:pPr>
            <w:proofErr w:type="gramStart"/>
            <w:r w:rsidRPr="00CF10E0">
              <w:rPr>
                <w:rFonts w:ascii="Times New Roman" w:eastAsia="Times New Roman" w:hAnsi="Times New Roman"/>
                <w:sz w:val="20"/>
                <w:szCs w:val="20"/>
              </w:rPr>
              <w:t>Р</w:t>
            </w:r>
            <w:proofErr w:type="gramEnd"/>
            <w:r w:rsidRPr="00CF10E0">
              <w:rPr>
                <w:rFonts w:ascii="Times New Roman" w:eastAsia="Times New Roman" w:hAnsi="Times New Roman"/>
                <w:sz w:val="20"/>
                <w:szCs w:val="20"/>
              </w:rPr>
              <w:t xml:space="preserve"> общ – общий объем расходов областного бюджета</w:t>
            </w:r>
          </w:p>
        </w:tc>
        <w:tc>
          <w:tcPr>
            <w:tcW w:w="3544"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годовой отчет министерства финансов Архангельской области об исполнении консолидированного бюджета Архангельской области</w:t>
            </w:r>
          </w:p>
        </w:tc>
      </w:tr>
      <w:tr w:rsidR="00CF10E0" w:rsidRPr="00CF10E0" w:rsidTr="001C54B9">
        <w:tc>
          <w:tcPr>
            <w:tcW w:w="4110" w:type="dxa"/>
          </w:tcPr>
          <w:p w:rsidR="00AE0BAF" w:rsidRPr="00CF10E0" w:rsidRDefault="00AE0BAF" w:rsidP="001C54B9">
            <w:pPr>
              <w:pStyle w:val="afff0"/>
              <w:spacing w:after="12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7. Доля заключений об оценке регулирующего воздействия, содержащих </w:t>
            </w:r>
            <w:r w:rsidRPr="00CF10E0">
              <w:rPr>
                <w:rFonts w:ascii="Times New Roman" w:eastAsia="Times New Roman" w:hAnsi="Times New Roman" w:cs="Times New Roman"/>
                <w:sz w:val="20"/>
                <w:szCs w:val="20"/>
              </w:rPr>
              <w:lastRenderedPageBreak/>
              <w:t>количественные оценки</w:t>
            </w:r>
          </w:p>
        </w:tc>
        <w:tc>
          <w:tcPr>
            <w:tcW w:w="7626"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lastRenderedPageBreak/>
              <w:t>количество заключений об оценке регулирующего воздействия, содержащих количественные оценки, делится на общее количество заключений об оценке регулирующего воздействия и умножается на 100 процентов</w:t>
            </w:r>
          </w:p>
        </w:tc>
        <w:tc>
          <w:tcPr>
            <w:tcW w:w="3544"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ведомственные отчеты министерства экономического развития </w:t>
            </w:r>
            <w:r w:rsidRPr="00CF10E0">
              <w:rPr>
                <w:rFonts w:ascii="Times New Roman" w:eastAsia="Times New Roman" w:hAnsi="Times New Roman" w:cs="Times New Roman"/>
                <w:sz w:val="20"/>
                <w:szCs w:val="20"/>
              </w:rPr>
              <w:br/>
              <w:t>и конкурентной политики</w:t>
            </w:r>
          </w:p>
        </w:tc>
      </w:tr>
      <w:tr w:rsidR="00CF10E0" w:rsidRPr="00CF10E0" w:rsidTr="001C54B9">
        <w:tc>
          <w:tcPr>
            <w:tcW w:w="4110" w:type="dxa"/>
          </w:tcPr>
          <w:p w:rsidR="00AE0BAF" w:rsidRPr="00CF10E0" w:rsidRDefault="00AE0BAF" w:rsidP="001C54B9">
            <w:pPr>
              <w:widowControl w:val="0"/>
              <w:autoSpaceDE w:val="0"/>
              <w:autoSpaceDN w:val="0"/>
              <w:adjustRightInd w:val="0"/>
              <w:spacing w:after="120"/>
              <w:rPr>
                <w:rFonts w:ascii="Times New Roman" w:eastAsia="Calibri" w:hAnsi="Times New Roman" w:cs="Times New Roman"/>
                <w:sz w:val="20"/>
                <w:szCs w:val="20"/>
              </w:rPr>
            </w:pPr>
            <w:r w:rsidRPr="00CF10E0">
              <w:rPr>
                <w:rFonts w:ascii="Times New Roman" w:eastAsia="Calibri" w:hAnsi="Times New Roman" w:cs="Times New Roman"/>
                <w:sz w:val="20"/>
                <w:szCs w:val="20"/>
              </w:rPr>
              <w:lastRenderedPageBreak/>
              <w:t>8</w:t>
            </w:r>
            <w:r w:rsidRPr="00CF10E0">
              <w:rPr>
                <w:rFonts w:ascii="Times New Roman" w:eastAsia="Times New Roman" w:hAnsi="Times New Roman" w:cs="Times New Roman"/>
                <w:sz w:val="20"/>
                <w:szCs w:val="20"/>
                <w:lang w:eastAsia="ru-RU"/>
              </w:rPr>
              <w:t>. Доля муниципальных образований Архангельской области, внедривших процедуру оценки регулирующего воздействия, от общего числа муниципальных образований, за которыми с 1 января отчетного года закреплены полномочия по проведению оценки регулирующего воздействия муниципальных нормативных правовых актов</w:t>
            </w:r>
          </w:p>
        </w:tc>
        <w:tc>
          <w:tcPr>
            <w:tcW w:w="7626" w:type="dxa"/>
          </w:tcPr>
          <w:p w:rsidR="00AE0BAF" w:rsidRPr="00CF10E0" w:rsidRDefault="00AE0BAF" w:rsidP="001C54B9">
            <w:pPr>
              <w:autoSpaceDE w:val="0"/>
              <w:autoSpaceDN w:val="0"/>
              <w:adjustRightInd w:val="0"/>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количество муниципальных образований Архангельской области, внедривших процедуру оценки регулирующего воздействия, делится на общее число муниципальных образований Архангельской области и умножается на 100 процентов</w:t>
            </w:r>
          </w:p>
          <w:p w:rsidR="00AE0BAF" w:rsidRPr="00CF10E0" w:rsidRDefault="00AE0BAF" w:rsidP="001C54B9">
            <w:pPr>
              <w:pStyle w:val="afff0"/>
              <w:rPr>
                <w:rFonts w:ascii="Times New Roman" w:eastAsia="Times New Roman" w:hAnsi="Times New Roman" w:cs="Times New Roman"/>
                <w:sz w:val="20"/>
                <w:szCs w:val="20"/>
              </w:rPr>
            </w:pPr>
          </w:p>
        </w:tc>
        <w:tc>
          <w:tcPr>
            <w:tcW w:w="3544"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ведомственные отчеты министерства экономического развития </w:t>
            </w:r>
            <w:r w:rsidRPr="00CF10E0">
              <w:rPr>
                <w:rFonts w:ascii="Times New Roman" w:eastAsia="Times New Roman" w:hAnsi="Times New Roman" w:cs="Times New Roman"/>
                <w:sz w:val="20"/>
                <w:szCs w:val="20"/>
              </w:rPr>
              <w:br/>
              <w:t>и конкурентной политики</w:t>
            </w:r>
          </w:p>
        </w:tc>
      </w:tr>
      <w:tr w:rsidR="00CF10E0" w:rsidRPr="00CF10E0" w:rsidTr="001C54B9">
        <w:tc>
          <w:tcPr>
            <w:tcW w:w="4110"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9. Количество заключенных соглашений </w:t>
            </w:r>
            <w:r w:rsidRPr="00CF10E0">
              <w:rPr>
                <w:rFonts w:ascii="Times New Roman" w:eastAsia="Times New Roman" w:hAnsi="Times New Roman" w:cs="Times New Roman"/>
                <w:sz w:val="20"/>
                <w:szCs w:val="20"/>
              </w:rPr>
              <w:br/>
              <w:t>о сотрудничестве с инвесторами</w:t>
            </w:r>
          </w:p>
        </w:tc>
        <w:tc>
          <w:tcPr>
            <w:tcW w:w="7626"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количество соглашений определяется на основании решений комиссии по инвестиционной политике и развитию конкуренции Архангельской области </w:t>
            </w:r>
            <w:r w:rsidRPr="00CF10E0">
              <w:rPr>
                <w:rFonts w:ascii="Times New Roman" w:eastAsia="Times New Roman" w:hAnsi="Times New Roman" w:cs="Times New Roman"/>
                <w:sz w:val="20"/>
                <w:szCs w:val="20"/>
              </w:rPr>
              <w:br/>
              <w:t>о включении инвестиционного проекта в реестр приоритетных инвестиционных проектов Архангельской области</w:t>
            </w:r>
          </w:p>
        </w:tc>
        <w:tc>
          <w:tcPr>
            <w:tcW w:w="3544" w:type="dxa"/>
          </w:tcPr>
          <w:p w:rsidR="00AE0BAF" w:rsidRPr="00CF10E0" w:rsidRDefault="00AE0BAF" w:rsidP="001C54B9">
            <w:pPr>
              <w:pStyle w:val="afff0"/>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 xml:space="preserve">внутренние отчеты министерства экономического развития </w:t>
            </w:r>
            <w:r w:rsidRPr="00CF10E0">
              <w:rPr>
                <w:rFonts w:ascii="Times New Roman" w:eastAsia="Times New Roman" w:hAnsi="Times New Roman" w:cs="Times New Roman"/>
                <w:sz w:val="20"/>
                <w:szCs w:val="20"/>
              </w:rPr>
              <w:br/>
              <w:t>и конкурентной политики».</w:t>
            </w:r>
          </w:p>
        </w:tc>
      </w:tr>
    </w:tbl>
    <w:p w:rsidR="00E15503" w:rsidRPr="00CF10E0" w:rsidRDefault="00E15503" w:rsidP="00E15503">
      <w:pPr>
        <w:ind w:firstLine="698"/>
        <w:jc w:val="right"/>
        <w:rPr>
          <w:rStyle w:val="a3"/>
          <w:rFonts w:ascii="Times New Roman" w:hAnsi="Times New Roman" w:cs="Times New Roman"/>
          <w:bCs/>
          <w:color w:val="auto"/>
        </w:rPr>
      </w:pPr>
    </w:p>
    <w:p w:rsidR="00E15503" w:rsidRPr="00CF10E0" w:rsidRDefault="00E15503" w:rsidP="00E15503">
      <w:pPr>
        <w:ind w:firstLine="698"/>
        <w:jc w:val="right"/>
        <w:rPr>
          <w:rStyle w:val="a3"/>
          <w:rFonts w:ascii="Times New Roman" w:hAnsi="Times New Roman" w:cs="Times New Roman"/>
          <w:bCs/>
          <w:color w:val="auto"/>
        </w:rPr>
      </w:pPr>
    </w:p>
    <w:p w:rsidR="00E15503" w:rsidRPr="00CF10E0" w:rsidRDefault="00E15503" w:rsidP="00E15503">
      <w:pPr>
        <w:ind w:firstLine="698"/>
        <w:jc w:val="right"/>
        <w:rPr>
          <w:rStyle w:val="a3"/>
          <w:rFonts w:ascii="Times New Roman" w:hAnsi="Times New Roman" w:cs="Times New Roman"/>
          <w:bCs/>
          <w:color w:val="auto"/>
        </w:rPr>
      </w:pPr>
    </w:p>
    <w:p w:rsidR="00E15503" w:rsidRPr="00CF10E0" w:rsidRDefault="00E15503" w:rsidP="00E15503">
      <w:pPr>
        <w:ind w:firstLine="698"/>
        <w:jc w:val="right"/>
        <w:rPr>
          <w:rStyle w:val="a3"/>
          <w:rFonts w:ascii="Times New Roman" w:hAnsi="Times New Roman" w:cs="Times New Roman"/>
          <w:bCs/>
          <w:color w:val="auto"/>
        </w:rPr>
      </w:pPr>
    </w:p>
    <w:p w:rsidR="00E15503" w:rsidRPr="00CF10E0" w:rsidRDefault="00E15503" w:rsidP="00E15503">
      <w:pPr>
        <w:ind w:firstLine="698"/>
        <w:jc w:val="right"/>
        <w:rPr>
          <w:rStyle w:val="a3"/>
          <w:rFonts w:ascii="Times New Roman" w:hAnsi="Times New Roman" w:cs="Times New Roman"/>
          <w:bCs/>
          <w:color w:val="auto"/>
        </w:rPr>
      </w:pPr>
    </w:p>
    <w:p w:rsidR="009E295C" w:rsidRPr="00CF10E0" w:rsidRDefault="009E295C">
      <w:pPr>
        <w:rPr>
          <w:rStyle w:val="a3"/>
          <w:rFonts w:ascii="Times New Roman" w:hAnsi="Times New Roman" w:cs="Times New Roman"/>
          <w:bCs/>
          <w:color w:val="auto"/>
          <w:sz w:val="28"/>
          <w:szCs w:val="28"/>
        </w:rPr>
      </w:pPr>
      <w:r w:rsidRPr="00CF10E0">
        <w:rPr>
          <w:rStyle w:val="a3"/>
          <w:rFonts w:ascii="Times New Roman" w:hAnsi="Times New Roman" w:cs="Times New Roman"/>
          <w:bCs/>
          <w:color w:val="auto"/>
          <w:sz w:val="28"/>
          <w:szCs w:val="28"/>
        </w:rPr>
        <w:br w:type="page"/>
      </w:r>
    </w:p>
    <w:p w:rsidR="00E15503" w:rsidRPr="00CF10E0" w:rsidRDefault="00E15503" w:rsidP="00E15503">
      <w:pPr>
        <w:ind w:left="8010"/>
        <w:jc w:val="center"/>
        <w:rPr>
          <w:rFonts w:ascii="Times New Roman" w:hAnsi="Times New Roman" w:cs="Times New Roman"/>
          <w:b/>
          <w:sz w:val="24"/>
          <w:szCs w:val="24"/>
        </w:rPr>
      </w:pPr>
      <w:r w:rsidRPr="00CF10E0">
        <w:rPr>
          <w:rStyle w:val="a3"/>
          <w:rFonts w:ascii="Times New Roman" w:hAnsi="Times New Roman" w:cs="Times New Roman"/>
          <w:bCs/>
          <w:color w:val="auto"/>
          <w:sz w:val="24"/>
          <w:szCs w:val="24"/>
        </w:rPr>
        <w:lastRenderedPageBreak/>
        <w:t>Приложение № 2</w:t>
      </w:r>
      <w:r w:rsidRPr="00CF10E0">
        <w:rPr>
          <w:rStyle w:val="a3"/>
          <w:rFonts w:ascii="Times New Roman" w:hAnsi="Times New Roman" w:cs="Times New Roman"/>
          <w:bCs/>
          <w:color w:val="auto"/>
          <w:sz w:val="24"/>
          <w:szCs w:val="24"/>
        </w:rPr>
        <w:br/>
        <w:t xml:space="preserve">к </w:t>
      </w:r>
      <w:hyperlink w:anchor="sub_10000" w:history="1">
        <w:r w:rsidRPr="00CF10E0">
          <w:rPr>
            <w:rStyle w:val="a4"/>
            <w:rFonts w:ascii="Times New Roman" w:hAnsi="Times New Roman"/>
            <w:b/>
            <w:color w:val="auto"/>
            <w:sz w:val="24"/>
            <w:szCs w:val="24"/>
          </w:rPr>
          <w:t>государственной программе</w:t>
        </w:r>
      </w:hyperlink>
      <w:r w:rsidRPr="00CF10E0">
        <w:rPr>
          <w:rStyle w:val="a3"/>
          <w:rFonts w:ascii="Times New Roman" w:hAnsi="Times New Roman" w:cs="Times New Roman"/>
          <w:bCs/>
          <w:color w:val="auto"/>
          <w:sz w:val="24"/>
          <w:szCs w:val="24"/>
        </w:rPr>
        <w:br/>
        <w:t>Архангельской области «Экономическое развитие</w:t>
      </w:r>
      <w:r w:rsidRPr="00CF10E0">
        <w:rPr>
          <w:rStyle w:val="a3"/>
          <w:rFonts w:ascii="Times New Roman" w:hAnsi="Times New Roman" w:cs="Times New Roman"/>
          <w:bCs/>
          <w:color w:val="auto"/>
          <w:sz w:val="24"/>
          <w:szCs w:val="24"/>
        </w:rPr>
        <w:br/>
        <w:t>и инвестиционная деятельность</w:t>
      </w:r>
      <w:r w:rsidRPr="00CF10E0">
        <w:rPr>
          <w:rStyle w:val="a3"/>
          <w:rFonts w:ascii="Times New Roman" w:hAnsi="Times New Roman" w:cs="Times New Roman"/>
          <w:bCs/>
          <w:color w:val="auto"/>
          <w:sz w:val="24"/>
          <w:szCs w:val="24"/>
        </w:rPr>
        <w:br/>
        <w:t>в Архангельской области</w:t>
      </w:r>
      <w:r w:rsidRPr="00CF10E0">
        <w:rPr>
          <w:rStyle w:val="a3"/>
          <w:rFonts w:ascii="Times New Roman" w:hAnsi="Times New Roman" w:cs="Times New Roman"/>
          <w:bCs/>
          <w:color w:val="auto"/>
          <w:sz w:val="24"/>
          <w:szCs w:val="24"/>
        </w:rPr>
        <w:br/>
        <w:t>(2014-2020 годы)»</w:t>
      </w:r>
    </w:p>
    <w:p w:rsidR="00E15503" w:rsidRPr="00CF10E0" w:rsidRDefault="00E15503" w:rsidP="00E15503">
      <w:pPr>
        <w:ind w:left="8010"/>
        <w:jc w:val="center"/>
        <w:rPr>
          <w:rFonts w:ascii="Times New Roman" w:hAnsi="Times New Roman" w:cs="Times New Roman"/>
          <w:b/>
          <w:sz w:val="28"/>
          <w:szCs w:val="28"/>
        </w:rPr>
      </w:pPr>
    </w:p>
    <w:p w:rsidR="00E15503" w:rsidRPr="00CF10E0" w:rsidRDefault="00E15503" w:rsidP="00E15503">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Перечень мероприятий</w:t>
      </w:r>
      <w:r w:rsidRPr="00CF10E0">
        <w:rPr>
          <w:rFonts w:ascii="Times New Roman" w:hAnsi="Times New Roman" w:cs="Times New Roman"/>
          <w:color w:val="auto"/>
          <w:sz w:val="28"/>
          <w:szCs w:val="28"/>
        </w:rPr>
        <w:br/>
        <w:t>государственной программы Архангельской области</w:t>
      </w:r>
      <w:r w:rsidRPr="00CF10E0">
        <w:rPr>
          <w:rFonts w:ascii="Times New Roman" w:hAnsi="Times New Roman" w:cs="Times New Roman"/>
          <w:color w:val="auto"/>
          <w:sz w:val="28"/>
          <w:szCs w:val="28"/>
        </w:rPr>
        <w:br/>
        <w:t>«Экономическое развитие и инвестиционная деятельность в Архангельской области (2014-2020 годы)»</w:t>
      </w:r>
    </w:p>
    <w:p w:rsidR="00E15503" w:rsidRPr="00CF10E0" w:rsidRDefault="00E15503" w:rsidP="00E15503">
      <w:pPr>
        <w:rPr>
          <w:rFonts w:ascii="Times New Roman" w:hAnsi="Times New Roman" w:cs="Times New Roman"/>
        </w:rPr>
      </w:pPr>
    </w:p>
    <w:tbl>
      <w:tblPr>
        <w:tblW w:w="15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440"/>
        <w:gridCol w:w="1315"/>
        <w:gridCol w:w="1248"/>
        <w:gridCol w:w="1134"/>
        <w:gridCol w:w="1134"/>
        <w:gridCol w:w="1134"/>
        <w:gridCol w:w="1145"/>
        <w:gridCol w:w="1170"/>
        <w:gridCol w:w="1170"/>
        <w:gridCol w:w="1170"/>
        <w:gridCol w:w="1714"/>
      </w:tblGrid>
      <w:tr w:rsidR="00CF10E0" w:rsidRPr="00CF10E0" w:rsidTr="009F3DC8">
        <w:tc>
          <w:tcPr>
            <w:tcW w:w="1800" w:type="dxa"/>
            <w:vMerge w:val="restart"/>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Наименование мероприятия</w:t>
            </w:r>
          </w:p>
        </w:tc>
        <w:tc>
          <w:tcPr>
            <w:tcW w:w="1440" w:type="dxa"/>
            <w:vMerge w:val="restart"/>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Исполнители</w:t>
            </w:r>
          </w:p>
        </w:tc>
        <w:tc>
          <w:tcPr>
            <w:tcW w:w="1315" w:type="dxa"/>
            <w:vMerge w:val="restart"/>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Источник финансирования</w:t>
            </w:r>
          </w:p>
        </w:tc>
        <w:tc>
          <w:tcPr>
            <w:tcW w:w="11019" w:type="dxa"/>
            <w:gridSpan w:val="9"/>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Объем финансирования, тыс. рублей</w:t>
            </w: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Merge/>
            <w:vAlign w:val="center"/>
          </w:tcPr>
          <w:p w:rsidR="00E15503" w:rsidRPr="00CF10E0" w:rsidRDefault="00E15503" w:rsidP="009F3DC8">
            <w:pPr>
              <w:pStyle w:val="aff7"/>
              <w:rPr>
                <w:rFonts w:ascii="Times New Roman" w:hAnsi="Times New Roman" w:cs="Times New Roman"/>
                <w:sz w:val="20"/>
                <w:szCs w:val="20"/>
              </w:rPr>
            </w:pP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всего</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2014 г.</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2015 г.</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2016 г.</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2017 г.</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2018 г.</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2019 г.</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2020 г.</w:t>
            </w:r>
          </w:p>
        </w:tc>
        <w:tc>
          <w:tcPr>
            <w:tcW w:w="171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показатели результата реализации мероприятия по годам</w:t>
            </w:r>
          </w:p>
        </w:tc>
      </w:tr>
      <w:tr w:rsidR="00CF10E0" w:rsidRPr="00CF10E0" w:rsidTr="009F3DC8">
        <w:tc>
          <w:tcPr>
            <w:tcW w:w="180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w:t>
            </w:r>
          </w:p>
        </w:tc>
        <w:tc>
          <w:tcPr>
            <w:tcW w:w="144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w:t>
            </w:r>
          </w:p>
        </w:tc>
        <w:tc>
          <w:tcPr>
            <w:tcW w:w="131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8</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9</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11</w:t>
            </w:r>
          </w:p>
        </w:tc>
        <w:tc>
          <w:tcPr>
            <w:tcW w:w="171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12</w:t>
            </w:r>
          </w:p>
        </w:tc>
      </w:tr>
      <w:tr w:rsidR="00CF10E0" w:rsidRPr="00CF10E0" w:rsidTr="009F3DC8">
        <w:tc>
          <w:tcPr>
            <w:tcW w:w="15574" w:type="dxa"/>
            <w:gridSpan w:val="12"/>
            <w:vAlign w:val="center"/>
          </w:tcPr>
          <w:p w:rsidR="00E15503" w:rsidRPr="00CF10E0" w:rsidRDefault="00E15503" w:rsidP="009F3DC8">
            <w:pPr>
              <w:pStyle w:val="1"/>
              <w:spacing w:before="0" w:after="0"/>
              <w:rPr>
                <w:rFonts w:ascii="Times New Roman" w:hAnsi="Times New Roman" w:cs="Times New Roman"/>
                <w:color w:val="auto"/>
                <w:sz w:val="20"/>
                <w:szCs w:val="20"/>
              </w:rPr>
            </w:pPr>
            <w:bookmarkStart w:id="48" w:name="sub_2100"/>
            <w:r w:rsidRPr="00CF10E0">
              <w:rPr>
                <w:rFonts w:ascii="Times New Roman" w:hAnsi="Times New Roman" w:cs="Times New Roman"/>
                <w:color w:val="auto"/>
                <w:sz w:val="20"/>
                <w:szCs w:val="20"/>
              </w:rPr>
              <w:t>I. Подпрограмма № 1 «Формирование благоприятной среды для развития инвестиционной деятельности</w:t>
            </w:r>
            <w:bookmarkEnd w:id="48"/>
            <w:r w:rsidRPr="00CF10E0">
              <w:rPr>
                <w:rFonts w:ascii="Times New Roman" w:hAnsi="Times New Roman" w:cs="Times New Roman"/>
                <w:color w:val="auto"/>
                <w:sz w:val="20"/>
                <w:szCs w:val="20"/>
              </w:rPr>
              <w:t>»</w:t>
            </w:r>
          </w:p>
        </w:tc>
      </w:tr>
      <w:tr w:rsidR="00CF10E0" w:rsidRPr="00CF10E0" w:rsidTr="009F3DC8">
        <w:tc>
          <w:tcPr>
            <w:tcW w:w="15574" w:type="dxa"/>
            <w:gridSpan w:val="12"/>
            <w:vAlign w:val="center"/>
          </w:tcPr>
          <w:p w:rsidR="00E15503" w:rsidRPr="00CF10E0" w:rsidRDefault="00E15503" w:rsidP="009F3DC8">
            <w:pPr>
              <w:pStyle w:val="aff7"/>
              <w:rPr>
                <w:rFonts w:ascii="Times New Roman" w:hAnsi="Times New Roman" w:cs="Times New Roman"/>
                <w:sz w:val="20"/>
                <w:szCs w:val="20"/>
              </w:rPr>
            </w:pPr>
            <w:r w:rsidRPr="00CF10E0">
              <w:rPr>
                <w:rFonts w:ascii="Times New Roman" w:hAnsi="Times New Roman" w:cs="Times New Roman"/>
                <w:sz w:val="20"/>
                <w:szCs w:val="20"/>
              </w:rPr>
              <w:t>Цель подпрограммы № 1 - улучшение инвестиционного климата в Архангельской области, обеспечивающее приток прямых инвестиций в производственную деятельность на территории области и достижение устойчивого социально-экономического развития за счет эффективной инвестиционной политики</w:t>
            </w:r>
          </w:p>
        </w:tc>
      </w:tr>
      <w:tr w:rsidR="00CF10E0" w:rsidRPr="00CF10E0" w:rsidTr="009F3DC8">
        <w:tc>
          <w:tcPr>
            <w:tcW w:w="15574" w:type="dxa"/>
            <w:gridSpan w:val="12"/>
            <w:vAlign w:val="center"/>
          </w:tcPr>
          <w:p w:rsidR="00E15503" w:rsidRPr="00CF10E0" w:rsidRDefault="00E15503" w:rsidP="009F3DC8">
            <w:pPr>
              <w:pStyle w:val="aff7"/>
              <w:rPr>
                <w:rFonts w:ascii="Times New Roman" w:hAnsi="Times New Roman" w:cs="Times New Roman"/>
                <w:sz w:val="20"/>
                <w:szCs w:val="20"/>
              </w:rPr>
            </w:pPr>
            <w:r w:rsidRPr="00CF10E0">
              <w:rPr>
                <w:rFonts w:ascii="Times New Roman" w:hAnsi="Times New Roman" w:cs="Times New Roman"/>
                <w:sz w:val="20"/>
                <w:szCs w:val="20"/>
              </w:rPr>
              <w:t>Задача № 1 - создание благоприятных условий для привлечения прямых инвестиций в экономику Архангельской области</w:t>
            </w:r>
          </w:p>
        </w:tc>
      </w:tr>
      <w:tr w:rsidR="00CF10E0" w:rsidRPr="00CF10E0" w:rsidTr="009F3DC8">
        <w:tc>
          <w:tcPr>
            <w:tcW w:w="1800" w:type="dxa"/>
            <w:vMerge w:val="restart"/>
            <w:vAlign w:val="center"/>
          </w:tcPr>
          <w:p w:rsidR="00E15503" w:rsidRPr="00CF10E0" w:rsidRDefault="00E15503" w:rsidP="009F3DC8">
            <w:pPr>
              <w:pStyle w:val="afff0"/>
              <w:rPr>
                <w:rFonts w:ascii="Times New Roman" w:hAnsi="Times New Roman" w:cs="Times New Roman"/>
                <w:sz w:val="20"/>
                <w:szCs w:val="20"/>
              </w:rPr>
            </w:pPr>
            <w:bookmarkStart w:id="49" w:name="sub_2111"/>
            <w:r w:rsidRPr="00CF10E0">
              <w:rPr>
                <w:rFonts w:ascii="Times New Roman" w:hAnsi="Times New Roman" w:cs="Times New Roman"/>
                <w:sz w:val="20"/>
                <w:szCs w:val="20"/>
              </w:rPr>
              <w:t>1.1. Совершенствование правового регулирования инвестиционной деятельности в Архангельской области</w:t>
            </w:r>
            <w:bookmarkEnd w:id="49"/>
          </w:p>
        </w:tc>
        <w:tc>
          <w:tcPr>
            <w:tcW w:w="1440" w:type="dxa"/>
            <w:vMerge w:val="restart"/>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 Архангельской области (далее - министерство экономическо</w:t>
            </w:r>
            <w:r w:rsidRPr="00CF10E0">
              <w:rPr>
                <w:rFonts w:ascii="Times New Roman" w:hAnsi="Times New Roman" w:cs="Times New Roman"/>
                <w:sz w:val="20"/>
                <w:szCs w:val="20"/>
              </w:rPr>
              <w:lastRenderedPageBreak/>
              <w:t>го развития и конкурентной политики)</w:t>
            </w: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итого</w:t>
            </w:r>
          </w:p>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 xml:space="preserve">обеспечение дополнения (изменения) нормативной правовой базы Архангельской области по вопросам осуществления инвестиционной </w:t>
            </w:r>
            <w:r w:rsidRPr="00CF10E0">
              <w:rPr>
                <w:rFonts w:ascii="Times New Roman" w:hAnsi="Times New Roman" w:cs="Times New Roman"/>
                <w:sz w:val="20"/>
                <w:szCs w:val="20"/>
              </w:rPr>
              <w:lastRenderedPageBreak/>
              <w:t>деятельности</w:t>
            </w: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E15503" w:rsidRPr="00CF10E0" w:rsidRDefault="00E15503" w:rsidP="009F3DC8">
            <w:pPr>
              <w:pStyle w:val="afff0"/>
              <w:rPr>
                <w:rFonts w:ascii="Times New Roman" w:hAnsi="Times New Roman" w:cs="Times New Roman"/>
                <w:sz w:val="20"/>
                <w:szCs w:val="20"/>
              </w:rPr>
            </w:pPr>
            <w:bookmarkStart w:id="50" w:name="sub_2112"/>
            <w:r w:rsidRPr="00CF10E0">
              <w:rPr>
                <w:rFonts w:ascii="Times New Roman" w:hAnsi="Times New Roman" w:cs="Times New Roman"/>
                <w:sz w:val="20"/>
                <w:szCs w:val="20"/>
              </w:rPr>
              <w:lastRenderedPageBreak/>
              <w:t>1.2. Разработка стратегических, концептуальных документов в сфере развития территорий, создания благоприятных условий для привлечения инвестиций</w:t>
            </w:r>
            <w:bookmarkEnd w:id="50"/>
          </w:p>
        </w:tc>
        <w:tc>
          <w:tcPr>
            <w:tcW w:w="1440" w:type="dxa"/>
            <w:vMerge w:val="restart"/>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4 160,0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1 580,0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380,0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1 800,0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400,0</w:t>
            </w:r>
          </w:p>
        </w:tc>
        <w:tc>
          <w:tcPr>
            <w:tcW w:w="1714" w:type="dxa"/>
            <w:vMerge w:val="restart"/>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разработка инновационной стратегии Архангельской области, иных концептуальных документов в сфере развития территорий</w:t>
            </w: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4 160,0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1 580,0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380,0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1 800,0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400,0</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E15503" w:rsidRPr="00CF10E0" w:rsidRDefault="00E15503" w:rsidP="009F3DC8">
            <w:pPr>
              <w:pStyle w:val="afff0"/>
              <w:rPr>
                <w:rFonts w:ascii="Times New Roman" w:hAnsi="Times New Roman" w:cs="Times New Roman"/>
                <w:sz w:val="20"/>
                <w:szCs w:val="20"/>
              </w:rPr>
            </w:pPr>
            <w:bookmarkStart w:id="51" w:name="sub_2113"/>
            <w:r w:rsidRPr="00CF10E0">
              <w:rPr>
                <w:rFonts w:ascii="Times New Roman" w:hAnsi="Times New Roman" w:cs="Times New Roman"/>
                <w:sz w:val="20"/>
                <w:szCs w:val="20"/>
              </w:rPr>
              <w:t>1.3. Создание благоприятной административной среды для осуществления инвестиционной деятельности</w:t>
            </w:r>
            <w:bookmarkEnd w:id="51"/>
          </w:p>
        </w:tc>
        <w:tc>
          <w:tcPr>
            <w:tcW w:w="1440" w:type="dxa"/>
            <w:vMerge w:val="restart"/>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18 900,0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4 500,0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4 600,0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4 900,0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4 900,0</w:t>
            </w:r>
          </w:p>
        </w:tc>
        <w:tc>
          <w:tcPr>
            <w:tcW w:w="1714" w:type="dxa"/>
            <w:vMerge w:val="restart"/>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переход в 2014 году на организацию работы с субъектами инвестиционной деятельности по принципу «одного окна» создание в 2014 году базы данных по инвестиционным проектам и инвестиционным площадкам для размещения производств</w:t>
            </w: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18 900,0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4 500,0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4 600,0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4 900,0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4 900,0</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Всего</w:t>
            </w:r>
            <w:r w:rsidRPr="00CF10E0">
              <w:rPr>
                <w:rFonts w:ascii="Times New Roman" w:hAnsi="Times New Roman" w:cs="Times New Roman"/>
                <w:sz w:val="20"/>
                <w:szCs w:val="20"/>
              </w:rPr>
              <w:br/>
              <w:t>по задаче № 1</w:t>
            </w:r>
          </w:p>
        </w:tc>
        <w:tc>
          <w:tcPr>
            <w:tcW w:w="1440" w:type="dxa"/>
            <w:vMerge w:val="restart"/>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23 060,0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6 080,0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4 980,0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6 700,0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5 300,0</w:t>
            </w:r>
          </w:p>
        </w:tc>
        <w:tc>
          <w:tcPr>
            <w:tcW w:w="1714" w:type="dxa"/>
            <w:vMerge w:val="restart"/>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 xml:space="preserve">областной </w:t>
            </w:r>
            <w:r w:rsidRPr="00CF10E0">
              <w:rPr>
                <w:rFonts w:ascii="Times New Roman" w:hAnsi="Times New Roman" w:cs="Times New Roman"/>
                <w:sz w:val="20"/>
                <w:szCs w:val="20"/>
              </w:rPr>
              <w:lastRenderedPageBreak/>
              <w:t>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lastRenderedPageBreak/>
              <w:t>23 060,0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6 080,0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4 980,0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6 700,0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5 300,0</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Задача № 2 - продвижение инвестиционного потенциала Архангельской области</w:t>
            </w:r>
          </w:p>
        </w:tc>
      </w:tr>
      <w:tr w:rsidR="00CF10E0" w:rsidRPr="00CF10E0" w:rsidTr="009F3DC8">
        <w:trPr>
          <w:trHeight w:val="983"/>
        </w:trPr>
        <w:tc>
          <w:tcPr>
            <w:tcW w:w="1800" w:type="dxa"/>
            <w:vMerge w:val="restart"/>
          </w:tcPr>
          <w:p w:rsidR="00E15503" w:rsidRPr="00CF10E0" w:rsidRDefault="00E15503" w:rsidP="009F3DC8">
            <w:pPr>
              <w:pStyle w:val="afff0"/>
              <w:rPr>
                <w:rFonts w:ascii="Times New Roman" w:hAnsi="Times New Roman" w:cs="Times New Roman"/>
                <w:sz w:val="20"/>
                <w:szCs w:val="20"/>
              </w:rPr>
            </w:pPr>
            <w:bookmarkStart w:id="52" w:name="sub_2121"/>
            <w:r w:rsidRPr="00CF10E0">
              <w:rPr>
                <w:rFonts w:ascii="Times New Roman" w:hAnsi="Times New Roman" w:cs="Times New Roman"/>
                <w:sz w:val="20"/>
                <w:szCs w:val="20"/>
              </w:rPr>
              <w:t xml:space="preserve">2.1. Формирование и продвижение </w:t>
            </w:r>
            <w:proofErr w:type="spellStart"/>
            <w:r w:rsidRPr="00CF10E0">
              <w:rPr>
                <w:rFonts w:ascii="Times New Roman" w:hAnsi="Times New Roman" w:cs="Times New Roman"/>
                <w:sz w:val="20"/>
                <w:szCs w:val="20"/>
              </w:rPr>
              <w:t>инвестиционно</w:t>
            </w:r>
            <w:proofErr w:type="spellEnd"/>
            <w:r w:rsidRPr="00CF10E0">
              <w:rPr>
                <w:rFonts w:ascii="Times New Roman" w:hAnsi="Times New Roman" w:cs="Times New Roman"/>
                <w:sz w:val="20"/>
                <w:szCs w:val="20"/>
              </w:rPr>
              <w:t xml:space="preserve"> привлекательного имиджа Архангельской области</w:t>
            </w:r>
            <w:bookmarkEnd w:id="52"/>
          </w:p>
        </w:tc>
        <w:tc>
          <w:tcPr>
            <w:tcW w:w="1440" w:type="dxa"/>
            <w:vMerge w:val="restart"/>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966E5C" w:rsidP="00966E5C">
            <w:pPr>
              <w:pStyle w:val="aff7"/>
              <w:jc w:val="center"/>
              <w:rPr>
                <w:rFonts w:ascii="Times New Roman" w:hAnsi="Times New Roman" w:cs="Times New Roman"/>
                <w:sz w:val="20"/>
                <w:szCs w:val="20"/>
              </w:rPr>
            </w:pPr>
            <w:r w:rsidRPr="00CF10E0">
              <w:rPr>
                <w:rFonts w:ascii="Times New Roman" w:hAnsi="Times New Roman" w:cs="Times New Roman"/>
                <w:sz w:val="20"/>
                <w:szCs w:val="20"/>
              </w:rPr>
              <w:t>42 2</w:t>
            </w:r>
            <w:r w:rsidR="00E15503" w:rsidRPr="00CF10E0">
              <w:rPr>
                <w:rFonts w:ascii="Times New Roman" w:hAnsi="Times New Roman" w:cs="Times New Roman"/>
                <w:sz w:val="20"/>
                <w:szCs w:val="20"/>
              </w:rPr>
              <w:t>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1 600,0</w:t>
            </w:r>
          </w:p>
        </w:tc>
        <w:tc>
          <w:tcPr>
            <w:tcW w:w="1134" w:type="dxa"/>
            <w:vAlign w:val="center"/>
          </w:tcPr>
          <w:p w:rsidR="00E15503" w:rsidRPr="00CF10E0" w:rsidRDefault="00966E5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2 500,0</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9 350,0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8 400,0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10 700,0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9 650,0</w:t>
            </w:r>
          </w:p>
        </w:tc>
        <w:tc>
          <w:tcPr>
            <w:tcW w:w="1714" w:type="dxa"/>
            <w:vMerge w:val="restart"/>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 xml:space="preserve">ежегодно, начиная с 2015 года, организация и участие Архангельской области в не менее чем двух </w:t>
            </w:r>
            <w:proofErr w:type="spellStart"/>
            <w:r w:rsidRPr="00CF10E0">
              <w:rPr>
                <w:rFonts w:ascii="Times New Roman" w:hAnsi="Times New Roman" w:cs="Times New Roman"/>
                <w:sz w:val="20"/>
                <w:szCs w:val="20"/>
              </w:rPr>
              <w:t>конгрессно-выставочных</w:t>
            </w:r>
            <w:proofErr w:type="spellEnd"/>
            <w:r w:rsidRPr="00CF10E0">
              <w:rPr>
                <w:rFonts w:ascii="Times New Roman" w:hAnsi="Times New Roman" w:cs="Times New Roman"/>
                <w:sz w:val="20"/>
                <w:szCs w:val="20"/>
              </w:rPr>
              <w:t xml:space="preserve"> мероприятиях (форумы, выставки, конференции, </w:t>
            </w:r>
            <w:proofErr w:type="spellStart"/>
            <w:proofErr w:type="gramStart"/>
            <w:r w:rsidRPr="00CF10E0">
              <w:rPr>
                <w:rFonts w:ascii="Times New Roman" w:hAnsi="Times New Roman" w:cs="Times New Roman"/>
                <w:sz w:val="20"/>
                <w:szCs w:val="20"/>
              </w:rPr>
              <w:t>бизнес-миссии</w:t>
            </w:r>
            <w:proofErr w:type="spellEnd"/>
            <w:proofErr w:type="gramEnd"/>
            <w:r w:rsidRPr="00CF10E0">
              <w:rPr>
                <w:rFonts w:ascii="Times New Roman" w:hAnsi="Times New Roman" w:cs="Times New Roman"/>
                <w:sz w:val="20"/>
                <w:szCs w:val="20"/>
              </w:rPr>
              <w:t xml:space="preserve"> и т.д.); ежегодно, начиная с 2017 года, размещение не менее чем в четырех отечественных и зарубежных средствах массовой информации, в каталогах, сборниках материалов об инвестиционном </w:t>
            </w:r>
            <w:r w:rsidRPr="00CF10E0">
              <w:rPr>
                <w:rFonts w:ascii="Times New Roman" w:hAnsi="Times New Roman" w:cs="Times New Roman"/>
                <w:sz w:val="20"/>
                <w:szCs w:val="20"/>
              </w:rPr>
              <w:lastRenderedPageBreak/>
              <w:t>потенциале Архангельской области</w:t>
            </w:r>
          </w:p>
        </w:tc>
      </w:tr>
      <w:tr w:rsidR="00CF10E0" w:rsidRPr="00CF10E0" w:rsidTr="009F3DC8">
        <w:trPr>
          <w:trHeight w:val="912"/>
        </w:trPr>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rPr>
          <w:trHeight w:val="1195"/>
        </w:trPr>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E15503" w:rsidRPr="00CF10E0" w:rsidRDefault="00E15503" w:rsidP="00966E5C">
            <w:pPr>
              <w:pStyle w:val="aff7"/>
              <w:jc w:val="center"/>
              <w:rPr>
                <w:rFonts w:ascii="Times New Roman" w:hAnsi="Times New Roman" w:cs="Times New Roman"/>
                <w:sz w:val="20"/>
                <w:szCs w:val="20"/>
              </w:rPr>
            </w:pPr>
            <w:r w:rsidRPr="00CF10E0">
              <w:rPr>
                <w:rFonts w:ascii="Times New Roman" w:hAnsi="Times New Roman" w:cs="Times New Roman"/>
                <w:sz w:val="20"/>
                <w:szCs w:val="20"/>
              </w:rPr>
              <w:t>4</w:t>
            </w:r>
            <w:r w:rsidR="00966E5C" w:rsidRPr="00CF10E0">
              <w:rPr>
                <w:rFonts w:ascii="Times New Roman" w:hAnsi="Times New Roman" w:cs="Times New Roman"/>
                <w:sz w:val="20"/>
                <w:szCs w:val="20"/>
              </w:rPr>
              <w:t>2</w:t>
            </w:r>
            <w:r w:rsidRPr="00CF10E0">
              <w:rPr>
                <w:rFonts w:ascii="Times New Roman" w:hAnsi="Times New Roman" w:cs="Times New Roman"/>
                <w:sz w:val="20"/>
                <w:szCs w:val="20"/>
              </w:rPr>
              <w:t xml:space="preserve"> </w:t>
            </w:r>
            <w:r w:rsidR="00966E5C" w:rsidRPr="00CF10E0">
              <w:rPr>
                <w:rFonts w:ascii="Times New Roman" w:hAnsi="Times New Roman" w:cs="Times New Roman"/>
                <w:sz w:val="20"/>
                <w:szCs w:val="20"/>
              </w:rPr>
              <w:t>2</w:t>
            </w:r>
            <w:r w:rsidRPr="00CF10E0">
              <w:rPr>
                <w:rFonts w:ascii="Times New Roman" w:hAnsi="Times New Roman" w:cs="Times New Roman"/>
                <w:sz w:val="20"/>
                <w:szCs w:val="20"/>
              </w:rPr>
              <w:t>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1 600,0</w:t>
            </w:r>
          </w:p>
        </w:tc>
        <w:tc>
          <w:tcPr>
            <w:tcW w:w="1134" w:type="dxa"/>
            <w:vAlign w:val="center"/>
          </w:tcPr>
          <w:p w:rsidR="00E15503" w:rsidRPr="00CF10E0" w:rsidRDefault="00966E5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2 5</w:t>
            </w:r>
            <w:r w:rsidR="00E15503" w:rsidRPr="00CF10E0">
              <w:rPr>
                <w:rFonts w:ascii="Times New Roman" w:hAnsi="Times New Roman" w:cs="Times New Roman"/>
                <w:sz w:val="20"/>
                <w:szCs w:val="20"/>
              </w:rPr>
              <w:t>00,0</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9 350,0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8 400,0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10 700,0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9 650,0</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060443">
        <w:tc>
          <w:tcPr>
            <w:tcW w:w="1800" w:type="dxa"/>
            <w:vMerge w:val="restart"/>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2.2. Создание, администрирование, сопровождение и обновление информации на Интернет-ресурсах регионального уровня в сфере инвестиционной деятельности</w:t>
            </w:r>
          </w:p>
        </w:tc>
        <w:tc>
          <w:tcPr>
            <w:tcW w:w="1440" w:type="dxa"/>
            <w:vMerge w:val="restart"/>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E15503" w:rsidP="00966E5C">
            <w:pPr>
              <w:pStyle w:val="aff7"/>
              <w:jc w:val="center"/>
              <w:rPr>
                <w:rFonts w:ascii="Times New Roman" w:hAnsi="Times New Roman" w:cs="Times New Roman"/>
                <w:sz w:val="20"/>
                <w:szCs w:val="20"/>
              </w:rPr>
            </w:pPr>
            <w:r w:rsidRPr="00CF10E0">
              <w:rPr>
                <w:rFonts w:ascii="Times New Roman" w:hAnsi="Times New Roman" w:cs="Times New Roman"/>
                <w:sz w:val="20"/>
                <w:szCs w:val="20"/>
              </w:rPr>
              <w:t xml:space="preserve">2 </w:t>
            </w:r>
            <w:r w:rsidR="00966E5C" w:rsidRPr="00CF10E0">
              <w:rPr>
                <w:rFonts w:ascii="Times New Roman" w:hAnsi="Times New Roman" w:cs="Times New Roman"/>
                <w:sz w:val="20"/>
                <w:szCs w:val="20"/>
              </w:rPr>
              <w:t>8</w:t>
            </w:r>
            <w:r w:rsidRPr="00CF10E0">
              <w:rPr>
                <w:rFonts w:ascii="Times New Roman" w:hAnsi="Times New Roman" w:cs="Times New Roman"/>
                <w:sz w:val="20"/>
                <w:szCs w:val="20"/>
              </w:rPr>
              <w:t>10,0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966E5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200,0</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630,0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660,0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660,0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660,0</w:t>
            </w:r>
          </w:p>
        </w:tc>
        <w:tc>
          <w:tcPr>
            <w:tcW w:w="1714" w:type="dxa"/>
            <w:vMerge w:val="restart"/>
          </w:tcPr>
          <w:p w:rsidR="00E15503" w:rsidRPr="00CF10E0" w:rsidRDefault="00E15503" w:rsidP="00060443">
            <w:pPr>
              <w:pStyle w:val="afff0"/>
              <w:rPr>
                <w:rFonts w:ascii="Times New Roman" w:hAnsi="Times New Roman" w:cs="Times New Roman"/>
                <w:sz w:val="20"/>
                <w:szCs w:val="20"/>
              </w:rPr>
            </w:pPr>
            <w:r w:rsidRPr="00CF10E0">
              <w:rPr>
                <w:rFonts w:ascii="Times New Roman" w:hAnsi="Times New Roman" w:cs="Times New Roman"/>
                <w:sz w:val="20"/>
                <w:szCs w:val="20"/>
              </w:rPr>
              <w:t>ведение и актуализация данных на инвестиционном портале Архангельской области</w:t>
            </w:r>
          </w:p>
        </w:tc>
      </w:tr>
      <w:tr w:rsidR="00CF10E0" w:rsidRPr="00CF10E0" w:rsidTr="00060443">
        <w:tc>
          <w:tcPr>
            <w:tcW w:w="1800" w:type="dxa"/>
            <w:vMerge/>
          </w:tcPr>
          <w:p w:rsidR="00E15503" w:rsidRPr="00CF10E0" w:rsidRDefault="00E15503" w:rsidP="009F3DC8">
            <w:pPr>
              <w:pStyle w:val="aff7"/>
              <w:rPr>
                <w:rFonts w:ascii="Times New Roman" w:hAnsi="Times New Roman" w:cs="Times New Roman"/>
                <w:sz w:val="20"/>
                <w:szCs w:val="20"/>
              </w:rPr>
            </w:pPr>
          </w:p>
        </w:tc>
        <w:tc>
          <w:tcPr>
            <w:tcW w:w="1440" w:type="dxa"/>
            <w:vMerge/>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tcPr>
          <w:p w:rsidR="00E15503" w:rsidRPr="00CF10E0" w:rsidRDefault="00E15503" w:rsidP="00060443">
            <w:pPr>
              <w:pStyle w:val="aff7"/>
              <w:jc w:val="left"/>
              <w:rPr>
                <w:rFonts w:ascii="Times New Roman" w:hAnsi="Times New Roman" w:cs="Times New Roman"/>
                <w:sz w:val="20"/>
                <w:szCs w:val="20"/>
              </w:rPr>
            </w:pPr>
          </w:p>
        </w:tc>
      </w:tr>
      <w:tr w:rsidR="00CF10E0" w:rsidRPr="00CF10E0" w:rsidTr="00060443">
        <w:tc>
          <w:tcPr>
            <w:tcW w:w="1800" w:type="dxa"/>
            <w:vMerge/>
          </w:tcPr>
          <w:p w:rsidR="00E15503" w:rsidRPr="00CF10E0" w:rsidRDefault="00E15503" w:rsidP="009F3DC8">
            <w:pPr>
              <w:pStyle w:val="aff7"/>
              <w:rPr>
                <w:rFonts w:ascii="Times New Roman" w:hAnsi="Times New Roman" w:cs="Times New Roman"/>
                <w:sz w:val="20"/>
                <w:szCs w:val="20"/>
              </w:rPr>
            </w:pPr>
          </w:p>
        </w:tc>
        <w:tc>
          <w:tcPr>
            <w:tcW w:w="1440" w:type="dxa"/>
            <w:vMerge/>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E15503" w:rsidRPr="00CF10E0" w:rsidRDefault="00966E5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2 8</w:t>
            </w:r>
            <w:r w:rsidR="00E15503" w:rsidRPr="00CF10E0">
              <w:rPr>
                <w:rFonts w:ascii="Times New Roman" w:hAnsi="Times New Roman" w:cs="Times New Roman"/>
                <w:sz w:val="20"/>
                <w:szCs w:val="20"/>
              </w:rPr>
              <w:t>10,0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966E5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200,0</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630,0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660,0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660,0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660,0</w:t>
            </w:r>
          </w:p>
        </w:tc>
        <w:tc>
          <w:tcPr>
            <w:tcW w:w="1714" w:type="dxa"/>
            <w:vMerge/>
          </w:tcPr>
          <w:p w:rsidR="00E15503" w:rsidRPr="00CF10E0" w:rsidRDefault="00E15503" w:rsidP="00060443">
            <w:pPr>
              <w:pStyle w:val="aff7"/>
              <w:jc w:val="left"/>
              <w:rPr>
                <w:rFonts w:ascii="Times New Roman" w:hAnsi="Times New Roman" w:cs="Times New Roman"/>
                <w:sz w:val="20"/>
                <w:szCs w:val="20"/>
              </w:rPr>
            </w:pPr>
          </w:p>
        </w:tc>
      </w:tr>
      <w:tr w:rsidR="00CF10E0" w:rsidRPr="00CF10E0" w:rsidTr="00060443">
        <w:tc>
          <w:tcPr>
            <w:tcW w:w="1800" w:type="dxa"/>
            <w:vMerge/>
          </w:tcPr>
          <w:p w:rsidR="00E15503" w:rsidRPr="00CF10E0" w:rsidRDefault="00E15503" w:rsidP="009F3DC8">
            <w:pPr>
              <w:pStyle w:val="aff7"/>
              <w:rPr>
                <w:rFonts w:ascii="Times New Roman" w:hAnsi="Times New Roman" w:cs="Times New Roman"/>
                <w:sz w:val="20"/>
                <w:szCs w:val="20"/>
              </w:rPr>
            </w:pPr>
          </w:p>
        </w:tc>
        <w:tc>
          <w:tcPr>
            <w:tcW w:w="1440" w:type="dxa"/>
            <w:vMerge/>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tcPr>
          <w:p w:rsidR="00E15503" w:rsidRPr="00CF10E0" w:rsidRDefault="00E15503" w:rsidP="00060443">
            <w:pPr>
              <w:pStyle w:val="aff7"/>
              <w:jc w:val="left"/>
              <w:rPr>
                <w:rFonts w:ascii="Times New Roman" w:hAnsi="Times New Roman" w:cs="Times New Roman"/>
                <w:sz w:val="20"/>
                <w:szCs w:val="20"/>
              </w:rPr>
            </w:pPr>
          </w:p>
        </w:tc>
      </w:tr>
      <w:tr w:rsidR="00CF10E0" w:rsidRPr="00CF10E0" w:rsidTr="00060443">
        <w:tc>
          <w:tcPr>
            <w:tcW w:w="1800" w:type="dxa"/>
            <w:vMerge/>
          </w:tcPr>
          <w:p w:rsidR="00E15503" w:rsidRPr="00CF10E0" w:rsidRDefault="00E15503" w:rsidP="009F3DC8">
            <w:pPr>
              <w:pStyle w:val="aff7"/>
              <w:rPr>
                <w:rFonts w:ascii="Times New Roman" w:hAnsi="Times New Roman" w:cs="Times New Roman"/>
                <w:sz w:val="20"/>
                <w:szCs w:val="20"/>
              </w:rPr>
            </w:pPr>
          </w:p>
        </w:tc>
        <w:tc>
          <w:tcPr>
            <w:tcW w:w="1440" w:type="dxa"/>
            <w:vMerge/>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tcPr>
          <w:p w:rsidR="00E15503" w:rsidRPr="00CF10E0" w:rsidRDefault="00E15503" w:rsidP="00060443">
            <w:pPr>
              <w:pStyle w:val="aff7"/>
              <w:jc w:val="left"/>
              <w:rPr>
                <w:rFonts w:ascii="Times New Roman" w:hAnsi="Times New Roman" w:cs="Times New Roman"/>
                <w:sz w:val="20"/>
                <w:szCs w:val="20"/>
              </w:rPr>
            </w:pPr>
          </w:p>
        </w:tc>
      </w:tr>
      <w:tr w:rsidR="00CF10E0" w:rsidRPr="00CF10E0" w:rsidTr="00060443">
        <w:tc>
          <w:tcPr>
            <w:tcW w:w="1800" w:type="dxa"/>
            <w:vMerge w:val="restart"/>
          </w:tcPr>
          <w:p w:rsidR="00E15503" w:rsidRPr="00CF10E0" w:rsidRDefault="00E15503" w:rsidP="009F3DC8">
            <w:pPr>
              <w:pStyle w:val="afff0"/>
              <w:rPr>
                <w:rFonts w:ascii="Times New Roman" w:hAnsi="Times New Roman" w:cs="Times New Roman"/>
                <w:sz w:val="20"/>
                <w:szCs w:val="20"/>
              </w:rPr>
            </w:pPr>
            <w:bookmarkStart w:id="53" w:name="sub_2123"/>
            <w:r w:rsidRPr="00CF10E0">
              <w:rPr>
                <w:rFonts w:ascii="Times New Roman" w:hAnsi="Times New Roman" w:cs="Times New Roman"/>
                <w:sz w:val="20"/>
                <w:szCs w:val="20"/>
              </w:rPr>
              <w:t>2.3. Организация региональных конкурсов в сфере инвестиционной деятельности и инвестиционной привлекательности</w:t>
            </w:r>
            <w:bookmarkEnd w:id="53"/>
          </w:p>
        </w:tc>
        <w:tc>
          <w:tcPr>
            <w:tcW w:w="1440" w:type="dxa"/>
            <w:vMerge w:val="restart"/>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13 900,0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3 100,0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3 450,0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3 600,0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3 750,0</w:t>
            </w:r>
          </w:p>
        </w:tc>
        <w:tc>
          <w:tcPr>
            <w:tcW w:w="1714" w:type="dxa"/>
            <w:vMerge w:val="restart"/>
          </w:tcPr>
          <w:p w:rsidR="00E15503" w:rsidRPr="00CF10E0" w:rsidRDefault="00E15503" w:rsidP="00060443">
            <w:pPr>
              <w:pStyle w:val="afff0"/>
              <w:rPr>
                <w:rFonts w:ascii="Times New Roman" w:hAnsi="Times New Roman" w:cs="Times New Roman"/>
                <w:sz w:val="20"/>
                <w:szCs w:val="20"/>
              </w:rPr>
            </w:pPr>
            <w:r w:rsidRPr="00CF10E0">
              <w:rPr>
                <w:rFonts w:ascii="Times New Roman" w:hAnsi="Times New Roman" w:cs="Times New Roman"/>
                <w:sz w:val="20"/>
                <w:szCs w:val="20"/>
              </w:rPr>
              <w:t>организация не менее чем двух региональных конкурсов ежегодно, начиная с 2017 года</w:t>
            </w: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13 900,0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3 100,0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3 450,0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3 600,0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3 750,0</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E15503" w:rsidRPr="00CF10E0" w:rsidRDefault="00E15503" w:rsidP="009F3DC8">
            <w:pPr>
              <w:pStyle w:val="aff7"/>
              <w:rPr>
                <w:rFonts w:ascii="Times New Roman" w:hAnsi="Times New Roman" w:cs="Times New Roman"/>
                <w:sz w:val="20"/>
                <w:szCs w:val="20"/>
              </w:rPr>
            </w:pPr>
            <w:bookmarkStart w:id="54" w:name="sub_2124"/>
            <w:r w:rsidRPr="00CF10E0">
              <w:rPr>
                <w:rFonts w:ascii="Times New Roman" w:hAnsi="Times New Roman" w:cs="Times New Roman"/>
                <w:sz w:val="20"/>
                <w:szCs w:val="20"/>
              </w:rPr>
              <w:t>Всего по задаче № 2</w:t>
            </w:r>
            <w:bookmarkEnd w:id="54"/>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E15503" w:rsidP="00966E5C">
            <w:pPr>
              <w:pStyle w:val="aff7"/>
              <w:jc w:val="center"/>
              <w:rPr>
                <w:rFonts w:ascii="Times New Roman" w:hAnsi="Times New Roman" w:cs="Times New Roman"/>
                <w:sz w:val="20"/>
                <w:szCs w:val="20"/>
              </w:rPr>
            </w:pPr>
            <w:r w:rsidRPr="00CF10E0">
              <w:rPr>
                <w:rFonts w:ascii="Times New Roman" w:hAnsi="Times New Roman" w:cs="Times New Roman"/>
                <w:sz w:val="20"/>
                <w:szCs w:val="20"/>
              </w:rPr>
              <w:t>5</w:t>
            </w:r>
            <w:r w:rsidR="00966E5C" w:rsidRPr="00CF10E0">
              <w:rPr>
                <w:rFonts w:ascii="Times New Roman" w:hAnsi="Times New Roman" w:cs="Times New Roman"/>
                <w:sz w:val="20"/>
                <w:szCs w:val="20"/>
              </w:rPr>
              <w:t>8</w:t>
            </w:r>
            <w:r w:rsidRPr="00CF10E0">
              <w:rPr>
                <w:rFonts w:ascii="Times New Roman" w:hAnsi="Times New Roman" w:cs="Times New Roman"/>
                <w:sz w:val="20"/>
                <w:szCs w:val="20"/>
              </w:rPr>
              <w:t xml:space="preserve"> </w:t>
            </w:r>
            <w:r w:rsidR="00966E5C" w:rsidRPr="00CF10E0">
              <w:rPr>
                <w:rFonts w:ascii="Times New Roman" w:hAnsi="Times New Roman" w:cs="Times New Roman"/>
                <w:sz w:val="20"/>
                <w:szCs w:val="20"/>
              </w:rPr>
              <w:t>9</w:t>
            </w:r>
            <w:r w:rsidRPr="00CF10E0">
              <w:rPr>
                <w:rFonts w:ascii="Times New Roman" w:hAnsi="Times New Roman" w:cs="Times New Roman"/>
                <w:sz w:val="20"/>
                <w:szCs w:val="20"/>
              </w:rPr>
              <w:t>10,0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1 600,0</w:t>
            </w:r>
          </w:p>
        </w:tc>
        <w:tc>
          <w:tcPr>
            <w:tcW w:w="1134" w:type="dxa"/>
            <w:vAlign w:val="center"/>
          </w:tcPr>
          <w:p w:rsidR="00E15503" w:rsidRPr="00CF10E0" w:rsidRDefault="00966E5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2 7</w:t>
            </w:r>
            <w:r w:rsidR="00E15503" w:rsidRPr="00CF10E0">
              <w:rPr>
                <w:rFonts w:ascii="Times New Roman" w:hAnsi="Times New Roman" w:cs="Times New Roman"/>
                <w:sz w:val="20"/>
                <w:szCs w:val="20"/>
              </w:rPr>
              <w:t>00,0</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13 080,0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12 510,0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14 960,0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14 060,0</w:t>
            </w:r>
          </w:p>
        </w:tc>
        <w:tc>
          <w:tcPr>
            <w:tcW w:w="1714" w:type="dxa"/>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E15503" w:rsidRPr="00CF10E0" w:rsidRDefault="00E15503" w:rsidP="00966E5C">
            <w:pPr>
              <w:pStyle w:val="aff7"/>
              <w:jc w:val="center"/>
              <w:rPr>
                <w:rFonts w:ascii="Times New Roman" w:hAnsi="Times New Roman" w:cs="Times New Roman"/>
                <w:sz w:val="20"/>
                <w:szCs w:val="20"/>
              </w:rPr>
            </w:pPr>
            <w:r w:rsidRPr="00CF10E0">
              <w:rPr>
                <w:rFonts w:ascii="Times New Roman" w:hAnsi="Times New Roman" w:cs="Times New Roman"/>
                <w:sz w:val="20"/>
                <w:szCs w:val="20"/>
              </w:rPr>
              <w:t>5</w:t>
            </w:r>
            <w:r w:rsidR="00966E5C" w:rsidRPr="00CF10E0">
              <w:rPr>
                <w:rFonts w:ascii="Times New Roman" w:hAnsi="Times New Roman" w:cs="Times New Roman"/>
                <w:sz w:val="20"/>
                <w:szCs w:val="20"/>
              </w:rPr>
              <w:t>8 9</w:t>
            </w:r>
            <w:r w:rsidRPr="00CF10E0">
              <w:rPr>
                <w:rFonts w:ascii="Times New Roman" w:hAnsi="Times New Roman" w:cs="Times New Roman"/>
                <w:sz w:val="20"/>
                <w:szCs w:val="20"/>
              </w:rPr>
              <w:t>10,0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1 600,0</w:t>
            </w:r>
          </w:p>
        </w:tc>
        <w:tc>
          <w:tcPr>
            <w:tcW w:w="1134" w:type="dxa"/>
            <w:vAlign w:val="center"/>
          </w:tcPr>
          <w:p w:rsidR="00E15503" w:rsidRPr="00CF10E0" w:rsidRDefault="00966E5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2 7</w:t>
            </w:r>
            <w:r w:rsidR="00E15503" w:rsidRPr="00CF10E0">
              <w:rPr>
                <w:rFonts w:ascii="Times New Roman" w:hAnsi="Times New Roman" w:cs="Times New Roman"/>
                <w:sz w:val="20"/>
                <w:szCs w:val="20"/>
              </w:rPr>
              <w:t>00,0</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13 080,0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12 510,0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14 960,0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14 060,0</w:t>
            </w:r>
          </w:p>
        </w:tc>
        <w:tc>
          <w:tcPr>
            <w:tcW w:w="1714" w:type="dxa"/>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w:t>
            </w:r>
            <w:r w:rsidRPr="00CF10E0">
              <w:rPr>
                <w:rFonts w:ascii="Times New Roman" w:hAnsi="Times New Roman" w:cs="Times New Roman"/>
                <w:sz w:val="20"/>
                <w:szCs w:val="20"/>
              </w:rPr>
              <w:lastRenderedPageBreak/>
              <w:t>ые средства</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lastRenderedPageBreak/>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Задача № 3 - развитие механизмов государственно-частного партнерства</w:t>
            </w:r>
          </w:p>
        </w:tc>
      </w:tr>
      <w:tr w:rsidR="00CF10E0" w:rsidRPr="00CF10E0" w:rsidTr="009F3DC8">
        <w:tc>
          <w:tcPr>
            <w:tcW w:w="1800" w:type="dxa"/>
            <w:vMerge w:val="restart"/>
          </w:tcPr>
          <w:p w:rsidR="00E15503" w:rsidRPr="00CF10E0" w:rsidRDefault="00E15503" w:rsidP="009F3DC8">
            <w:pPr>
              <w:pStyle w:val="afff0"/>
              <w:rPr>
                <w:rFonts w:ascii="Times New Roman" w:hAnsi="Times New Roman" w:cs="Times New Roman"/>
                <w:sz w:val="20"/>
                <w:szCs w:val="20"/>
              </w:rPr>
            </w:pPr>
            <w:bookmarkStart w:id="55" w:name="sub_2131"/>
            <w:r w:rsidRPr="00CF10E0">
              <w:rPr>
                <w:rFonts w:ascii="Times New Roman" w:hAnsi="Times New Roman" w:cs="Times New Roman"/>
                <w:sz w:val="20"/>
                <w:szCs w:val="20"/>
              </w:rPr>
              <w:t>3.1. Формирование инфраструктуры инвестиционной деятельности</w:t>
            </w:r>
            <w:bookmarkEnd w:id="55"/>
          </w:p>
        </w:tc>
        <w:tc>
          <w:tcPr>
            <w:tcW w:w="1440" w:type="dxa"/>
            <w:vMerge w:val="restart"/>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20 000,0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714" w:type="dxa"/>
            <w:vMerge w:val="restart"/>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разработка, начиная с 2017 года, не менее 1 технико-экономического обоснования межрегиональных, межмуниципальных инвестиционных проектов, реализуемых на условиях государственно-частного партнерства</w:t>
            </w: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20 000,0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restart"/>
          </w:tcPr>
          <w:p w:rsidR="00E15503" w:rsidRPr="00CF10E0" w:rsidRDefault="00E15503" w:rsidP="009F3DC8">
            <w:pPr>
              <w:pStyle w:val="afff0"/>
              <w:rPr>
                <w:rFonts w:ascii="Times New Roman" w:hAnsi="Times New Roman" w:cs="Times New Roman"/>
                <w:sz w:val="20"/>
                <w:szCs w:val="20"/>
              </w:rPr>
            </w:pPr>
            <w:bookmarkStart w:id="56" w:name="sub_2132"/>
            <w:r w:rsidRPr="00CF10E0">
              <w:rPr>
                <w:rFonts w:ascii="Times New Roman" w:hAnsi="Times New Roman" w:cs="Times New Roman"/>
                <w:sz w:val="20"/>
                <w:szCs w:val="20"/>
              </w:rPr>
              <w:t>3.2. Развитие финансовых механизмов привлечения инвестиций и реализации инновационных проектов</w:t>
            </w:r>
            <w:bookmarkEnd w:id="56"/>
          </w:p>
        </w:tc>
        <w:tc>
          <w:tcPr>
            <w:tcW w:w="1440" w:type="dxa"/>
            <w:vMerge w:val="restart"/>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151 500,0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2000,0</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33 500,0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34 000,0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39 500,0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40 500,0</w:t>
            </w:r>
          </w:p>
        </w:tc>
        <w:tc>
          <w:tcPr>
            <w:tcW w:w="1714" w:type="dxa"/>
            <w:vMerge w:val="restart"/>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количество инвестиционных проектов, реализуемых на территории Архангельской области на принципах государственно-частного партнерства, - не менее 9 единиц к концу реализации государственной программы</w:t>
            </w: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151 500,0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2000,0</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33 500,0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34 000,0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39 500,0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40 500,0</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AA1865">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tcPr>
          <w:p w:rsidR="00E15503" w:rsidRPr="00CF10E0" w:rsidRDefault="00E15503" w:rsidP="00AA1865">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E15503" w:rsidRPr="00CF10E0" w:rsidRDefault="00E15503" w:rsidP="009F3DC8">
            <w:pPr>
              <w:pStyle w:val="afff0"/>
              <w:rPr>
                <w:rFonts w:ascii="Times New Roman" w:hAnsi="Times New Roman" w:cs="Times New Roman"/>
                <w:sz w:val="20"/>
                <w:szCs w:val="20"/>
              </w:rPr>
            </w:pPr>
            <w:bookmarkStart w:id="57" w:name="sub_2133"/>
            <w:r w:rsidRPr="00CF10E0">
              <w:rPr>
                <w:rFonts w:ascii="Times New Roman" w:hAnsi="Times New Roman" w:cs="Times New Roman"/>
                <w:sz w:val="20"/>
                <w:szCs w:val="20"/>
              </w:rPr>
              <w:t xml:space="preserve">3.3. Обеспечение работы региональных </w:t>
            </w:r>
            <w:r w:rsidRPr="00CF10E0">
              <w:rPr>
                <w:rFonts w:ascii="Times New Roman" w:hAnsi="Times New Roman" w:cs="Times New Roman"/>
                <w:sz w:val="20"/>
                <w:szCs w:val="20"/>
              </w:rPr>
              <w:lastRenderedPageBreak/>
              <w:t>институтов, содействующих инвестиционной деятельности и привлечению инвесторов</w:t>
            </w:r>
            <w:bookmarkEnd w:id="57"/>
          </w:p>
        </w:tc>
        <w:tc>
          <w:tcPr>
            <w:tcW w:w="1440" w:type="dxa"/>
            <w:vMerge w:val="restart"/>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 xml:space="preserve">министерство экономического развития и </w:t>
            </w:r>
            <w:r w:rsidRPr="00CF10E0">
              <w:rPr>
                <w:rFonts w:ascii="Times New Roman" w:hAnsi="Times New Roman" w:cs="Times New Roman"/>
                <w:sz w:val="20"/>
                <w:szCs w:val="20"/>
              </w:rPr>
              <w:lastRenderedPageBreak/>
              <w:t>конкурентной политики</w:t>
            </w: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итого</w:t>
            </w:r>
          </w:p>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153B8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182 259,35</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5 396,0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863,35</w:t>
            </w:r>
          </w:p>
        </w:tc>
        <w:tc>
          <w:tcPr>
            <w:tcW w:w="1134" w:type="dxa"/>
            <w:vAlign w:val="center"/>
          </w:tcPr>
          <w:p w:rsidR="00E15503" w:rsidRPr="00CF10E0" w:rsidRDefault="00153B8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29 000,0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49 000,0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49 000,0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49 000,0</w:t>
            </w:r>
          </w:p>
        </w:tc>
        <w:tc>
          <w:tcPr>
            <w:tcW w:w="1714" w:type="dxa"/>
            <w:vMerge w:val="restart"/>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 xml:space="preserve">создание в Архангельской области 4 </w:t>
            </w:r>
            <w:r w:rsidRPr="00CF10E0">
              <w:rPr>
                <w:rFonts w:ascii="Times New Roman" w:hAnsi="Times New Roman" w:cs="Times New Roman"/>
                <w:sz w:val="20"/>
                <w:szCs w:val="20"/>
              </w:rPr>
              <w:lastRenderedPageBreak/>
              <w:t>объектов, обеспечивающих формирование доступной инфраструктуры для развития производства; создание и функционирование специализированной организации по привлечению инвестиций и работе с инвесторами</w:t>
            </w: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w:t>
            </w:r>
            <w:r w:rsidRPr="00CF10E0">
              <w:rPr>
                <w:rFonts w:ascii="Times New Roman" w:hAnsi="Times New Roman" w:cs="Times New Roman"/>
                <w:sz w:val="20"/>
                <w:szCs w:val="20"/>
              </w:rPr>
              <w:lastRenderedPageBreak/>
              <w:t>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lastRenderedPageBreak/>
              <w:t>4 029,2</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4 029,2</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bookmarkStart w:id="58" w:name="sub_21333"/>
            <w:r w:rsidRPr="00CF10E0">
              <w:rPr>
                <w:rFonts w:ascii="Times New Roman" w:hAnsi="Times New Roman" w:cs="Times New Roman"/>
                <w:sz w:val="20"/>
                <w:szCs w:val="20"/>
              </w:rPr>
              <w:t>областной бюджет</w:t>
            </w:r>
            <w:bookmarkEnd w:id="58"/>
          </w:p>
        </w:tc>
        <w:tc>
          <w:tcPr>
            <w:tcW w:w="1248" w:type="dxa"/>
            <w:vAlign w:val="center"/>
          </w:tcPr>
          <w:p w:rsidR="00E15503" w:rsidRPr="00CF10E0" w:rsidRDefault="00153B8C" w:rsidP="00966E5C">
            <w:pPr>
              <w:pStyle w:val="aff7"/>
              <w:jc w:val="center"/>
              <w:rPr>
                <w:rFonts w:ascii="Times New Roman" w:hAnsi="Times New Roman" w:cs="Times New Roman"/>
                <w:sz w:val="20"/>
                <w:szCs w:val="20"/>
              </w:rPr>
            </w:pPr>
            <w:r w:rsidRPr="00CF10E0">
              <w:rPr>
                <w:rFonts w:ascii="Times New Roman" w:hAnsi="Times New Roman" w:cs="Times New Roman"/>
                <w:sz w:val="20"/>
                <w:szCs w:val="20"/>
              </w:rPr>
              <w:t>178 230,15</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1 366,8</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863,35</w:t>
            </w:r>
          </w:p>
        </w:tc>
        <w:tc>
          <w:tcPr>
            <w:tcW w:w="1134" w:type="dxa"/>
            <w:vAlign w:val="center"/>
          </w:tcPr>
          <w:p w:rsidR="00E15503" w:rsidRPr="00CF10E0" w:rsidRDefault="00153B8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29 000,0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49 000,0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49 000,0</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49 000,0</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p w:rsidR="00E15503" w:rsidRPr="00CF10E0" w:rsidRDefault="00E15503" w:rsidP="009F3DC8">
            <w:pPr>
              <w:rPr>
                <w:rFonts w:ascii="Times New Roman" w:hAnsi="Times New Roman" w:cs="Times New Roman"/>
                <w:sz w:val="20"/>
                <w:szCs w:val="20"/>
              </w:rPr>
            </w:pP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AA1865">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tcPr>
          <w:p w:rsidR="00E15503" w:rsidRPr="00CF10E0" w:rsidRDefault="00E15503" w:rsidP="00AA1865">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restart"/>
          </w:tcPr>
          <w:p w:rsidR="00E15503" w:rsidRPr="00CF10E0" w:rsidRDefault="00E15503" w:rsidP="009F3DC8">
            <w:pPr>
              <w:pStyle w:val="afff0"/>
              <w:rPr>
                <w:rFonts w:ascii="Times New Roman" w:hAnsi="Times New Roman" w:cs="Times New Roman"/>
                <w:sz w:val="20"/>
                <w:szCs w:val="20"/>
              </w:rPr>
            </w:pPr>
            <w:bookmarkStart w:id="59" w:name="sub_21340"/>
            <w:r w:rsidRPr="00CF10E0">
              <w:rPr>
                <w:rFonts w:ascii="Times New Roman" w:hAnsi="Times New Roman" w:cs="Times New Roman"/>
                <w:sz w:val="20"/>
                <w:szCs w:val="20"/>
              </w:rPr>
              <w:t xml:space="preserve">3.4. </w:t>
            </w:r>
            <w:r w:rsidR="00736270" w:rsidRPr="00CF10E0">
              <w:rPr>
                <w:rFonts w:ascii="Times New Roman" w:eastAsia="Times New Roman" w:hAnsi="Times New Roman" w:cs="Times New Roman"/>
                <w:sz w:val="20"/>
                <w:szCs w:val="20"/>
              </w:rPr>
              <w:t xml:space="preserve">Содействие </w:t>
            </w:r>
            <w:proofErr w:type="gramStart"/>
            <w:r w:rsidR="00736270" w:rsidRPr="00CF10E0">
              <w:rPr>
                <w:rFonts w:ascii="Times New Roman" w:eastAsia="Times New Roman" w:hAnsi="Times New Roman" w:cs="Times New Roman"/>
                <w:sz w:val="20"/>
                <w:szCs w:val="20"/>
              </w:rPr>
              <w:t>реализации программы развития судостроительного инновационного территориального кластера Архангельской области</w:t>
            </w:r>
            <w:proofErr w:type="gramEnd"/>
            <w:r w:rsidR="00736270" w:rsidRPr="00CF10E0">
              <w:rPr>
                <w:rFonts w:ascii="Times New Roman" w:eastAsia="Times New Roman" w:hAnsi="Times New Roman" w:cs="Times New Roman"/>
                <w:sz w:val="20"/>
                <w:szCs w:val="20"/>
              </w:rPr>
              <w:br/>
              <w:t>на 2014 – 2016 годы, в том числе:</w:t>
            </w:r>
            <w:bookmarkEnd w:id="59"/>
          </w:p>
        </w:tc>
        <w:tc>
          <w:tcPr>
            <w:tcW w:w="1440" w:type="dxa"/>
            <w:vMerge w:val="restart"/>
          </w:tcPr>
          <w:p w:rsidR="00E15503" w:rsidRPr="00CF10E0" w:rsidRDefault="00E15503" w:rsidP="009F3DC8">
            <w:pPr>
              <w:pStyle w:val="aff7"/>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 министерство образования и науки Архангельской области</w:t>
            </w: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tc>
        <w:tc>
          <w:tcPr>
            <w:tcW w:w="1248" w:type="dxa"/>
            <w:vAlign w:val="center"/>
          </w:tcPr>
          <w:p w:rsidR="00E15503" w:rsidRPr="00CF10E0" w:rsidRDefault="00153B8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78 624,65</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71717,15</w:t>
            </w:r>
          </w:p>
        </w:tc>
        <w:tc>
          <w:tcPr>
            <w:tcW w:w="1134" w:type="dxa"/>
            <w:vAlign w:val="center"/>
          </w:tcPr>
          <w:p w:rsidR="00E15503" w:rsidRPr="00CF10E0" w:rsidRDefault="00153B8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6907,5</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E15503" w:rsidRPr="00CF10E0" w:rsidRDefault="0098232E" w:rsidP="0098232E">
            <w:pPr>
              <w:rPr>
                <w:rFonts w:ascii="Times New Roman" w:eastAsiaTheme="minorEastAsia" w:hAnsi="Times New Roman" w:cs="Times New Roman"/>
                <w:sz w:val="20"/>
                <w:szCs w:val="20"/>
                <w:lang w:eastAsia="ru-RU"/>
              </w:rPr>
            </w:pPr>
            <w:r w:rsidRPr="00CF10E0">
              <w:rPr>
                <w:rFonts w:ascii="Times New Roman" w:eastAsia="Times New Roman" w:hAnsi="Times New Roman" w:cs="Times New Roman"/>
                <w:sz w:val="20"/>
                <w:szCs w:val="20"/>
                <w:lang w:eastAsia="ru-RU"/>
              </w:rPr>
              <w:t xml:space="preserve">создание финансового </w:t>
            </w:r>
            <w:proofErr w:type="gramStart"/>
            <w:r w:rsidRPr="00CF10E0">
              <w:rPr>
                <w:rFonts w:ascii="Times New Roman" w:eastAsia="Times New Roman" w:hAnsi="Times New Roman" w:cs="Times New Roman"/>
                <w:sz w:val="20"/>
                <w:szCs w:val="20"/>
                <w:lang w:eastAsia="ru-RU"/>
              </w:rPr>
              <w:t>механизма реализации Программы развития судостроительного инновационного территориального кластера Архангельской области</w:t>
            </w:r>
            <w:proofErr w:type="gramEnd"/>
            <w:r w:rsidRPr="00CF10E0">
              <w:rPr>
                <w:rFonts w:ascii="Times New Roman" w:eastAsia="Times New Roman" w:hAnsi="Times New Roman" w:cs="Times New Roman"/>
                <w:sz w:val="20"/>
                <w:szCs w:val="20"/>
                <w:lang w:eastAsia="ru-RU"/>
              </w:rPr>
              <w:t xml:space="preserve"> на 2014 –</w:t>
            </w:r>
            <w:r w:rsidRPr="00CF10E0">
              <w:rPr>
                <w:rFonts w:ascii="Times New Roman" w:eastAsia="Calibri" w:hAnsi="Times New Roman" w:cs="Times New Roman"/>
                <w:sz w:val="20"/>
                <w:szCs w:val="20"/>
              </w:rPr>
              <w:t>2016 годы</w:t>
            </w: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E15503" w:rsidP="009F3DC8">
            <w:pPr>
              <w:pStyle w:val="aff7"/>
              <w:rPr>
                <w:rFonts w:ascii="Times New Roman" w:hAnsi="Times New Roman" w:cs="Times New Roman"/>
                <w:sz w:val="20"/>
                <w:szCs w:val="20"/>
              </w:rPr>
            </w:pPr>
          </w:p>
        </w:tc>
        <w:tc>
          <w:tcPr>
            <w:tcW w:w="1134" w:type="dxa"/>
            <w:vAlign w:val="center"/>
          </w:tcPr>
          <w:p w:rsidR="00E15503" w:rsidRPr="00CF10E0" w:rsidRDefault="00E15503" w:rsidP="009F3DC8">
            <w:pPr>
              <w:pStyle w:val="aff7"/>
              <w:rPr>
                <w:rFonts w:ascii="Times New Roman" w:hAnsi="Times New Roman" w:cs="Times New Roman"/>
                <w:sz w:val="20"/>
                <w:szCs w:val="20"/>
              </w:rPr>
            </w:pPr>
          </w:p>
        </w:tc>
        <w:tc>
          <w:tcPr>
            <w:tcW w:w="1134" w:type="dxa"/>
            <w:vAlign w:val="center"/>
          </w:tcPr>
          <w:p w:rsidR="00E15503" w:rsidRPr="00CF10E0" w:rsidRDefault="00E15503" w:rsidP="009F3DC8">
            <w:pPr>
              <w:pStyle w:val="aff7"/>
              <w:rPr>
                <w:rFonts w:ascii="Times New Roman" w:hAnsi="Times New Roman" w:cs="Times New Roman"/>
                <w:sz w:val="20"/>
                <w:szCs w:val="20"/>
              </w:rPr>
            </w:pPr>
          </w:p>
        </w:tc>
        <w:tc>
          <w:tcPr>
            <w:tcW w:w="1134" w:type="dxa"/>
            <w:vAlign w:val="center"/>
          </w:tcPr>
          <w:p w:rsidR="00E15503" w:rsidRPr="00CF10E0" w:rsidRDefault="00E15503" w:rsidP="009F3DC8">
            <w:pPr>
              <w:pStyle w:val="aff7"/>
              <w:rPr>
                <w:rFonts w:ascii="Times New Roman" w:hAnsi="Times New Roman" w:cs="Times New Roman"/>
                <w:sz w:val="20"/>
                <w:szCs w:val="20"/>
              </w:rPr>
            </w:pPr>
          </w:p>
        </w:tc>
        <w:tc>
          <w:tcPr>
            <w:tcW w:w="1145" w:type="dxa"/>
            <w:vAlign w:val="center"/>
          </w:tcPr>
          <w:p w:rsidR="00E15503" w:rsidRPr="00CF10E0" w:rsidRDefault="00E15503" w:rsidP="009F3DC8">
            <w:pPr>
              <w:pStyle w:val="aff7"/>
              <w:rPr>
                <w:rFonts w:ascii="Times New Roman" w:hAnsi="Times New Roman" w:cs="Times New Roman"/>
                <w:sz w:val="20"/>
                <w:szCs w:val="20"/>
              </w:rPr>
            </w:pPr>
          </w:p>
        </w:tc>
        <w:tc>
          <w:tcPr>
            <w:tcW w:w="1170" w:type="dxa"/>
            <w:vAlign w:val="center"/>
          </w:tcPr>
          <w:p w:rsidR="00E15503" w:rsidRPr="00CF10E0" w:rsidRDefault="00E15503" w:rsidP="009F3DC8">
            <w:pPr>
              <w:pStyle w:val="aff7"/>
              <w:rPr>
                <w:rFonts w:ascii="Times New Roman" w:hAnsi="Times New Roman" w:cs="Times New Roman"/>
                <w:sz w:val="20"/>
                <w:szCs w:val="20"/>
              </w:rPr>
            </w:pPr>
          </w:p>
        </w:tc>
        <w:tc>
          <w:tcPr>
            <w:tcW w:w="1170" w:type="dxa"/>
            <w:vAlign w:val="center"/>
          </w:tcPr>
          <w:p w:rsidR="00E15503" w:rsidRPr="00CF10E0" w:rsidRDefault="00E15503" w:rsidP="009F3DC8">
            <w:pPr>
              <w:pStyle w:val="aff7"/>
              <w:rPr>
                <w:rFonts w:ascii="Times New Roman" w:hAnsi="Times New Roman" w:cs="Times New Roman"/>
                <w:sz w:val="20"/>
                <w:szCs w:val="20"/>
              </w:rPr>
            </w:pPr>
          </w:p>
        </w:tc>
        <w:tc>
          <w:tcPr>
            <w:tcW w:w="1170" w:type="dxa"/>
            <w:vAlign w:val="center"/>
          </w:tcPr>
          <w:p w:rsidR="00E15503" w:rsidRPr="00CF10E0" w:rsidRDefault="00E15503" w:rsidP="009F3DC8">
            <w:pPr>
              <w:pStyle w:val="aff7"/>
              <w:rPr>
                <w:rFonts w:ascii="Times New Roman" w:hAnsi="Times New Roman" w:cs="Times New Roman"/>
                <w:sz w:val="20"/>
                <w:szCs w:val="20"/>
              </w:rPr>
            </w:pP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65 231,80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65 231,80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AA1865">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tcPr>
          <w:p w:rsidR="00E15503" w:rsidRPr="00CF10E0" w:rsidRDefault="00E15503" w:rsidP="00AA1865">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E15503" w:rsidRPr="00CF10E0" w:rsidRDefault="00153B8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13 392,85</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6485,35</w:t>
            </w:r>
          </w:p>
        </w:tc>
        <w:tc>
          <w:tcPr>
            <w:tcW w:w="1134" w:type="dxa"/>
            <w:vAlign w:val="center"/>
          </w:tcPr>
          <w:p w:rsidR="00E15503" w:rsidRPr="00CF10E0" w:rsidRDefault="00153B8C"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6907,5</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060443">
        <w:tc>
          <w:tcPr>
            <w:tcW w:w="1800" w:type="dxa"/>
            <w:vMerge w:val="restart"/>
            <w:vAlign w:val="center"/>
          </w:tcPr>
          <w:p w:rsidR="00E15503" w:rsidRPr="00CF10E0" w:rsidRDefault="002539E3" w:rsidP="009F3DC8">
            <w:pPr>
              <w:pStyle w:val="afff0"/>
              <w:rPr>
                <w:rFonts w:ascii="Times New Roman" w:hAnsi="Times New Roman" w:cs="Times New Roman"/>
                <w:sz w:val="20"/>
                <w:szCs w:val="20"/>
              </w:rPr>
            </w:pPr>
            <w:r w:rsidRPr="00CF10E0">
              <w:rPr>
                <w:rFonts w:ascii="Times New Roman" w:eastAsia="Times New Roman" w:hAnsi="Times New Roman" w:cs="Times New Roman"/>
                <w:sz w:val="20"/>
                <w:szCs w:val="20"/>
              </w:rPr>
              <w:t xml:space="preserve">1) повышение квалификации сотрудников организаций – участников кластера по работе со </w:t>
            </w:r>
            <w:r w:rsidRPr="00CF10E0">
              <w:rPr>
                <w:rFonts w:ascii="Times New Roman" w:eastAsia="Times New Roman" w:hAnsi="Times New Roman" w:cs="Times New Roman"/>
                <w:sz w:val="20"/>
                <w:szCs w:val="20"/>
              </w:rPr>
              <w:lastRenderedPageBreak/>
              <w:t xml:space="preserve">специализированным программным обеспечением в целях </w:t>
            </w:r>
            <w:proofErr w:type="gramStart"/>
            <w:r w:rsidRPr="00CF10E0">
              <w:rPr>
                <w:rFonts w:ascii="Times New Roman" w:eastAsia="Times New Roman" w:hAnsi="Times New Roman" w:cs="Times New Roman"/>
                <w:sz w:val="20"/>
                <w:szCs w:val="20"/>
              </w:rPr>
              <w:t>совершенствования процессов разработки электронных макетов изделий</w:t>
            </w:r>
            <w:proofErr w:type="gramEnd"/>
            <w:r w:rsidRPr="00CF10E0">
              <w:rPr>
                <w:rFonts w:ascii="Times New Roman" w:eastAsia="Times New Roman" w:hAnsi="Times New Roman" w:cs="Times New Roman"/>
                <w:sz w:val="20"/>
                <w:szCs w:val="20"/>
              </w:rPr>
              <w:t xml:space="preserve"> и управляющих программ для оборудования с числовым программным управлением</w:t>
            </w:r>
          </w:p>
        </w:tc>
        <w:tc>
          <w:tcPr>
            <w:tcW w:w="1440" w:type="dxa"/>
            <w:vMerge w:val="restart"/>
          </w:tcPr>
          <w:p w:rsidR="00E15503" w:rsidRPr="00CF10E0" w:rsidRDefault="00E15503" w:rsidP="00060443">
            <w:pPr>
              <w:pStyle w:val="aff7"/>
              <w:jc w:val="left"/>
              <w:rPr>
                <w:rFonts w:ascii="Times New Roman" w:hAnsi="Times New Roman" w:cs="Times New Roman"/>
                <w:sz w:val="20"/>
                <w:szCs w:val="20"/>
              </w:rPr>
            </w:pPr>
            <w:r w:rsidRPr="00CF10E0">
              <w:rPr>
                <w:rFonts w:ascii="Times New Roman" w:hAnsi="Times New Roman" w:cs="Times New Roman"/>
                <w:sz w:val="20"/>
                <w:szCs w:val="20"/>
              </w:rPr>
              <w:lastRenderedPageBreak/>
              <w:t>министерство экономического развития и конкурентной политики</w:t>
            </w: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780,0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780,0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tcPr>
          <w:p w:rsidR="00E15503" w:rsidRPr="00CF10E0" w:rsidRDefault="00E15503" w:rsidP="00060443">
            <w:pPr>
              <w:pStyle w:val="afff0"/>
              <w:rPr>
                <w:rFonts w:ascii="Times New Roman" w:hAnsi="Times New Roman" w:cs="Times New Roman"/>
                <w:sz w:val="20"/>
                <w:szCs w:val="20"/>
              </w:rPr>
            </w:pPr>
            <w:r w:rsidRPr="00CF10E0">
              <w:rPr>
                <w:rFonts w:ascii="Times New Roman" w:hAnsi="Times New Roman" w:cs="Times New Roman"/>
                <w:sz w:val="20"/>
                <w:szCs w:val="20"/>
              </w:rPr>
              <w:t>повышение квалификации 9 сотрудников</w:t>
            </w: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E15503" w:rsidP="009F3DC8">
            <w:pPr>
              <w:pStyle w:val="aff7"/>
              <w:rPr>
                <w:rFonts w:ascii="Times New Roman" w:hAnsi="Times New Roman" w:cs="Times New Roman"/>
                <w:sz w:val="20"/>
                <w:szCs w:val="20"/>
              </w:rPr>
            </w:pPr>
          </w:p>
        </w:tc>
        <w:tc>
          <w:tcPr>
            <w:tcW w:w="1134" w:type="dxa"/>
            <w:vAlign w:val="center"/>
          </w:tcPr>
          <w:p w:rsidR="00E15503" w:rsidRPr="00CF10E0" w:rsidRDefault="00E15503" w:rsidP="009F3DC8">
            <w:pPr>
              <w:pStyle w:val="aff7"/>
              <w:rPr>
                <w:rFonts w:ascii="Times New Roman" w:hAnsi="Times New Roman" w:cs="Times New Roman"/>
                <w:sz w:val="20"/>
                <w:szCs w:val="20"/>
              </w:rPr>
            </w:pPr>
          </w:p>
        </w:tc>
        <w:tc>
          <w:tcPr>
            <w:tcW w:w="1134" w:type="dxa"/>
            <w:vAlign w:val="center"/>
          </w:tcPr>
          <w:p w:rsidR="00E15503" w:rsidRPr="00CF10E0" w:rsidRDefault="00E15503" w:rsidP="009F3DC8">
            <w:pPr>
              <w:pStyle w:val="aff7"/>
              <w:rPr>
                <w:rFonts w:ascii="Times New Roman" w:hAnsi="Times New Roman" w:cs="Times New Roman"/>
                <w:sz w:val="20"/>
                <w:szCs w:val="20"/>
              </w:rPr>
            </w:pPr>
          </w:p>
        </w:tc>
        <w:tc>
          <w:tcPr>
            <w:tcW w:w="1134" w:type="dxa"/>
            <w:vAlign w:val="center"/>
          </w:tcPr>
          <w:p w:rsidR="00E15503" w:rsidRPr="00CF10E0" w:rsidRDefault="00E15503" w:rsidP="009F3DC8">
            <w:pPr>
              <w:pStyle w:val="aff7"/>
              <w:rPr>
                <w:rFonts w:ascii="Times New Roman" w:hAnsi="Times New Roman" w:cs="Times New Roman"/>
                <w:sz w:val="20"/>
                <w:szCs w:val="20"/>
              </w:rPr>
            </w:pPr>
          </w:p>
        </w:tc>
        <w:tc>
          <w:tcPr>
            <w:tcW w:w="1145" w:type="dxa"/>
            <w:vAlign w:val="center"/>
          </w:tcPr>
          <w:p w:rsidR="00E15503" w:rsidRPr="00CF10E0" w:rsidRDefault="00E15503" w:rsidP="009F3DC8">
            <w:pPr>
              <w:pStyle w:val="aff7"/>
              <w:rPr>
                <w:rFonts w:ascii="Times New Roman" w:hAnsi="Times New Roman" w:cs="Times New Roman"/>
                <w:sz w:val="20"/>
                <w:szCs w:val="20"/>
              </w:rPr>
            </w:pPr>
          </w:p>
        </w:tc>
        <w:tc>
          <w:tcPr>
            <w:tcW w:w="1170" w:type="dxa"/>
            <w:vAlign w:val="center"/>
          </w:tcPr>
          <w:p w:rsidR="00E15503" w:rsidRPr="00CF10E0" w:rsidRDefault="00E15503" w:rsidP="009F3DC8">
            <w:pPr>
              <w:pStyle w:val="aff7"/>
              <w:rPr>
                <w:rFonts w:ascii="Times New Roman" w:hAnsi="Times New Roman" w:cs="Times New Roman"/>
                <w:sz w:val="20"/>
                <w:szCs w:val="20"/>
              </w:rPr>
            </w:pPr>
          </w:p>
        </w:tc>
        <w:tc>
          <w:tcPr>
            <w:tcW w:w="1170" w:type="dxa"/>
            <w:vAlign w:val="center"/>
          </w:tcPr>
          <w:p w:rsidR="00E15503" w:rsidRPr="00CF10E0" w:rsidRDefault="00E15503" w:rsidP="009F3DC8">
            <w:pPr>
              <w:pStyle w:val="aff7"/>
              <w:rPr>
                <w:rFonts w:ascii="Times New Roman" w:hAnsi="Times New Roman" w:cs="Times New Roman"/>
                <w:sz w:val="20"/>
                <w:szCs w:val="20"/>
              </w:rPr>
            </w:pPr>
          </w:p>
        </w:tc>
        <w:tc>
          <w:tcPr>
            <w:tcW w:w="1170" w:type="dxa"/>
            <w:vAlign w:val="center"/>
          </w:tcPr>
          <w:p w:rsidR="00E15503" w:rsidRPr="00CF10E0" w:rsidRDefault="00E15503" w:rsidP="009F3DC8">
            <w:pPr>
              <w:pStyle w:val="aff7"/>
              <w:rPr>
                <w:rFonts w:ascii="Times New Roman" w:hAnsi="Times New Roman" w:cs="Times New Roman"/>
                <w:sz w:val="20"/>
                <w:szCs w:val="20"/>
              </w:rPr>
            </w:pP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741,0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741,0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39,0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39,0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060443">
        <w:tc>
          <w:tcPr>
            <w:tcW w:w="1800" w:type="dxa"/>
            <w:vMerge w:val="restart"/>
            <w:vAlign w:val="center"/>
          </w:tcPr>
          <w:p w:rsidR="00E15503" w:rsidRPr="00CF10E0" w:rsidRDefault="002539E3" w:rsidP="00060443">
            <w:pPr>
              <w:pStyle w:val="afa"/>
              <w:spacing w:before="0"/>
              <w:ind w:left="0" w:right="-86"/>
              <w:jc w:val="left"/>
              <w:rPr>
                <w:rFonts w:ascii="Times New Roman" w:hAnsi="Times New Roman" w:cs="Times New Roman"/>
                <w:color w:val="auto"/>
                <w:sz w:val="20"/>
                <w:szCs w:val="20"/>
                <w:shd w:val="clear" w:color="auto" w:fill="auto"/>
              </w:rPr>
            </w:pPr>
            <w:r w:rsidRPr="00CF10E0">
              <w:rPr>
                <w:rFonts w:ascii="Times New Roman" w:eastAsia="Times New Roman" w:hAnsi="Times New Roman" w:cs="Times New Roman"/>
                <w:color w:val="auto"/>
                <w:sz w:val="20"/>
                <w:szCs w:val="20"/>
                <w:shd w:val="clear" w:color="auto" w:fill="auto"/>
              </w:rPr>
              <w:lastRenderedPageBreak/>
              <w:t xml:space="preserve">2) проведение конференции для участников судостроительного инновационного территориального кластера Архангельской области </w:t>
            </w:r>
            <w:r w:rsidRPr="00CF10E0">
              <w:rPr>
                <w:rFonts w:ascii="Times New Roman" w:eastAsia="Times New Roman" w:hAnsi="Times New Roman" w:cs="Times New Roman"/>
                <w:color w:val="auto"/>
                <w:sz w:val="20"/>
                <w:szCs w:val="20"/>
                <w:shd w:val="clear" w:color="auto" w:fill="auto"/>
              </w:rPr>
              <w:br/>
              <w:t xml:space="preserve">в целях развития интеграционных процессов в области кадрового </w:t>
            </w:r>
            <w:r w:rsidRPr="00CF10E0">
              <w:rPr>
                <w:rFonts w:ascii="Times New Roman" w:eastAsia="Times New Roman" w:hAnsi="Times New Roman" w:cs="Times New Roman"/>
                <w:color w:val="auto"/>
                <w:sz w:val="20"/>
                <w:szCs w:val="20"/>
                <w:shd w:val="clear" w:color="auto" w:fill="auto"/>
              </w:rPr>
              <w:br/>
              <w:t>и технологического обеспечения процессов судостроения</w:t>
            </w:r>
            <w:r w:rsidR="00E15503" w:rsidRPr="00CF10E0">
              <w:rPr>
                <w:rFonts w:ascii="Times New Roman" w:hAnsi="Times New Roman" w:cs="Times New Roman"/>
                <w:color w:val="auto"/>
                <w:sz w:val="20"/>
                <w:szCs w:val="20"/>
                <w:shd w:val="clear" w:color="auto" w:fill="auto"/>
              </w:rPr>
              <w:t xml:space="preserve"> </w:t>
            </w:r>
          </w:p>
        </w:tc>
        <w:tc>
          <w:tcPr>
            <w:tcW w:w="1440" w:type="dxa"/>
            <w:vMerge w:val="restart"/>
          </w:tcPr>
          <w:p w:rsidR="00E15503" w:rsidRPr="00CF10E0" w:rsidRDefault="00E15503" w:rsidP="00060443">
            <w:pPr>
              <w:pStyle w:val="aff7"/>
              <w:jc w:val="left"/>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2 100,0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2 100,0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tcPr>
          <w:p w:rsidR="00E15503" w:rsidRPr="00CF10E0" w:rsidRDefault="002539E3" w:rsidP="00060443">
            <w:pPr>
              <w:pStyle w:val="afff0"/>
              <w:rPr>
                <w:rFonts w:ascii="Times New Roman" w:hAnsi="Times New Roman" w:cs="Times New Roman"/>
                <w:sz w:val="20"/>
                <w:szCs w:val="20"/>
              </w:rPr>
            </w:pPr>
            <w:r w:rsidRPr="00CF10E0">
              <w:rPr>
                <w:rFonts w:ascii="Times New Roman" w:eastAsia="Times New Roman" w:hAnsi="Times New Roman" w:cs="Times New Roman"/>
                <w:sz w:val="20"/>
                <w:szCs w:val="20"/>
              </w:rPr>
              <w:t xml:space="preserve">проведение конференции </w:t>
            </w:r>
            <w:r w:rsidRPr="00CF10E0">
              <w:rPr>
                <w:rFonts w:ascii="Times New Roman" w:eastAsia="Times New Roman" w:hAnsi="Times New Roman" w:cs="Times New Roman"/>
                <w:sz w:val="20"/>
                <w:szCs w:val="20"/>
              </w:rPr>
              <w:br/>
              <w:t xml:space="preserve">с участием 250 человек </w:t>
            </w:r>
            <w:r w:rsidRPr="00CF10E0">
              <w:rPr>
                <w:rFonts w:ascii="Times New Roman" w:eastAsia="Times New Roman" w:hAnsi="Times New Roman" w:cs="Times New Roman"/>
                <w:sz w:val="20"/>
                <w:szCs w:val="20"/>
              </w:rPr>
              <w:br/>
              <w:t xml:space="preserve">с целью выработки новых подходов по формированию программ подготовки специалистов в сфере судостроения </w:t>
            </w:r>
            <w:r w:rsidRPr="00CF10E0">
              <w:rPr>
                <w:rFonts w:ascii="Times New Roman" w:eastAsia="Times New Roman" w:hAnsi="Times New Roman" w:cs="Times New Roman"/>
                <w:sz w:val="20"/>
                <w:szCs w:val="20"/>
              </w:rPr>
              <w:br/>
              <w:t>и арктической морской техники</w:t>
            </w:r>
          </w:p>
        </w:tc>
      </w:tr>
      <w:tr w:rsidR="00CF10E0" w:rsidRPr="00CF10E0" w:rsidTr="009F3DC8">
        <w:tc>
          <w:tcPr>
            <w:tcW w:w="1800" w:type="dxa"/>
            <w:vMerge/>
            <w:vAlign w:val="center"/>
          </w:tcPr>
          <w:p w:rsidR="00E15503" w:rsidRPr="00CF10E0" w:rsidRDefault="00E15503" w:rsidP="009F3DC8">
            <w:pPr>
              <w:pStyle w:val="afa"/>
              <w:spacing w:before="0"/>
              <w:rPr>
                <w:rFonts w:ascii="Times New Roman" w:hAnsi="Times New Roman" w:cs="Times New Roman"/>
                <w:color w:val="auto"/>
                <w:sz w:val="20"/>
                <w:szCs w:val="20"/>
                <w:shd w:val="clear" w:color="auto" w:fill="auto"/>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E15503" w:rsidP="009F3DC8">
            <w:pPr>
              <w:pStyle w:val="aff7"/>
              <w:rPr>
                <w:rFonts w:ascii="Times New Roman" w:hAnsi="Times New Roman" w:cs="Times New Roman"/>
                <w:sz w:val="20"/>
                <w:szCs w:val="20"/>
              </w:rPr>
            </w:pPr>
          </w:p>
        </w:tc>
        <w:tc>
          <w:tcPr>
            <w:tcW w:w="1134" w:type="dxa"/>
            <w:vAlign w:val="center"/>
          </w:tcPr>
          <w:p w:rsidR="00E15503" w:rsidRPr="00CF10E0" w:rsidRDefault="00E15503" w:rsidP="009F3DC8">
            <w:pPr>
              <w:pStyle w:val="aff7"/>
              <w:rPr>
                <w:rFonts w:ascii="Times New Roman" w:hAnsi="Times New Roman" w:cs="Times New Roman"/>
                <w:sz w:val="20"/>
                <w:szCs w:val="20"/>
              </w:rPr>
            </w:pPr>
          </w:p>
        </w:tc>
        <w:tc>
          <w:tcPr>
            <w:tcW w:w="1134" w:type="dxa"/>
            <w:vAlign w:val="center"/>
          </w:tcPr>
          <w:p w:rsidR="00E15503" w:rsidRPr="00CF10E0" w:rsidRDefault="00E15503" w:rsidP="009F3DC8">
            <w:pPr>
              <w:pStyle w:val="aff7"/>
              <w:rPr>
                <w:rFonts w:ascii="Times New Roman" w:hAnsi="Times New Roman" w:cs="Times New Roman"/>
                <w:sz w:val="20"/>
                <w:szCs w:val="20"/>
              </w:rPr>
            </w:pPr>
          </w:p>
        </w:tc>
        <w:tc>
          <w:tcPr>
            <w:tcW w:w="1134" w:type="dxa"/>
            <w:vAlign w:val="center"/>
          </w:tcPr>
          <w:p w:rsidR="00E15503" w:rsidRPr="00CF10E0" w:rsidRDefault="00E15503" w:rsidP="009F3DC8">
            <w:pPr>
              <w:pStyle w:val="aff7"/>
              <w:rPr>
                <w:rFonts w:ascii="Times New Roman" w:hAnsi="Times New Roman" w:cs="Times New Roman"/>
                <w:sz w:val="20"/>
                <w:szCs w:val="20"/>
              </w:rPr>
            </w:pPr>
          </w:p>
        </w:tc>
        <w:tc>
          <w:tcPr>
            <w:tcW w:w="1145" w:type="dxa"/>
            <w:vAlign w:val="center"/>
          </w:tcPr>
          <w:p w:rsidR="00E15503" w:rsidRPr="00CF10E0" w:rsidRDefault="00E15503" w:rsidP="009F3DC8">
            <w:pPr>
              <w:pStyle w:val="aff7"/>
              <w:rPr>
                <w:rFonts w:ascii="Times New Roman" w:hAnsi="Times New Roman" w:cs="Times New Roman"/>
                <w:sz w:val="20"/>
                <w:szCs w:val="20"/>
              </w:rPr>
            </w:pPr>
          </w:p>
        </w:tc>
        <w:tc>
          <w:tcPr>
            <w:tcW w:w="1170" w:type="dxa"/>
            <w:vAlign w:val="center"/>
          </w:tcPr>
          <w:p w:rsidR="00E15503" w:rsidRPr="00CF10E0" w:rsidRDefault="00E15503" w:rsidP="009F3DC8">
            <w:pPr>
              <w:pStyle w:val="aff7"/>
              <w:rPr>
                <w:rFonts w:ascii="Times New Roman" w:hAnsi="Times New Roman" w:cs="Times New Roman"/>
                <w:sz w:val="20"/>
                <w:szCs w:val="20"/>
              </w:rPr>
            </w:pPr>
          </w:p>
        </w:tc>
        <w:tc>
          <w:tcPr>
            <w:tcW w:w="1170" w:type="dxa"/>
            <w:vAlign w:val="center"/>
          </w:tcPr>
          <w:p w:rsidR="00E15503" w:rsidRPr="00CF10E0" w:rsidRDefault="00E15503" w:rsidP="009F3DC8">
            <w:pPr>
              <w:pStyle w:val="aff7"/>
              <w:rPr>
                <w:rFonts w:ascii="Times New Roman" w:hAnsi="Times New Roman" w:cs="Times New Roman"/>
                <w:sz w:val="20"/>
                <w:szCs w:val="20"/>
              </w:rPr>
            </w:pPr>
          </w:p>
        </w:tc>
        <w:tc>
          <w:tcPr>
            <w:tcW w:w="1170" w:type="dxa"/>
            <w:vAlign w:val="center"/>
          </w:tcPr>
          <w:p w:rsidR="00E15503" w:rsidRPr="00CF10E0" w:rsidRDefault="00E15503" w:rsidP="009F3DC8">
            <w:pPr>
              <w:pStyle w:val="aff7"/>
              <w:rPr>
                <w:rFonts w:ascii="Times New Roman" w:hAnsi="Times New Roman" w:cs="Times New Roman"/>
                <w:sz w:val="20"/>
                <w:szCs w:val="20"/>
              </w:rPr>
            </w:pP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1 995,0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1 995,0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AA1865">
        <w:trPr>
          <w:trHeight w:val="3257"/>
        </w:trPr>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tcPr>
          <w:p w:rsidR="00E15503" w:rsidRPr="00CF10E0" w:rsidRDefault="00E15503" w:rsidP="00AA1865">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105</w:t>
            </w:r>
            <w:r w:rsidR="00760062" w:rsidRPr="00CF10E0">
              <w:rPr>
                <w:rFonts w:ascii="Times New Roman" w:hAnsi="Times New Roman" w:cs="Times New Roman"/>
                <w:sz w:val="20"/>
                <w:szCs w:val="20"/>
              </w:rPr>
              <w:t>,0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105,0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E15503" w:rsidRPr="00CF10E0" w:rsidRDefault="002539E3" w:rsidP="009F3DC8">
            <w:pPr>
              <w:pStyle w:val="afff0"/>
              <w:rPr>
                <w:rFonts w:ascii="Times New Roman" w:hAnsi="Times New Roman" w:cs="Times New Roman"/>
                <w:sz w:val="20"/>
                <w:szCs w:val="20"/>
              </w:rPr>
            </w:pPr>
            <w:r w:rsidRPr="00CF10E0">
              <w:rPr>
                <w:rFonts w:ascii="Times New Roman" w:eastAsia="Times New Roman" w:hAnsi="Times New Roman" w:cs="Times New Roman"/>
                <w:sz w:val="20"/>
                <w:szCs w:val="20"/>
              </w:rPr>
              <w:t xml:space="preserve">3) приобретение машин </w:t>
            </w:r>
            <w:r w:rsidRPr="00CF10E0">
              <w:rPr>
                <w:rFonts w:ascii="Times New Roman" w:eastAsia="Times New Roman" w:hAnsi="Times New Roman" w:cs="Times New Roman"/>
                <w:sz w:val="20"/>
                <w:szCs w:val="20"/>
              </w:rPr>
              <w:br/>
              <w:t>и оборудования научно-исследовательско</w:t>
            </w:r>
            <w:r w:rsidRPr="00CF10E0">
              <w:rPr>
                <w:rFonts w:ascii="Times New Roman" w:eastAsia="Times New Roman" w:hAnsi="Times New Roman" w:cs="Times New Roman"/>
                <w:sz w:val="20"/>
                <w:szCs w:val="20"/>
              </w:rPr>
              <w:lastRenderedPageBreak/>
              <w:t xml:space="preserve">го </w:t>
            </w:r>
            <w:r w:rsidRPr="00CF10E0">
              <w:rPr>
                <w:rFonts w:ascii="Times New Roman" w:eastAsia="Times New Roman" w:hAnsi="Times New Roman" w:cs="Times New Roman"/>
                <w:sz w:val="20"/>
                <w:szCs w:val="20"/>
              </w:rPr>
              <w:br/>
              <w:t xml:space="preserve">и измерительного, испытательного, электронно-вычислительного </w:t>
            </w:r>
            <w:r w:rsidRPr="00CF10E0">
              <w:rPr>
                <w:rFonts w:ascii="Times New Roman" w:eastAsia="Times New Roman" w:hAnsi="Times New Roman" w:cs="Times New Roman"/>
                <w:sz w:val="20"/>
                <w:szCs w:val="20"/>
              </w:rPr>
              <w:br/>
              <w:t xml:space="preserve">и производственного назначения, направленного на конструкторско-технологическое сопровождение и развитие производства импортозамещающей высокотехнологичной продукции – </w:t>
            </w:r>
            <w:proofErr w:type="spellStart"/>
            <w:r w:rsidRPr="00CF10E0">
              <w:rPr>
                <w:rFonts w:ascii="Times New Roman" w:eastAsia="Times New Roman" w:hAnsi="Times New Roman" w:cs="Times New Roman"/>
                <w:sz w:val="20"/>
                <w:szCs w:val="20"/>
              </w:rPr>
              <w:t>пропульсивных</w:t>
            </w:r>
            <w:proofErr w:type="spellEnd"/>
            <w:r w:rsidRPr="00CF10E0">
              <w:rPr>
                <w:rFonts w:ascii="Times New Roman" w:eastAsia="Times New Roman" w:hAnsi="Times New Roman" w:cs="Times New Roman"/>
                <w:sz w:val="20"/>
                <w:szCs w:val="20"/>
              </w:rPr>
              <w:t xml:space="preserve"> комплексов и их элементов для судов ледового класса</w:t>
            </w:r>
          </w:p>
        </w:tc>
        <w:tc>
          <w:tcPr>
            <w:tcW w:w="1440" w:type="dxa"/>
            <w:vMerge w:val="restart"/>
            <w:vAlign w:val="center"/>
          </w:tcPr>
          <w:p w:rsidR="00E15503" w:rsidRPr="00CF10E0" w:rsidRDefault="00E15503" w:rsidP="009F3DC8">
            <w:pPr>
              <w:pStyle w:val="aff7"/>
              <w:rPr>
                <w:rFonts w:ascii="Times New Roman" w:hAnsi="Times New Roman" w:cs="Times New Roman"/>
                <w:sz w:val="20"/>
                <w:szCs w:val="20"/>
              </w:rPr>
            </w:pPr>
            <w:r w:rsidRPr="00CF10E0">
              <w:rPr>
                <w:rFonts w:ascii="Times New Roman" w:hAnsi="Times New Roman" w:cs="Times New Roman"/>
                <w:sz w:val="20"/>
                <w:szCs w:val="20"/>
              </w:rPr>
              <w:lastRenderedPageBreak/>
              <w:t>министерство экономического развития и конкурентной политики</w:t>
            </w: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65 785,0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65 785,0</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E15503" w:rsidRPr="00CF10E0" w:rsidRDefault="002539E3" w:rsidP="009F3DC8">
            <w:pPr>
              <w:pStyle w:val="afff0"/>
              <w:rPr>
                <w:rFonts w:ascii="Times New Roman" w:hAnsi="Times New Roman" w:cs="Times New Roman"/>
                <w:sz w:val="20"/>
                <w:szCs w:val="20"/>
              </w:rPr>
            </w:pPr>
            <w:r w:rsidRPr="00CF10E0">
              <w:rPr>
                <w:rFonts w:ascii="Times New Roman" w:eastAsia="Times New Roman" w:hAnsi="Times New Roman" w:cs="Times New Roman"/>
                <w:sz w:val="20"/>
                <w:szCs w:val="20"/>
              </w:rPr>
              <w:t xml:space="preserve">развитие Центра </w:t>
            </w:r>
            <w:proofErr w:type="spellStart"/>
            <w:r w:rsidRPr="00CF10E0">
              <w:rPr>
                <w:rFonts w:ascii="Times New Roman" w:eastAsia="Times New Roman" w:hAnsi="Times New Roman" w:cs="Times New Roman"/>
                <w:sz w:val="20"/>
                <w:szCs w:val="20"/>
              </w:rPr>
              <w:t>пропульсивных</w:t>
            </w:r>
            <w:proofErr w:type="spellEnd"/>
            <w:r w:rsidRPr="00CF10E0">
              <w:rPr>
                <w:rFonts w:ascii="Times New Roman" w:eastAsia="Times New Roman" w:hAnsi="Times New Roman" w:cs="Times New Roman"/>
                <w:sz w:val="20"/>
                <w:szCs w:val="20"/>
              </w:rPr>
              <w:t xml:space="preserve"> систем </w:t>
            </w:r>
            <w:r w:rsidRPr="00CF10E0">
              <w:rPr>
                <w:rFonts w:ascii="Times New Roman" w:eastAsia="Times New Roman" w:hAnsi="Times New Roman" w:cs="Times New Roman"/>
                <w:sz w:val="20"/>
                <w:szCs w:val="20"/>
              </w:rPr>
              <w:br/>
              <w:t>в Архангельской области</w:t>
            </w: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62 495,8</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62 495,8</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 xml:space="preserve">областной </w:t>
            </w:r>
            <w:r w:rsidRPr="00CF10E0">
              <w:rPr>
                <w:rFonts w:ascii="Times New Roman" w:hAnsi="Times New Roman" w:cs="Times New Roman"/>
                <w:sz w:val="20"/>
                <w:szCs w:val="20"/>
              </w:rPr>
              <w:lastRenderedPageBreak/>
              <w:t>бюджет</w:t>
            </w:r>
          </w:p>
          <w:p w:rsidR="00E15503" w:rsidRPr="00CF10E0" w:rsidRDefault="00E15503" w:rsidP="009F3DC8">
            <w:pPr>
              <w:rPr>
                <w:rFonts w:ascii="Times New Roman" w:eastAsiaTheme="minorEastAsia" w:hAnsi="Times New Roman" w:cs="Times New Roman"/>
                <w:sz w:val="20"/>
                <w:szCs w:val="20"/>
                <w:lang w:eastAsia="ru-RU"/>
              </w:rPr>
            </w:pP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lastRenderedPageBreak/>
              <w:t>3 289,2</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3 289,2</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691574">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tcPr>
          <w:p w:rsidR="00E15503" w:rsidRPr="00CF10E0" w:rsidRDefault="00E15503" w:rsidP="00691574">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691574">
        <w:tc>
          <w:tcPr>
            <w:tcW w:w="1800" w:type="dxa"/>
            <w:vMerge w:val="restart"/>
            <w:vAlign w:val="center"/>
          </w:tcPr>
          <w:p w:rsidR="00E15503" w:rsidRPr="00CF10E0" w:rsidRDefault="002539E3" w:rsidP="009F3DC8">
            <w:pPr>
              <w:pStyle w:val="aff7"/>
              <w:jc w:val="left"/>
              <w:rPr>
                <w:rFonts w:ascii="Times New Roman" w:hAnsi="Times New Roman" w:cs="Times New Roman"/>
                <w:sz w:val="20"/>
                <w:szCs w:val="20"/>
              </w:rPr>
            </w:pPr>
            <w:r w:rsidRPr="00CF10E0">
              <w:rPr>
                <w:rFonts w:ascii="Times New Roman" w:eastAsia="Times New Roman" w:hAnsi="Times New Roman" w:cs="Times New Roman"/>
                <w:sz w:val="20"/>
                <w:szCs w:val="20"/>
              </w:rPr>
              <w:t xml:space="preserve">4) приобретение машин </w:t>
            </w:r>
            <w:r w:rsidRPr="00CF10E0">
              <w:rPr>
                <w:rFonts w:ascii="Times New Roman" w:eastAsia="Times New Roman" w:hAnsi="Times New Roman" w:cs="Times New Roman"/>
                <w:sz w:val="20"/>
                <w:szCs w:val="20"/>
              </w:rPr>
              <w:br/>
              <w:t xml:space="preserve">и оборудования  научно-исследовательского </w:t>
            </w:r>
            <w:r w:rsidRPr="00CF10E0">
              <w:rPr>
                <w:rFonts w:ascii="Times New Roman" w:eastAsia="Times New Roman" w:hAnsi="Times New Roman" w:cs="Times New Roman"/>
                <w:sz w:val="20"/>
                <w:szCs w:val="20"/>
              </w:rPr>
              <w:br/>
              <w:t xml:space="preserve">и измерительного, испытательного, электронно-вычислительного, учебно-лабораторного и учебно-производственного назначения, направленного на </w:t>
            </w:r>
            <w:r w:rsidRPr="00CF10E0">
              <w:rPr>
                <w:rFonts w:ascii="Times New Roman" w:eastAsia="Times New Roman" w:hAnsi="Times New Roman" w:cs="Times New Roman"/>
                <w:sz w:val="20"/>
                <w:szCs w:val="20"/>
              </w:rPr>
              <w:lastRenderedPageBreak/>
              <w:t xml:space="preserve">развитие образовательной </w:t>
            </w:r>
            <w:r w:rsidRPr="00CF10E0">
              <w:rPr>
                <w:rFonts w:ascii="Times New Roman" w:eastAsia="Times New Roman" w:hAnsi="Times New Roman" w:cs="Times New Roman"/>
                <w:sz w:val="20"/>
                <w:szCs w:val="20"/>
              </w:rPr>
              <w:br/>
              <w:t xml:space="preserve">и инновационной инфраструктуры кластера, способствующей подготовке высококвалифицированных кадров для развития производства в сфере судостроения </w:t>
            </w:r>
            <w:r w:rsidRPr="00CF10E0">
              <w:rPr>
                <w:rFonts w:ascii="Times New Roman" w:eastAsia="Times New Roman" w:hAnsi="Times New Roman" w:cs="Times New Roman"/>
                <w:sz w:val="20"/>
                <w:szCs w:val="20"/>
              </w:rPr>
              <w:br/>
              <w:t>и судоремонта</w:t>
            </w:r>
          </w:p>
        </w:tc>
        <w:tc>
          <w:tcPr>
            <w:tcW w:w="1440" w:type="dxa"/>
            <w:vMerge w:val="restart"/>
          </w:tcPr>
          <w:p w:rsidR="00E15503" w:rsidRPr="00CF10E0" w:rsidRDefault="00E15503" w:rsidP="00691574">
            <w:pPr>
              <w:pStyle w:val="aff7"/>
              <w:jc w:val="left"/>
              <w:rPr>
                <w:rFonts w:ascii="Times New Roman" w:hAnsi="Times New Roman" w:cs="Times New Roman"/>
                <w:sz w:val="20"/>
                <w:szCs w:val="20"/>
              </w:rPr>
            </w:pPr>
            <w:r w:rsidRPr="00CF10E0">
              <w:rPr>
                <w:rFonts w:ascii="Times New Roman" w:hAnsi="Times New Roman" w:cs="Times New Roman"/>
                <w:sz w:val="20"/>
                <w:szCs w:val="20"/>
              </w:rPr>
              <w:lastRenderedPageBreak/>
              <w:t xml:space="preserve"> министерство образования и науки Архангельской области</w:t>
            </w:r>
          </w:p>
        </w:tc>
        <w:tc>
          <w:tcPr>
            <w:tcW w:w="1315" w:type="dxa"/>
            <w:vAlign w:val="center"/>
          </w:tcPr>
          <w:p w:rsidR="00E15503" w:rsidRPr="00CF10E0" w:rsidRDefault="00E15503" w:rsidP="009F3DC8">
            <w:pP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итого в том числе:</w:t>
            </w:r>
          </w:p>
        </w:tc>
        <w:tc>
          <w:tcPr>
            <w:tcW w:w="1248" w:type="dxa"/>
            <w:vAlign w:val="center"/>
          </w:tcPr>
          <w:p w:rsidR="00E15503" w:rsidRPr="00CF10E0" w:rsidRDefault="00E15503" w:rsidP="009F3DC8">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3 052,15</w:t>
            </w:r>
          </w:p>
        </w:tc>
        <w:tc>
          <w:tcPr>
            <w:tcW w:w="1134" w:type="dxa"/>
            <w:vAlign w:val="center"/>
          </w:tcPr>
          <w:p w:rsidR="00E15503" w:rsidRPr="00CF10E0" w:rsidRDefault="00E15503" w:rsidP="009F3DC8">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w:t>
            </w:r>
          </w:p>
        </w:tc>
        <w:tc>
          <w:tcPr>
            <w:tcW w:w="1134" w:type="dxa"/>
            <w:vAlign w:val="center"/>
          </w:tcPr>
          <w:p w:rsidR="00E15503" w:rsidRPr="00CF10E0" w:rsidRDefault="00E15503" w:rsidP="009F3DC8">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3 052,15</w:t>
            </w:r>
          </w:p>
        </w:tc>
        <w:tc>
          <w:tcPr>
            <w:tcW w:w="1134" w:type="dxa"/>
            <w:vAlign w:val="center"/>
          </w:tcPr>
          <w:p w:rsidR="00E15503" w:rsidRPr="00CF10E0" w:rsidRDefault="00E15503" w:rsidP="009F3DC8">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w:t>
            </w:r>
          </w:p>
        </w:tc>
        <w:tc>
          <w:tcPr>
            <w:tcW w:w="1145" w:type="dxa"/>
            <w:vAlign w:val="center"/>
          </w:tcPr>
          <w:p w:rsidR="00E15503" w:rsidRPr="00CF10E0" w:rsidRDefault="00E15503" w:rsidP="009F3DC8">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w:t>
            </w:r>
          </w:p>
        </w:tc>
        <w:tc>
          <w:tcPr>
            <w:tcW w:w="1170" w:type="dxa"/>
            <w:vAlign w:val="center"/>
          </w:tcPr>
          <w:p w:rsidR="00E15503" w:rsidRPr="00CF10E0" w:rsidRDefault="00E15503" w:rsidP="009F3DC8">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w:t>
            </w:r>
          </w:p>
        </w:tc>
        <w:tc>
          <w:tcPr>
            <w:tcW w:w="1170" w:type="dxa"/>
            <w:vAlign w:val="center"/>
          </w:tcPr>
          <w:p w:rsidR="00E15503" w:rsidRPr="00CF10E0" w:rsidRDefault="00E15503" w:rsidP="009F3DC8">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w:t>
            </w:r>
          </w:p>
        </w:tc>
        <w:tc>
          <w:tcPr>
            <w:tcW w:w="1170" w:type="dxa"/>
            <w:vAlign w:val="center"/>
          </w:tcPr>
          <w:p w:rsidR="00E15503" w:rsidRPr="00CF10E0" w:rsidRDefault="00E15503" w:rsidP="009F3DC8">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w:t>
            </w:r>
          </w:p>
        </w:tc>
        <w:tc>
          <w:tcPr>
            <w:tcW w:w="1714" w:type="dxa"/>
            <w:vMerge w:val="restart"/>
          </w:tcPr>
          <w:p w:rsidR="00E15503" w:rsidRPr="00CF10E0" w:rsidRDefault="002539E3" w:rsidP="00691574">
            <w:pPr>
              <w:pStyle w:val="aff7"/>
              <w:jc w:val="left"/>
              <w:rPr>
                <w:rFonts w:ascii="Times New Roman" w:hAnsi="Times New Roman" w:cs="Times New Roman"/>
                <w:sz w:val="20"/>
                <w:szCs w:val="20"/>
              </w:rPr>
            </w:pPr>
            <w:r w:rsidRPr="00CF10E0">
              <w:rPr>
                <w:rFonts w:ascii="Times New Roman" w:eastAsia="Times New Roman" w:hAnsi="Times New Roman" w:cs="Times New Roman"/>
                <w:sz w:val="20"/>
                <w:szCs w:val="20"/>
              </w:rPr>
              <w:t xml:space="preserve">подготовка специалистов для работы со станками </w:t>
            </w:r>
            <w:r w:rsidRPr="00CF10E0">
              <w:rPr>
                <w:rFonts w:ascii="Times New Roman" w:eastAsia="Times New Roman" w:hAnsi="Times New Roman" w:cs="Times New Roman"/>
                <w:sz w:val="20"/>
                <w:szCs w:val="20"/>
              </w:rPr>
              <w:br/>
              <w:t>с числовым программным управлением, специалистов в области информационных технологий для работы на производстве, конструкторских бюро, инжиниринговы</w:t>
            </w:r>
            <w:r w:rsidRPr="00CF10E0">
              <w:rPr>
                <w:rFonts w:ascii="Times New Roman" w:eastAsia="Times New Roman" w:hAnsi="Times New Roman" w:cs="Times New Roman"/>
                <w:sz w:val="20"/>
                <w:szCs w:val="20"/>
              </w:rPr>
              <w:lastRenderedPageBreak/>
              <w:t>х компаниях и научных организациях</w:t>
            </w: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3 052,15</w:t>
            </w:r>
          </w:p>
        </w:tc>
        <w:tc>
          <w:tcPr>
            <w:tcW w:w="1134"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3 052,15</w:t>
            </w:r>
          </w:p>
        </w:tc>
        <w:tc>
          <w:tcPr>
            <w:tcW w:w="1134"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vAlign w:val="center"/>
          </w:tcPr>
          <w:p w:rsidR="00E15503" w:rsidRPr="00CF10E0" w:rsidRDefault="00E15503" w:rsidP="009F3DC8">
            <w:pPr>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691574">
        <w:tc>
          <w:tcPr>
            <w:tcW w:w="1800" w:type="dxa"/>
            <w:vMerge/>
            <w:vAlign w:val="center"/>
          </w:tcPr>
          <w:p w:rsidR="00E15503" w:rsidRPr="00CF10E0" w:rsidRDefault="00E15503" w:rsidP="009F3DC8">
            <w:pPr>
              <w:pStyle w:val="aff7"/>
              <w:rPr>
                <w:rFonts w:ascii="Times New Roman" w:hAnsi="Times New Roman" w:cs="Times New Roman"/>
                <w:sz w:val="20"/>
                <w:szCs w:val="20"/>
              </w:rPr>
            </w:pPr>
          </w:p>
        </w:tc>
        <w:tc>
          <w:tcPr>
            <w:tcW w:w="1440" w:type="dxa"/>
            <w:vMerge/>
            <w:vAlign w:val="center"/>
          </w:tcPr>
          <w:p w:rsidR="00E15503" w:rsidRPr="00CF10E0" w:rsidRDefault="00E15503" w:rsidP="009F3DC8">
            <w:pPr>
              <w:pStyle w:val="aff7"/>
              <w:rPr>
                <w:rFonts w:ascii="Times New Roman" w:hAnsi="Times New Roman" w:cs="Times New Roman"/>
                <w:sz w:val="20"/>
                <w:szCs w:val="20"/>
              </w:rPr>
            </w:pPr>
          </w:p>
        </w:tc>
        <w:tc>
          <w:tcPr>
            <w:tcW w:w="1315" w:type="dxa"/>
          </w:tcPr>
          <w:p w:rsidR="00E15503" w:rsidRPr="00CF10E0" w:rsidRDefault="00E15503" w:rsidP="00691574">
            <w:pPr>
              <w:rPr>
                <w:rFonts w:ascii="Times New Roman" w:hAnsi="Times New Roman" w:cs="Times New Roman"/>
                <w:sz w:val="20"/>
                <w:szCs w:val="20"/>
              </w:rPr>
            </w:pPr>
            <w:r w:rsidRPr="00CF10E0">
              <w:rPr>
                <w:rFonts w:ascii="Times New Roman" w:hAnsi="Times New Roman" w:cs="Times New Roman"/>
                <w:sz w:val="20"/>
                <w:szCs w:val="20"/>
              </w:rPr>
              <w:t>внебюджетн</w:t>
            </w:r>
            <w:r w:rsidRPr="00CF10E0">
              <w:rPr>
                <w:rFonts w:ascii="Times New Roman" w:hAnsi="Times New Roman" w:cs="Times New Roman"/>
                <w:sz w:val="20"/>
                <w:szCs w:val="20"/>
              </w:rPr>
              <w:lastRenderedPageBreak/>
              <w:t>ые средства</w:t>
            </w:r>
          </w:p>
        </w:tc>
        <w:tc>
          <w:tcPr>
            <w:tcW w:w="1248"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lastRenderedPageBreak/>
              <w:t>–</w:t>
            </w:r>
          </w:p>
        </w:tc>
        <w:tc>
          <w:tcPr>
            <w:tcW w:w="1134"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153B8C">
        <w:tc>
          <w:tcPr>
            <w:tcW w:w="1800" w:type="dxa"/>
            <w:vMerge w:val="restart"/>
            <w:vAlign w:val="center"/>
          </w:tcPr>
          <w:p w:rsidR="00C436F1" w:rsidRPr="00CF10E0" w:rsidRDefault="00C436F1" w:rsidP="00C436F1">
            <w:pPr>
              <w:pStyle w:val="aff7"/>
              <w:jc w:val="left"/>
              <w:rPr>
                <w:rFonts w:ascii="Times New Roman" w:hAnsi="Times New Roman" w:cs="Times New Roman"/>
                <w:sz w:val="20"/>
                <w:szCs w:val="20"/>
              </w:rPr>
            </w:pPr>
            <w:r w:rsidRPr="00CF10E0">
              <w:rPr>
                <w:rFonts w:ascii="Times New Roman" w:hAnsi="Times New Roman" w:cs="Times New Roman"/>
                <w:sz w:val="20"/>
                <w:szCs w:val="20"/>
              </w:rPr>
              <w:lastRenderedPageBreak/>
              <w:t>5)</w:t>
            </w:r>
            <w:r w:rsidRPr="00CF10E0">
              <w:rPr>
                <w:rFonts w:ascii="Times New Roman" w:hAnsi="Times New Roman" w:cs="Times New Roman"/>
              </w:rPr>
              <w:t xml:space="preserve"> </w:t>
            </w:r>
            <w:r w:rsidRPr="00CF10E0">
              <w:rPr>
                <w:rFonts w:ascii="Times New Roman" w:hAnsi="Times New Roman" w:cs="Times New Roman"/>
                <w:sz w:val="20"/>
                <w:szCs w:val="20"/>
              </w:rPr>
              <w:t>развитие на территории судостроительного инновационного территориального кластера Архангельской области объектов инновационной, образовательной и инженерной инфраструктуры</w:t>
            </w:r>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C436F1" w:rsidRPr="00CF10E0" w:rsidRDefault="00C436F1" w:rsidP="00C436F1">
            <w:pP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итого,</w:t>
            </w:r>
            <w:r w:rsidRPr="00CF10E0">
              <w:rPr>
                <w:rFonts w:ascii="Times New Roman" w:eastAsiaTheme="minorEastAsia" w:hAnsi="Times New Roman" w:cs="Times New Roman"/>
                <w:sz w:val="20"/>
                <w:szCs w:val="20"/>
                <w:lang w:eastAsia="ru-RU"/>
              </w:rPr>
              <w:br/>
              <w:t xml:space="preserve"> в том числе:</w:t>
            </w:r>
          </w:p>
        </w:tc>
        <w:tc>
          <w:tcPr>
            <w:tcW w:w="1248" w:type="dxa"/>
            <w:vAlign w:val="center"/>
          </w:tcPr>
          <w:p w:rsidR="00C436F1" w:rsidRPr="00CF10E0" w:rsidRDefault="00C436F1" w:rsidP="00C436F1">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6907,5</w:t>
            </w:r>
          </w:p>
        </w:tc>
        <w:tc>
          <w:tcPr>
            <w:tcW w:w="1134" w:type="dxa"/>
            <w:vAlign w:val="center"/>
          </w:tcPr>
          <w:p w:rsidR="00C436F1" w:rsidRPr="00CF10E0" w:rsidRDefault="00C436F1" w:rsidP="00C436F1">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w:t>
            </w:r>
          </w:p>
        </w:tc>
        <w:tc>
          <w:tcPr>
            <w:tcW w:w="1134" w:type="dxa"/>
            <w:vAlign w:val="center"/>
          </w:tcPr>
          <w:p w:rsidR="00C436F1" w:rsidRPr="00CF10E0" w:rsidRDefault="00C436F1" w:rsidP="00C436F1">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w:t>
            </w:r>
          </w:p>
        </w:tc>
        <w:tc>
          <w:tcPr>
            <w:tcW w:w="1134" w:type="dxa"/>
            <w:vAlign w:val="center"/>
          </w:tcPr>
          <w:p w:rsidR="00C436F1" w:rsidRPr="00CF10E0" w:rsidRDefault="00C436F1" w:rsidP="00C436F1">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6907,5</w:t>
            </w:r>
          </w:p>
        </w:tc>
        <w:tc>
          <w:tcPr>
            <w:tcW w:w="1145" w:type="dxa"/>
            <w:vAlign w:val="center"/>
          </w:tcPr>
          <w:p w:rsidR="00C436F1" w:rsidRPr="00CF10E0" w:rsidRDefault="00C436F1" w:rsidP="00C436F1">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w:t>
            </w:r>
          </w:p>
        </w:tc>
        <w:tc>
          <w:tcPr>
            <w:tcW w:w="1170" w:type="dxa"/>
            <w:vAlign w:val="center"/>
          </w:tcPr>
          <w:p w:rsidR="00C436F1" w:rsidRPr="00CF10E0" w:rsidRDefault="00C436F1" w:rsidP="00C436F1">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w:t>
            </w:r>
          </w:p>
        </w:tc>
        <w:tc>
          <w:tcPr>
            <w:tcW w:w="1170" w:type="dxa"/>
            <w:vAlign w:val="center"/>
          </w:tcPr>
          <w:p w:rsidR="00C436F1" w:rsidRPr="00CF10E0" w:rsidRDefault="00C436F1" w:rsidP="00C436F1">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w:t>
            </w:r>
          </w:p>
        </w:tc>
        <w:tc>
          <w:tcPr>
            <w:tcW w:w="1170" w:type="dxa"/>
            <w:vAlign w:val="center"/>
          </w:tcPr>
          <w:p w:rsidR="00C436F1" w:rsidRPr="00CF10E0" w:rsidRDefault="00C436F1" w:rsidP="00C436F1">
            <w:pPr>
              <w:jc w:val="center"/>
              <w:rPr>
                <w:rFonts w:ascii="Times New Roman" w:eastAsiaTheme="minorEastAsia" w:hAnsi="Times New Roman" w:cs="Times New Roman"/>
                <w:sz w:val="20"/>
                <w:szCs w:val="20"/>
                <w:lang w:eastAsia="ru-RU"/>
              </w:rPr>
            </w:pPr>
            <w:r w:rsidRPr="00CF10E0">
              <w:rPr>
                <w:rFonts w:ascii="Times New Roman" w:eastAsiaTheme="minorEastAsia" w:hAnsi="Times New Roman" w:cs="Times New Roman"/>
                <w:sz w:val="20"/>
                <w:szCs w:val="20"/>
                <w:lang w:eastAsia="ru-RU"/>
              </w:rPr>
              <w:t>–</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53B8C">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53B8C">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eastAsiaTheme="minorEastAsia" w:hAnsi="Times New Roman" w:cs="Times New Roman"/>
                <w:sz w:val="20"/>
                <w:szCs w:val="20"/>
                <w:lang w:eastAsia="ru-RU"/>
              </w:rPr>
              <w:t>6907,5</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eastAsiaTheme="minorEastAsia" w:hAnsi="Times New Roman" w:cs="Times New Roman"/>
                <w:sz w:val="20"/>
                <w:szCs w:val="20"/>
                <w:lang w:eastAsia="ru-RU"/>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eastAsiaTheme="minorEastAsia" w:hAnsi="Times New Roman" w:cs="Times New Roman"/>
                <w:sz w:val="20"/>
                <w:szCs w:val="20"/>
                <w:lang w:eastAsia="ru-RU"/>
              </w:rPr>
              <w:t>6907,5</w:t>
            </w:r>
          </w:p>
        </w:tc>
        <w:tc>
          <w:tcPr>
            <w:tcW w:w="1145"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53B8C">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691574">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tcPr>
          <w:p w:rsidR="00C436F1" w:rsidRPr="00CF10E0" w:rsidRDefault="00C436F1" w:rsidP="00C436F1">
            <w:pPr>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FA2623">
        <w:tc>
          <w:tcPr>
            <w:tcW w:w="3240" w:type="dxa"/>
            <w:gridSpan w:val="2"/>
            <w:vMerge w:val="restart"/>
            <w:vAlign w:val="center"/>
          </w:tcPr>
          <w:p w:rsidR="00C436F1" w:rsidRPr="00CF10E0" w:rsidRDefault="00C436F1" w:rsidP="00C436F1">
            <w:pPr>
              <w:pStyle w:val="afff0"/>
              <w:rPr>
                <w:rFonts w:ascii="Times New Roman" w:hAnsi="Times New Roman" w:cs="Times New Roman"/>
                <w:sz w:val="20"/>
                <w:szCs w:val="20"/>
              </w:rPr>
            </w:pPr>
            <w:bookmarkStart w:id="60" w:name="sub_2134"/>
          </w:p>
          <w:p w:rsidR="00C436F1" w:rsidRPr="00CF10E0" w:rsidRDefault="00C436F1" w:rsidP="00C436F1">
            <w:pPr>
              <w:pStyle w:val="afff0"/>
              <w:rPr>
                <w:rFonts w:ascii="Times New Roman" w:hAnsi="Times New Roman" w:cs="Times New Roman"/>
                <w:sz w:val="20"/>
                <w:szCs w:val="20"/>
              </w:rPr>
            </w:pP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Всего по задаче № 3</w:t>
            </w:r>
            <w:bookmarkEnd w:id="60"/>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432 384,8</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5 396,0</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74 580,5</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8907,5</w:t>
            </w:r>
          </w:p>
        </w:tc>
        <w:tc>
          <w:tcPr>
            <w:tcW w:w="1145"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67 500,0</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88 000,0</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93 500,0</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94 500,0</w:t>
            </w:r>
          </w:p>
        </w:tc>
        <w:tc>
          <w:tcPr>
            <w:tcW w:w="1714" w:type="dxa"/>
            <w:vMerge w:val="restart"/>
            <w:vAlign w:val="center"/>
          </w:tcPr>
          <w:p w:rsidR="00C436F1" w:rsidRPr="00CF10E0" w:rsidRDefault="00C436F1" w:rsidP="00C436F1">
            <w:pPr>
              <w:pStyle w:val="aff7"/>
              <w:jc w:val="center"/>
              <w:rPr>
                <w:rFonts w:ascii="Times New Roman" w:hAnsi="Times New Roman" w:cs="Times New Roman"/>
                <w:sz w:val="20"/>
                <w:szCs w:val="20"/>
              </w:rPr>
            </w:pPr>
          </w:p>
        </w:tc>
      </w:tr>
      <w:tr w:rsidR="00CF10E0" w:rsidRPr="00CF10E0" w:rsidTr="00FA2623">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69 261,0</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4 029,2</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65 231,8</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w:t>
            </w:r>
          </w:p>
        </w:tc>
        <w:tc>
          <w:tcPr>
            <w:tcW w:w="1145"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w:t>
            </w:r>
          </w:p>
        </w:tc>
        <w:tc>
          <w:tcPr>
            <w:tcW w:w="1714" w:type="dxa"/>
            <w:vMerge/>
            <w:vAlign w:val="center"/>
          </w:tcPr>
          <w:p w:rsidR="00C436F1" w:rsidRPr="00CF10E0" w:rsidRDefault="00C436F1" w:rsidP="00C436F1">
            <w:pPr>
              <w:pStyle w:val="aff7"/>
              <w:jc w:val="center"/>
              <w:rPr>
                <w:rFonts w:ascii="Times New Roman" w:hAnsi="Times New Roman" w:cs="Times New Roman"/>
                <w:sz w:val="20"/>
                <w:szCs w:val="20"/>
              </w:rPr>
            </w:pPr>
          </w:p>
        </w:tc>
      </w:tr>
      <w:tr w:rsidR="00CF10E0" w:rsidRPr="00CF10E0" w:rsidTr="00FA2623">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363 123,0</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1 366,8</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9 348,7</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8907,5</w:t>
            </w:r>
          </w:p>
        </w:tc>
        <w:tc>
          <w:tcPr>
            <w:tcW w:w="1145"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67 500,0</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88 000,0</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93 500,0</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94 500,0</w:t>
            </w:r>
          </w:p>
        </w:tc>
        <w:tc>
          <w:tcPr>
            <w:tcW w:w="1714" w:type="dxa"/>
            <w:vMerge/>
            <w:vAlign w:val="center"/>
          </w:tcPr>
          <w:p w:rsidR="00C436F1" w:rsidRPr="00CF10E0" w:rsidRDefault="00C436F1" w:rsidP="00C436F1">
            <w:pPr>
              <w:pStyle w:val="aff7"/>
              <w:jc w:val="center"/>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w:t>
            </w:r>
            <w:r w:rsidRPr="00CF10E0">
              <w:rPr>
                <w:rFonts w:ascii="Times New Roman" w:hAnsi="Times New Roman" w:cs="Times New Roman"/>
                <w:sz w:val="20"/>
                <w:szCs w:val="20"/>
              </w:rPr>
              <w:lastRenderedPageBreak/>
              <w:t>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lastRenderedPageBreak/>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jc w:val="center"/>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jc w:val="center"/>
              <w:rPr>
                <w:rFonts w:ascii="Times New Roman" w:hAnsi="Times New Roman" w:cs="Times New Roman"/>
                <w:sz w:val="20"/>
                <w:szCs w:val="20"/>
              </w:rPr>
            </w:pPr>
          </w:p>
        </w:tc>
      </w:tr>
      <w:tr w:rsidR="00CF10E0" w:rsidRPr="00CF10E0" w:rsidTr="001C54B9">
        <w:tc>
          <w:tcPr>
            <w:tcW w:w="3240" w:type="dxa"/>
            <w:gridSpan w:val="2"/>
            <w:vMerge w:val="restart"/>
            <w:vAlign w:val="center"/>
          </w:tcPr>
          <w:p w:rsidR="00C436F1" w:rsidRPr="00CF10E0" w:rsidRDefault="00C436F1" w:rsidP="00C436F1">
            <w:pPr>
              <w:pStyle w:val="afff0"/>
              <w:rPr>
                <w:rFonts w:ascii="Times New Roman" w:hAnsi="Times New Roman" w:cs="Times New Roman"/>
                <w:sz w:val="20"/>
                <w:szCs w:val="20"/>
              </w:rPr>
            </w:pPr>
            <w:bookmarkStart w:id="61" w:name="sub_2135"/>
          </w:p>
          <w:p w:rsidR="00C436F1" w:rsidRPr="00CF10E0" w:rsidRDefault="00C436F1" w:rsidP="00C436F1">
            <w:pPr>
              <w:pStyle w:val="afff0"/>
              <w:rPr>
                <w:rFonts w:ascii="Times New Roman" w:hAnsi="Times New Roman" w:cs="Times New Roman"/>
                <w:sz w:val="20"/>
                <w:szCs w:val="20"/>
              </w:rPr>
            </w:pP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Всего по подпрограмме № 1</w:t>
            </w:r>
            <w:bookmarkEnd w:id="61"/>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514 354,0</w:t>
            </w:r>
          </w:p>
        </w:tc>
        <w:tc>
          <w:tcPr>
            <w:tcW w:w="1134"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5 396,0</w:t>
            </w:r>
          </w:p>
        </w:tc>
        <w:tc>
          <w:tcPr>
            <w:tcW w:w="1134"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76 180,5</w:t>
            </w:r>
          </w:p>
        </w:tc>
        <w:tc>
          <w:tcPr>
            <w:tcW w:w="1134"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11 607,5</w:t>
            </w:r>
          </w:p>
        </w:tc>
        <w:tc>
          <w:tcPr>
            <w:tcW w:w="1145"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86 660,0</w:t>
            </w:r>
          </w:p>
        </w:tc>
        <w:tc>
          <w:tcPr>
            <w:tcW w:w="1170"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105 490,0</w:t>
            </w:r>
          </w:p>
        </w:tc>
        <w:tc>
          <w:tcPr>
            <w:tcW w:w="1170"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115 160,0</w:t>
            </w:r>
          </w:p>
        </w:tc>
        <w:tc>
          <w:tcPr>
            <w:tcW w:w="1170"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113 860,0</w:t>
            </w:r>
          </w:p>
        </w:tc>
        <w:tc>
          <w:tcPr>
            <w:tcW w:w="1714" w:type="dxa"/>
            <w:vMerge w:val="restart"/>
            <w:vAlign w:val="center"/>
          </w:tcPr>
          <w:p w:rsidR="00C436F1" w:rsidRPr="00CF10E0" w:rsidRDefault="00C436F1" w:rsidP="00C436F1">
            <w:pPr>
              <w:pStyle w:val="aff7"/>
              <w:jc w:val="center"/>
              <w:rPr>
                <w:rFonts w:ascii="Times New Roman" w:hAnsi="Times New Roman" w:cs="Times New Roman"/>
                <w:sz w:val="20"/>
                <w:szCs w:val="20"/>
              </w:rPr>
            </w:pPr>
          </w:p>
        </w:tc>
      </w:tr>
      <w:tr w:rsidR="00CF10E0" w:rsidRPr="00CF10E0" w:rsidTr="001C54B9">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69 261,0</w:t>
            </w:r>
          </w:p>
        </w:tc>
        <w:tc>
          <w:tcPr>
            <w:tcW w:w="1134"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4 029,2</w:t>
            </w:r>
          </w:p>
        </w:tc>
        <w:tc>
          <w:tcPr>
            <w:tcW w:w="1134"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65 231,8</w:t>
            </w:r>
          </w:p>
        </w:tc>
        <w:tc>
          <w:tcPr>
            <w:tcW w:w="1134"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w:t>
            </w:r>
          </w:p>
        </w:tc>
        <w:tc>
          <w:tcPr>
            <w:tcW w:w="1145"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w:t>
            </w:r>
          </w:p>
        </w:tc>
        <w:tc>
          <w:tcPr>
            <w:tcW w:w="1170"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w:t>
            </w:r>
          </w:p>
        </w:tc>
        <w:tc>
          <w:tcPr>
            <w:tcW w:w="1170"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w:t>
            </w:r>
          </w:p>
        </w:tc>
        <w:tc>
          <w:tcPr>
            <w:tcW w:w="1170"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w:t>
            </w:r>
          </w:p>
        </w:tc>
        <w:tc>
          <w:tcPr>
            <w:tcW w:w="1714" w:type="dxa"/>
            <w:vMerge/>
            <w:vAlign w:val="center"/>
          </w:tcPr>
          <w:p w:rsidR="00C436F1" w:rsidRPr="00CF10E0" w:rsidRDefault="00C436F1" w:rsidP="00C436F1">
            <w:pPr>
              <w:pStyle w:val="aff7"/>
              <w:jc w:val="center"/>
              <w:rPr>
                <w:rFonts w:ascii="Times New Roman" w:hAnsi="Times New Roman" w:cs="Times New Roman"/>
                <w:sz w:val="20"/>
                <w:szCs w:val="20"/>
              </w:rPr>
            </w:pPr>
          </w:p>
        </w:tc>
      </w:tr>
      <w:tr w:rsidR="00CF10E0" w:rsidRPr="00CF10E0" w:rsidTr="001C54B9">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445 093,0</w:t>
            </w:r>
          </w:p>
        </w:tc>
        <w:tc>
          <w:tcPr>
            <w:tcW w:w="1134"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1 366,8</w:t>
            </w:r>
          </w:p>
        </w:tc>
        <w:tc>
          <w:tcPr>
            <w:tcW w:w="1134"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10 948,7</w:t>
            </w:r>
          </w:p>
        </w:tc>
        <w:tc>
          <w:tcPr>
            <w:tcW w:w="1134"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11 607,5</w:t>
            </w:r>
          </w:p>
        </w:tc>
        <w:tc>
          <w:tcPr>
            <w:tcW w:w="1145"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86 660,0</w:t>
            </w:r>
          </w:p>
        </w:tc>
        <w:tc>
          <w:tcPr>
            <w:tcW w:w="1170"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105 490,0</w:t>
            </w:r>
          </w:p>
        </w:tc>
        <w:tc>
          <w:tcPr>
            <w:tcW w:w="1170"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115 160,0</w:t>
            </w:r>
          </w:p>
        </w:tc>
        <w:tc>
          <w:tcPr>
            <w:tcW w:w="1170" w:type="dxa"/>
          </w:tcPr>
          <w:p w:rsidR="00C436F1" w:rsidRPr="00CF10E0" w:rsidRDefault="00C436F1" w:rsidP="00C436F1">
            <w:pPr>
              <w:spacing w:after="0" w:line="240" w:lineRule="auto"/>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113 860,0</w:t>
            </w:r>
          </w:p>
        </w:tc>
        <w:tc>
          <w:tcPr>
            <w:tcW w:w="1714" w:type="dxa"/>
            <w:vMerge/>
            <w:vAlign w:val="center"/>
          </w:tcPr>
          <w:p w:rsidR="00C436F1" w:rsidRPr="00CF10E0" w:rsidRDefault="00C436F1" w:rsidP="00C436F1">
            <w:pPr>
              <w:pStyle w:val="aff7"/>
              <w:jc w:val="center"/>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jc w:val="center"/>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jc w:val="center"/>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1"/>
              <w:spacing w:before="0" w:after="0"/>
              <w:rPr>
                <w:rFonts w:ascii="Times New Roman" w:hAnsi="Times New Roman" w:cs="Times New Roman"/>
                <w:color w:val="auto"/>
                <w:sz w:val="20"/>
                <w:szCs w:val="20"/>
              </w:rPr>
            </w:pPr>
            <w:bookmarkStart w:id="62" w:name="sub_2200"/>
            <w:r w:rsidRPr="00CF10E0">
              <w:rPr>
                <w:rFonts w:ascii="Times New Roman" w:hAnsi="Times New Roman" w:cs="Times New Roman"/>
                <w:color w:val="auto"/>
                <w:sz w:val="20"/>
                <w:szCs w:val="20"/>
              </w:rPr>
              <w:t>II. Подпрограмма № 2 «Развитие субъектов малого и среднего предпринимательства в Архангельской области»</w:t>
            </w:r>
            <w:bookmarkEnd w:id="62"/>
          </w:p>
        </w:tc>
      </w:tr>
      <w:tr w:rsidR="00CF10E0" w:rsidRPr="00CF10E0" w:rsidTr="009F3DC8">
        <w:tc>
          <w:tcPr>
            <w:tcW w:w="15574" w:type="dxa"/>
            <w:gridSpan w:val="12"/>
            <w:vAlign w:val="center"/>
          </w:tcPr>
          <w:p w:rsidR="00C436F1" w:rsidRPr="00CF10E0" w:rsidRDefault="00C436F1" w:rsidP="00C436F1">
            <w:pPr>
              <w:pStyle w:val="aff7"/>
              <w:rPr>
                <w:rFonts w:ascii="Times New Roman" w:hAnsi="Times New Roman" w:cs="Times New Roman"/>
                <w:sz w:val="20"/>
                <w:szCs w:val="20"/>
              </w:rPr>
            </w:pPr>
            <w:r w:rsidRPr="00CF10E0">
              <w:rPr>
                <w:rFonts w:ascii="Times New Roman" w:hAnsi="Times New Roman" w:cs="Times New Roman"/>
                <w:sz w:val="20"/>
                <w:szCs w:val="20"/>
              </w:rPr>
              <w:t>Цель подпрограммы № 2 - увеличение доли субъектов малого и среднего предпринимательства в экономике Архангельской области</w:t>
            </w:r>
          </w:p>
        </w:tc>
      </w:tr>
      <w:tr w:rsidR="00CF10E0" w:rsidRPr="00CF10E0" w:rsidTr="009F3DC8">
        <w:tc>
          <w:tcPr>
            <w:tcW w:w="15574" w:type="dxa"/>
            <w:gridSpan w:val="12"/>
            <w:vAlign w:val="center"/>
          </w:tcPr>
          <w:p w:rsidR="00C436F1" w:rsidRPr="00CF10E0" w:rsidRDefault="00C436F1" w:rsidP="00C436F1">
            <w:pPr>
              <w:pStyle w:val="aff7"/>
              <w:rPr>
                <w:rFonts w:ascii="Times New Roman" w:hAnsi="Times New Roman" w:cs="Times New Roman"/>
                <w:sz w:val="20"/>
                <w:szCs w:val="20"/>
              </w:rPr>
            </w:pPr>
            <w:r w:rsidRPr="00CF10E0">
              <w:rPr>
                <w:rFonts w:ascii="Times New Roman" w:hAnsi="Times New Roman" w:cs="Times New Roman"/>
                <w:sz w:val="20"/>
                <w:szCs w:val="20"/>
              </w:rPr>
              <w:t>Задача № 1 - стимулирование граждан, в том числе молодежи, к осуществлению предпринимательской деятельности (пропаганда предпринимательства)</w:t>
            </w: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63" w:name="sub_2211"/>
            <w:r w:rsidRPr="00CF10E0">
              <w:rPr>
                <w:rFonts w:ascii="Times New Roman" w:hAnsi="Times New Roman" w:cs="Times New Roman"/>
                <w:sz w:val="20"/>
                <w:szCs w:val="20"/>
              </w:rPr>
              <w:t>1.1. Стимулирование граждан к осуществлению предпринимательской деятельности (пропаганда предпринимательства)</w:t>
            </w:r>
            <w:bookmarkEnd w:id="63"/>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111 565,8</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11 377,6</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7 105,0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6 500,0</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19 210,7</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20 747,5</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22 425,2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24 199,8</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пропаганда передового опыта развития предпринимательства: не менее 15 публикаций в средствах массовой информации в год; увеличение числа посетителей сайта </w:t>
            </w:r>
            <w:hyperlink r:id="rId21" w:history="1">
              <w:r w:rsidRPr="00CF10E0">
                <w:rPr>
                  <w:rStyle w:val="a4"/>
                  <w:rFonts w:ascii="Times New Roman" w:hAnsi="Times New Roman"/>
                  <w:color w:val="auto"/>
                  <w:sz w:val="20"/>
                  <w:szCs w:val="20"/>
                </w:rPr>
                <w:t>www.msp29.ru</w:t>
              </w:r>
            </w:hyperlink>
            <w:r w:rsidRPr="00CF10E0">
              <w:rPr>
                <w:rFonts w:ascii="Times New Roman" w:hAnsi="Times New Roman" w:cs="Times New Roman"/>
                <w:sz w:val="20"/>
                <w:szCs w:val="20"/>
              </w:rPr>
              <w:t xml:space="preserve"> - до 30 тыс. в год; организация и проведение конференции малого и </w:t>
            </w:r>
            <w:r w:rsidRPr="00CF10E0">
              <w:rPr>
                <w:rFonts w:ascii="Times New Roman" w:hAnsi="Times New Roman" w:cs="Times New Roman"/>
                <w:sz w:val="20"/>
                <w:szCs w:val="20"/>
              </w:rPr>
              <w:lastRenderedPageBreak/>
              <w:t>среднего предпринимательства в Архангельской области (ежегодно); организация и проведение не менее 10 семинаров и круглых столов (ежегодно)</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1 600,0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1 600,0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109 965,8</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9 777,6</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7 105,0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6 500,0</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19 210,7</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20 747,5</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22 425,2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24 199,8</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1) публикация в периодических изданиях информационных материалов, статей, посвященных проблемам и достижениям в развитии предпринимательства</w:t>
            </w:r>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7 617,6</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617,6</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500,0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500,0</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1 500,0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1 500,0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1 500,0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1 500,0</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проведение не менее одного конкурса профессионального мастерства в год;</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организация участия субъектов малого и среднего предпринимательства Архангельской области (далее - СМСП) в </w:t>
            </w:r>
            <w:proofErr w:type="spellStart"/>
            <w:r w:rsidRPr="00CF10E0">
              <w:rPr>
                <w:rFonts w:ascii="Times New Roman" w:hAnsi="Times New Roman" w:cs="Times New Roman"/>
                <w:sz w:val="20"/>
                <w:szCs w:val="20"/>
              </w:rPr>
              <w:t>конгрессно-выставочных</w:t>
            </w:r>
            <w:proofErr w:type="spellEnd"/>
            <w:r w:rsidRPr="00CF10E0">
              <w:rPr>
                <w:rFonts w:ascii="Times New Roman" w:hAnsi="Times New Roman" w:cs="Times New Roman"/>
                <w:sz w:val="20"/>
                <w:szCs w:val="20"/>
              </w:rPr>
              <w:t xml:space="preserve"> мероприятиях (в том числе «единым стендом»), не менее 2 в год</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7 617,6</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617,6</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500,0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500,0</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1 500,0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1 500,0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1 500,0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1 500,0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2) обеспечение деятельности информационного сайта в информационно-телекоммуникационной сети «Интернет» - </w:t>
            </w:r>
            <w:hyperlink r:id="rId22" w:history="1">
              <w:r w:rsidRPr="00CF10E0">
                <w:rPr>
                  <w:rStyle w:val="a4"/>
                  <w:rFonts w:ascii="Times New Roman" w:hAnsi="Times New Roman"/>
                  <w:color w:val="auto"/>
                  <w:sz w:val="20"/>
                  <w:szCs w:val="20"/>
                </w:rPr>
                <w:t>www.msp29.ru</w:t>
              </w:r>
            </w:hyperlink>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3037,4</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632,4</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405,0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400,0</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400,0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3037,4</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632,4</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405,0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400,0</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400,0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3) организация предоставления консультаций субъектам малого и среднего предприниматель</w:t>
            </w:r>
            <w:r w:rsidRPr="00CF10E0">
              <w:rPr>
                <w:rFonts w:ascii="Times New Roman" w:hAnsi="Times New Roman" w:cs="Times New Roman"/>
                <w:sz w:val="20"/>
                <w:szCs w:val="20"/>
              </w:rPr>
              <w:lastRenderedPageBreak/>
              <w:t>ства по деятельности института Уполномоченного при Президенте Российской Федерации по защите прав предпринимателей и регионального уполномоченного по защите прав предпринимателей</w:t>
            </w:r>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2 000,0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2 000,0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1 600,0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1 600,0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областной </w:t>
            </w:r>
            <w:r w:rsidRPr="00CF10E0">
              <w:rPr>
                <w:rFonts w:ascii="Times New Roman" w:hAnsi="Times New Roman" w:cs="Times New Roman"/>
                <w:sz w:val="20"/>
                <w:szCs w:val="20"/>
              </w:rPr>
              <w:lastRenderedPageBreak/>
              <w:t>бюджет</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400,0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4) организация и проведение конкурсов профессионального мастерства, в том числе ежегодного областного конкурса «Лучшее предприятие года Архангельской области»</w:t>
            </w:r>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7 450,0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1 250,0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1 250,0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1 250,0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1 250,0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1 250,0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7 450,0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1 250,0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1 250,0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1 250,0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1 250,0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1 250,0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64" w:name="sub_22115"/>
            <w:r w:rsidRPr="00CF10E0">
              <w:rPr>
                <w:rFonts w:ascii="Times New Roman" w:hAnsi="Times New Roman" w:cs="Times New Roman"/>
                <w:sz w:val="20"/>
                <w:szCs w:val="20"/>
              </w:rPr>
              <w:t xml:space="preserve">5) подготовка, организация и проведение конференций, семинаров, круглых столов, форумов и </w:t>
            </w:r>
            <w:proofErr w:type="spellStart"/>
            <w:r w:rsidRPr="00CF10E0">
              <w:rPr>
                <w:rFonts w:ascii="Times New Roman" w:hAnsi="Times New Roman" w:cs="Times New Roman"/>
                <w:sz w:val="20"/>
                <w:szCs w:val="20"/>
              </w:rPr>
              <w:t>конгрессных</w:t>
            </w:r>
            <w:proofErr w:type="spellEnd"/>
            <w:r w:rsidRPr="00CF10E0">
              <w:rPr>
                <w:rFonts w:ascii="Times New Roman" w:hAnsi="Times New Roman" w:cs="Times New Roman"/>
                <w:sz w:val="20"/>
                <w:szCs w:val="20"/>
              </w:rPr>
              <w:t xml:space="preserve"> мероприятий по вопросам развития малого и среднего </w:t>
            </w:r>
            <w:r w:rsidRPr="00CF10E0">
              <w:rPr>
                <w:rFonts w:ascii="Times New Roman" w:hAnsi="Times New Roman" w:cs="Times New Roman"/>
                <w:sz w:val="20"/>
                <w:szCs w:val="20"/>
              </w:rPr>
              <w:lastRenderedPageBreak/>
              <w:t>предпринимательства</w:t>
            </w:r>
            <w:bookmarkEnd w:id="64"/>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33 194,0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2 562,0</w:t>
            </w:r>
          </w:p>
        </w:tc>
        <w:tc>
          <w:tcPr>
            <w:tcW w:w="1134" w:type="dxa"/>
            <w:vAlign w:val="center"/>
          </w:tcPr>
          <w:p w:rsidR="00C436F1" w:rsidRPr="00CF10E0" w:rsidRDefault="00C436F1" w:rsidP="00C436F1">
            <w:pPr>
              <w:pStyle w:val="aff7"/>
              <w:rPr>
                <w:rFonts w:ascii="Times New Roman" w:hAnsi="Times New Roman" w:cs="Times New Roman"/>
                <w:sz w:val="20"/>
                <w:szCs w:val="20"/>
              </w:rPr>
            </w:pPr>
            <w:r w:rsidRPr="00CF10E0">
              <w:rPr>
                <w:rFonts w:ascii="Times New Roman" w:hAnsi="Times New Roman" w:cs="Times New Roman"/>
                <w:sz w:val="20"/>
                <w:szCs w:val="20"/>
              </w:rPr>
              <w:t>1000,0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1 000,0</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6 184,0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6 799,0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7 470,0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8 179,0</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bookmarkStart w:id="65" w:name="sub_221152"/>
            <w:r w:rsidRPr="00CF10E0">
              <w:rPr>
                <w:rFonts w:ascii="Times New Roman" w:hAnsi="Times New Roman" w:cs="Times New Roman"/>
                <w:sz w:val="20"/>
                <w:szCs w:val="20"/>
              </w:rPr>
              <w:t>областной бюджет</w:t>
            </w:r>
            <w:bookmarkEnd w:id="65"/>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33 194,0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2 562,0</w:t>
            </w:r>
          </w:p>
        </w:tc>
        <w:tc>
          <w:tcPr>
            <w:tcW w:w="1134" w:type="dxa"/>
            <w:vAlign w:val="center"/>
          </w:tcPr>
          <w:p w:rsidR="00C436F1" w:rsidRPr="00CF10E0" w:rsidRDefault="00C436F1" w:rsidP="00C436F1">
            <w:pPr>
              <w:pStyle w:val="aff7"/>
              <w:rPr>
                <w:rFonts w:ascii="Times New Roman" w:hAnsi="Times New Roman" w:cs="Times New Roman"/>
                <w:sz w:val="20"/>
                <w:szCs w:val="20"/>
              </w:rPr>
            </w:pPr>
            <w:r w:rsidRPr="00CF10E0">
              <w:rPr>
                <w:rFonts w:ascii="Times New Roman" w:hAnsi="Times New Roman" w:cs="Times New Roman"/>
                <w:sz w:val="20"/>
                <w:szCs w:val="20"/>
              </w:rPr>
              <w:t>1000,0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1 000,0</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6 184,0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6 799,0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7 470,0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8 179,0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6) разработка и (или) издание методических, информационных и презентационных материалов по вопросам развития малого и среднего предпринимательства</w:t>
            </w:r>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3 204,0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204,0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134"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3 204,0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204,0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134"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600,0</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66" w:name="sub_22117"/>
            <w:r w:rsidRPr="00CF10E0">
              <w:rPr>
                <w:rFonts w:ascii="Times New Roman" w:hAnsi="Times New Roman" w:cs="Times New Roman"/>
                <w:sz w:val="20"/>
                <w:szCs w:val="20"/>
              </w:rPr>
              <w:t>7) обеспечение участия субъектов малого и среднего предпринимательства в межрегиональных, всероссийских, международных выставочно-ярмарочных мероприятиях, в том числе в форме коллективных экспозиций</w:t>
            </w:r>
            <w:bookmarkEnd w:id="66"/>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53 062,8</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4 111,6</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3 000,0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3 000,0</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9 276,7</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10 198,5</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11 205,2</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12 270,8</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53 062,8</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4 111,6</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3 000,0</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3 000,0</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9 276,7</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10 198,5</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11 205,2</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12 270,8</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67" w:name="sub_22118"/>
            <w:r w:rsidRPr="00CF10E0">
              <w:rPr>
                <w:rFonts w:ascii="Times New Roman" w:hAnsi="Times New Roman" w:cs="Times New Roman"/>
                <w:sz w:val="20"/>
                <w:szCs w:val="20"/>
              </w:rPr>
              <w:t xml:space="preserve">8) проведение деловой программы </w:t>
            </w:r>
            <w:proofErr w:type="spellStart"/>
            <w:r w:rsidRPr="00CF10E0">
              <w:rPr>
                <w:rFonts w:ascii="Times New Roman" w:hAnsi="Times New Roman" w:cs="Times New Roman"/>
                <w:sz w:val="20"/>
                <w:szCs w:val="20"/>
              </w:rPr>
              <w:t>Маргаритинской</w:t>
            </w:r>
            <w:proofErr w:type="spellEnd"/>
            <w:r w:rsidRPr="00CF10E0">
              <w:rPr>
                <w:rFonts w:ascii="Times New Roman" w:hAnsi="Times New Roman" w:cs="Times New Roman"/>
                <w:sz w:val="20"/>
                <w:szCs w:val="20"/>
              </w:rPr>
              <w:t xml:space="preserve"> ярмарки:</w:t>
            </w:r>
            <w:bookmarkEnd w:id="67"/>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tc>
        <w:tc>
          <w:tcPr>
            <w:tcW w:w="1248"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2 000,0</w:t>
            </w:r>
          </w:p>
        </w:tc>
        <w:tc>
          <w:tcPr>
            <w:tcW w:w="1134"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1 000,0</w:t>
            </w:r>
          </w:p>
        </w:tc>
        <w:tc>
          <w:tcPr>
            <w:tcW w:w="1134"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1 000,0</w:t>
            </w:r>
          </w:p>
        </w:tc>
        <w:tc>
          <w:tcPr>
            <w:tcW w:w="1145"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rPr>
                <w:rFonts w:ascii="Times New Roman" w:hAnsi="Times New Roman" w:cs="Times New Roman"/>
                <w:sz w:val="20"/>
                <w:szCs w:val="20"/>
              </w:rPr>
            </w:pP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p>
        </w:tc>
        <w:tc>
          <w:tcPr>
            <w:tcW w:w="1134" w:type="dxa"/>
            <w:vAlign w:val="center"/>
          </w:tcPr>
          <w:p w:rsidR="00C436F1" w:rsidRPr="00CF10E0" w:rsidRDefault="00C436F1" w:rsidP="00C436F1">
            <w:pPr>
              <w:pStyle w:val="aff7"/>
              <w:rPr>
                <w:rFonts w:ascii="Times New Roman" w:hAnsi="Times New Roman" w:cs="Times New Roman"/>
                <w:sz w:val="20"/>
                <w:szCs w:val="20"/>
              </w:rPr>
            </w:pP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2 000,0</w:t>
            </w:r>
          </w:p>
        </w:tc>
        <w:tc>
          <w:tcPr>
            <w:tcW w:w="1134"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1 000,0</w:t>
            </w:r>
          </w:p>
        </w:tc>
        <w:tc>
          <w:tcPr>
            <w:tcW w:w="1134"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1 000,0</w:t>
            </w:r>
          </w:p>
        </w:tc>
        <w:tc>
          <w:tcPr>
            <w:tcW w:w="1145"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68" w:name="sub_2212"/>
            <w:r w:rsidRPr="00CF10E0">
              <w:rPr>
                <w:rFonts w:ascii="Times New Roman" w:hAnsi="Times New Roman" w:cs="Times New Roman"/>
                <w:sz w:val="20"/>
                <w:szCs w:val="20"/>
              </w:rPr>
              <w:t>1.2. Развитие молодежного предпринимательства</w:t>
            </w:r>
            <w:bookmarkEnd w:id="68"/>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в том числе:</w:t>
            </w:r>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 xml:space="preserve">министерство по делам молодежи и спорту </w:t>
            </w:r>
            <w:r w:rsidRPr="00CF10E0">
              <w:rPr>
                <w:rFonts w:ascii="Times New Roman" w:hAnsi="Times New Roman" w:cs="Times New Roman"/>
                <w:sz w:val="20"/>
                <w:szCs w:val="20"/>
              </w:rPr>
              <w:lastRenderedPageBreak/>
              <w:t>Архангельской области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56 227,6</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6 250,0</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13 250,0</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1 250,0</w:t>
            </w:r>
          </w:p>
        </w:tc>
        <w:tc>
          <w:tcPr>
            <w:tcW w:w="1145"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7 873,1</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8 503,1</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9 183,4</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9 918,0</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Вовлечение в предпринимательство – не менее 200 человек </w:t>
            </w:r>
            <w:r w:rsidRPr="00CF10E0">
              <w:rPr>
                <w:rFonts w:ascii="Times New Roman" w:hAnsi="Times New Roman" w:cs="Times New Roman"/>
                <w:sz w:val="20"/>
                <w:szCs w:val="20"/>
              </w:rPr>
              <w:lastRenderedPageBreak/>
              <w:t>(ежегодно); обучение основам предпринимательской деятельности – не менее 40 человек (ежегодно); количество новых субъектов малого и среднего предпринимательства, созданных лицами до 30 лет – не менее 10  (ежегодно); направление на всероссийские, международные мероприятия и проекты не менее 2 человек (ежегодно)</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45 382,1</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12 000,0</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6 298,5</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6 802,5</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7 346,7</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7 934,4</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10 845,5</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1 250,0</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1 250,0</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1 250,0</w:t>
            </w:r>
          </w:p>
        </w:tc>
        <w:tc>
          <w:tcPr>
            <w:tcW w:w="1145"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1 574,6</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1 700,6</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1 836,7</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1 983,6</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rPr>
          <w:trHeight w:val="768"/>
        </w:trPr>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69" w:name="sub_22121"/>
            <w:r w:rsidRPr="00CF10E0">
              <w:rPr>
                <w:rFonts w:ascii="Times New Roman" w:hAnsi="Times New Roman" w:cs="Times New Roman"/>
                <w:sz w:val="20"/>
                <w:szCs w:val="20"/>
              </w:rPr>
              <w:t>1) проведение информационной кампании по повышению престижа предпринимательской деятельности, в том числе публикации в средствах массовой информации, направленной на популяризацию положительного образа молодого предпринимателя; вовлечение молодежи в мероприятия по молодежному предпринимательству</w:t>
            </w:r>
            <w:bookmarkEnd w:id="69"/>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19 491,3</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2 060,0</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3 302,1</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961,1</w:t>
            </w:r>
          </w:p>
        </w:tc>
        <w:tc>
          <w:tcPr>
            <w:tcW w:w="1145"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2 673,1</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3 043,6</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3 424,4</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4 027,0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rPr>
          <w:trHeight w:val="774"/>
        </w:trPr>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14 885,7</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1 700,0</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2341,0</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2 210,5</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2 511,1</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2 818,7</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3 304,4</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4 605,6</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360,0</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961,1</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961,1</w:t>
            </w:r>
          </w:p>
        </w:tc>
        <w:tc>
          <w:tcPr>
            <w:tcW w:w="1145"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462,6</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532,5</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605,7</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722,6</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2) проведение образовательных программ, игровых и </w:t>
            </w:r>
            <w:proofErr w:type="spellStart"/>
            <w:r w:rsidRPr="00CF10E0">
              <w:rPr>
                <w:rFonts w:ascii="Times New Roman" w:hAnsi="Times New Roman" w:cs="Times New Roman"/>
                <w:sz w:val="20"/>
                <w:szCs w:val="20"/>
              </w:rPr>
              <w:t>тренинговых</w:t>
            </w:r>
            <w:proofErr w:type="spellEnd"/>
            <w:r w:rsidRPr="00CF10E0">
              <w:rPr>
                <w:rFonts w:ascii="Times New Roman" w:hAnsi="Times New Roman" w:cs="Times New Roman"/>
                <w:sz w:val="20"/>
                <w:szCs w:val="20"/>
              </w:rPr>
              <w:t xml:space="preserve"> мероприятий, </w:t>
            </w:r>
            <w:r w:rsidRPr="00CF10E0">
              <w:rPr>
                <w:rFonts w:ascii="Times New Roman" w:hAnsi="Times New Roman" w:cs="Times New Roman"/>
                <w:sz w:val="20"/>
                <w:szCs w:val="20"/>
              </w:rPr>
              <w:lastRenderedPageBreak/>
              <w:t>образовательных курсов по предпринимательству среди молодежи, проживающей в Архангельской области. Сопровождение молодых предпринимателей. Проведение регионального форума молодых предпринимателей</w:t>
            </w: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28 781,8</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3 500,0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6 500,1</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66,7</w:t>
            </w:r>
          </w:p>
        </w:tc>
        <w:tc>
          <w:tcPr>
            <w:tcW w:w="1145"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4 340,0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4 575,0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4 850,0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4 950,0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24 205,4</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2 800,0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6433,4</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3 472,0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3 660,0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3 880,0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3 960,0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4 576,4</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700,0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66,7</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66,7</w:t>
            </w:r>
          </w:p>
        </w:tc>
        <w:tc>
          <w:tcPr>
            <w:tcW w:w="1145"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868,0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915,0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970,0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990,0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E97F12">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3) проведение регионального этапа конкурса «Молодой предприниматель России»</w:t>
            </w:r>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6 136,6</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2888,9</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222,2</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615,0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625,5</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635,0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650,0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E97F12">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5 087,1</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2666,7</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492,0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500,4</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508,0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520,0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E97F12">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1 049,5</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222,2</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222,2</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123,0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125,1</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127,0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130,0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E97F12">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4) обеспечение участия молодежи Архангельской области в межрегиональных, всероссийских, международных мероприятиях и проектах по тематике молодежного предпринимательства</w:t>
            </w:r>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p>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1817,9</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p>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190,0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p>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558,9</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p>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p>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245,0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p>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259,0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p>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274,0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p>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291,0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E97F12">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1203,9</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558,9</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124,0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131,0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140,0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150,0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614,0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90,0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121,0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128,0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134,0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141,0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tcPr>
          <w:p w:rsidR="00C436F1" w:rsidRPr="00CF10E0" w:rsidRDefault="00C436F1" w:rsidP="00C436F1">
            <w:pPr>
              <w:rPr>
                <w:rFonts w:ascii="Times New Roman" w:hAnsi="Times New Roman" w:cs="Times New Roman"/>
                <w:sz w:val="20"/>
                <w:szCs w:val="20"/>
              </w:rPr>
            </w:pPr>
            <w:r w:rsidRPr="00CF10E0">
              <w:rPr>
                <w:rFonts w:ascii="Times New Roman" w:hAnsi="Times New Roman" w:cs="Times New Roman"/>
                <w:sz w:val="20"/>
                <w:szCs w:val="20"/>
              </w:rPr>
              <w:t xml:space="preserve">1.3. Проведение регионального форума </w:t>
            </w:r>
            <w:r w:rsidRPr="00CF10E0">
              <w:rPr>
                <w:rFonts w:ascii="Times New Roman" w:hAnsi="Times New Roman" w:cs="Times New Roman"/>
                <w:sz w:val="20"/>
                <w:szCs w:val="20"/>
              </w:rPr>
              <w:lastRenderedPageBreak/>
              <w:t>«Профессиональные кадры – залог успеха бизнеса»</w:t>
            </w:r>
          </w:p>
        </w:tc>
        <w:tc>
          <w:tcPr>
            <w:tcW w:w="1440" w:type="dxa"/>
            <w:vMerge w:val="restart"/>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lastRenderedPageBreak/>
              <w:t xml:space="preserve">министерство агропромышленного </w:t>
            </w:r>
            <w:r w:rsidRPr="00CF10E0">
              <w:rPr>
                <w:rFonts w:ascii="Times New Roman" w:hAnsi="Times New Roman" w:cs="Times New Roman"/>
                <w:sz w:val="20"/>
                <w:szCs w:val="20"/>
              </w:rPr>
              <w:lastRenderedPageBreak/>
              <w:t>комплекса и торговли Архангельской области</w:t>
            </w:r>
          </w:p>
        </w:tc>
        <w:tc>
          <w:tcPr>
            <w:tcW w:w="1315" w:type="dxa"/>
            <w:vAlign w:val="center"/>
          </w:tcPr>
          <w:p w:rsidR="00C436F1" w:rsidRPr="00CF10E0" w:rsidRDefault="00C436F1" w:rsidP="00C436F1">
            <w:pPr>
              <w:rPr>
                <w:rFonts w:ascii="Times New Roman" w:hAnsi="Times New Roman" w:cs="Times New Roman"/>
                <w:sz w:val="20"/>
                <w:szCs w:val="20"/>
              </w:rPr>
            </w:pPr>
            <w:r w:rsidRPr="00CF10E0">
              <w:rPr>
                <w:rFonts w:ascii="Times New Roman" w:hAnsi="Times New Roman" w:cs="Times New Roman"/>
                <w:sz w:val="20"/>
                <w:szCs w:val="20"/>
              </w:rPr>
              <w:lastRenderedPageBreak/>
              <w:t>итого</w:t>
            </w:r>
          </w:p>
        </w:tc>
        <w:tc>
          <w:tcPr>
            <w:tcW w:w="1248"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600,00</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600,00</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45"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714" w:type="dxa"/>
            <w:vMerge w:val="restart"/>
            <w:vAlign w:val="center"/>
          </w:tcPr>
          <w:p w:rsidR="00C436F1" w:rsidRPr="00CF10E0" w:rsidRDefault="00C436F1" w:rsidP="00C436F1">
            <w:pPr>
              <w:pStyle w:val="aff7"/>
              <w:jc w:val="left"/>
              <w:rPr>
                <w:rFonts w:ascii="Times New Roman" w:hAnsi="Times New Roman" w:cs="Times New Roman"/>
                <w:sz w:val="20"/>
                <w:szCs w:val="20"/>
              </w:rPr>
            </w:pPr>
            <w:r w:rsidRPr="00CF10E0">
              <w:rPr>
                <w:rFonts w:ascii="Times New Roman" w:hAnsi="Times New Roman" w:cs="Times New Roman"/>
                <w:sz w:val="20"/>
                <w:szCs w:val="20"/>
              </w:rPr>
              <w:t xml:space="preserve">Разработка плана действий по решению </w:t>
            </w:r>
            <w:r w:rsidRPr="00CF10E0">
              <w:rPr>
                <w:rFonts w:ascii="Times New Roman" w:hAnsi="Times New Roman" w:cs="Times New Roman"/>
                <w:sz w:val="20"/>
                <w:szCs w:val="20"/>
              </w:rPr>
              <w:lastRenderedPageBreak/>
              <w:t>имеющихся кадровых проблем в сфере потребительского рынка с обозначением необходимых изменений в существующие программы обучения специалистов</w:t>
            </w:r>
          </w:p>
        </w:tc>
      </w:tr>
      <w:tr w:rsidR="00CF10E0" w:rsidRPr="00CF10E0" w:rsidTr="009F3DC8">
        <w:tc>
          <w:tcPr>
            <w:tcW w:w="1800" w:type="dxa"/>
            <w:vMerge/>
            <w:vAlign w:val="center"/>
          </w:tcPr>
          <w:p w:rsidR="00C436F1" w:rsidRPr="00CF10E0" w:rsidRDefault="00C436F1" w:rsidP="00C436F1">
            <w:pPr>
              <w:rPr>
                <w:rFonts w:ascii="Times New Roman" w:hAnsi="Times New Roman" w:cs="Times New Roman"/>
                <w:sz w:val="20"/>
                <w:szCs w:val="20"/>
              </w:rPr>
            </w:pPr>
          </w:p>
        </w:tc>
        <w:tc>
          <w:tcPr>
            <w:tcW w:w="1440" w:type="dxa"/>
            <w:vMerge/>
            <w:vAlign w:val="center"/>
          </w:tcPr>
          <w:p w:rsidR="00C436F1" w:rsidRPr="00CF10E0" w:rsidRDefault="00C436F1" w:rsidP="00C436F1">
            <w:pPr>
              <w:rPr>
                <w:rFonts w:ascii="Times New Roman" w:hAnsi="Times New Roman" w:cs="Times New Roman"/>
                <w:sz w:val="20"/>
                <w:szCs w:val="20"/>
              </w:rPr>
            </w:pPr>
          </w:p>
        </w:tc>
        <w:tc>
          <w:tcPr>
            <w:tcW w:w="1315" w:type="dxa"/>
            <w:vAlign w:val="center"/>
          </w:tcPr>
          <w:p w:rsidR="00C436F1" w:rsidRPr="00CF10E0" w:rsidRDefault="00C436F1" w:rsidP="00C436F1">
            <w:pPr>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jc w:val="center"/>
              <w:rPr>
                <w:rFonts w:ascii="Times New Roman" w:hAnsi="Times New Roman" w:cs="Times New Roman"/>
                <w:sz w:val="20"/>
                <w:szCs w:val="20"/>
              </w:rPr>
            </w:pPr>
          </w:p>
        </w:tc>
        <w:tc>
          <w:tcPr>
            <w:tcW w:w="1134" w:type="dxa"/>
            <w:vAlign w:val="center"/>
          </w:tcPr>
          <w:p w:rsidR="00C436F1" w:rsidRPr="00CF10E0" w:rsidRDefault="00C436F1" w:rsidP="00C436F1">
            <w:pPr>
              <w:jc w:val="center"/>
              <w:rPr>
                <w:rFonts w:ascii="Times New Roman" w:hAnsi="Times New Roman" w:cs="Times New Roman"/>
                <w:sz w:val="20"/>
                <w:szCs w:val="20"/>
              </w:rPr>
            </w:pPr>
          </w:p>
        </w:tc>
        <w:tc>
          <w:tcPr>
            <w:tcW w:w="1134" w:type="dxa"/>
            <w:vAlign w:val="center"/>
          </w:tcPr>
          <w:p w:rsidR="00C436F1" w:rsidRPr="00CF10E0" w:rsidRDefault="00C436F1" w:rsidP="00C436F1">
            <w:pPr>
              <w:jc w:val="center"/>
              <w:rPr>
                <w:rFonts w:ascii="Times New Roman" w:hAnsi="Times New Roman" w:cs="Times New Roman"/>
                <w:sz w:val="20"/>
                <w:szCs w:val="20"/>
              </w:rPr>
            </w:pP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45"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rPr>
                <w:rFonts w:ascii="Times New Roman" w:hAnsi="Times New Roman" w:cs="Times New Roman"/>
                <w:sz w:val="20"/>
                <w:szCs w:val="20"/>
              </w:rPr>
            </w:pPr>
          </w:p>
        </w:tc>
        <w:tc>
          <w:tcPr>
            <w:tcW w:w="1440" w:type="dxa"/>
            <w:vMerge/>
            <w:vAlign w:val="center"/>
          </w:tcPr>
          <w:p w:rsidR="00C436F1" w:rsidRPr="00CF10E0" w:rsidRDefault="00C436F1" w:rsidP="00C436F1">
            <w:pPr>
              <w:rPr>
                <w:rFonts w:ascii="Times New Roman" w:hAnsi="Times New Roman" w:cs="Times New Roman"/>
                <w:sz w:val="20"/>
                <w:szCs w:val="20"/>
              </w:rPr>
            </w:pPr>
          </w:p>
        </w:tc>
        <w:tc>
          <w:tcPr>
            <w:tcW w:w="1315" w:type="dxa"/>
            <w:vAlign w:val="center"/>
          </w:tcPr>
          <w:p w:rsidR="00C436F1" w:rsidRPr="00CF10E0" w:rsidRDefault="00C436F1" w:rsidP="00C436F1">
            <w:pPr>
              <w:tabs>
                <w:tab w:val="left" w:pos="939"/>
              </w:tabs>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45"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rPr>
                <w:rFonts w:ascii="Times New Roman" w:hAnsi="Times New Roman" w:cs="Times New Roman"/>
                <w:sz w:val="20"/>
                <w:szCs w:val="20"/>
              </w:rPr>
            </w:pPr>
          </w:p>
        </w:tc>
        <w:tc>
          <w:tcPr>
            <w:tcW w:w="1440" w:type="dxa"/>
            <w:vMerge/>
            <w:vAlign w:val="center"/>
          </w:tcPr>
          <w:p w:rsidR="00C436F1" w:rsidRPr="00CF10E0" w:rsidRDefault="00C436F1" w:rsidP="00C436F1">
            <w:pPr>
              <w:rPr>
                <w:rFonts w:ascii="Times New Roman" w:hAnsi="Times New Roman" w:cs="Times New Roman"/>
                <w:sz w:val="20"/>
                <w:szCs w:val="20"/>
              </w:rPr>
            </w:pPr>
          </w:p>
        </w:tc>
        <w:tc>
          <w:tcPr>
            <w:tcW w:w="1315" w:type="dxa"/>
            <w:vAlign w:val="center"/>
          </w:tcPr>
          <w:p w:rsidR="00C436F1" w:rsidRPr="00CF10E0" w:rsidRDefault="00C436F1" w:rsidP="00C436F1">
            <w:pPr>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600,00</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600,00</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45"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bookmarkStart w:id="70" w:name="sub_2213"/>
            <w:r w:rsidRPr="00CF10E0">
              <w:rPr>
                <w:rFonts w:ascii="Times New Roman" w:hAnsi="Times New Roman" w:cs="Times New Roman"/>
                <w:sz w:val="20"/>
                <w:szCs w:val="20"/>
              </w:rPr>
              <w:t>Всего по задаче № 1</w:t>
            </w:r>
            <w:bookmarkEnd w:id="70"/>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168 393,4</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17 627,6</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20 955,0</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7 750,0</w:t>
            </w:r>
          </w:p>
        </w:tc>
        <w:tc>
          <w:tcPr>
            <w:tcW w:w="1145"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27 083,8</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29 250,6</w:t>
            </w:r>
          </w:p>
        </w:tc>
        <w:tc>
          <w:tcPr>
            <w:tcW w:w="1170" w:type="dxa"/>
          </w:tcPr>
          <w:p w:rsidR="00C436F1" w:rsidRPr="00CF10E0" w:rsidRDefault="00C436F1" w:rsidP="00C436F1">
            <w:pPr>
              <w:spacing w:after="0" w:line="240" w:lineRule="auto"/>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31 608,6</w:t>
            </w:r>
          </w:p>
        </w:tc>
        <w:tc>
          <w:tcPr>
            <w:tcW w:w="1170" w:type="dxa"/>
          </w:tcPr>
          <w:p w:rsidR="00C436F1" w:rsidRPr="00CF10E0" w:rsidRDefault="00C436F1" w:rsidP="00C436F1">
            <w:pPr>
              <w:spacing w:after="0" w:line="240" w:lineRule="auto"/>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34 117,8</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46 982,1</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6 600,0</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12 000,0</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6 298,5</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6 802,5</w:t>
            </w:r>
          </w:p>
        </w:tc>
        <w:tc>
          <w:tcPr>
            <w:tcW w:w="1170" w:type="dxa"/>
          </w:tcPr>
          <w:p w:rsidR="00C436F1" w:rsidRPr="00CF10E0" w:rsidRDefault="00C436F1" w:rsidP="00C436F1">
            <w:pPr>
              <w:spacing w:after="0" w:line="240" w:lineRule="auto"/>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7 346,7</w:t>
            </w:r>
          </w:p>
        </w:tc>
        <w:tc>
          <w:tcPr>
            <w:tcW w:w="1170" w:type="dxa"/>
          </w:tcPr>
          <w:p w:rsidR="00C436F1" w:rsidRPr="00CF10E0" w:rsidRDefault="00C436F1" w:rsidP="00C436F1">
            <w:pPr>
              <w:spacing w:after="0" w:line="240" w:lineRule="auto"/>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7 934,4</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121 411,3</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11 027,6</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8 955,0</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7 750,0</w:t>
            </w:r>
          </w:p>
        </w:tc>
        <w:tc>
          <w:tcPr>
            <w:tcW w:w="1145"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20 785,3</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22 448,1</w:t>
            </w:r>
          </w:p>
        </w:tc>
        <w:tc>
          <w:tcPr>
            <w:tcW w:w="1170" w:type="dxa"/>
          </w:tcPr>
          <w:p w:rsidR="00C436F1" w:rsidRPr="00CF10E0" w:rsidRDefault="00C436F1" w:rsidP="00C436F1">
            <w:pPr>
              <w:spacing w:after="0" w:line="240" w:lineRule="auto"/>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24 261,9</w:t>
            </w:r>
          </w:p>
        </w:tc>
        <w:tc>
          <w:tcPr>
            <w:tcW w:w="1170" w:type="dxa"/>
          </w:tcPr>
          <w:p w:rsidR="00C436F1" w:rsidRPr="00CF10E0" w:rsidRDefault="00C436F1" w:rsidP="00C436F1">
            <w:pPr>
              <w:spacing w:after="0" w:line="240" w:lineRule="auto"/>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26 183,4</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Задача № 2 - обеспечение доступности инфраструктуры 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p>
        </w:tc>
      </w:tr>
      <w:tr w:rsidR="00CF10E0" w:rsidRPr="00CF10E0" w:rsidTr="002A7E45">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71" w:name="sub_2221"/>
            <w:r w:rsidRPr="00CF10E0">
              <w:rPr>
                <w:rFonts w:ascii="Times New Roman" w:hAnsi="Times New Roman" w:cs="Times New Roman"/>
                <w:sz w:val="20"/>
                <w:szCs w:val="20"/>
              </w:rPr>
              <w:t>2.1. Финансовая поддержка субъектов малого и среднего предпринимательства, в том числе:</w:t>
            </w:r>
            <w:bookmarkEnd w:id="71"/>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826 808,9</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140 184,8</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55 933,0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17 000,0</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136 189,9</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147 084,6</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158 853,0</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171 563,6</w:t>
            </w:r>
          </w:p>
        </w:tc>
        <w:tc>
          <w:tcPr>
            <w:tcW w:w="1714" w:type="dxa"/>
            <w:vMerge w:val="restart"/>
            <w:vAlign w:val="center"/>
          </w:tcPr>
          <w:p w:rsidR="00C436F1" w:rsidRPr="00CF10E0" w:rsidRDefault="00C436F1" w:rsidP="00C436F1">
            <w:pPr>
              <w:spacing w:after="0" w:line="240" w:lineRule="auto"/>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 xml:space="preserve">создание более </w:t>
            </w:r>
            <w:r w:rsidRPr="00CF10E0">
              <w:rPr>
                <w:rFonts w:ascii="Times New Roman" w:eastAsia="Times New Roman" w:hAnsi="Times New Roman" w:cs="Times New Roman"/>
                <w:sz w:val="20"/>
                <w:szCs w:val="20"/>
                <w:lang w:eastAsia="ru-RU"/>
              </w:rPr>
              <w:br/>
              <w:t xml:space="preserve">30 новых производств (ежегодно); </w:t>
            </w:r>
          </w:p>
          <w:p w:rsidR="00C436F1" w:rsidRPr="00CF10E0" w:rsidRDefault="00C436F1" w:rsidP="00C436F1">
            <w:pPr>
              <w:spacing w:after="0" w:line="240" w:lineRule="auto"/>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 xml:space="preserve">создание более </w:t>
            </w:r>
            <w:r w:rsidRPr="00CF10E0">
              <w:rPr>
                <w:rFonts w:ascii="Times New Roman" w:eastAsia="Times New Roman" w:hAnsi="Times New Roman" w:cs="Times New Roman"/>
                <w:sz w:val="20"/>
                <w:szCs w:val="20"/>
                <w:lang w:eastAsia="ru-RU"/>
              </w:rPr>
              <w:br/>
              <w:t>200 рабочих мест (ежегодно);</w:t>
            </w:r>
          </w:p>
          <w:p w:rsidR="00C436F1" w:rsidRPr="00CF10E0" w:rsidRDefault="00C436F1" w:rsidP="00C436F1">
            <w:pPr>
              <w:spacing w:after="0" w:line="240" w:lineRule="auto"/>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 xml:space="preserve">расширение </w:t>
            </w:r>
            <w:r w:rsidRPr="00CF10E0">
              <w:rPr>
                <w:rFonts w:ascii="Times New Roman" w:eastAsia="Times New Roman" w:hAnsi="Times New Roman" w:cs="Times New Roman"/>
                <w:sz w:val="20"/>
                <w:szCs w:val="20"/>
                <w:lang w:eastAsia="ru-RU"/>
              </w:rPr>
              <w:br/>
              <w:t xml:space="preserve">и модернизация действующих производств; </w:t>
            </w:r>
          </w:p>
          <w:p w:rsidR="00C436F1" w:rsidRPr="00CF10E0" w:rsidRDefault="00C436F1" w:rsidP="00C436F1">
            <w:pPr>
              <w:spacing w:after="0" w:line="240" w:lineRule="auto"/>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 xml:space="preserve">поддержка не </w:t>
            </w:r>
            <w:r w:rsidRPr="00CF10E0">
              <w:rPr>
                <w:rFonts w:ascii="Times New Roman" w:eastAsia="Times New Roman" w:hAnsi="Times New Roman" w:cs="Times New Roman"/>
                <w:sz w:val="20"/>
                <w:szCs w:val="20"/>
                <w:lang w:eastAsia="ru-RU"/>
              </w:rPr>
              <w:lastRenderedPageBreak/>
              <w:t xml:space="preserve">менее </w:t>
            </w:r>
            <w:r w:rsidRPr="00CF10E0">
              <w:rPr>
                <w:rFonts w:ascii="Times New Roman" w:eastAsia="Times New Roman" w:hAnsi="Times New Roman" w:cs="Times New Roman"/>
                <w:sz w:val="20"/>
                <w:szCs w:val="20"/>
                <w:lang w:eastAsia="ru-RU"/>
              </w:rPr>
              <w:br/>
              <w:t xml:space="preserve">5 инновационных </w:t>
            </w:r>
            <w:proofErr w:type="spellStart"/>
            <w:proofErr w:type="gramStart"/>
            <w:r w:rsidRPr="00CF10E0">
              <w:rPr>
                <w:rFonts w:ascii="Times New Roman" w:eastAsia="Times New Roman" w:hAnsi="Times New Roman" w:cs="Times New Roman"/>
                <w:sz w:val="20"/>
                <w:szCs w:val="20"/>
                <w:lang w:eastAsia="ru-RU"/>
              </w:rPr>
              <w:t>бизнес-проектов</w:t>
            </w:r>
            <w:proofErr w:type="spellEnd"/>
            <w:proofErr w:type="gramEnd"/>
            <w:r w:rsidRPr="00CF10E0">
              <w:rPr>
                <w:rFonts w:ascii="Times New Roman" w:eastAsia="Times New Roman" w:hAnsi="Times New Roman" w:cs="Times New Roman"/>
                <w:sz w:val="20"/>
                <w:szCs w:val="20"/>
                <w:lang w:eastAsia="ru-RU"/>
              </w:rPr>
              <w:t xml:space="preserve"> субъектов малого и среднего предпринимательства (ежегодно)</w:t>
            </w:r>
          </w:p>
          <w:p w:rsidR="00C436F1" w:rsidRPr="00CF10E0" w:rsidRDefault="00C436F1" w:rsidP="00C436F1">
            <w:pPr>
              <w:pStyle w:val="afff0"/>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631 637,7</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100 684,8</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40 000,0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108 951,9</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117 667,7</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127 082,4</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137 250,9</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30B73">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остаток средств федерального бюджета 2013 года</w:t>
            </w:r>
          </w:p>
        </w:tc>
        <w:tc>
          <w:tcPr>
            <w:tcW w:w="1248"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684,8</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684,8</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195 171,2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39 500,0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15 933,0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17 000,0</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27 238,0</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29 416,9</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31 770,6</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34 312,7</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0D254C">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72" w:name="sub_22211"/>
            <w:r w:rsidRPr="00CF10E0">
              <w:rPr>
                <w:rFonts w:ascii="Times New Roman" w:hAnsi="Times New Roman" w:cs="Times New Roman"/>
                <w:sz w:val="20"/>
                <w:szCs w:val="20"/>
              </w:rPr>
              <w:t>1) предоставление субсидий начинающим предпринимателям на создание собственного бизнеса</w:t>
            </w:r>
            <w:bookmarkEnd w:id="72"/>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spacing w:after="0" w:line="240" w:lineRule="auto"/>
              <w:jc w:val="right"/>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38 184,80</w:t>
            </w:r>
          </w:p>
        </w:tc>
        <w:tc>
          <w:tcPr>
            <w:tcW w:w="1134"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30 184,80</w:t>
            </w:r>
          </w:p>
        </w:tc>
        <w:tc>
          <w:tcPr>
            <w:tcW w:w="1134"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8 000,00</w:t>
            </w:r>
          </w:p>
        </w:tc>
        <w:tc>
          <w:tcPr>
            <w:tcW w:w="1134"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145"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170"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170"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170"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0D254C">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proofErr w:type="gramStart"/>
            <w:r w:rsidRPr="00CF10E0">
              <w:rPr>
                <w:rFonts w:ascii="Times New Roman" w:hAnsi="Times New Roman" w:cs="Times New Roman"/>
                <w:sz w:val="20"/>
                <w:szCs w:val="20"/>
              </w:rPr>
              <w:t>федеральной</w:t>
            </w:r>
            <w:proofErr w:type="gramEnd"/>
            <w:r w:rsidRPr="00CF10E0">
              <w:rPr>
                <w:rFonts w:ascii="Times New Roman" w:hAnsi="Times New Roman" w:cs="Times New Roman"/>
                <w:sz w:val="20"/>
                <w:szCs w:val="20"/>
              </w:rPr>
              <w:t xml:space="preserve"> бюджет</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spacing w:after="0" w:line="240" w:lineRule="auto"/>
              <w:jc w:val="right"/>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29 184,80</w:t>
            </w:r>
          </w:p>
        </w:tc>
        <w:tc>
          <w:tcPr>
            <w:tcW w:w="1134"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24 184,80</w:t>
            </w:r>
          </w:p>
        </w:tc>
        <w:tc>
          <w:tcPr>
            <w:tcW w:w="1134"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5 000,00</w:t>
            </w:r>
          </w:p>
        </w:tc>
        <w:tc>
          <w:tcPr>
            <w:tcW w:w="1134"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145"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170"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170"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170"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остаток средств федерального бюджета 2013 года</w:t>
            </w:r>
          </w:p>
        </w:tc>
        <w:tc>
          <w:tcPr>
            <w:tcW w:w="1248"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184,8</w:t>
            </w:r>
          </w:p>
        </w:tc>
        <w:tc>
          <w:tcPr>
            <w:tcW w:w="1134"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184,8</w:t>
            </w:r>
          </w:p>
        </w:tc>
        <w:tc>
          <w:tcPr>
            <w:tcW w:w="1134"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34"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45"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70"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70"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70"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0D254C">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spacing w:after="0" w:line="240" w:lineRule="auto"/>
              <w:jc w:val="right"/>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9 000,00</w:t>
            </w:r>
          </w:p>
        </w:tc>
        <w:tc>
          <w:tcPr>
            <w:tcW w:w="1134"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6 000,00</w:t>
            </w:r>
          </w:p>
        </w:tc>
        <w:tc>
          <w:tcPr>
            <w:tcW w:w="1134"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3 000,00</w:t>
            </w:r>
          </w:p>
        </w:tc>
        <w:tc>
          <w:tcPr>
            <w:tcW w:w="1134"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 -</w:t>
            </w:r>
          </w:p>
        </w:tc>
        <w:tc>
          <w:tcPr>
            <w:tcW w:w="1145"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170"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170"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170" w:type="dxa"/>
            <w:vAlign w:val="center"/>
          </w:tcPr>
          <w:p w:rsidR="00C436F1" w:rsidRPr="00CF10E0" w:rsidRDefault="00C436F1" w:rsidP="00C436F1">
            <w:pPr>
              <w:spacing w:after="0" w:line="240" w:lineRule="auto"/>
              <w:jc w:val="center"/>
              <w:rPr>
                <w:rFonts w:ascii="Times New Roman" w:eastAsia="Times New Roman" w:hAnsi="Times New Roman" w:cs="Times New Roman"/>
                <w:lang w:eastAsia="ru-RU"/>
              </w:rPr>
            </w:pPr>
            <w:r w:rsidRPr="00CF10E0">
              <w:rPr>
                <w:rFonts w:ascii="Times New Roman" w:eastAsia="Times New Roman" w:hAnsi="Times New Roman" w:cs="Times New Roman"/>
                <w:lang w:eastAsia="ru-RU"/>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73" w:name="sub_22212"/>
            <w:r w:rsidRPr="00CF10E0">
              <w:rPr>
                <w:rFonts w:ascii="Times New Roman" w:hAnsi="Times New Roman" w:cs="Times New Roman"/>
                <w:sz w:val="20"/>
                <w:szCs w:val="20"/>
              </w:rPr>
              <w:t>2) предоставление субсидий на оплату первого лизингового платежа по договору финансовой аренды (лизинга) оборудования субъектам малого и среднего предпринимательства</w:t>
            </w:r>
            <w:bookmarkEnd w:id="73"/>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438 564,9</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90 000,0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27668,9</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10 000,0</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67 870,0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74 099,5</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80 828,0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88 098,5</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proofErr w:type="gramStart"/>
            <w:r w:rsidRPr="00CF10E0">
              <w:rPr>
                <w:rFonts w:ascii="Times New Roman" w:hAnsi="Times New Roman" w:cs="Times New Roman"/>
                <w:sz w:val="20"/>
                <w:szCs w:val="20"/>
              </w:rPr>
              <w:t>федеральной</w:t>
            </w:r>
            <w:proofErr w:type="gramEnd"/>
            <w:r w:rsidRPr="00CF10E0">
              <w:rPr>
                <w:rFonts w:ascii="Times New Roman" w:hAnsi="Times New Roman" w:cs="Times New Roman"/>
                <w:sz w:val="20"/>
                <w:szCs w:val="20"/>
              </w:rPr>
              <w:t xml:space="preserve"> бюджет</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341 716,8</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72 000,0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21 000,0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54 296,0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59 279,6</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64 662,4</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70 478,8</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96 848,1</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18 000,0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6668,9</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10 000,0</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13 574,0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14 819,9</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16 165,6</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17 619,7</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74" w:name="sub_22213"/>
            <w:r w:rsidRPr="00CF10E0">
              <w:rPr>
                <w:rFonts w:ascii="Times New Roman" w:hAnsi="Times New Roman" w:cs="Times New Roman"/>
                <w:sz w:val="20"/>
                <w:szCs w:val="20"/>
              </w:rPr>
              <w:t xml:space="preserve">3) субсидирование процентных </w:t>
            </w:r>
            <w:r w:rsidRPr="00CF10E0">
              <w:rPr>
                <w:rFonts w:ascii="Times New Roman" w:hAnsi="Times New Roman" w:cs="Times New Roman"/>
                <w:sz w:val="20"/>
                <w:szCs w:val="20"/>
              </w:rPr>
              <w:lastRenderedPageBreak/>
              <w:t>ставок по привлеченным кредитам в российских кредитных организациях и части лизинговых платежей по договорам лизинга</w:t>
            </w:r>
            <w:bookmarkEnd w:id="74"/>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297 059,2</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14 500,0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14 764,1</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58 319,9</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62 985,1</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68 025,0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73 465,1</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proofErr w:type="gramStart"/>
            <w:r w:rsidRPr="00CF10E0">
              <w:rPr>
                <w:rFonts w:ascii="Times New Roman" w:hAnsi="Times New Roman" w:cs="Times New Roman"/>
                <w:sz w:val="20"/>
                <w:szCs w:val="20"/>
              </w:rPr>
              <w:t>федерально</w:t>
            </w:r>
            <w:r w:rsidRPr="00CF10E0">
              <w:rPr>
                <w:rFonts w:ascii="Times New Roman" w:hAnsi="Times New Roman" w:cs="Times New Roman"/>
                <w:sz w:val="20"/>
                <w:szCs w:val="20"/>
              </w:rPr>
              <w:lastRenderedPageBreak/>
              <w:t>й</w:t>
            </w:r>
            <w:proofErr w:type="gramEnd"/>
            <w:r w:rsidRPr="00CF10E0">
              <w:rPr>
                <w:rFonts w:ascii="Times New Roman" w:hAnsi="Times New Roman" w:cs="Times New Roman"/>
                <w:sz w:val="20"/>
                <w:szCs w:val="20"/>
              </w:rPr>
              <w:t xml:space="preserve"> бюджет</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lastRenderedPageBreak/>
              <w:t>220 236,1</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10 000,0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46 655,9</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50 388,1</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54 420,0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58 772,1</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76 823,1</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14 500,0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4764,1</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11 664,0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12 597,0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13 605,0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14 693,0</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75" w:name="sub_22214"/>
            <w:r w:rsidRPr="00CF10E0">
              <w:rPr>
                <w:rFonts w:ascii="Times New Roman" w:hAnsi="Times New Roman" w:cs="Times New Roman"/>
                <w:sz w:val="20"/>
                <w:szCs w:val="20"/>
              </w:rPr>
              <w:t xml:space="preserve">4) предоставление субсидий субъектам малого предпринимательства на поддержку инновационных </w:t>
            </w:r>
            <w:proofErr w:type="spellStart"/>
            <w:proofErr w:type="gramStart"/>
            <w:r w:rsidRPr="00CF10E0">
              <w:rPr>
                <w:rFonts w:ascii="Times New Roman" w:hAnsi="Times New Roman" w:cs="Times New Roman"/>
                <w:sz w:val="20"/>
                <w:szCs w:val="20"/>
              </w:rPr>
              <w:t>бизнес-проектов</w:t>
            </w:r>
            <w:bookmarkEnd w:id="75"/>
            <w:proofErr w:type="spellEnd"/>
            <w:proofErr w:type="gramEnd"/>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p>
        </w:tc>
        <w:tc>
          <w:tcPr>
            <w:tcW w:w="1248"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22 000,0</w:t>
            </w:r>
          </w:p>
        </w:tc>
        <w:tc>
          <w:tcPr>
            <w:tcW w:w="1134"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500,0</w:t>
            </w:r>
          </w:p>
        </w:tc>
        <w:tc>
          <w:tcPr>
            <w:tcW w:w="1134"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500,0</w:t>
            </w:r>
          </w:p>
        </w:tc>
        <w:tc>
          <w:tcPr>
            <w:tcW w:w="1134"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1 000,0</w:t>
            </w:r>
          </w:p>
        </w:tc>
        <w:tc>
          <w:tcPr>
            <w:tcW w:w="1145"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5 000,0</w:t>
            </w:r>
          </w:p>
        </w:tc>
        <w:tc>
          <w:tcPr>
            <w:tcW w:w="1170"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5 000,0</w:t>
            </w:r>
          </w:p>
        </w:tc>
        <w:tc>
          <w:tcPr>
            <w:tcW w:w="1170"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5 000,0</w:t>
            </w:r>
          </w:p>
        </w:tc>
        <w:tc>
          <w:tcPr>
            <w:tcW w:w="1170"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5 000,0</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f0"/>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right"/>
              <w:rPr>
                <w:rFonts w:ascii="Times New Roman" w:eastAsia="Times New Roman" w:hAnsi="Times New Roman" w:cs="Times New Roman"/>
                <w:sz w:val="20"/>
                <w:szCs w:val="20"/>
              </w:rPr>
            </w:pPr>
          </w:p>
        </w:tc>
        <w:tc>
          <w:tcPr>
            <w:tcW w:w="1134" w:type="dxa"/>
          </w:tcPr>
          <w:p w:rsidR="00C436F1" w:rsidRPr="00CF10E0" w:rsidRDefault="00C436F1" w:rsidP="00C436F1">
            <w:pPr>
              <w:jc w:val="center"/>
              <w:rPr>
                <w:rFonts w:ascii="Times New Roman" w:eastAsia="Times New Roman" w:hAnsi="Times New Roman" w:cs="Times New Roman"/>
                <w:sz w:val="20"/>
                <w:szCs w:val="20"/>
              </w:rPr>
            </w:pPr>
          </w:p>
        </w:tc>
        <w:tc>
          <w:tcPr>
            <w:tcW w:w="1134" w:type="dxa"/>
          </w:tcPr>
          <w:p w:rsidR="00C436F1" w:rsidRPr="00CF10E0" w:rsidRDefault="00C436F1" w:rsidP="00C436F1">
            <w:pPr>
              <w:jc w:val="center"/>
              <w:rPr>
                <w:rFonts w:ascii="Times New Roman" w:eastAsia="Times New Roman" w:hAnsi="Times New Roman" w:cs="Times New Roman"/>
                <w:sz w:val="20"/>
                <w:szCs w:val="20"/>
              </w:rPr>
            </w:pPr>
          </w:p>
        </w:tc>
        <w:tc>
          <w:tcPr>
            <w:tcW w:w="1134" w:type="dxa"/>
          </w:tcPr>
          <w:p w:rsidR="00C436F1" w:rsidRPr="00CF10E0" w:rsidRDefault="00C436F1" w:rsidP="00C436F1">
            <w:pPr>
              <w:jc w:val="center"/>
              <w:rPr>
                <w:rFonts w:ascii="Times New Roman" w:eastAsia="Times New Roman" w:hAnsi="Times New Roman" w:cs="Times New Roman"/>
                <w:sz w:val="20"/>
                <w:szCs w:val="20"/>
              </w:rPr>
            </w:pPr>
          </w:p>
        </w:tc>
        <w:tc>
          <w:tcPr>
            <w:tcW w:w="1145" w:type="dxa"/>
          </w:tcPr>
          <w:p w:rsidR="00C436F1" w:rsidRPr="00CF10E0" w:rsidRDefault="00C436F1" w:rsidP="00C436F1">
            <w:pPr>
              <w:jc w:val="center"/>
              <w:rPr>
                <w:rFonts w:ascii="Times New Roman" w:eastAsia="Times New Roman" w:hAnsi="Times New Roman" w:cs="Times New Roman"/>
                <w:sz w:val="20"/>
                <w:szCs w:val="20"/>
              </w:rPr>
            </w:pPr>
          </w:p>
        </w:tc>
        <w:tc>
          <w:tcPr>
            <w:tcW w:w="1170" w:type="dxa"/>
          </w:tcPr>
          <w:p w:rsidR="00C436F1" w:rsidRPr="00CF10E0" w:rsidRDefault="00C436F1" w:rsidP="00C436F1">
            <w:pPr>
              <w:jc w:val="center"/>
              <w:rPr>
                <w:rFonts w:ascii="Times New Roman" w:eastAsia="Times New Roman" w:hAnsi="Times New Roman" w:cs="Times New Roman"/>
                <w:sz w:val="20"/>
                <w:szCs w:val="20"/>
              </w:rPr>
            </w:pPr>
          </w:p>
        </w:tc>
        <w:tc>
          <w:tcPr>
            <w:tcW w:w="1170" w:type="dxa"/>
          </w:tcPr>
          <w:p w:rsidR="00C436F1" w:rsidRPr="00CF10E0" w:rsidRDefault="00C436F1" w:rsidP="00C436F1">
            <w:pPr>
              <w:jc w:val="center"/>
              <w:rPr>
                <w:rFonts w:ascii="Times New Roman" w:eastAsia="Times New Roman" w:hAnsi="Times New Roman" w:cs="Times New Roman"/>
                <w:sz w:val="20"/>
                <w:szCs w:val="20"/>
              </w:rPr>
            </w:pPr>
          </w:p>
        </w:tc>
        <w:tc>
          <w:tcPr>
            <w:tcW w:w="1170" w:type="dxa"/>
          </w:tcPr>
          <w:p w:rsidR="00C436F1" w:rsidRPr="00CF10E0" w:rsidRDefault="00C436F1" w:rsidP="00C436F1">
            <w:pPr>
              <w:jc w:val="center"/>
              <w:rPr>
                <w:rFonts w:ascii="Times New Roman" w:eastAsia="Times New Roman" w:hAnsi="Times New Roman" w:cs="Times New Roman"/>
                <w:sz w:val="20"/>
                <w:szCs w:val="20"/>
              </w:rPr>
            </w:pP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proofErr w:type="gramStart"/>
            <w:r w:rsidRPr="00CF10E0">
              <w:rPr>
                <w:rFonts w:ascii="Times New Roman" w:hAnsi="Times New Roman" w:cs="Times New Roman"/>
                <w:sz w:val="20"/>
                <w:szCs w:val="20"/>
              </w:rPr>
              <w:t>федеральной</w:t>
            </w:r>
            <w:proofErr w:type="gramEnd"/>
            <w:r w:rsidRPr="00CF10E0">
              <w:rPr>
                <w:rFonts w:ascii="Times New Roman" w:hAnsi="Times New Roman" w:cs="Times New Roman"/>
                <w:sz w:val="20"/>
                <w:szCs w:val="20"/>
              </w:rPr>
              <w:t xml:space="preserve"> бюджет</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16 500,0</w:t>
            </w:r>
          </w:p>
        </w:tc>
        <w:tc>
          <w:tcPr>
            <w:tcW w:w="1134"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500,0</w:t>
            </w:r>
          </w:p>
        </w:tc>
        <w:tc>
          <w:tcPr>
            <w:tcW w:w="1134"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134"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145"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4 000,0</w:t>
            </w:r>
          </w:p>
        </w:tc>
        <w:tc>
          <w:tcPr>
            <w:tcW w:w="1170"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4 000,0</w:t>
            </w:r>
          </w:p>
        </w:tc>
        <w:tc>
          <w:tcPr>
            <w:tcW w:w="1170"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4 000,0</w:t>
            </w:r>
          </w:p>
        </w:tc>
        <w:tc>
          <w:tcPr>
            <w:tcW w:w="1170" w:type="dxa"/>
          </w:tcPr>
          <w:p w:rsidR="00C436F1" w:rsidRPr="00CF10E0" w:rsidRDefault="00C436F1" w:rsidP="00C436F1">
            <w:pPr>
              <w:ind w:left="-57" w:right="-57"/>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4 000,0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остаток средств федерального бюджета 2013 года</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500,00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500,00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spacing w:after="0" w:line="240" w:lineRule="auto"/>
              <w:ind w:left="-57" w:right="-57"/>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5 500,0</w:t>
            </w:r>
          </w:p>
        </w:tc>
        <w:tc>
          <w:tcPr>
            <w:tcW w:w="1134" w:type="dxa"/>
          </w:tcPr>
          <w:p w:rsidR="00C436F1" w:rsidRPr="00CF10E0" w:rsidRDefault="00C436F1" w:rsidP="00C436F1">
            <w:pPr>
              <w:spacing w:after="0" w:line="240" w:lineRule="auto"/>
              <w:ind w:left="-57" w:right="-57"/>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w:t>
            </w:r>
          </w:p>
        </w:tc>
        <w:tc>
          <w:tcPr>
            <w:tcW w:w="1134" w:type="dxa"/>
          </w:tcPr>
          <w:p w:rsidR="00C436F1" w:rsidRPr="00CF10E0" w:rsidRDefault="00C436F1" w:rsidP="00C436F1">
            <w:pPr>
              <w:spacing w:after="0" w:line="240" w:lineRule="auto"/>
              <w:ind w:left="-57" w:right="-57"/>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500,0</w:t>
            </w:r>
          </w:p>
        </w:tc>
        <w:tc>
          <w:tcPr>
            <w:tcW w:w="1134" w:type="dxa"/>
          </w:tcPr>
          <w:p w:rsidR="00C436F1" w:rsidRPr="00CF10E0" w:rsidRDefault="00C436F1" w:rsidP="00C436F1">
            <w:pPr>
              <w:spacing w:after="0" w:line="240" w:lineRule="auto"/>
              <w:ind w:left="-57" w:right="-57"/>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1 000,0</w:t>
            </w:r>
          </w:p>
        </w:tc>
        <w:tc>
          <w:tcPr>
            <w:tcW w:w="1145" w:type="dxa"/>
          </w:tcPr>
          <w:p w:rsidR="00C436F1" w:rsidRPr="00CF10E0" w:rsidRDefault="00C436F1" w:rsidP="00C436F1">
            <w:pPr>
              <w:spacing w:after="0" w:line="240" w:lineRule="auto"/>
              <w:ind w:left="-57" w:right="-57"/>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1 000,0</w:t>
            </w:r>
          </w:p>
        </w:tc>
        <w:tc>
          <w:tcPr>
            <w:tcW w:w="1170" w:type="dxa"/>
          </w:tcPr>
          <w:p w:rsidR="00C436F1" w:rsidRPr="00CF10E0" w:rsidRDefault="00C436F1" w:rsidP="00C436F1">
            <w:pPr>
              <w:spacing w:after="0" w:line="240" w:lineRule="auto"/>
              <w:ind w:left="-57" w:right="-57"/>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1 000,0</w:t>
            </w:r>
          </w:p>
        </w:tc>
        <w:tc>
          <w:tcPr>
            <w:tcW w:w="1170" w:type="dxa"/>
          </w:tcPr>
          <w:p w:rsidR="00C436F1" w:rsidRPr="00CF10E0" w:rsidRDefault="00C436F1" w:rsidP="00C436F1">
            <w:pPr>
              <w:spacing w:after="0" w:line="240" w:lineRule="auto"/>
              <w:ind w:left="-57" w:right="-57"/>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1 000,0</w:t>
            </w:r>
          </w:p>
        </w:tc>
        <w:tc>
          <w:tcPr>
            <w:tcW w:w="1170" w:type="dxa"/>
          </w:tcPr>
          <w:p w:rsidR="00C436F1" w:rsidRPr="00CF10E0" w:rsidRDefault="00C436F1" w:rsidP="00C436F1">
            <w:pPr>
              <w:spacing w:after="0" w:line="240" w:lineRule="auto"/>
              <w:ind w:left="-57" w:right="-57"/>
              <w:jc w:val="center"/>
              <w:rPr>
                <w:rFonts w:ascii="Times New Roman" w:eastAsia="Times New Roman" w:hAnsi="Times New Roman" w:cs="Times New Roman"/>
                <w:sz w:val="20"/>
                <w:szCs w:val="20"/>
                <w:lang w:eastAsia="ru-RU"/>
              </w:rPr>
            </w:pPr>
            <w:r w:rsidRPr="00CF10E0">
              <w:rPr>
                <w:rFonts w:ascii="Times New Roman" w:eastAsia="Times New Roman" w:hAnsi="Times New Roman" w:cs="Times New Roman"/>
                <w:sz w:val="20"/>
                <w:szCs w:val="20"/>
                <w:lang w:eastAsia="ru-RU"/>
              </w:rPr>
              <w:t>1 000,0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76" w:name="sub_22215"/>
            <w:r w:rsidRPr="00CF10E0">
              <w:rPr>
                <w:rFonts w:ascii="Times New Roman" w:hAnsi="Times New Roman" w:cs="Times New Roman"/>
                <w:sz w:val="20"/>
                <w:szCs w:val="20"/>
              </w:rPr>
              <w:t>5) субсидирование затрат субъектам малого и среднего предпринимательства, занимающимся социально значимыми видами деятельности</w:t>
            </w:r>
            <w:bookmarkEnd w:id="76"/>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31 000,0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1 000,0</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f0"/>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pStyle w:val="aff7"/>
              <w:jc w:val="center"/>
              <w:rPr>
                <w:rFonts w:ascii="Times New Roman" w:eastAsia="Calibri" w:hAnsi="Times New Roman" w:cs="Times New Roman"/>
                <w:sz w:val="20"/>
                <w:szCs w:val="20"/>
                <w:lang w:eastAsia="en-US"/>
              </w:rPr>
            </w:pPr>
          </w:p>
        </w:tc>
        <w:tc>
          <w:tcPr>
            <w:tcW w:w="1134" w:type="dxa"/>
          </w:tcPr>
          <w:p w:rsidR="00C436F1" w:rsidRPr="00CF10E0" w:rsidRDefault="00C436F1" w:rsidP="00C436F1">
            <w:pPr>
              <w:pStyle w:val="aff7"/>
              <w:jc w:val="center"/>
              <w:rPr>
                <w:rFonts w:ascii="Times New Roman" w:eastAsia="Calibri" w:hAnsi="Times New Roman" w:cs="Times New Roman"/>
                <w:sz w:val="20"/>
                <w:szCs w:val="20"/>
                <w:lang w:eastAsia="en-US"/>
              </w:rPr>
            </w:pPr>
          </w:p>
        </w:tc>
        <w:tc>
          <w:tcPr>
            <w:tcW w:w="1134" w:type="dxa"/>
          </w:tcPr>
          <w:p w:rsidR="00C436F1" w:rsidRPr="00CF10E0" w:rsidRDefault="00C436F1" w:rsidP="00C436F1">
            <w:pPr>
              <w:pStyle w:val="aff7"/>
              <w:jc w:val="center"/>
              <w:rPr>
                <w:rFonts w:ascii="Times New Roman" w:eastAsia="Calibri" w:hAnsi="Times New Roman" w:cs="Times New Roman"/>
                <w:sz w:val="20"/>
                <w:szCs w:val="20"/>
                <w:lang w:eastAsia="en-US"/>
              </w:rPr>
            </w:pPr>
          </w:p>
        </w:tc>
        <w:tc>
          <w:tcPr>
            <w:tcW w:w="1134" w:type="dxa"/>
          </w:tcPr>
          <w:p w:rsidR="00C436F1" w:rsidRPr="00CF10E0" w:rsidRDefault="00C436F1" w:rsidP="00C436F1">
            <w:pPr>
              <w:pStyle w:val="aff7"/>
              <w:jc w:val="center"/>
              <w:rPr>
                <w:rFonts w:ascii="Times New Roman" w:eastAsia="Calibri" w:hAnsi="Times New Roman" w:cs="Times New Roman"/>
                <w:sz w:val="20"/>
                <w:szCs w:val="20"/>
                <w:lang w:eastAsia="en-US"/>
              </w:rPr>
            </w:pPr>
          </w:p>
        </w:tc>
        <w:tc>
          <w:tcPr>
            <w:tcW w:w="1145" w:type="dxa"/>
          </w:tcPr>
          <w:p w:rsidR="00C436F1" w:rsidRPr="00CF10E0" w:rsidRDefault="00C436F1" w:rsidP="00C436F1">
            <w:pPr>
              <w:pStyle w:val="aff7"/>
              <w:jc w:val="center"/>
              <w:rPr>
                <w:rFonts w:ascii="Times New Roman" w:eastAsia="Calibri" w:hAnsi="Times New Roman" w:cs="Times New Roman"/>
                <w:sz w:val="20"/>
                <w:szCs w:val="20"/>
                <w:lang w:eastAsia="en-US"/>
              </w:rPr>
            </w:pPr>
          </w:p>
        </w:tc>
        <w:tc>
          <w:tcPr>
            <w:tcW w:w="1170" w:type="dxa"/>
          </w:tcPr>
          <w:p w:rsidR="00C436F1" w:rsidRPr="00CF10E0" w:rsidRDefault="00C436F1" w:rsidP="00C436F1">
            <w:pPr>
              <w:pStyle w:val="aff7"/>
              <w:jc w:val="center"/>
              <w:rPr>
                <w:rFonts w:ascii="Times New Roman" w:eastAsia="Calibri" w:hAnsi="Times New Roman" w:cs="Times New Roman"/>
                <w:sz w:val="20"/>
                <w:szCs w:val="20"/>
                <w:lang w:eastAsia="en-US"/>
              </w:rPr>
            </w:pPr>
          </w:p>
        </w:tc>
        <w:tc>
          <w:tcPr>
            <w:tcW w:w="1170" w:type="dxa"/>
          </w:tcPr>
          <w:p w:rsidR="00C436F1" w:rsidRPr="00CF10E0" w:rsidRDefault="00C436F1" w:rsidP="00C436F1">
            <w:pPr>
              <w:pStyle w:val="aff7"/>
              <w:jc w:val="center"/>
              <w:rPr>
                <w:rFonts w:ascii="Times New Roman" w:eastAsia="Calibri" w:hAnsi="Times New Roman" w:cs="Times New Roman"/>
                <w:sz w:val="20"/>
                <w:szCs w:val="20"/>
                <w:lang w:eastAsia="en-US"/>
              </w:rPr>
            </w:pPr>
          </w:p>
        </w:tc>
        <w:tc>
          <w:tcPr>
            <w:tcW w:w="1170" w:type="dxa"/>
          </w:tcPr>
          <w:p w:rsidR="00C436F1" w:rsidRPr="00CF10E0" w:rsidRDefault="00C436F1" w:rsidP="00C436F1">
            <w:pPr>
              <w:pStyle w:val="aff7"/>
              <w:jc w:val="center"/>
              <w:rPr>
                <w:rFonts w:ascii="Times New Roman" w:eastAsia="Calibri" w:hAnsi="Times New Roman" w:cs="Times New Roman"/>
                <w:sz w:val="20"/>
                <w:szCs w:val="20"/>
                <w:lang w:eastAsia="en-US"/>
              </w:rPr>
            </w:pP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24 000,0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4 000,0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4 000,0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4 000,0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4 000,0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4 000,0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4 000,0</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7 000,0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1 000,0</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1 000,0</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77" w:name="sub_2222"/>
            <w:r w:rsidRPr="00CF10E0">
              <w:rPr>
                <w:rFonts w:ascii="Times New Roman" w:hAnsi="Times New Roman" w:cs="Times New Roman"/>
                <w:sz w:val="20"/>
                <w:szCs w:val="20"/>
              </w:rPr>
              <w:t xml:space="preserve">2.2. Обеспечение доступности инфраструктуры </w:t>
            </w:r>
            <w:r w:rsidRPr="00CF10E0">
              <w:rPr>
                <w:rFonts w:ascii="Times New Roman" w:hAnsi="Times New Roman" w:cs="Times New Roman"/>
                <w:sz w:val="20"/>
                <w:szCs w:val="20"/>
              </w:rPr>
              <w:lastRenderedPageBreak/>
              <w:t>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bookmarkEnd w:id="77"/>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 xml:space="preserve">министерство экономического развития и </w:t>
            </w:r>
            <w:r w:rsidRPr="00CF10E0">
              <w:rPr>
                <w:rFonts w:ascii="Times New Roman" w:hAnsi="Times New Roman" w:cs="Times New Roman"/>
                <w:sz w:val="20"/>
                <w:szCs w:val="20"/>
              </w:rPr>
              <w:lastRenderedPageBreak/>
              <w:t>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итого</w:t>
            </w:r>
          </w:p>
          <w:p w:rsidR="00C436F1" w:rsidRPr="00CF10E0" w:rsidRDefault="00C436F1" w:rsidP="00C436F1">
            <w:pPr>
              <w:pStyle w:val="afff0"/>
              <w:rPr>
                <w:rFonts w:ascii="Times New Roman" w:hAnsi="Times New Roman" w:cs="Times New Roman"/>
                <w:sz w:val="20"/>
                <w:szCs w:val="20"/>
              </w:rPr>
            </w:pP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587 181,1</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38 447,4</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81 551,2</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10 232,2</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101 406,9</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109 519,2</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118 280,8</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127 743,4</w:t>
            </w:r>
          </w:p>
        </w:tc>
        <w:tc>
          <w:tcPr>
            <w:tcW w:w="1714" w:type="dxa"/>
            <w:vMerge w:val="restart"/>
            <w:vAlign w:val="center"/>
          </w:tcPr>
          <w:p w:rsidR="00C436F1" w:rsidRPr="00CF10E0" w:rsidRDefault="00C436F1" w:rsidP="00C436F1">
            <w:pPr>
              <w:pStyle w:val="affff2"/>
              <w:tabs>
                <w:tab w:val="left" w:pos="1134"/>
              </w:tabs>
              <w:ind w:left="0"/>
              <w:rPr>
                <w:sz w:val="20"/>
              </w:rPr>
            </w:pPr>
            <w:r w:rsidRPr="00CF10E0">
              <w:rPr>
                <w:sz w:val="20"/>
              </w:rPr>
              <w:t xml:space="preserve">предоставление гарантий (поручительств) </w:t>
            </w:r>
            <w:r w:rsidRPr="00CF10E0">
              <w:rPr>
                <w:sz w:val="20"/>
              </w:rPr>
              <w:lastRenderedPageBreak/>
              <w:t xml:space="preserve">по кредитам </w:t>
            </w:r>
          </w:p>
          <w:p w:rsidR="00C436F1" w:rsidRPr="00CF10E0" w:rsidRDefault="00C436F1" w:rsidP="00C436F1">
            <w:pPr>
              <w:pStyle w:val="affff2"/>
              <w:tabs>
                <w:tab w:val="left" w:pos="1134"/>
              </w:tabs>
              <w:ind w:left="0"/>
              <w:rPr>
                <w:sz w:val="20"/>
              </w:rPr>
            </w:pPr>
            <w:r w:rsidRPr="00CF10E0">
              <w:rPr>
                <w:sz w:val="20"/>
              </w:rPr>
              <w:t xml:space="preserve">не менее 10 субъектам малого </w:t>
            </w:r>
          </w:p>
          <w:p w:rsidR="00C436F1" w:rsidRPr="00CF10E0" w:rsidRDefault="00C436F1" w:rsidP="00C436F1">
            <w:pPr>
              <w:pStyle w:val="affff2"/>
              <w:tabs>
                <w:tab w:val="left" w:pos="1134"/>
              </w:tabs>
              <w:ind w:left="0"/>
              <w:rPr>
                <w:sz w:val="20"/>
              </w:rPr>
            </w:pPr>
            <w:r w:rsidRPr="00CF10E0">
              <w:rPr>
                <w:sz w:val="20"/>
              </w:rPr>
              <w:t>и среднего предпринимательства ежегодно;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предоставление субсидии фонду “Архангельский региональный центр </w:t>
            </w:r>
            <w:proofErr w:type="spellStart"/>
            <w:r w:rsidRPr="00CF10E0">
              <w:rPr>
                <w:rFonts w:ascii="Times New Roman" w:hAnsi="Times New Roman" w:cs="Times New Roman"/>
                <w:sz w:val="20"/>
                <w:szCs w:val="20"/>
              </w:rPr>
              <w:t>микрофинансирования</w:t>
            </w:r>
            <w:proofErr w:type="spellEnd"/>
            <w:r w:rsidRPr="00CF10E0">
              <w:rPr>
                <w:rFonts w:ascii="Times New Roman" w:hAnsi="Times New Roman" w:cs="Times New Roman"/>
                <w:sz w:val="20"/>
                <w:szCs w:val="20"/>
              </w:rPr>
              <w:t xml:space="preserve">” </w:t>
            </w:r>
            <w:r w:rsidRPr="00CF10E0">
              <w:rPr>
                <w:rFonts w:ascii="Times New Roman" w:hAnsi="Times New Roman" w:cs="Times New Roman"/>
                <w:sz w:val="20"/>
                <w:szCs w:val="20"/>
              </w:rPr>
              <w:br/>
              <w:t xml:space="preserve">(с 25 сентября 2015 года – </w:t>
            </w:r>
            <w:proofErr w:type="spellStart"/>
            <w:r w:rsidRPr="00CF10E0">
              <w:rPr>
                <w:rFonts w:ascii="Times New Roman" w:hAnsi="Times New Roman" w:cs="Times New Roman"/>
                <w:sz w:val="20"/>
                <w:szCs w:val="20"/>
              </w:rPr>
              <w:t>микрофинансовая</w:t>
            </w:r>
            <w:proofErr w:type="spellEnd"/>
            <w:r w:rsidRPr="00CF10E0">
              <w:rPr>
                <w:rFonts w:ascii="Times New Roman" w:hAnsi="Times New Roman" w:cs="Times New Roman"/>
                <w:sz w:val="20"/>
                <w:szCs w:val="20"/>
              </w:rPr>
              <w:t xml:space="preserve"> организация “Архангельский региональный фонд </w:t>
            </w:r>
            <w:proofErr w:type="spellStart"/>
            <w:r w:rsidRPr="00CF10E0">
              <w:rPr>
                <w:rFonts w:ascii="Times New Roman" w:hAnsi="Times New Roman" w:cs="Times New Roman"/>
                <w:sz w:val="20"/>
                <w:szCs w:val="20"/>
              </w:rPr>
              <w:t>микрофинансирования</w:t>
            </w:r>
            <w:proofErr w:type="spellEnd"/>
            <w:r w:rsidRPr="00CF10E0">
              <w:rPr>
                <w:rFonts w:ascii="Times New Roman" w:hAnsi="Times New Roman" w:cs="Times New Roman"/>
                <w:sz w:val="20"/>
                <w:szCs w:val="20"/>
              </w:rPr>
              <w:t xml:space="preserve">”) на развитие </w:t>
            </w:r>
            <w:proofErr w:type="spellStart"/>
            <w:r w:rsidRPr="00CF10E0">
              <w:rPr>
                <w:rFonts w:ascii="Times New Roman" w:hAnsi="Times New Roman" w:cs="Times New Roman"/>
                <w:sz w:val="20"/>
                <w:szCs w:val="20"/>
              </w:rPr>
              <w:t>микрофинансирования</w:t>
            </w:r>
            <w:proofErr w:type="spellEnd"/>
            <w:r w:rsidRPr="00CF10E0">
              <w:rPr>
                <w:rFonts w:ascii="Times New Roman" w:hAnsi="Times New Roman" w:cs="Times New Roman"/>
                <w:sz w:val="20"/>
                <w:szCs w:val="20"/>
              </w:rPr>
              <w:t xml:space="preserve"> в виде предоставления </w:t>
            </w:r>
            <w:proofErr w:type="spellStart"/>
            <w:r w:rsidRPr="00CF10E0">
              <w:rPr>
                <w:rFonts w:ascii="Times New Roman" w:hAnsi="Times New Roman" w:cs="Times New Roman"/>
                <w:sz w:val="20"/>
                <w:szCs w:val="20"/>
              </w:rPr>
              <w:t>микрозаймов</w:t>
            </w:r>
            <w:proofErr w:type="spellEnd"/>
            <w:r w:rsidRPr="00CF10E0">
              <w:rPr>
                <w:rFonts w:ascii="Times New Roman" w:hAnsi="Times New Roman" w:cs="Times New Roman"/>
                <w:sz w:val="20"/>
                <w:szCs w:val="20"/>
              </w:rPr>
              <w:t xml:space="preserve"> </w:t>
            </w:r>
            <w:r w:rsidRPr="00CF10E0">
              <w:rPr>
                <w:rFonts w:ascii="Times New Roman" w:hAnsi="Times New Roman" w:cs="Times New Roman"/>
                <w:sz w:val="20"/>
                <w:szCs w:val="20"/>
              </w:rPr>
              <w:br/>
              <w:t xml:space="preserve">не менее 100 субъектам малого </w:t>
            </w:r>
            <w:r w:rsidRPr="00CF10E0">
              <w:rPr>
                <w:rFonts w:ascii="Times New Roman" w:hAnsi="Times New Roman" w:cs="Times New Roman"/>
                <w:sz w:val="20"/>
                <w:szCs w:val="20"/>
              </w:rPr>
              <w:br/>
              <w:t>и среднего предпринимательства ежегодно</w:t>
            </w:r>
          </w:p>
        </w:tc>
      </w:tr>
      <w:tr w:rsidR="00CF10E0" w:rsidRPr="00CF10E0" w:rsidTr="002A7E45">
        <w:tc>
          <w:tcPr>
            <w:tcW w:w="1800" w:type="dxa"/>
            <w:vMerge/>
            <w:vAlign w:val="center"/>
          </w:tcPr>
          <w:p w:rsidR="00C436F1" w:rsidRPr="00CF10E0" w:rsidRDefault="00C436F1" w:rsidP="00C436F1">
            <w:pPr>
              <w:pStyle w:val="afff0"/>
              <w:rPr>
                <w:rFonts w:ascii="Times New Roman" w:hAnsi="Times New Roman" w:cs="Times New Roman"/>
                <w:sz w:val="20"/>
                <w:szCs w:val="20"/>
              </w:rPr>
            </w:pPr>
          </w:p>
        </w:tc>
        <w:tc>
          <w:tcPr>
            <w:tcW w:w="1440" w:type="dxa"/>
            <w:vMerge/>
          </w:tcPr>
          <w:p w:rsidR="00C436F1" w:rsidRPr="00CF10E0" w:rsidRDefault="00C436F1" w:rsidP="00C436F1">
            <w:pPr>
              <w:pStyle w:val="afff0"/>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right"/>
              <w:rPr>
                <w:rFonts w:ascii="Times New Roman" w:hAnsi="Times New Roman" w:cs="Times New Roman"/>
                <w:sz w:val="20"/>
                <w:szCs w:val="20"/>
              </w:rPr>
            </w:pPr>
          </w:p>
        </w:tc>
        <w:tc>
          <w:tcPr>
            <w:tcW w:w="1134" w:type="dxa"/>
          </w:tcPr>
          <w:p w:rsidR="00C436F1" w:rsidRPr="00CF10E0" w:rsidRDefault="00C436F1" w:rsidP="00C436F1">
            <w:pPr>
              <w:jc w:val="center"/>
              <w:rPr>
                <w:rFonts w:ascii="Times New Roman" w:hAnsi="Times New Roman" w:cs="Times New Roman"/>
                <w:sz w:val="20"/>
                <w:szCs w:val="20"/>
              </w:rPr>
            </w:pPr>
          </w:p>
        </w:tc>
        <w:tc>
          <w:tcPr>
            <w:tcW w:w="1134" w:type="dxa"/>
          </w:tcPr>
          <w:p w:rsidR="00C436F1" w:rsidRPr="00CF10E0" w:rsidRDefault="00C436F1" w:rsidP="00C436F1">
            <w:pPr>
              <w:jc w:val="center"/>
              <w:rPr>
                <w:rFonts w:ascii="Times New Roman" w:hAnsi="Times New Roman" w:cs="Times New Roman"/>
                <w:sz w:val="20"/>
                <w:szCs w:val="20"/>
              </w:rPr>
            </w:pPr>
          </w:p>
        </w:tc>
        <w:tc>
          <w:tcPr>
            <w:tcW w:w="1134" w:type="dxa"/>
          </w:tcPr>
          <w:p w:rsidR="00C436F1" w:rsidRPr="00CF10E0" w:rsidRDefault="00C436F1" w:rsidP="00C436F1">
            <w:pPr>
              <w:jc w:val="center"/>
              <w:rPr>
                <w:rFonts w:ascii="Times New Roman" w:hAnsi="Times New Roman" w:cs="Times New Roman"/>
                <w:sz w:val="20"/>
                <w:szCs w:val="20"/>
              </w:rPr>
            </w:pPr>
          </w:p>
        </w:tc>
        <w:tc>
          <w:tcPr>
            <w:tcW w:w="1145" w:type="dxa"/>
          </w:tcPr>
          <w:p w:rsidR="00C436F1" w:rsidRPr="00CF10E0" w:rsidRDefault="00C436F1" w:rsidP="00C436F1">
            <w:pPr>
              <w:jc w:val="center"/>
              <w:rPr>
                <w:rFonts w:ascii="Times New Roman" w:hAnsi="Times New Roman" w:cs="Times New Roman"/>
                <w:sz w:val="20"/>
                <w:szCs w:val="20"/>
              </w:rPr>
            </w:pPr>
          </w:p>
        </w:tc>
        <w:tc>
          <w:tcPr>
            <w:tcW w:w="1170" w:type="dxa"/>
          </w:tcPr>
          <w:p w:rsidR="00C436F1" w:rsidRPr="00CF10E0" w:rsidRDefault="00C436F1" w:rsidP="00C436F1">
            <w:pPr>
              <w:jc w:val="center"/>
              <w:rPr>
                <w:rFonts w:ascii="Times New Roman" w:hAnsi="Times New Roman" w:cs="Times New Roman"/>
                <w:sz w:val="20"/>
                <w:szCs w:val="20"/>
              </w:rPr>
            </w:pPr>
          </w:p>
        </w:tc>
        <w:tc>
          <w:tcPr>
            <w:tcW w:w="1170" w:type="dxa"/>
          </w:tcPr>
          <w:p w:rsidR="00C436F1" w:rsidRPr="00CF10E0" w:rsidRDefault="00C436F1" w:rsidP="00C436F1">
            <w:pPr>
              <w:jc w:val="center"/>
              <w:rPr>
                <w:rFonts w:ascii="Times New Roman" w:hAnsi="Times New Roman" w:cs="Times New Roman"/>
                <w:sz w:val="20"/>
                <w:szCs w:val="20"/>
              </w:rPr>
            </w:pPr>
          </w:p>
        </w:tc>
        <w:tc>
          <w:tcPr>
            <w:tcW w:w="1170" w:type="dxa"/>
          </w:tcPr>
          <w:p w:rsidR="00C436F1" w:rsidRPr="00CF10E0" w:rsidRDefault="00C436F1" w:rsidP="00C436F1">
            <w:pPr>
              <w:jc w:val="center"/>
              <w:rPr>
                <w:rFonts w:ascii="Times New Roman" w:hAnsi="Times New Roman" w:cs="Times New Roman"/>
                <w:sz w:val="20"/>
                <w:szCs w:val="20"/>
              </w:rPr>
            </w:pPr>
          </w:p>
        </w:tc>
        <w:tc>
          <w:tcPr>
            <w:tcW w:w="1714" w:type="dxa"/>
            <w:vMerge/>
            <w:vAlign w:val="center"/>
          </w:tcPr>
          <w:p w:rsidR="00C436F1" w:rsidRPr="00CF10E0" w:rsidRDefault="00C436F1" w:rsidP="00C436F1">
            <w:pPr>
              <w:pStyle w:val="afff0"/>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455 660,2</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23 600,0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66 500,0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81 125,6</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87 615,3</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94 624,6</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102 194,7</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131 520,9</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14 847,4</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15 051,2</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10 232,2</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20 281,3</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21 903,9</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23 656,2</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25 548,7</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39049D">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78" w:name="sub_22221"/>
            <w:r w:rsidRPr="00CF10E0">
              <w:rPr>
                <w:rFonts w:ascii="Times New Roman" w:hAnsi="Times New Roman" w:cs="Times New Roman"/>
                <w:sz w:val="20"/>
                <w:szCs w:val="20"/>
              </w:rPr>
              <w:t xml:space="preserve">1) развитие </w:t>
            </w:r>
            <w:proofErr w:type="spellStart"/>
            <w:r w:rsidRPr="00CF10E0">
              <w:rPr>
                <w:rFonts w:ascii="Times New Roman" w:hAnsi="Times New Roman" w:cs="Times New Roman"/>
                <w:sz w:val="20"/>
                <w:szCs w:val="20"/>
              </w:rPr>
              <w:t>микрофинансирования</w:t>
            </w:r>
            <w:proofErr w:type="spellEnd"/>
            <w:r w:rsidRPr="00CF10E0">
              <w:rPr>
                <w:rFonts w:ascii="Times New Roman" w:hAnsi="Times New Roman" w:cs="Times New Roman"/>
                <w:sz w:val="20"/>
                <w:szCs w:val="20"/>
              </w:rPr>
              <w:t xml:space="preserve"> фондом «Архангельский региональный центр </w:t>
            </w:r>
            <w:proofErr w:type="spellStart"/>
            <w:r w:rsidRPr="00CF10E0">
              <w:rPr>
                <w:rFonts w:ascii="Times New Roman" w:hAnsi="Times New Roman" w:cs="Times New Roman"/>
                <w:sz w:val="20"/>
                <w:szCs w:val="20"/>
              </w:rPr>
              <w:t>микрофинансирования</w:t>
            </w:r>
            <w:proofErr w:type="spellEnd"/>
            <w:r w:rsidRPr="00CF10E0">
              <w:rPr>
                <w:rFonts w:ascii="Times New Roman" w:hAnsi="Times New Roman" w:cs="Times New Roman"/>
                <w:sz w:val="20"/>
                <w:szCs w:val="20"/>
              </w:rPr>
              <w:t xml:space="preserve">» (взнос субъекта Российской Федерации в уставный фонд фонда «Архангельский региональный центр </w:t>
            </w:r>
            <w:proofErr w:type="spellStart"/>
            <w:r w:rsidRPr="00CF10E0">
              <w:rPr>
                <w:rFonts w:ascii="Times New Roman" w:hAnsi="Times New Roman" w:cs="Times New Roman"/>
                <w:sz w:val="20"/>
                <w:szCs w:val="20"/>
              </w:rPr>
              <w:t>микрофинансирования</w:t>
            </w:r>
            <w:proofErr w:type="spellEnd"/>
            <w:r w:rsidRPr="00CF10E0">
              <w:rPr>
                <w:rFonts w:ascii="Times New Roman" w:hAnsi="Times New Roman" w:cs="Times New Roman"/>
                <w:sz w:val="20"/>
                <w:szCs w:val="20"/>
              </w:rPr>
              <w:t>»)</w:t>
            </w:r>
            <w:bookmarkEnd w:id="78"/>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218 000,0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20 000,0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76500,0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26 000,0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28 000,0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30 000,0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32 500,0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proofErr w:type="gramStart"/>
            <w:r w:rsidRPr="00CF10E0">
              <w:rPr>
                <w:rFonts w:ascii="Times New Roman" w:hAnsi="Times New Roman" w:cs="Times New Roman"/>
                <w:sz w:val="20"/>
                <w:szCs w:val="20"/>
              </w:rPr>
              <w:t>федеральной</w:t>
            </w:r>
            <w:proofErr w:type="gramEnd"/>
            <w:r w:rsidRPr="00CF10E0">
              <w:rPr>
                <w:rFonts w:ascii="Times New Roman" w:hAnsi="Times New Roman" w:cs="Times New Roman"/>
                <w:sz w:val="20"/>
                <w:szCs w:val="20"/>
              </w:rPr>
              <w:t xml:space="preserve"> бюджет</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175 700,0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16 000,0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66 500,0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20 800,0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22 400,0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24 000,0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26 000,0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42 300,0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4 000,0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10000,0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5 000,0</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5 200,0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5 600,0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6 000,0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6 500,0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79" w:name="sub_22222"/>
            <w:r w:rsidRPr="00CF10E0">
              <w:rPr>
                <w:rFonts w:ascii="Times New Roman" w:hAnsi="Times New Roman" w:cs="Times New Roman"/>
                <w:sz w:val="20"/>
                <w:szCs w:val="20"/>
              </w:rPr>
              <w:t xml:space="preserve">2) сопровождение деятельности Архангельского регионального </w:t>
            </w:r>
            <w:proofErr w:type="spellStart"/>
            <w:proofErr w:type="gramStart"/>
            <w:r w:rsidRPr="00CF10E0">
              <w:rPr>
                <w:rFonts w:ascii="Times New Roman" w:hAnsi="Times New Roman" w:cs="Times New Roman"/>
                <w:sz w:val="20"/>
                <w:szCs w:val="20"/>
              </w:rPr>
              <w:lastRenderedPageBreak/>
              <w:t>бизнес-инкубатора</w:t>
            </w:r>
            <w:bookmarkEnd w:id="79"/>
            <w:proofErr w:type="spellEnd"/>
            <w:proofErr w:type="gramEnd"/>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right"/>
              <w:rPr>
                <w:rFonts w:ascii="Times New Roman" w:hAnsi="Times New Roman" w:cs="Times New Roman"/>
                <w:sz w:val="20"/>
                <w:szCs w:val="20"/>
              </w:rPr>
            </w:pPr>
            <w:r w:rsidRPr="00CF10E0">
              <w:rPr>
                <w:rFonts w:ascii="Times New Roman" w:hAnsi="Times New Roman" w:cs="Times New Roman"/>
                <w:sz w:val="20"/>
                <w:szCs w:val="20"/>
              </w:rPr>
              <w:t>64 808,4</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3 825,0</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3 651,2</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3 332,2</w:t>
            </w:r>
          </w:p>
        </w:tc>
        <w:tc>
          <w:tcPr>
            <w:tcW w:w="1145"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12 000,0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13 000,0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14 000,0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15 000,0</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proofErr w:type="gramStart"/>
            <w:r w:rsidRPr="00CF10E0">
              <w:rPr>
                <w:rFonts w:ascii="Times New Roman" w:hAnsi="Times New Roman" w:cs="Times New Roman"/>
                <w:sz w:val="20"/>
                <w:szCs w:val="20"/>
              </w:rPr>
              <w:t>федеральной</w:t>
            </w:r>
            <w:proofErr w:type="gramEnd"/>
            <w:r w:rsidRPr="00CF10E0">
              <w:rPr>
                <w:rFonts w:ascii="Times New Roman" w:hAnsi="Times New Roman" w:cs="Times New Roman"/>
                <w:sz w:val="20"/>
                <w:szCs w:val="20"/>
              </w:rPr>
              <w:t xml:space="preserve"> бюджет</w:t>
            </w:r>
          </w:p>
        </w:tc>
        <w:tc>
          <w:tcPr>
            <w:tcW w:w="1248" w:type="dxa"/>
          </w:tcPr>
          <w:p w:rsidR="00C436F1" w:rsidRPr="00CF10E0" w:rsidRDefault="00C436F1" w:rsidP="00C436F1">
            <w:pPr>
              <w:jc w:val="right"/>
              <w:rPr>
                <w:rFonts w:ascii="Times New Roman" w:hAnsi="Times New Roman" w:cs="Times New Roman"/>
                <w:sz w:val="20"/>
                <w:szCs w:val="20"/>
              </w:rPr>
            </w:pPr>
            <w:r w:rsidRPr="00CF10E0">
              <w:rPr>
                <w:rFonts w:ascii="Times New Roman" w:hAnsi="Times New Roman" w:cs="Times New Roman"/>
                <w:sz w:val="20"/>
                <w:szCs w:val="20"/>
              </w:rPr>
              <w:t>45 200,0</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2 000,0</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9 600,0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10 400,0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11 200,0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12 000,0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p w:rsidR="00C436F1" w:rsidRPr="00CF10E0" w:rsidRDefault="00C436F1" w:rsidP="00C436F1">
            <w:pPr>
              <w:rPr>
                <w:rFonts w:ascii="Times New Roman" w:hAnsi="Times New Roman" w:cs="Times New Roman"/>
                <w:sz w:val="20"/>
                <w:szCs w:val="20"/>
              </w:rPr>
            </w:pP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19 608,4</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1 825,0</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3 651,2</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3 332,2</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2 400,0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2 600,0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2 800,0</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3 000,0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80" w:name="sub_22223"/>
            <w:r w:rsidRPr="00CF10E0">
              <w:rPr>
                <w:rFonts w:ascii="Times New Roman" w:hAnsi="Times New Roman" w:cs="Times New Roman"/>
                <w:sz w:val="20"/>
                <w:szCs w:val="20"/>
              </w:rPr>
              <w:lastRenderedPageBreak/>
              <w:t>3) создание на территории Архангельской области частного промышленного парка (субсидии на создание и (или) развитие частных промышленных парков)</w:t>
            </w:r>
            <w:bookmarkEnd w:id="80"/>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236 072,7</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7 622,4</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50 406,9</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54 519,2</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59 280,8</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64 243,4</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proofErr w:type="gramStart"/>
            <w:r w:rsidRPr="00CF10E0">
              <w:rPr>
                <w:rFonts w:ascii="Times New Roman" w:hAnsi="Times New Roman" w:cs="Times New Roman"/>
                <w:sz w:val="20"/>
                <w:szCs w:val="20"/>
              </w:rPr>
              <w:t>федеральной</w:t>
            </w:r>
            <w:proofErr w:type="gramEnd"/>
            <w:r w:rsidRPr="00CF10E0">
              <w:rPr>
                <w:rFonts w:ascii="Times New Roman" w:hAnsi="Times New Roman" w:cs="Times New Roman"/>
                <w:sz w:val="20"/>
                <w:szCs w:val="20"/>
              </w:rPr>
              <w:t xml:space="preserve"> бюджет</w:t>
            </w:r>
          </w:p>
        </w:tc>
        <w:tc>
          <w:tcPr>
            <w:tcW w:w="1248"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182 760,2</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40 325,6</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43 615,30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47 424,6</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51 394,7</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53 312,5</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7 622,4</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10 081,3</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10 903,9</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11 856,2</w:t>
            </w:r>
          </w:p>
        </w:tc>
        <w:tc>
          <w:tcPr>
            <w:tcW w:w="1170" w:type="dxa"/>
          </w:tcPr>
          <w:p w:rsidR="00C436F1" w:rsidRPr="00CF10E0" w:rsidRDefault="00C436F1" w:rsidP="00C436F1">
            <w:pPr>
              <w:ind w:left="-57" w:right="-57"/>
              <w:jc w:val="center"/>
              <w:rPr>
                <w:rFonts w:ascii="Times New Roman" w:hAnsi="Times New Roman" w:cs="Times New Roman"/>
                <w:sz w:val="20"/>
                <w:szCs w:val="20"/>
              </w:rPr>
            </w:pPr>
            <w:r w:rsidRPr="00CF10E0">
              <w:rPr>
                <w:rFonts w:ascii="Times New Roman" w:hAnsi="Times New Roman" w:cs="Times New Roman"/>
                <w:sz w:val="20"/>
                <w:szCs w:val="20"/>
              </w:rPr>
              <w:t>12 848,7</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81" w:name="sub_22224"/>
            <w:r w:rsidRPr="00CF10E0">
              <w:rPr>
                <w:rFonts w:ascii="Times New Roman" w:hAnsi="Times New Roman" w:cs="Times New Roman"/>
                <w:sz w:val="20"/>
                <w:szCs w:val="20"/>
              </w:rPr>
              <w:t>4) создание на территории Архангельской области центра молодежного инновационного творчества, ориентированного на обеспечение деятельности в научно-технической сфере субъектов малого и среднего предпринимательства, детей, и молодежи</w:t>
            </w:r>
            <w:bookmarkEnd w:id="81"/>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right"/>
              <w:rPr>
                <w:rFonts w:ascii="Times New Roman" w:hAnsi="Times New Roman" w:cs="Times New Roman"/>
                <w:sz w:val="20"/>
                <w:szCs w:val="20"/>
              </w:rPr>
            </w:pPr>
            <w:r w:rsidRPr="00CF10E0">
              <w:rPr>
                <w:rFonts w:ascii="Times New Roman" w:hAnsi="Times New Roman" w:cs="Times New Roman"/>
                <w:sz w:val="20"/>
                <w:szCs w:val="20"/>
              </w:rPr>
              <w:t>65 500,0</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7 000,0</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500,0</w:t>
            </w:r>
          </w:p>
        </w:tc>
        <w:tc>
          <w:tcPr>
            <w:tcW w:w="1145"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13 000,00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14 000,00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15 000,00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16 000,00</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proofErr w:type="gramStart"/>
            <w:r w:rsidRPr="00CF10E0">
              <w:rPr>
                <w:rFonts w:ascii="Times New Roman" w:hAnsi="Times New Roman" w:cs="Times New Roman"/>
                <w:sz w:val="20"/>
                <w:szCs w:val="20"/>
              </w:rPr>
              <w:t>федеральной</w:t>
            </w:r>
            <w:proofErr w:type="gramEnd"/>
            <w:r w:rsidRPr="00CF10E0">
              <w:rPr>
                <w:rFonts w:ascii="Times New Roman" w:hAnsi="Times New Roman" w:cs="Times New Roman"/>
                <w:sz w:val="20"/>
                <w:szCs w:val="20"/>
              </w:rPr>
              <w:t xml:space="preserve"> бюджет</w:t>
            </w:r>
          </w:p>
        </w:tc>
        <w:tc>
          <w:tcPr>
            <w:tcW w:w="1248" w:type="dxa"/>
          </w:tcPr>
          <w:p w:rsidR="00C436F1" w:rsidRPr="00CF10E0" w:rsidRDefault="00C436F1" w:rsidP="00C436F1">
            <w:pPr>
              <w:jc w:val="right"/>
              <w:rPr>
                <w:rFonts w:ascii="Times New Roman" w:hAnsi="Times New Roman" w:cs="Times New Roman"/>
                <w:sz w:val="20"/>
                <w:szCs w:val="20"/>
              </w:rPr>
            </w:pPr>
            <w:r w:rsidRPr="00CF10E0">
              <w:rPr>
                <w:rFonts w:ascii="Times New Roman" w:hAnsi="Times New Roman" w:cs="Times New Roman"/>
                <w:sz w:val="20"/>
                <w:szCs w:val="20"/>
              </w:rPr>
              <w:t>52 000,0</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5 600,0</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10 400,00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11 200,00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12 000,00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12 800,00</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jc w:val="right"/>
              <w:rPr>
                <w:rFonts w:ascii="Times New Roman" w:hAnsi="Times New Roman" w:cs="Times New Roman"/>
                <w:sz w:val="20"/>
                <w:szCs w:val="20"/>
              </w:rPr>
            </w:pPr>
            <w:r w:rsidRPr="00CF10E0">
              <w:rPr>
                <w:rFonts w:ascii="Times New Roman" w:hAnsi="Times New Roman" w:cs="Times New Roman"/>
                <w:sz w:val="20"/>
                <w:szCs w:val="20"/>
              </w:rPr>
              <w:t>13 500,0</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1 400,0</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 -</w:t>
            </w:r>
          </w:p>
        </w:tc>
        <w:tc>
          <w:tcPr>
            <w:tcW w:w="1134"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500,0</w:t>
            </w:r>
          </w:p>
        </w:tc>
        <w:tc>
          <w:tcPr>
            <w:tcW w:w="1145"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2 600,00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2 800,00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3 000,00</w:t>
            </w:r>
          </w:p>
        </w:tc>
        <w:tc>
          <w:tcPr>
            <w:tcW w:w="1170" w:type="dxa"/>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3 200,00</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82" w:name="sub_22225"/>
            <w:r w:rsidRPr="00CF10E0">
              <w:rPr>
                <w:rFonts w:ascii="Times New Roman" w:hAnsi="Times New Roman" w:cs="Times New Roman"/>
                <w:sz w:val="20"/>
                <w:szCs w:val="20"/>
              </w:rPr>
              <w:t xml:space="preserve">5) обеспечение создания на территории Архангельской области регионального технологического </w:t>
            </w:r>
            <w:r w:rsidRPr="00CF10E0">
              <w:rPr>
                <w:rFonts w:ascii="Times New Roman" w:hAnsi="Times New Roman" w:cs="Times New Roman"/>
                <w:sz w:val="20"/>
                <w:szCs w:val="20"/>
              </w:rPr>
              <w:lastRenderedPageBreak/>
              <w:t>парка</w:t>
            </w:r>
            <w:bookmarkEnd w:id="82"/>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наличие не менее двух объектов инфраструктуры для размещения субъектов малого и среднего </w:t>
            </w:r>
            <w:r w:rsidRPr="00CF10E0">
              <w:rPr>
                <w:rFonts w:ascii="Times New Roman" w:hAnsi="Times New Roman" w:cs="Times New Roman"/>
                <w:sz w:val="20"/>
                <w:szCs w:val="20"/>
              </w:rPr>
              <w:lastRenderedPageBreak/>
              <w:t>предпринимательства</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83" w:name="sub_2126"/>
            <w:r w:rsidRPr="00CF10E0">
              <w:rPr>
                <w:rFonts w:ascii="Times New Roman" w:hAnsi="Times New Roman" w:cs="Times New Roman"/>
                <w:sz w:val="20"/>
                <w:szCs w:val="20"/>
              </w:rPr>
              <w:lastRenderedPageBreak/>
              <w:t>6) создание центра поддержки предпринимательства на базе ГАУ «Архангельский региональный бизнес-инкубатор»</w:t>
            </w:r>
            <w:bookmarkEnd w:id="83"/>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2 800,0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1 400,0</w:t>
            </w:r>
          </w:p>
        </w:tc>
        <w:tc>
          <w:tcPr>
            <w:tcW w:w="1134" w:type="dxa"/>
          </w:tcPr>
          <w:p w:rsidR="00C436F1" w:rsidRPr="00CF10E0" w:rsidRDefault="008C157A" w:rsidP="00C436F1">
            <w:pPr>
              <w:pStyle w:val="aff7"/>
              <w:jc w:val="center"/>
              <w:rPr>
                <w:rFonts w:ascii="Times New Roman" w:hAnsi="Times New Roman" w:cs="Times New Roman"/>
                <w:sz w:val="20"/>
                <w:szCs w:val="20"/>
              </w:rPr>
            </w:pPr>
            <w:r>
              <w:rPr>
                <w:rFonts w:ascii="Times New Roman" w:hAnsi="Times New Roman" w:cs="Times New Roman"/>
                <w:sz w:val="20"/>
                <w:szCs w:val="20"/>
              </w:rPr>
              <w:t>1</w:t>
            </w:r>
            <w:r w:rsidR="00C436F1" w:rsidRPr="00CF10E0">
              <w:rPr>
                <w:rFonts w:ascii="Times New Roman" w:hAnsi="Times New Roman" w:cs="Times New Roman"/>
                <w:sz w:val="20"/>
                <w:szCs w:val="20"/>
              </w:rPr>
              <w:t xml:space="preserve"> 400,0</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создание центра поддержки предпринимательства на базе ГАУ «Архангельский региональный бизнес-инкубатор</w:t>
            </w: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pStyle w:val="aff7"/>
              <w:rPr>
                <w:rFonts w:ascii="Times New Roman" w:hAnsi="Times New Roman" w:cs="Times New Roman"/>
                <w:sz w:val="20"/>
                <w:szCs w:val="20"/>
              </w:rPr>
            </w:pPr>
          </w:p>
        </w:tc>
        <w:tc>
          <w:tcPr>
            <w:tcW w:w="1134" w:type="dxa"/>
          </w:tcPr>
          <w:p w:rsidR="00C436F1" w:rsidRPr="00CF10E0" w:rsidRDefault="00C436F1" w:rsidP="00C436F1">
            <w:pPr>
              <w:pStyle w:val="aff7"/>
              <w:rPr>
                <w:rFonts w:ascii="Times New Roman" w:hAnsi="Times New Roman" w:cs="Times New Roman"/>
                <w:sz w:val="20"/>
                <w:szCs w:val="20"/>
              </w:rPr>
            </w:pPr>
          </w:p>
        </w:tc>
        <w:tc>
          <w:tcPr>
            <w:tcW w:w="1134" w:type="dxa"/>
          </w:tcPr>
          <w:p w:rsidR="00C436F1" w:rsidRPr="00CF10E0" w:rsidRDefault="00C436F1" w:rsidP="00C436F1">
            <w:pPr>
              <w:pStyle w:val="aff7"/>
              <w:rPr>
                <w:rFonts w:ascii="Times New Roman" w:hAnsi="Times New Roman" w:cs="Times New Roman"/>
                <w:sz w:val="20"/>
                <w:szCs w:val="20"/>
              </w:rPr>
            </w:pPr>
          </w:p>
        </w:tc>
        <w:tc>
          <w:tcPr>
            <w:tcW w:w="1134" w:type="dxa"/>
          </w:tcPr>
          <w:p w:rsidR="00C436F1" w:rsidRPr="00CF10E0" w:rsidRDefault="00C436F1" w:rsidP="00C436F1">
            <w:pPr>
              <w:pStyle w:val="aff7"/>
              <w:rPr>
                <w:rFonts w:ascii="Times New Roman" w:hAnsi="Times New Roman" w:cs="Times New Roman"/>
                <w:sz w:val="20"/>
                <w:szCs w:val="20"/>
              </w:rPr>
            </w:pPr>
          </w:p>
        </w:tc>
        <w:tc>
          <w:tcPr>
            <w:tcW w:w="1145" w:type="dxa"/>
            <w:vAlign w:val="center"/>
          </w:tcPr>
          <w:p w:rsidR="00C436F1" w:rsidRPr="00CF10E0" w:rsidRDefault="00C436F1" w:rsidP="00C436F1">
            <w:pPr>
              <w:pStyle w:val="aff7"/>
              <w:rPr>
                <w:rFonts w:ascii="Times New Roman" w:hAnsi="Times New Roman" w:cs="Times New Roman"/>
                <w:sz w:val="20"/>
                <w:szCs w:val="20"/>
              </w:rPr>
            </w:pPr>
          </w:p>
        </w:tc>
        <w:tc>
          <w:tcPr>
            <w:tcW w:w="1170" w:type="dxa"/>
            <w:vAlign w:val="center"/>
          </w:tcPr>
          <w:p w:rsidR="00C436F1" w:rsidRPr="00CF10E0" w:rsidRDefault="00C436F1" w:rsidP="00C436F1">
            <w:pPr>
              <w:pStyle w:val="aff7"/>
              <w:rPr>
                <w:rFonts w:ascii="Times New Roman" w:hAnsi="Times New Roman" w:cs="Times New Roman"/>
                <w:sz w:val="20"/>
                <w:szCs w:val="20"/>
              </w:rPr>
            </w:pPr>
          </w:p>
        </w:tc>
        <w:tc>
          <w:tcPr>
            <w:tcW w:w="1170" w:type="dxa"/>
            <w:vAlign w:val="center"/>
          </w:tcPr>
          <w:p w:rsidR="00C436F1" w:rsidRPr="00CF10E0" w:rsidRDefault="00C436F1" w:rsidP="00C436F1">
            <w:pPr>
              <w:pStyle w:val="aff7"/>
              <w:rPr>
                <w:rFonts w:ascii="Times New Roman" w:hAnsi="Times New Roman" w:cs="Times New Roman"/>
                <w:sz w:val="20"/>
                <w:szCs w:val="20"/>
              </w:rPr>
            </w:pPr>
          </w:p>
        </w:tc>
        <w:tc>
          <w:tcPr>
            <w:tcW w:w="1170" w:type="dxa"/>
            <w:vAlign w:val="center"/>
          </w:tcPr>
          <w:p w:rsidR="00C436F1" w:rsidRPr="00CF10E0" w:rsidRDefault="00C436F1" w:rsidP="00C436F1">
            <w:pPr>
              <w:pStyle w:val="aff7"/>
              <w:rPr>
                <w:rFonts w:ascii="Times New Roman" w:hAnsi="Times New Roman" w:cs="Times New Roman"/>
                <w:sz w:val="20"/>
                <w:szCs w:val="20"/>
              </w:rPr>
            </w:pP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2 800,0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1 400,0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1 400,0</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0D254C">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bookmarkStart w:id="84" w:name="sub_2223"/>
            <w:r w:rsidRPr="00CF10E0">
              <w:rPr>
                <w:rFonts w:ascii="Times New Roman" w:hAnsi="Times New Roman" w:cs="Times New Roman"/>
                <w:sz w:val="20"/>
                <w:szCs w:val="20"/>
              </w:rPr>
              <w:t>Всего по задаче № 2</w:t>
            </w:r>
            <w:bookmarkEnd w:id="84"/>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jc w:val="right"/>
              <w:rPr>
                <w:rFonts w:ascii="Times New Roman" w:eastAsia="Times New Roman" w:hAnsi="Times New Roman" w:cs="Times New Roman"/>
                <w:sz w:val="18"/>
                <w:szCs w:val="18"/>
              </w:rPr>
            </w:pPr>
            <w:r w:rsidRPr="00CF10E0">
              <w:rPr>
                <w:rFonts w:ascii="Times New Roman" w:eastAsia="Times New Roman" w:hAnsi="Times New Roman" w:cs="Times New Roman"/>
                <w:sz w:val="18"/>
                <w:szCs w:val="18"/>
              </w:rPr>
              <w:t>1 413 990,0</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178 632,2</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137 484,2</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27 232,2</w:t>
            </w:r>
          </w:p>
        </w:tc>
        <w:tc>
          <w:tcPr>
            <w:tcW w:w="1145"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237 596,8</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256 603,8</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277 133,8</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299 307,0</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0D254C">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jc w:val="right"/>
              <w:rPr>
                <w:rFonts w:ascii="Times New Roman" w:eastAsia="Times New Roman" w:hAnsi="Times New Roman" w:cs="Times New Roman"/>
                <w:sz w:val="18"/>
                <w:szCs w:val="18"/>
              </w:rPr>
            </w:pPr>
            <w:r w:rsidRPr="00CF10E0">
              <w:rPr>
                <w:rFonts w:ascii="Times New Roman" w:eastAsia="Times New Roman" w:hAnsi="Times New Roman" w:cs="Times New Roman"/>
                <w:sz w:val="18"/>
                <w:szCs w:val="18"/>
              </w:rPr>
              <w:t>1 087 297,9</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124 284,8</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106 500,0</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145"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190 077,5</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205 283,0</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221 707,0</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239 445,6</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остаток средств федерального бюджета 2013 года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684,8</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684,8</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0D254C">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326 692,1</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54 347,4</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30 984,2</w:t>
            </w: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27 232,2</w:t>
            </w:r>
          </w:p>
        </w:tc>
        <w:tc>
          <w:tcPr>
            <w:tcW w:w="1145"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47 519,3</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51 320,8</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55 426,8</w:t>
            </w: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59 861,4</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Задача № 3 - стимулирование развития субъектов малого и среднего предпринимательства</w:t>
            </w:r>
          </w:p>
        </w:tc>
      </w:tr>
      <w:tr w:rsidR="00CF10E0" w:rsidRPr="00CF10E0" w:rsidTr="002A7E45">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85" w:name="sub_2231"/>
            <w:r w:rsidRPr="00CF10E0">
              <w:rPr>
                <w:rFonts w:ascii="Times New Roman" w:hAnsi="Times New Roman" w:cs="Times New Roman"/>
                <w:sz w:val="20"/>
                <w:szCs w:val="20"/>
              </w:rPr>
              <w:t>3.1. Поддержка муниципальных целевых программ развития субъектов малого и среднего предприниматель</w:t>
            </w:r>
            <w:r w:rsidRPr="00CF10E0">
              <w:rPr>
                <w:rFonts w:ascii="Times New Roman" w:hAnsi="Times New Roman" w:cs="Times New Roman"/>
                <w:sz w:val="20"/>
                <w:szCs w:val="20"/>
              </w:rPr>
              <w:lastRenderedPageBreak/>
              <w:t xml:space="preserve">ства муниципальных образований и </w:t>
            </w:r>
            <w:proofErr w:type="spellStart"/>
            <w:r w:rsidRPr="00CF10E0">
              <w:rPr>
                <w:rFonts w:ascii="Times New Roman" w:hAnsi="Times New Roman" w:cs="Times New Roman"/>
                <w:sz w:val="20"/>
                <w:szCs w:val="20"/>
              </w:rPr>
              <w:t>монопрофильных</w:t>
            </w:r>
            <w:proofErr w:type="spellEnd"/>
            <w:r w:rsidRPr="00CF10E0">
              <w:rPr>
                <w:rFonts w:ascii="Times New Roman" w:hAnsi="Times New Roman" w:cs="Times New Roman"/>
                <w:sz w:val="20"/>
                <w:szCs w:val="20"/>
              </w:rPr>
              <w:t xml:space="preserve"> населенных пунктов Архангельской области</w:t>
            </w:r>
            <w:bookmarkEnd w:id="85"/>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министерство экономического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341 544,3</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33 713,2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31 823,2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21 209,4</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56 546,1</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61 070,1</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65 954,2</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71 228,1</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proofErr w:type="gramStart"/>
            <w:r w:rsidRPr="00CF10E0">
              <w:rPr>
                <w:rFonts w:ascii="Times New Roman" w:hAnsi="Times New Roman" w:cs="Times New Roman"/>
                <w:sz w:val="20"/>
                <w:szCs w:val="20"/>
              </w:rPr>
              <w:t>ежегодное</w:t>
            </w:r>
            <w:proofErr w:type="gramEnd"/>
            <w:r w:rsidRPr="00CF10E0">
              <w:rPr>
                <w:rFonts w:ascii="Times New Roman" w:hAnsi="Times New Roman" w:cs="Times New Roman"/>
                <w:sz w:val="20"/>
                <w:szCs w:val="20"/>
              </w:rPr>
              <w:t xml:space="preserve"> </w:t>
            </w:r>
            <w:proofErr w:type="spellStart"/>
            <w:r w:rsidRPr="00CF10E0">
              <w:rPr>
                <w:rFonts w:ascii="Times New Roman" w:hAnsi="Times New Roman" w:cs="Times New Roman"/>
                <w:sz w:val="20"/>
                <w:szCs w:val="20"/>
              </w:rPr>
              <w:t>софинансирование</w:t>
            </w:r>
            <w:proofErr w:type="spellEnd"/>
            <w:r w:rsidRPr="00CF10E0">
              <w:rPr>
                <w:rFonts w:ascii="Times New Roman" w:hAnsi="Times New Roman" w:cs="Times New Roman"/>
                <w:sz w:val="20"/>
                <w:szCs w:val="20"/>
              </w:rPr>
              <w:t xml:space="preserve"> не менее 20 муниципальных программ развития субъектов малого и </w:t>
            </w:r>
            <w:r w:rsidRPr="00CF10E0">
              <w:rPr>
                <w:rFonts w:ascii="Times New Roman" w:hAnsi="Times New Roman" w:cs="Times New Roman"/>
                <w:sz w:val="20"/>
                <w:szCs w:val="20"/>
              </w:rPr>
              <w:lastRenderedPageBreak/>
              <w:t>среднего предпринимательства</w:t>
            </w: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213 040,4</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22 963,2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13 485,2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39 190,2</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42 325,8</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45 710,6</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49 365,4</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остаток средств федеральног</w:t>
            </w:r>
            <w:r w:rsidRPr="00CF10E0">
              <w:rPr>
                <w:rFonts w:ascii="Times New Roman" w:hAnsi="Times New Roman" w:cs="Times New Roman"/>
                <w:sz w:val="20"/>
                <w:szCs w:val="20"/>
              </w:rPr>
              <w:lastRenderedPageBreak/>
              <w:t>о бюджета 2013 года</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lastRenderedPageBreak/>
              <w:t>3 963,2</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3 963,2</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73 967,0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4 750,0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11 858,0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14 211,0</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9 547,6</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10 331,4</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11 177,6</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12 091,4</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53 536,9</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6 000,0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6 480,0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6 998,4</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7 558,3</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8 162,9</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8 816,0</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9 521,3</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86" w:name="sub_22311"/>
            <w:r w:rsidRPr="00CF10E0">
              <w:rPr>
                <w:rFonts w:ascii="Times New Roman" w:hAnsi="Times New Roman" w:cs="Times New Roman"/>
                <w:sz w:val="20"/>
                <w:szCs w:val="20"/>
              </w:rPr>
              <w:t xml:space="preserve">1) </w:t>
            </w:r>
            <w:proofErr w:type="spellStart"/>
            <w:r w:rsidRPr="00CF10E0">
              <w:rPr>
                <w:rFonts w:ascii="Times New Roman" w:hAnsi="Times New Roman" w:cs="Times New Roman"/>
                <w:sz w:val="20"/>
                <w:szCs w:val="20"/>
              </w:rPr>
              <w:t>софинансирование</w:t>
            </w:r>
            <w:proofErr w:type="spellEnd"/>
            <w:r w:rsidRPr="00CF10E0">
              <w:rPr>
                <w:rFonts w:ascii="Times New Roman" w:hAnsi="Times New Roman" w:cs="Times New Roman"/>
                <w:sz w:val="20"/>
                <w:szCs w:val="20"/>
              </w:rPr>
              <w:t xml:space="preserve"> на конкурсной основе мероприятий, отраженных в муниципальных программах развития и поддержки субъектов малого и среднего предпринимательства</w:t>
            </w:r>
            <w:bookmarkEnd w:id="86"/>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340 544,3</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33 713,2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31 823,2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21 209,4</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56 296,1</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60 820,1</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65 704,2</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70 978,1</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213 040,4</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22 963,2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13 485,2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39 190,2</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42 325,8</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45 710,6</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49 365,4</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остаток средств федерального бюджета 2013 года</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3 963,2</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3 963,2</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73 967,0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4 750,0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11 858,0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14 211,0</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9 547,6</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10 331,4</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11 177,6</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12 091,4</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53 536,9</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6 000,0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6 480,0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6 998,4</w:t>
            </w:r>
          </w:p>
        </w:tc>
        <w:tc>
          <w:tcPr>
            <w:tcW w:w="1145"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7 558,3</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8 162,9</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8 816,0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9 521,3</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2) проведение регионального конкурса «Лучшее муниципальное образование Архангельской области в сфере поддержки малого и среднего предпринимательства»</w:t>
            </w:r>
          </w:p>
        </w:tc>
        <w:tc>
          <w:tcPr>
            <w:tcW w:w="1440" w:type="dxa"/>
            <w:vMerge w:val="restart"/>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1 000,0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250,0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250,0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250,0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250,0</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1 000,0</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250,0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250,0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250,0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250,0»;</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bookmarkStart w:id="87" w:name="sub_2230"/>
            <w:r w:rsidRPr="00CF10E0">
              <w:rPr>
                <w:rFonts w:ascii="Times New Roman" w:hAnsi="Times New Roman" w:cs="Times New Roman"/>
                <w:sz w:val="20"/>
                <w:szCs w:val="20"/>
              </w:rPr>
              <w:lastRenderedPageBreak/>
              <w:t>Всего по задаче № 3</w:t>
            </w:r>
            <w:bookmarkEnd w:id="87"/>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341 544,3</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33 713,2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31 823,2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21 209,4</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56 546,1</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61 070,1</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65 954,2</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71 228,1</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213 040,4</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22 963,2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13 485,2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39 190,2</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42 325,8</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45 710,6</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49 365,4</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остаток средств федерального бюджета 2013 года</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3 963,2</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3 963,2</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73 967,0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4 750,0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11 858,0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14 211,0</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9 547,6</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10 331,4</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11 177,6</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12 091,4</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tcPr>
          <w:p w:rsidR="00C436F1" w:rsidRPr="00CF10E0" w:rsidRDefault="00C436F1" w:rsidP="00C436F1">
            <w:pPr>
              <w:jc w:val="right"/>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53 536,9</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6 000,0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6 480,0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6 998,4</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7 558,3</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8 162,9</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8 816,0</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9 521,3</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bookmarkStart w:id="88" w:name="sub_2234"/>
            <w:r w:rsidRPr="00CF10E0">
              <w:rPr>
                <w:rFonts w:ascii="Times New Roman" w:hAnsi="Times New Roman" w:cs="Times New Roman"/>
                <w:sz w:val="20"/>
                <w:szCs w:val="20"/>
              </w:rPr>
              <w:t>Всего по подпрограмме № 2</w:t>
            </w:r>
            <w:bookmarkEnd w:id="88"/>
          </w:p>
        </w:tc>
        <w:tc>
          <w:tcPr>
            <w:tcW w:w="1315"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1 922 927,7</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229 973,0</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190 262,4</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56 191,6</w:t>
            </w:r>
          </w:p>
        </w:tc>
        <w:tc>
          <w:tcPr>
            <w:tcW w:w="1145"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320 976,7</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346 674,5</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374 446,6</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404 402,9</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1 347 320,4</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153 848,0</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131 985,2</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235 566,2</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254 411,3</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274 764,3</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296 745,4</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остаток средств федерального бюджета 2013 года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4 648,0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4 648,0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522 070,4</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70 125,0</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51 797,2</w:t>
            </w:r>
          </w:p>
        </w:tc>
        <w:tc>
          <w:tcPr>
            <w:tcW w:w="1134"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49 193,2</w:t>
            </w:r>
          </w:p>
        </w:tc>
        <w:tc>
          <w:tcPr>
            <w:tcW w:w="1145"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77 852,2</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84 100,3</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90 866,3</w:t>
            </w:r>
          </w:p>
        </w:tc>
        <w:tc>
          <w:tcPr>
            <w:tcW w:w="1170" w:type="dxa"/>
            <w:vAlign w:val="center"/>
          </w:tcPr>
          <w:p w:rsidR="00C436F1" w:rsidRPr="00CF10E0" w:rsidRDefault="00C436F1" w:rsidP="00C436F1">
            <w:pPr>
              <w:jc w:val="center"/>
              <w:rPr>
                <w:rFonts w:ascii="Times New Roman" w:hAnsi="Times New Roman" w:cs="Times New Roman"/>
                <w:sz w:val="20"/>
                <w:szCs w:val="20"/>
              </w:rPr>
            </w:pPr>
            <w:r w:rsidRPr="00CF10E0">
              <w:rPr>
                <w:rFonts w:ascii="Times New Roman" w:hAnsi="Times New Roman" w:cs="Times New Roman"/>
                <w:sz w:val="20"/>
                <w:szCs w:val="20"/>
              </w:rPr>
              <w:t>98 136,2</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jc w:val="center"/>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53 536,9</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6000,0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6480,0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6998,4</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7558,3</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8162,9</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8816,0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9521,3</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1"/>
              <w:spacing w:before="0" w:after="0"/>
              <w:rPr>
                <w:rFonts w:ascii="Times New Roman" w:hAnsi="Times New Roman" w:cs="Times New Roman"/>
                <w:color w:val="auto"/>
                <w:sz w:val="20"/>
                <w:szCs w:val="20"/>
              </w:rPr>
            </w:pPr>
            <w:bookmarkStart w:id="89" w:name="sub_2300"/>
            <w:r w:rsidRPr="00CF10E0">
              <w:rPr>
                <w:rFonts w:ascii="Times New Roman" w:hAnsi="Times New Roman" w:cs="Times New Roman"/>
                <w:color w:val="auto"/>
                <w:sz w:val="20"/>
                <w:szCs w:val="20"/>
              </w:rPr>
              <w:t>III. Подпрограмма № 3 «Совершенствование системы управления экономическим развитием Архангельской области</w:t>
            </w:r>
            <w:bookmarkEnd w:id="89"/>
            <w:r w:rsidRPr="00CF10E0">
              <w:rPr>
                <w:rFonts w:ascii="Times New Roman" w:hAnsi="Times New Roman" w:cs="Times New Roman"/>
                <w:color w:val="auto"/>
                <w:sz w:val="20"/>
                <w:szCs w:val="20"/>
              </w:rPr>
              <w:t>»</w:t>
            </w: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Цель подпрограммы № 3 - повышение эффективности управления экономическим развитием Архангельской области</w:t>
            </w: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Задача № 1 - развитие системы государственного и муниципального стратегического планирования и прогнозирования социально-экономического развития</w:t>
            </w: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90" w:name="sub_2311"/>
            <w:r w:rsidRPr="00CF10E0">
              <w:rPr>
                <w:rFonts w:ascii="Times New Roman" w:hAnsi="Times New Roman" w:cs="Times New Roman"/>
                <w:sz w:val="20"/>
                <w:szCs w:val="20"/>
              </w:rPr>
              <w:lastRenderedPageBreak/>
              <w:t>1.1. Совершенствование нормативной правовой основы по долгосрочному и среднесрочному планированию и прогнозированию социально-экономического развития Архангельской области</w:t>
            </w:r>
            <w:bookmarkEnd w:id="90"/>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обеспечение дополнения (изменения) нормативной правовой базы Архангельской области по вопросам долгосрочного планирования и прогнозирования до конца 2015 года</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91" w:name="sub_2312"/>
            <w:r w:rsidRPr="00CF10E0">
              <w:rPr>
                <w:rFonts w:ascii="Times New Roman" w:hAnsi="Times New Roman" w:cs="Times New Roman"/>
                <w:sz w:val="20"/>
                <w:szCs w:val="20"/>
              </w:rPr>
              <w:t xml:space="preserve">1.2. Прогнозирование социально-экономического развития Архангельской области, а также координация деятельности, оказание методической помощи по формированию исполнительными органами государственной власти Архангельской области, органами местного самоуправления городских округов и муниципальных районов Архангельской </w:t>
            </w:r>
            <w:r w:rsidRPr="00CF10E0">
              <w:rPr>
                <w:rFonts w:ascii="Times New Roman" w:hAnsi="Times New Roman" w:cs="Times New Roman"/>
                <w:sz w:val="20"/>
                <w:szCs w:val="20"/>
              </w:rPr>
              <w:lastRenderedPageBreak/>
              <w:t>области соответствующих показателей прогнозов социально-экономического развития</w:t>
            </w:r>
            <w:bookmarkEnd w:id="91"/>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министерство экономического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отклонение ключевых фактических показателей развития экономики Архангельской области от прогнозируемых в предыдущем году значений к 2020 году по модулю не более 3,6 процента</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1.3. Мониторинг показателей социально-экономического развития Архангельской области</w:t>
            </w:r>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обновление показателей социально-экономического развития не менее 1 раза в месяц (в соответствии с нормативными правовыми актами Правительства Российской Федерации и Правительства Архангельской области)</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1.4. Методическое обеспечение разработки документов долгосрочного планирования городских округов и муниципальных районов Архангельской области</w:t>
            </w:r>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доля документов перспективного планирования социально-экономического развития городских округов и муниципальных районов Архангельской области (стратегии, комплексные программы), </w:t>
            </w:r>
            <w:r w:rsidRPr="00CF10E0">
              <w:rPr>
                <w:rFonts w:ascii="Times New Roman" w:hAnsi="Times New Roman" w:cs="Times New Roman"/>
                <w:sz w:val="20"/>
                <w:szCs w:val="20"/>
              </w:rPr>
              <w:lastRenderedPageBreak/>
              <w:t>принятых в отчетном периоде, по которым министерством экономического развития и конкурентной политики оказано методическое содействие не менее 100 процентов</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r w:rsidRPr="00CF10E0">
              <w:rPr>
                <w:rFonts w:ascii="Times New Roman" w:hAnsi="Times New Roman" w:cs="Times New Roman"/>
                <w:sz w:val="20"/>
                <w:szCs w:val="20"/>
              </w:rPr>
              <w:lastRenderedPageBreak/>
              <w:t>Всего по задаче № 1</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Задача № 2 - совершенствование государственной политики, методов и инструментов программно-целевого планирования социально-экономического развития Архангельской области</w:t>
            </w: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92" w:name="sub_2321"/>
            <w:r w:rsidRPr="00CF10E0">
              <w:rPr>
                <w:rFonts w:ascii="Times New Roman" w:hAnsi="Times New Roman" w:cs="Times New Roman"/>
                <w:sz w:val="20"/>
                <w:szCs w:val="20"/>
              </w:rPr>
              <w:t xml:space="preserve">2.1. Мониторинг участия исполнительных органов государственной власти Архангельской области в государственных программах </w:t>
            </w:r>
            <w:r w:rsidRPr="00CF10E0">
              <w:rPr>
                <w:rFonts w:ascii="Times New Roman" w:hAnsi="Times New Roman" w:cs="Times New Roman"/>
                <w:sz w:val="20"/>
                <w:szCs w:val="20"/>
              </w:rPr>
              <w:lastRenderedPageBreak/>
              <w:t>Российской Федерации и федеральных целевых программах</w:t>
            </w:r>
            <w:bookmarkEnd w:id="92"/>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министерство экономического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обеспечение привлечения федеральных сре</w:t>
            </w:r>
            <w:proofErr w:type="gramStart"/>
            <w:r w:rsidRPr="00CF10E0">
              <w:rPr>
                <w:rFonts w:ascii="Times New Roman" w:hAnsi="Times New Roman" w:cs="Times New Roman"/>
                <w:sz w:val="20"/>
                <w:szCs w:val="20"/>
              </w:rPr>
              <w:t>дств в р</w:t>
            </w:r>
            <w:proofErr w:type="gramEnd"/>
            <w:r w:rsidRPr="00CF10E0">
              <w:rPr>
                <w:rFonts w:ascii="Times New Roman" w:hAnsi="Times New Roman" w:cs="Times New Roman"/>
                <w:sz w:val="20"/>
                <w:szCs w:val="20"/>
              </w:rPr>
              <w:t xml:space="preserve">амках федеральных целевых программ и государственных программ Российской </w:t>
            </w:r>
            <w:r w:rsidRPr="00CF10E0">
              <w:rPr>
                <w:rFonts w:ascii="Times New Roman" w:hAnsi="Times New Roman" w:cs="Times New Roman"/>
                <w:sz w:val="20"/>
                <w:szCs w:val="20"/>
              </w:rPr>
              <w:lastRenderedPageBreak/>
              <w:t>Федерации на территорию Архангельской области (ежегодный рост не менее чем на 10 процентов)</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93" w:name="sub_2322"/>
            <w:r w:rsidRPr="00CF10E0">
              <w:rPr>
                <w:rFonts w:ascii="Times New Roman" w:hAnsi="Times New Roman" w:cs="Times New Roman"/>
                <w:sz w:val="20"/>
                <w:szCs w:val="20"/>
              </w:rPr>
              <w:lastRenderedPageBreak/>
              <w:t>2.2. Координация деятельности исполнительных органов государственной власти Архангельской области по вопросам разработки и реализации программ Архангельской области</w:t>
            </w:r>
            <w:bookmarkEnd w:id="93"/>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обеспечение процессов разработки, принятия и реализации 22 государственных программ Архангельской области</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r w:rsidRPr="00CF10E0">
              <w:rPr>
                <w:rFonts w:ascii="Times New Roman" w:hAnsi="Times New Roman" w:cs="Times New Roman"/>
                <w:sz w:val="20"/>
                <w:szCs w:val="20"/>
              </w:rPr>
              <w:t>Всего по разделу 2</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Задача № 3 - внедрение и развитие процедур оценки регулирующего воздействия нормативных правовых актов и проектов нормативных правовых актов Архангельской области</w:t>
            </w: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94" w:name="sub_2331"/>
            <w:r w:rsidRPr="00CF10E0">
              <w:rPr>
                <w:rFonts w:ascii="Times New Roman" w:hAnsi="Times New Roman" w:cs="Times New Roman"/>
                <w:sz w:val="20"/>
                <w:szCs w:val="20"/>
              </w:rPr>
              <w:t xml:space="preserve">3.1. Информационное, научно-методическое </w:t>
            </w:r>
            <w:r w:rsidRPr="00CF10E0">
              <w:rPr>
                <w:rFonts w:ascii="Times New Roman" w:hAnsi="Times New Roman" w:cs="Times New Roman"/>
                <w:sz w:val="20"/>
                <w:szCs w:val="20"/>
              </w:rPr>
              <w:lastRenderedPageBreak/>
              <w:t>нормативное, кадровое обеспечение развития процедур оценки регулирующего воздействия</w:t>
            </w:r>
            <w:bookmarkEnd w:id="94"/>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 xml:space="preserve">министерство экономического развития и конкурентной </w:t>
            </w:r>
            <w:r w:rsidRPr="00CF10E0">
              <w:rPr>
                <w:rFonts w:ascii="Times New Roman" w:hAnsi="Times New Roman" w:cs="Times New Roman"/>
                <w:sz w:val="20"/>
                <w:szCs w:val="20"/>
              </w:rPr>
              <w:lastRenderedPageBreak/>
              <w:t>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доля заключений об оценке регулирующего воздействия, </w:t>
            </w:r>
            <w:r w:rsidRPr="00CF10E0">
              <w:rPr>
                <w:rFonts w:ascii="Times New Roman" w:hAnsi="Times New Roman" w:cs="Times New Roman"/>
                <w:sz w:val="20"/>
                <w:szCs w:val="20"/>
              </w:rPr>
              <w:lastRenderedPageBreak/>
              <w:t>содержащих количественные оценки - не менее 50 процентов к 2020 году</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3.2 Координация внедрения и развития процедур оценки регулирующего воздействия на муниципальном уровне</w:t>
            </w:r>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доля муниципальных образований, внедривших процедуру оценки регулирующего воздействия, в соответствии с требованиями действующего законодательства к 2017 году - 100 процентов</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r w:rsidRPr="00CF10E0">
              <w:rPr>
                <w:rFonts w:ascii="Times New Roman" w:hAnsi="Times New Roman" w:cs="Times New Roman"/>
                <w:sz w:val="20"/>
                <w:szCs w:val="20"/>
              </w:rPr>
              <w:t>Всего по задаче № 3</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Задача № 4 - развитие </w:t>
            </w:r>
            <w:proofErr w:type="gramStart"/>
            <w:r w:rsidRPr="00CF10E0">
              <w:rPr>
                <w:rFonts w:ascii="Times New Roman" w:hAnsi="Times New Roman" w:cs="Times New Roman"/>
                <w:sz w:val="20"/>
                <w:szCs w:val="20"/>
              </w:rPr>
              <w:t>системы оценки эффективности деятельности исполнительных органов государственной власти Архангельской</w:t>
            </w:r>
            <w:proofErr w:type="gramEnd"/>
            <w:r w:rsidRPr="00CF10E0">
              <w:rPr>
                <w:rFonts w:ascii="Times New Roman" w:hAnsi="Times New Roman" w:cs="Times New Roman"/>
                <w:sz w:val="20"/>
                <w:szCs w:val="20"/>
              </w:rPr>
              <w:t xml:space="preserve"> области, органов местного самоуправления городских округов и муниципальных районов Архангельской области</w:t>
            </w: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95" w:name="sub_2341"/>
            <w:r w:rsidRPr="00CF10E0">
              <w:rPr>
                <w:rFonts w:ascii="Times New Roman" w:hAnsi="Times New Roman" w:cs="Times New Roman"/>
                <w:sz w:val="20"/>
                <w:szCs w:val="20"/>
              </w:rPr>
              <w:t xml:space="preserve">4.1. Подготовка доклада </w:t>
            </w:r>
            <w:r w:rsidRPr="00CF10E0">
              <w:rPr>
                <w:rFonts w:ascii="Times New Roman" w:hAnsi="Times New Roman" w:cs="Times New Roman"/>
                <w:sz w:val="20"/>
                <w:szCs w:val="20"/>
              </w:rPr>
              <w:lastRenderedPageBreak/>
              <w:t xml:space="preserve">Губернатора Архангельской области о достигнутых значениях </w:t>
            </w:r>
            <w:proofErr w:type="gramStart"/>
            <w:r w:rsidRPr="00CF10E0">
              <w:rPr>
                <w:rFonts w:ascii="Times New Roman" w:hAnsi="Times New Roman" w:cs="Times New Roman"/>
                <w:sz w:val="20"/>
                <w:szCs w:val="20"/>
              </w:rPr>
              <w:t>показателей эффективности деятельности органов исполнительной власти Архангельской области</w:t>
            </w:r>
            <w:proofErr w:type="gramEnd"/>
            <w:r w:rsidRPr="00CF10E0">
              <w:rPr>
                <w:rFonts w:ascii="Times New Roman" w:hAnsi="Times New Roman" w:cs="Times New Roman"/>
                <w:sz w:val="20"/>
                <w:szCs w:val="20"/>
              </w:rPr>
              <w:t xml:space="preserve"> за отчетный год и их планируемых значениях на трехлетний период</w:t>
            </w:r>
            <w:bookmarkEnd w:id="95"/>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министерство экономическо</w:t>
            </w:r>
            <w:r w:rsidRPr="00CF10E0">
              <w:rPr>
                <w:rFonts w:ascii="Times New Roman" w:hAnsi="Times New Roman" w:cs="Times New Roman"/>
                <w:sz w:val="20"/>
                <w:szCs w:val="20"/>
              </w:rPr>
              <w:lastRenderedPageBreak/>
              <w:t>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подготовка и направление </w:t>
            </w:r>
            <w:r w:rsidRPr="00CF10E0">
              <w:rPr>
                <w:rFonts w:ascii="Times New Roman" w:hAnsi="Times New Roman" w:cs="Times New Roman"/>
                <w:sz w:val="20"/>
                <w:szCs w:val="20"/>
              </w:rPr>
              <w:lastRenderedPageBreak/>
              <w:t xml:space="preserve">доклада Губернатора Архангельской области о достигнутых значениях </w:t>
            </w:r>
            <w:proofErr w:type="gramStart"/>
            <w:r w:rsidRPr="00CF10E0">
              <w:rPr>
                <w:rFonts w:ascii="Times New Roman" w:hAnsi="Times New Roman" w:cs="Times New Roman"/>
                <w:sz w:val="20"/>
                <w:szCs w:val="20"/>
              </w:rPr>
              <w:t>показателей эффективности деятельности органов исполнительной власти Архангельской области</w:t>
            </w:r>
            <w:proofErr w:type="gramEnd"/>
            <w:r w:rsidRPr="00CF10E0">
              <w:rPr>
                <w:rFonts w:ascii="Times New Roman" w:hAnsi="Times New Roman" w:cs="Times New Roman"/>
                <w:sz w:val="20"/>
                <w:szCs w:val="20"/>
              </w:rPr>
              <w:t xml:space="preserve"> за отчетный год и их планируемых значениях на трехлетний период в Правительство Российской Федерации - до 01 апреля, ежегодно</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4.2. Организация проведения социологического исследования по оценке удовлетворенности населения Архангельской области услугами в сферах образования, культуры, жилищно-коммунальными услугами, а также </w:t>
            </w:r>
            <w:r w:rsidRPr="00CF10E0">
              <w:rPr>
                <w:rFonts w:ascii="Times New Roman" w:hAnsi="Times New Roman" w:cs="Times New Roman"/>
                <w:sz w:val="20"/>
                <w:szCs w:val="20"/>
              </w:rPr>
              <w:lastRenderedPageBreak/>
              <w:t>деятельностью органов местного самоуправления городских округов и муниципальных районов, в том числе их информационной открытостью</w:t>
            </w:r>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министерство экономического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наличие объективной информации об уровне удовлетворенности населения Архангельской области услугами в сферах образования, культуры, жилищно-коммунальными услугами, а </w:t>
            </w:r>
            <w:r w:rsidRPr="00CF10E0">
              <w:rPr>
                <w:rFonts w:ascii="Times New Roman" w:hAnsi="Times New Roman" w:cs="Times New Roman"/>
                <w:sz w:val="20"/>
                <w:szCs w:val="20"/>
              </w:rPr>
              <w:lastRenderedPageBreak/>
              <w:t>также деятельностью органов местного самоуправления городских округов и муниципальных районов,</w:t>
            </w:r>
            <w:r w:rsidRPr="00CF10E0">
              <w:rPr>
                <w:rFonts w:ascii="Times New Roman" w:hAnsi="Times New Roman" w:cs="Times New Roman"/>
                <w:sz w:val="20"/>
                <w:szCs w:val="20"/>
              </w:rPr>
              <w:br/>
              <w:t>в том числе их информационной открытостью</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 xml:space="preserve">4.3. Проведение комплексной </w:t>
            </w:r>
            <w:proofErr w:type="gramStart"/>
            <w:r w:rsidRPr="00CF10E0">
              <w:rPr>
                <w:rFonts w:ascii="Times New Roman" w:hAnsi="Times New Roman" w:cs="Times New Roman"/>
                <w:sz w:val="20"/>
                <w:szCs w:val="20"/>
              </w:rPr>
              <w:t>оценки эффективности деятельности органов местного самоуправления городских округов</w:t>
            </w:r>
            <w:proofErr w:type="gramEnd"/>
            <w:r w:rsidRPr="00CF10E0">
              <w:rPr>
                <w:rFonts w:ascii="Times New Roman" w:hAnsi="Times New Roman" w:cs="Times New Roman"/>
                <w:sz w:val="20"/>
                <w:szCs w:val="20"/>
              </w:rPr>
              <w:t xml:space="preserve"> и муниципальных районов Архангельской области</w:t>
            </w:r>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публикация сводного доклада о результатах </w:t>
            </w:r>
            <w:proofErr w:type="gramStart"/>
            <w:r w:rsidRPr="00CF10E0">
              <w:rPr>
                <w:rFonts w:ascii="Times New Roman" w:hAnsi="Times New Roman" w:cs="Times New Roman"/>
                <w:sz w:val="20"/>
                <w:szCs w:val="20"/>
              </w:rPr>
              <w:t>оценки эффективности деятельности органов местного самоуправления городских округов</w:t>
            </w:r>
            <w:proofErr w:type="gramEnd"/>
            <w:r w:rsidRPr="00CF10E0">
              <w:rPr>
                <w:rFonts w:ascii="Times New Roman" w:hAnsi="Times New Roman" w:cs="Times New Roman"/>
                <w:sz w:val="20"/>
                <w:szCs w:val="20"/>
              </w:rPr>
              <w:t xml:space="preserve"> и муниципальных районов Архангельской области на официальном сайте Правительства Архангельской области не позднее 01 октября, ежегодно</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96" w:name="sub_2344"/>
            <w:r w:rsidRPr="00CF10E0">
              <w:rPr>
                <w:rFonts w:ascii="Times New Roman" w:hAnsi="Times New Roman" w:cs="Times New Roman"/>
                <w:sz w:val="20"/>
                <w:szCs w:val="20"/>
              </w:rPr>
              <w:t xml:space="preserve">4.4. Выделение грантов муниципальным </w:t>
            </w:r>
            <w:r w:rsidRPr="00CF10E0">
              <w:rPr>
                <w:rFonts w:ascii="Times New Roman" w:hAnsi="Times New Roman" w:cs="Times New Roman"/>
                <w:sz w:val="20"/>
                <w:szCs w:val="20"/>
              </w:rPr>
              <w:lastRenderedPageBreak/>
              <w:t>образованиям Архангельской области, достигшим наилучших значений показателей деятельности</w:t>
            </w:r>
            <w:bookmarkEnd w:id="96"/>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 xml:space="preserve">министерство экономического развития и </w:t>
            </w:r>
            <w:r w:rsidRPr="00CF10E0">
              <w:rPr>
                <w:rFonts w:ascii="Times New Roman" w:hAnsi="Times New Roman" w:cs="Times New Roman"/>
                <w:sz w:val="20"/>
                <w:szCs w:val="20"/>
              </w:rPr>
              <w:lastRenderedPageBreak/>
              <w:t>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48 000,0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предоставление грантов не менее чем 4 </w:t>
            </w:r>
            <w:r w:rsidRPr="00CF10E0">
              <w:rPr>
                <w:rFonts w:ascii="Times New Roman" w:hAnsi="Times New Roman" w:cs="Times New Roman"/>
                <w:sz w:val="20"/>
                <w:szCs w:val="20"/>
              </w:rPr>
              <w:lastRenderedPageBreak/>
              <w:t>муниципальным образованиям, достигшим наилучших значений показателей деятельности</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w:t>
            </w:r>
            <w:r w:rsidRPr="00CF10E0">
              <w:rPr>
                <w:rFonts w:ascii="Times New Roman" w:hAnsi="Times New Roman" w:cs="Times New Roman"/>
                <w:sz w:val="20"/>
                <w:szCs w:val="20"/>
              </w:rPr>
              <w:lastRenderedPageBreak/>
              <w:t>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lastRenderedPageBreak/>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48 000,0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r w:rsidRPr="00CF10E0">
              <w:rPr>
                <w:rFonts w:ascii="Times New Roman" w:hAnsi="Times New Roman" w:cs="Times New Roman"/>
                <w:sz w:val="20"/>
                <w:szCs w:val="20"/>
              </w:rPr>
              <w:t>Всего по задаче № 4</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48 000,0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48 000,0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8 000,0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Задача № 5 - обеспечение деятельности министерства экономического развития и конкурентной политики как ответственного исполнителя государственной программы</w:t>
            </w: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97" w:name="sub_2351"/>
            <w:r w:rsidRPr="00CF10E0">
              <w:rPr>
                <w:rFonts w:ascii="Times New Roman" w:hAnsi="Times New Roman" w:cs="Times New Roman"/>
                <w:sz w:val="20"/>
                <w:szCs w:val="20"/>
              </w:rPr>
              <w:t>5.1. Финансовое обеспечение деятельности министерства экономического развития и конкурентной политики как ответственного исполнителя государственной программы</w:t>
            </w:r>
            <w:bookmarkEnd w:id="97"/>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экономического развития и конкурентной 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346 885,4</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36 627,8</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47 691,1</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48 823,3</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53 435,8</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53 435,8</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53 435,8</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53 435,8</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создание условий для обеспечения реализации государственной программы Архангельской области</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346 885,4</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36 627,8</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47 691,1</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48 823,3</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53 435,8</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53 435,8</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53 435,8</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53 435,8</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98" w:name="sub_2352"/>
            <w:r w:rsidRPr="00CF10E0">
              <w:rPr>
                <w:rFonts w:ascii="Times New Roman" w:hAnsi="Times New Roman" w:cs="Times New Roman"/>
                <w:sz w:val="20"/>
                <w:szCs w:val="20"/>
              </w:rPr>
              <w:t xml:space="preserve">5.2. Обеспечение официальной статистической информацией и </w:t>
            </w:r>
            <w:r w:rsidRPr="00CF10E0">
              <w:rPr>
                <w:rFonts w:ascii="Times New Roman" w:hAnsi="Times New Roman" w:cs="Times New Roman"/>
                <w:sz w:val="20"/>
                <w:szCs w:val="20"/>
              </w:rPr>
              <w:lastRenderedPageBreak/>
              <w:t>организация выполнения научно-исследовательских работ, направленных на повышение эффективности государственного и муниципального управления в рамках полномочий, закрепленных за министерством экономического развития и конкурентной политики</w:t>
            </w:r>
            <w:bookmarkEnd w:id="98"/>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 xml:space="preserve">министерство экономического развития и конкурентной </w:t>
            </w:r>
            <w:r w:rsidRPr="00CF10E0">
              <w:rPr>
                <w:rFonts w:ascii="Times New Roman" w:hAnsi="Times New Roman" w:cs="Times New Roman"/>
                <w:sz w:val="20"/>
                <w:szCs w:val="20"/>
              </w:rPr>
              <w:lastRenderedPageBreak/>
              <w:t>политики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60 852,7</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4 706,5</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6 306,5</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6 306,5</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10 883,3</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10 883,3</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10 883,3</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10 883,3</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удовлетворение потребности исполнительных органов </w:t>
            </w:r>
            <w:r w:rsidRPr="00CF10E0">
              <w:rPr>
                <w:rFonts w:ascii="Times New Roman" w:hAnsi="Times New Roman" w:cs="Times New Roman"/>
                <w:sz w:val="20"/>
                <w:szCs w:val="20"/>
              </w:rPr>
              <w:lastRenderedPageBreak/>
              <w:t>государственной власти Архангельской области в официальной статистической информации; подготовка не менее 1 научно-исследовательской работы в год</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60 852,7</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4 706,5</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6 306,5</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6 306,5</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10 883,3</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10 883,3</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10 883,3</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10 883,3</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bookmarkStart w:id="99" w:name="sub_2353"/>
            <w:r w:rsidRPr="00CF10E0">
              <w:rPr>
                <w:rFonts w:ascii="Times New Roman" w:hAnsi="Times New Roman" w:cs="Times New Roman"/>
                <w:sz w:val="20"/>
                <w:szCs w:val="20"/>
              </w:rPr>
              <w:t>Всего по задаче № 5</w:t>
            </w:r>
            <w:bookmarkEnd w:id="99"/>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407 738,1</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41 334,3</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53 997,6</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55 129,8</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64 319,1</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64 319,1</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64 319,1</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64 319,1</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407 738,1</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41 334,3</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53 997,6</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55 129,8</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64 319,1</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64 319,1</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64 319,1</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64 319,1</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bookmarkStart w:id="100" w:name="sub_2354"/>
            <w:r w:rsidRPr="00CF10E0">
              <w:rPr>
                <w:rFonts w:ascii="Times New Roman" w:hAnsi="Times New Roman" w:cs="Times New Roman"/>
                <w:sz w:val="20"/>
                <w:szCs w:val="20"/>
              </w:rPr>
              <w:t>Всего по подпрограмме № 3</w:t>
            </w:r>
            <w:bookmarkEnd w:id="100"/>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455 738,1</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49 334,3</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61 997,6</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55 129,8</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455 738,1</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49 334,3</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61 997,6</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55 129,8</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1"/>
              <w:spacing w:before="0" w:after="0"/>
              <w:rPr>
                <w:rFonts w:ascii="Times New Roman" w:hAnsi="Times New Roman" w:cs="Times New Roman"/>
                <w:color w:val="auto"/>
                <w:sz w:val="20"/>
                <w:szCs w:val="20"/>
              </w:rPr>
            </w:pPr>
            <w:bookmarkStart w:id="101" w:name="sub_2400"/>
            <w:r w:rsidRPr="00CF10E0">
              <w:rPr>
                <w:rFonts w:ascii="Times New Roman" w:hAnsi="Times New Roman" w:cs="Times New Roman"/>
                <w:color w:val="auto"/>
                <w:sz w:val="20"/>
                <w:szCs w:val="20"/>
              </w:rPr>
              <w:t>IV. Подпрограмма № 4 «Совершенствование организации государственных закупок в Архангельской области»</w:t>
            </w:r>
            <w:bookmarkEnd w:id="101"/>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Цель подпрограммы № 4 - 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областных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Задача № 1 - совершенствование организации управления государственными закупками Архангельской области на принципах действия контрактной системы</w:t>
            </w: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102" w:name="sub_2411"/>
            <w:r w:rsidRPr="00CF10E0">
              <w:rPr>
                <w:rFonts w:ascii="Times New Roman" w:hAnsi="Times New Roman" w:cs="Times New Roman"/>
                <w:sz w:val="20"/>
                <w:szCs w:val="20"/>
              </w:rPr>
              <w:t>1.1. Совершенствование правового регулирования в сфере закупок Архангельской области в соответствии с положениями контрактной системы</w:t>
            </w:r>
            <w:bookmarkEnd w:id="102"/>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контрактное агентство Архангельской области (далее - контрактное агентство)</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оптимизация системы управления закупками в рамках практического применения положений </w:t>
            </w:r>
            <w:hyperlink r:id="rId23" w:history="1">
              <w:r w:rsidRPr="00CF10E0">
                <w:rPr>
                  <w:rStyle w:val="a4"/>
                  <w:rFonts w:ascii="Times New Roman" w:hAnsi="Times New Roman"/>
                  <w:color w:val="auto"/>
                  <w:sz w:val="20"/>
                  <w:szCs w:val="20"/>
                </w:rPr>
                <w:t>Федерального закона</w:t>
              </w:r>
            </w:hyperlink>
            <w:r w:rsidRPr="00CF10E0">
              <w:rPr>
                <w:rFonts w:ascii="Times New Roman" w:hAnsi="Times New Roman" w:cs="Times New Roman"/>
                <w:sz w:val="20"/>
                <w:szCs w:val="20"/>
              </w:rPr>
              <w:t xml:space="preserve"> от 05 апреля 2013 года № 44-ФЗ</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«О контрактной системе в сфере закупок товаров, работ и услуг для государственных и муниципальных нужд» (далее - Федеральный закон от 05 апреля 2013 года № 44-ФЗ), обеспечение законности и </w:t>
            </w:r>
            <w:r w:rsidRPr="00CF10E0">
              <w:rPr>
                <w:rFonts w:ascii="Times New Roman" w:hAnsi="Times New Roman" w:cs="Times New Roman"/>
                <w:sz w:val="20"/>
                <w:szCs w:val="20"/>
              </w:rPr>
              <w:lastRenderedPageBreak/>
              <w:t>регламентации организации процедур закупок, формирование единого порядка взаимодействия уполномоченного органа и заказчиков от этапа планирования до исполнения контрактов</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103" w:name="sub_2412"/>
            <w:r w:rsidRPr="00CF10E0">
              <w:rPr>
                <w:rFonts w:ascii="Times New Roman" w:hAnsi="Times New Roman" w:cs="Times New Roman"/>
                <w:sz w:val="20"/>
                <w:szCs w:val="20"/>
              </w:rPr>
              <w:lastRenderedPageBreak/>
              <w:t>1.2. Разработка, создание, поэтапное внедрение в работу и развитие региональной информационной системы</w:t>
            </w:r>
            <w:bookmarkEnd w:id="103"/>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администрация Губернатора Архангельской области и Правительства Архангельской области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5 400,0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5 400,0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создание в 2014 году региональной информационной системы. Повышение эффективности организации закупочной деятельности заказчиков за счет обеспечения на современном технологическом уровне автоматизации всех стадий закупок, исключение коррупционного фактора</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5 400,0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5 400,0</w:t>
            </w:r>
          </w:p>
        </w:tc>
        <w:tc>
          <w:tcPr>
            <w:tcW w:w="1134" w:type="dxa"/>
            <w:vAlign w:val="center"/>
          </w:tcPr>
          <w:p w:rsidR="00C436F1" w:rsidRPr="00CF10E0" w:rsidRDefault="00C436F1" w:rsidP="00C436F1">
            <w:pPr>
              <w:pStyle w:val="aff7"/>
              <w:rPr>
                <w:rFonts w:ascii="Times New Roman" w:hAnsi="Times New Roman" w:cs="Times New Roman"/>
                <w:sz w:val="20"/>
                <w:szCs w:val="20"/>
              </w:rPr>
            </w:pP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104" w:name="sub_2413"/>
            <w:r w:rsidRPr="00CF10E0">
              <w:rPr>
                <w:rFonts w:ascii="Times New Roman" w:hAnsi="Times New Roman" w:cs="Times New Roman"/>
                <w:sz w:val="20"/>
                <w:szCs w:val="20"/>
              </w:rPr>
              <w:t xml:space="preserve">1.3. Обеспечение мониторинга закупок для обеспечения </w:t>
            </w:r>
            <w:r w:rsidRPr="00CF10E0">
              <w:rPr>
                <w:rFonts w:ascii="Times New Roman" w:hAnsi="Times New Roman" w:cs="Times New Roman"/>
                <w:sz w:val="20"/>
                <w:szCs w:val="20"/>
              </w:rPr>
              <w:lastRenderedPageBreak/>
              <w:t>государственных нужд Архангельской области и нужд государственных бюджетных учреждений Архангельской области</w:t>
            </w:r>
            <w:bookmarkEnd w:id="104"/>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контрактное агентство</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формирование актуальной информации для оценки </w:t>
            </w:r>
            <w:r w:rsidRPr="00CF10E0">
              <w:rPr>
                <w:rFonts w:ascii="Times New Roman" w:hAnsi="Times New Roman" w:cs="Times New Roman"/>
                <w:sz w:val="20"/>
                <w:szCs w:val="20"/>
              </w:rPr>
              <w:lastRenderedPageBreak/>
              <w:t>достижения целей контрактной системы, определения перспективных направлений ее развития, обеспечения заказчиков и контролирующих органов данными о ходе и конечных результатах исполнения контрактов</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105" w:name="sub_2414"/>
            <w:r w:rsidRPr="00CF10E0">
              <w:rPr>
                <w:rFonts w:ascii="Times New Roman" w:hAnsi="Times New Roman" w:cs="Times New Roman"/>
                <w:sz w:val="20"/>
                <w:szCs w:val="20"/>
              </w:rPr>
              <w:t>1.4. Организация и проведение мероприятий по поддержанию и повышению уровня квалификации и профессионализма заказчиков</w:t>
            </w:r>
            <w:bookmarkEnd w:id="105"/>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администрация Губернатора Архангельской области и Правительства Архангельской области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ежегодное повышение квалификации в сфере закупок, не менее 10 процентов государственных заказчиков. Повышение профессионализма государственных заказчиков минимизация случаев нарушения законодательства о контрактной системе</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bookmarkStart w:id="106" w:name="sub_2415"/>
            <w:r w:rsidRPr="00CF10E0">
              <w:rPr>
                <w:rFonts w:ascii="Times New Roman" w:hAnsi="Times New Roman" w:cs="Times New Roman"/>
                <w:sz w:val="20"/>
                <w:szCs w:val="20"/>
              </w:rPr>
              <w:t>Всего по задаче № 1</w:t>
            </w:r>
            <w:bookmarkEnd w:id="106"/>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5 400,0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5 400,0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w:t>
            </w:r>
            <w:r w:rsidRPr="00CF10E0">
              <w:rPr>
                <w:rFonts w:ascii="Times New Roman" w:hAnsi="Times New Roman" w:cs="Times New Roman"/>
                <w:sz w:val="20"/>
                <w:szCs w:val="20"/>
              </w:rPr>
              <w:lastRenderedPageBreak/>
              <w:t>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lastRenderedPageBreak/>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5 400,0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5 400,0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Задача № 2 - создание условий для расширения возможностей участия физических и юридических лиц, в том числе местных товаропроизводителей, в сфере закупок в целях развития экономики Архангельской области</w:t>
            </w: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107" w:name="sub_2421"/>
            <w:r w:rsidRPr="00CF10E0">
              <w:rPr>
                <w:rFonts w:ascii="Times New Roman" w:hAnsi="Times New Roman" w:cs="Times New Roman"/>
                <w:sz w:val="20"/>
                <w:szCs w:val="20"/>
              </w:rPr>
              <w:t>2.1. Создание дополнительных разделов региональной информационной системы для обеспечения свободного доступа к участию в закупках для всех хозяйствующих субъектов</w:t>
            </w:r>
            <w:bookmarkEnd w:id="107"/>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администрация Губернатора Архангельской области и Правительства Архангельской области</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формирование дополнительных инструментов информационной поддержки государственных закупок продукции, востребованной в рамках перспективного государственного заказа, в том числе продукции местных товаропроизводителей. Ежегодное повышение среднего количества участников торгов</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108" w:name="sub_2422"/>
            <w:r w:rsidRPr="00CF10E0">
              <w:rPr>
                <w:rFonts w:ascii="Times New Roman" w:hAnsi="Times New Roman" w:cs="Times New Roman"/>
                <w:sz w:val="20"/>
                <w:szCs w:val="20"/>
              </w:rPr>
              <w:t xml:space="preserve">2.2. Повышение уровня знаний о контрактной системе </w:t>
            </w:r>
            <w:r w:rsidRPr="00CF10E0">
              <w:rPr>
                <w:rFonts w:ascii="Times New Roman" w:hAnsi="Times New Roman" w:cs="Times New Roman"/>
                <w:sz w:val="20"/>
                <w:szCs w:val="20"/>
              </w:rPr>
              <w:lastRenderedPageBreak/>
              <w:t>участников закупок</w:t>
            </w:r>
            <w:bookmarkEnd w:id="108"/>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контрактное агентство</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организация и проведение не менее 8 совещаний, </w:t>
            </w:r>
            <w:r w:rsidRPr="00CF10E0">
              <w:rPr>
                <w:rFonts w:ascii="Times New Roman" w:hAnsi="Times New Roman" w:cs="Times New Roman"/>
                <w:sz w:val="20"/>
                <w:szCs w:val="20"/>
              </w:rPr>
              <w:lastRenderedPageBreak/>
              <w:t>семинаров, круглых столов ежегодно. </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Ежегодный выпуск (обновление) методического пособия для участников закупок</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r w:rsidRPr="00CF10E0">
              <w:rPr>
                <w:rFonts w:ascii="Times New Roman" w:hAnsi="Times New Roman" w:cs="Times New Roman"/>
                <w:sz w:val="20"/>
                <w:szCs w:val="20"/>
              </w:rPr>
              <w:t>Всего по задаче № 2</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Задача № 3 - создание условий для осуществления общественного контроля в сфере закупок путем обеспечения гласности и прозрачности всех стадий процесса осуществления закупок для государственных нужд Архангельской области</w:t>
            </w: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109" w:name="sub_2431"/>
            <w:r w:rsidRPr="00CF10E0">
              <w:rPr>
                <w:rFonts w:ascii="Times New Roman" w:hAnsi="Times New Roman" w:cs="Times New Roman"/>
                <w:sz w:val="20"/>
                <w:szCs w:val="20"/>
              </w:rPr>
              <w:t xml:space="preserve">3.1. </w:t>
            </w:r>
            <w:proofErr w:type="gramStart"/>
            <w:r w:rsidRPr="00CF10E0">
              <w:rPr>
                <w:rFonts w:ascii="Times New Roman" w:hAnsi="Times New Roman" w:cs="Times New Roman"/>
                <w:sz w:val="20"/>
                <w:szCs w:val="20"/>
              </w:rPr>
              <w:t xml:space="preserve">Развитие системы общественного контроля и системы независимой экспертизы в порядке и формах, установленных </w:t>
            </w:r>
            <w:hyperlink r:id="rId24" w:history="1">
              <w:r w:rsidRPr="00CF10E0">
                <w:rPr>
                  <w:rStyle w:val="a4"/>
                  <w:rFonts w:ascii="Times New Roman" w:hAnsi="Times New Roman"/>
                  <w:color w:val="auto"/>
                  <w:sz w:val="20"/>
                  <w:szCs w:val="20"/>
                </w:rPr>
                <w:t>Федеральным законом</w:t>
              </w:r>
            </w:hyperlink>
            <w:r w:rsidRPr="00CF10E0">
              <w:rPr>
                <w:rFonts w:ascii="Times New Roman" w:hAnsi="Times New Roman" w:cs="Times New Roman"/>
                <w:sz w:val="20"/>
                <w:szCs w:val="20"/>
              </w:rPr>
              <w:t xml:space="preserve"> от 05 апреля 2013 года № 44-ФЗ)</w:t>
            </w:r>
            <w:bookmarkEnd w:id="109"/>
            <w:proofErr w:type="gramEnd"/>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контрактное агентство</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проведение тестового внедрения элементов системы общественного контроля в 2014 году</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110" w:name="sub_2432"/>
            <w:r w:rsidRPr="00CF10E0">
              <w:rPr>
                <w:rFonts w:ascii="Times New Roman" w:hAnsi="Times New Roman" w:cs="Times New Roman"/>
                <w:sz w:val="20"/>
                <w:szCs w:val="20"/>
              </w:rPr>
              <w:lastRenderedPageBreak/>
              <w:t>3.2. Развитие общественного обсуждения закупок</w:t>
            </w:r>
            <w:bookmarkEnd w:id="110"/>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контрактное агентство</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проведение обязательного общественного обсуждения закупок, начиная с 2016 года, в целях повышения прозрачности закупок и эффективного использования средств областного бюджета и внебюджетных источников финансирования</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vAlign w:val="center"/>
          </w:tcPr>
          <w:p w:rsidR="00C436F1" w:rsidRPr="00CF10E0" w:rsidRDefault="00C436F1" w:rsidP="00C436F1">
            <w:pPr>
              <w:pStyle w:val="afff0"/>
              <w:rPr>
                <w:rFonts w:ascii="Times New Roman" w:hAnsi="Times New Roman" w:cs="Times New Roman"/>
                <w:sz w:val="20"/>
                <w:szCs w:val="20"/>
              </w:rPr>
            </w:pPr>
            <w:bookmarkStart w:id="111" w:name="sub_2433"/>
            <w:r w:rsidRPr="00CF10E0">
              <w:rPr>
                <w:rFonts w:ascii="Times New Roman" w:hAnsi="Times New Roman" w:cs="Times New Roman"/>
                <w:sz w:val="20"/>
                <w:szCs w:val="20"/>
              </w:rPr>
              <w:t>3.3. Обеспечение деятельности контрактного агентства как ответственного исполнителя подпрограммы</w:t>
            </w:r>
            <w:bookmarkEnd w:id="111"/>
          </w:p>
        </w:tc>
        <w:tc>
          <w:tcPr>
            <w:tcW w:w="1440"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контрактное агентство</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334 422,1</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40 235,6</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45 579,1</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45 478,6</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50 782,2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50 782,2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50 782,2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50 782,2</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материально-техническое и финансовое обеспечение деятельности контрактного агентства как ответственного исполнителя подпрограммы</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334 422,1</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40 235,6</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45 579,1</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45 478,6</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50 782,2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50 782,2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50 782,2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50 782,2</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2A7E45">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112" w:name="sub_24340"/>
            <w:r w:rsidRPr="00CF10E0">
              <w:rPr>
                <w:rFonts w:ascii="Times New Roman" w:hAnsi="Times New Roman" w:cs="Times New Roman"/>
                <w:sz w:val="20"/>
                <w:szCs w:val="20"/>
              </w:rPr>
              <w:t xml:space="preserve">3.4. Создание и обеспечение деятельности государственного казенного учреждения Архангельской области </w:t>
            </w:r>
            <w:r w:rsidRPr="00CF10E0">
              <w:rPr>
                <w:rFonts w:ascii="Times New Roman" w:hAnsi="Times New Roman" w:cs="Times New Roman"/>
                <w:sz w:val="20"/>
                <w:szCs w:val="20"/>
              </w:rPr>
              <w:lastRenderedPageBreak/>
              <w:t>«Региональный центр по организации закупок»</w:t>
            </w:r>
            <w:bookmarkEnd w:id="112"/>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контрактное агентство</w:t>
            </w:r>
          </w:p>
        </w:tc>
        <w:tc>
          <w:tcPr>
            <w:tcW w:w="1315" w:type="dxa"/>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bCs/>
                <w:sz w:val="20"/>
                <w:szCs w:val="20"/>
              </w:rPr>
              <w:t>140 157,2</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332,7</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bCs/>
                <w:sz w:val="20"/>
                <w:szCs w:val="20"/>
              </w:rPr>
              <w:t>13 509,4</w:t>
            </w:r>
          </w:p>
        </w:tc>
        <w:tc>
          <w:tcPr>
            <w:tcW w:w="1134"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13 448,1</w:t>
            </w:r>
          </w:p>
        </w:tc>
        <w:tc>
          <w:tcPr>
            <w:tcW w:w="1145"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27 067,0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28 600,0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28 600,0</w:t>
            </w:r>
          </w:p>
        </w:tc>
        <w:tc>
          <w:tcPr>
            <w:tcW w:w="1170" w:type="dxa"/>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28 600,0</w:t>
            </w:r>
          </w:p>
        </w:tc>
        <w:tc>
          <w:tcPr>
            <w:tcW w:w="1714" w:type="dxa"/>
            <w:vMerge w:val="restart"/>
          </w:tcPr>
          <w:p w:rsidR="00C436F1" w:rsidRPr="00CF10E0" w:rsidRDefault="00C436F1" w:rsidP="00C436F1">
            <w:pPr>
              <w:pStyle w:val="aff7"/>
              <w:rPr>
                <w:rFonts w:ascii="Times New Roman" w:hAnsi="Times New Roman" w:cs="Times New Roman"/>
                <w:sz w:val="20"/>
                <w:szCs w:val="20"/>
              </w:rPr>
            </w:pPr>
            <w:r w:rsidRPr="00CF10E0">
              <w:rPr>
                <w:rFonts w:ascii="Times New Roman" w:hAnsi="Times New Roman" w:cs="Times New Roman"/>
                <w:sz w:val="20"/>
                <w:szCs w:val="20"/>
              </w:rPr>
              <w:t xml:space="preserve">В 2014 году – создание, с 2015 года - </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материально-техническое и финансовое обеспечение деятельности </w:t>
            </w:r>
            <w:r w:rsidRPr="00CF10E0">
              <w:rPr>
                <w:rFonts w:ascii="Times New Roman" w:hAnsi="Times New Roman" w:cs="Times New Roman"/>
                <w:sz w:val="20"/>
                <w:szCs w:val="20"/>
              </w:rPr>
              <w:lastRenderedPageBreak/>
              <w:t>учреждения»;</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bCs/>
                <w:sz w:val="20"/>
                <w:szCs w:val="20"/>
              </w:rPr>
              <w:t>140 157,2</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332,7</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bCs/>
                <w:sz w:val="20"/>
                <w:szCs w:val="20"/>
              </w:rPr>
              <w:t>13 509,4</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13 448,1</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27067,0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28 600,0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28 600,0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28 600,0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w:t>
            </w:r>
            <w:r w:rsidRPr="00CF10E0">
              <w:rPr>
                <w:rFonts w:ascii="Times New Roman" w:hAnsi="Times New Roman" w:cs="Times New Roman"/>
                <w:sz w:val="20"/>
                <w:szCs w:val="20"/>
              </w:rPr>
              <w:lastRenderedPageBreak/>
              <w:t>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lastRenderedPageBreak/>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bookmarkStart w:id="113" w:name="sub_2434"/>
            <w:r w:rsidRPr="00CF10E0">
              <w:rPr>
                <w:rFonts w:ascii="Times New Roman" w:hAnsi="Times New Roman" w:cs="Times New Roman"/>
                <w:sz w:val="20"/>
                <w:szCs w:val="20"/>
              </w:rPr>
              <w:t>Всего по задаче № 3</w:t>
            </w:r>
            <w:bookmarkEnd w:id="113"/>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474 579,3</w:t>
            </w:r>
          </w:p>
        </w:tc>
        <w:tc>
          <w:tcPr>
            <w:tcW w:w="1134"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40 568,3</w:t>
            </w:r>
          </w:p>
        </w:tc>
        <w:tc>
          <w:tcPr>
            <w:tcW w:w="1134"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59 088,5</w:t>
            </w:r>
          </w:p>
        </w:tc>
        <w:tc>
          <w:tcPr>
            <w:tcW w:w="1134"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58 926,7</w:t>
            </w:r>
          </w:p>
        </w:tc>
        <w:tc>
          <w:tcPr>
            <w:tcW w:w="1145"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77 849,2</w:t>
            </w:r>
          </w:p>
        </w:tc>
        <w:tc>
          <w:tcPr>
            <w:tcW w:w="1170"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79 382,2</w:t>
            </w:r>
          </w:p>
        </w:tc>
        <w:tc>
          <w:tcPr>
            <w:tcW w:w="1170"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79 382,2</w:t>
            </w:r>
          </w:p>
        </w:tc>
        <w:tc>
          <w:tcPr>
            <w:tcW w:w="1170"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79 382,2</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34"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34"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34"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45"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70"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70"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70"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474 579,3</w:t>
            </w:r>
          </w:p>
        </w:tc>
        <w:tc>
          <w:tcPr>
            <w:tcW w:w="1134"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40 568,3</w:t>
            </w:r>
          </w:p>
        </w:tc>
        <w:tc>
          <w:tcPr>
            <w:tcW w:w="1134"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59 088,5</w:t>
            </w:r>
          </w:p>
        </w:tc>
        <w:tc>
          <w:tcPr>
            <w:tcW w:w="1134"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58 926,7</w:t>
            </w:r>
          </w:p>
        </w:tc>
        <w:tc>
          <w:tcPr>
            <w:tcW w:w="1145"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77 849,2</w:t>
            </w:r>
          </w:p>
        </w:tc>
        <w:tc>
          <w:tcPr>
            <w:tcW w:w="1170"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79 382,2</w:t>
            </w:r>
          </w:p>
        </w:tc>
        <w:tc>
          <w:tcPr>
            <w:tcW w:w="1170"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79 382,2</w:t>
            </w:r>
          </w:p>
        </w:tc>
        <w:tc>
          <w:tcPr>
            <w:tcW w:w="1170"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79 382,2</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bookmarkStart w:id="114" w:name="sub_2435"/>
            <w:r w:rsidRPr="00CF10E0">
              <w:rPr>
                <w:rFonts w:ascii="Times New Roman" w:hAnsi="Times New Roman" w:cs="Times New Roman"/>
                <w:sz w:val="20"/>
                <w:szCs w:val="20"/>
              </w:rPr>
              <w:t>Всего по подпрограмме № 4</w:t>
            </w:r>
            <w:bookmarkEnd w:id="114"/>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479 979,3</w:t>
            </w:r>
          </w:p>
        </w:tc>
        <w:tc>
          <w:tcPr>
            <w:tcW w:w="1134"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45 968,3</w:t>
            </w:r>
          </w:p>
        </w:tc>
        <w:tc>
          <w:tcPr>
            <w:tcW w:w="1134"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59 088,5</w:t>
            </w:r>
          </w:p>
        </w:tc>
        <w:tc>
          <w:tcPr>
            <w:tcW w:w="1134"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58 926,7</w:t>
            </w:r>
          </w:p>
        </w:tc>
        <w:tc>
          <w:tcPr>
            <w:tcW w:w="1145"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77 849,2</w:t>
            </w:r>
          </w:p>
        </w:tc>
        <w:tc>
          <w:tcPr>
            <w:tcW w:w="1170"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79 382,2</w:t>
            </w:r>
          </w:p>
        </w:tc>
        <w:tc>
          <w:tcPr>
            <w:tcW w:w="1170"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79 382,2</w:t>
            </w:r>
          </w:p>
        </w:tc>
        <w:tc>
          <w:tcPr>
            <w:tcW w:w="1170"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79 382,2</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34"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34"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34"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45"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70"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70"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170" w:type="dxa"/>
            <w:vAlign w:val="center"/>
          </w:tcPr>
          <w:p w:rsidR="00C436F1" w:rsidRPr="00CF10E0" w:rsidRDefault="00C436F1" w:rsidP="00C436F1">
            <w:pPr>
              <w:pStyle w:val="aff7"/>
              <w:jc w:val="center"/>
              <w:rPr>
                <w:rFonts w:ascii="Times New Roman" w:eastAsiaTheme="minorHAnsi" w:hAnsi="Times New Roman" w:cs="Times New Roman"/>
                <w:sz w:val="20"/>
                <w:szCs w:val="20"/>
                <w:lang w:eastAsia="en-US"/>
              </w:rPr>
            </w:pPr>
            <w:r w:rsidRPr="00CF10E0">
              <w:rPr>
                <w:rFonts w:ascii="Times New Roman" w:eastAsiaTheme="minorHAnsi" w:hAnsi="Times New Roman" w:cs="Times New Roman"/>
                <w:sz w:val="20"/>
                <w:szCs w:val="20"/>
                <w:lang w:eastAsia="en-US"/>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479 979,3</w:t>
            </w:r>
          </w:p>
        </w:tc>
        <w:tc>
          <w:tcPr>
            <w:tcW w:w="1134"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45 968,3</w:t>
            </w:r>
          </w:p>
        </w:tc>
        <w:tc>
          <w:tcPr>
            <w:tcW w:w="1134"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59 088,5</w:t>
            </w:r>
          </w:p>
        </w:tc>
        <w:tc>
          <w:tcPr>
            <w:tcW w:w="1134"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58 926,7</w:t>
            </w:r>
          </w:p>
        </w:tc>
        <w:tc>
          <w:tcPr>
            <w:tcW w:w="1145"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77 849,2</w:t>
            </w:r>
          </w:p>
        </w:tc>
        <w:tc>
          <w:tcPr>
            <w:tcW w:w="1170"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79 382,2</w:t>
            </w:r>
          </w:p>
        </w:tc>
        <w:tc>
          <w:tcPr>
            <w:tcW w:w="1170"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79 382,2</w:t>
            </w:r>
          </w:p>
        </w:tc>
        <w:tc>
          <w:tcPr>
            <w:tcW w:w="1170" w:type="dxa"/>
          </w:tcPr>
          <w:p w:rsidR="00C436F1" w:rsidRPr="00CF10E0" w:rsidRDefault="00C436F1" w:rsidP="00C436F1">
            <w:pPr>
              <w:jc w:val="center"/>
              <w:rPr>
                <w:rFonts w:ascii="Times New Roman" w:eastAsia="Calibri" w:hAnsi="Times New Roman" w:cs="Times New Roman"/>
                <w:sz w:val="20"/>
                <w:szCs w:val="20"/>
              </w:rPr>
            </w:pPr>
            <w:r w:rsidRPr="00CF10E0">
              <w:rPr>
                <w:rFonts w:ascii="Times New Roman" w:eastAsia="Calibri" w:hAnsi="Times New Roman" w:cs="Times New Roman"/>
                <w:sz w:val="20"/>
                <w:szCs w:val="20"/>
              </w:rPr>
              <w:t>79 382,2</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1"/>
              <w:spacing w:before="0" w:after="0"/>
              <w:rPr>
                <w:rFonts w:ascii="Times New Roman" w:hAnsi="Times New Roman" w:cs="Times New Roman"/>
                <w:color w:val="auto"/>
                <w:sz w:val="20"/>
                <w:szCs w:val="20"/>
              </w:rPr>
            </w:pPr>
            <w:bookmarkStart w:id="115" w:name="sub_2500"/>
            <w:r w:rsidRPr="00CF10E0">
              <w:rPr>
                <w:rFonts w:ascii="Times New Roman" w:hAnsi="Times New Roman" w:cs="Times New Roman"/>
                <w:color w:val="auto"/>
                <w:sz w:val="20"/>
                <w:szCs w:val="20"/>
              </w:rPr>
              <w:t>V. Подпрограмма № 5 «Проведение сбалансированной политики в области государственного регулирования тарифов на территории Архангельской области»</w:t>
            </w:r>
            <w:bookmarkEnd w:id="115"/>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Цель подпрограммы № 5 - обеспечение эффективного и стабильного государственного регулирования тарифов и цен в Архангельской области</w:t>
            </w: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Задача № 1 - регулирование тарифов в рамках установленных федеральным органом исполнительной власти предельных минимального и (или) максимального уровней тарифов</w:t>
            </w: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116" w:name="sub_2511"/>
            <w:r w:rsidRPr="00CF10E0">
              <w:rPr>
                <w:rFonts w:ascii="Times New Roman" w:hAnsi="Times New Roman" w:cs="Times New Roman"/>
                <w:sz w:val="20"/>
                <w:szCs w:val="20"/>
              </w:rPr>
              <w:t xml:space="preserve">1.1. Представление до 15 июля года, предшествующего очередному периоду регулирования, в </w:t>
            </w:r>
            <w:r w:rsidRPr="00CF10E0">
              <w:rPr>
                <w:rFonts w:ascii="Times New Roman" w:hAnsi="Times New Roman" w:cs="Times New Roman"/>
                <w:sz w:val="20"/>
                <w:szCs w:val="20"/>
              </w:rPr>
              <w:lastRenderedPageBreak/>
              <w:t>федеральный орган исполнительной власти в сфере государственного регулирования тарифов предложения об установлении предельных уровней тарифов</w:t>
            </w:r>
            <w:bookmarkEnd w:id="116"/>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 xml:space="preserve">агентство по тарифам и ценам Архангельской области (далее - агентство по </w:t>
            </w:r>
            <w:r w:rsidRPr="00CF10E0">
              <w:rPr>
                <w:rFonts w:ascii="Times New Roman" w:hAnsi="Times New Roman" w:cs="Times New Roman"/>
                <w:sz w:val="20"/>
                <w:szCs w:val="20"/>
              </w:rPr>
              <w:lastRenderedPageBreak/>
              <w:t>тарифам и ценам)</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установление Федеральной службой по тарифам предельных уровней тарифов с учетом </w:t>
            </w:r>
            <w:r w:rsidRPr="00CF10E0">
              <w:rPr>
                <w:rFonts w:ascii="Times New Roman" w:hAnsi="Times New Roman" w:cs="Times New Roman"/>
                <w:sz w:val="20"/>
                <w:szCs w:val="20"/>
              </w:rPr>
              <w:lastRenderedPageBreak/>
              <w:t>предложений организаций об установлении тарифов и расчетов агентства по тарифам и ценам</w:t>
            </w: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бюджеты </w:t>
            </w:r>
            <w:r w:rsidRPr="00CF10E0">
              <w:rPr>
                <w:rFonts w:ascii="Times New Roman" w:hAnsi="Times New Roman" w:cs="Times New Roman"/>
                <w:sz w:val="20"/>
                <w:szCs w:val="20"/>
              </w:rPr>
              <w:lastRenderedPageBreak/>
              <w:t>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lastRenderedPageBreak/>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1.2. Установление тарифов в рамках утвержденных федеральным органом исполнительной власти предельных минимального и (или) максимального уровней тарифов</w:t>
            </w:r>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агентство по тарифам и ценам</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обеспечение единой тарифной политики Архангельской области</w:t>
            </w: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117" w:name="sub_2513"/>
            <w:r w:rsidRPr="00CF10E0">
              <w:rPr>
                <w:rFonts w:ascii="Times New Roman" w:hAnsi="Times New Roman" w:cs="Times New Roman"/>
                <w:sz w:val="20"/>
                <w:szCs w:val="20"/>
              </w:rPr>
              <w:t>1.3. Разработка и внедрение информационно-аналитической системы, необходимой для установления тарифов</w:t>
            </w:r>
            <w:bookmarkEnd w:id="117"/>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агентство по тарифам и ценам</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внедрение информационно-аналитической системы в сфере тарифного регулирования в 2014 году</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r w:rsidRPr="00CF10E0">
              <w:rPr>
                <w:rFonts w:ascii="Times New Roman" w:hAnsi="Times New Roman" w:cs="Times New Roman"/>
                <w:sz w:val="20"/>
                <w:szCs w:val="20"/>
              </w:rPr>
              <w:t>Всего по задаче № 1</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w:t>
            </w:r>
            <w:r w:rsidRPr="00CF10E0">
              <w:rPr>
                <w:rFonts w:ascii="Times New Roman" w:hAnsi="Times New Roman" w:cs="Times New Roman"/>
                <w:sz w:val="20"/>
                <w:szCs w:val="20"/>
              </w:rPr>
              <w:lastRenderedPageBreak/>
              <w:t>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lastRenderedPageBreak/>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5 000</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Задача № 2 - поэтапный переход к установлению долгосрочных тарифов</w:t>
            </w: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118" w:name="sub_2521"/>
            <w:r w:rsidRPr="00CF10E0">
              <w:rPr>
                <w:rFonts w:ascii="Times New Roman" w:hAnsi="Times New Roman" w:cs="Times New Roman"/>
                <w:sz w:val="20"/>
                <w:szCs w:val="20"/>
              </w:rPr>
              <w:t>2.1. Проведение мониторинга организаций, соответствующих критериям, обязательным при установлении долгосрочных тарифов</w:t>
            </w:r>
            <w:bookmarkEnd w:id="118"/>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агентство по тарифам и ценам</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определение перечня организаций, в отношении которых законодательно предусмотрено установление долгосрочных тарифов</w:t>
            </w: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2.2. Установление долгосрочных параметров регулирования тарифов</w:t>
            </w:r>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агентство по тарифам и ценам</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исполнение требований законодательства в области государственного регулирования тарифов и </w:t>
            </w:r>
            <w:hyperlink r:id="rId25" w:history="1">
              <w:r w:rsidRPr="00CF10E0">
                <w:rPr>
                  <w:rStyle w:val="a4"/>
                  <w:rFonts w:ascii="Times New Roman" w:hAnsi="Times New Roman"/>
                  <w:color w:val="auto"/>
                  <w:sz w:val="20"/>
                  <w:szCs w:val="20"/>
                </w:rPr>
                <w:t>Указа</w:t>
              </w:r>
            </w:hyperlink>
            <w:r w:rsidRPr="00CF10E0">
              <w:rPr>
                <w:rFonts w:ascii="Times New Roman" w:hAnsi="Times New Roman" w:cs="Times New Roman"/>
                <w:sz w:val="20"/>
                <w:szCs w:val="20"/>
              </w:rPr>
              <w:t xml:space="preserve"> Президента Российской Федерации от 07 мая 2012 года № 600 «О мерах по обеспечению граждан Российской Федерации </w:t>
            </w:r>
            <w:r w:rsidRPr="00CF10E0">
              <w:rPr>
                <w:rFonts w:ascii="Times New Roman" w:hAnsi="Times New Roman" w:cs="Times New Roman"/>
                <w:sz w:val="20"/>
                <w:szCs w:val="20"/>
              </w:rPr>
              <w:lastRenderedPageBreak/>
              <w:t>доступным и комфортным жильем и повышению качества жилищно-коммунальных услуг»</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r w:rsidRPr="00CF10E0">
              <w:rPr>
                <w:rFonts w:ascii="Times New Roman" w:hAnsi="Times New Roman" w:cs="Times New Roman"/>
                <w:sz w:val="20"/>
                <w:szCs w:val="20"/>
              </w:rPr>
              <w:lastRenderedPageBreak/>
              <w:t>Всего по задаче № 2</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5574" w:type="dxa"/>
            <w:gridSpan w:val="12"/>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Задача № 3 - осуществление регионального государственного контроля (надзора) в области регулируемых тарифов</w:t>
            </w: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119" w:name="sub_2531"/>
            <w:r w:rsidRPr="00CF10E0">
              <w:rPr>
                <w:rFonts w:ascii="Times New Roman" w:hAnsi="Times New Roman" w:cs="Times New Roman"/>
                <w:sz w:val="20"/>
                <w:szCs w:val="20"/>
              </w:rPr>
              <w:t>3.1. Проведение проверок организаций, в отношении которых осуществляется государственное регулирование тарифов</w:t>
            </w:r>
            <w:bookmarkEnd w:id="119"/>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агентство по тарифам и ценам</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 xml:space="preserve">профилактика, выявление и пресечение нарушений порядка ценообразования, а также обеспечение достоверности и полноты сведений, предоставляемых организациями, в отношении которых осуществляется государственное </w:t>
            </w:r>
            <w:r w:rsidRPr="00CF10E0">
              <w:rPr>
                <w:rFonts w:ascii="Times New Roman" w:hAnsi="Times New Roman" w:cs="Times New Roman"/>
                <w:sz w:val="20"/>
                <w:szCs w:val="20"/>
              </w:rPr>
              <w:lastRenderedPageBreak/>
              <w:t>регулирование тарифов</w:t>
            </w: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120" w:name="sub_2532"/>
            <w:r w:rsidRPr="00CF10E0">
              <w:rPr>
                <w:rFonts w:ascii="Times New Roman" w:hAnsi="Times New Roman" w:cs="Times New Roman"/>
                <w:sz w:val="20"/>
                <w:szCs w:val="20"/>
              </w:rPr>
              <w:lastRenderedPageBreak/>
              <w:t>3.2. Установление тарифов с учетом результатов контрольных мероприятий</w:t>
            </w:r>
            <w:bookmarkEnd w:id="120"/>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агентство по тарифам и ценам</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достижение баланса интересов производителей и потребителей товаров и услуг, а также установление экономически-обоснованных тарифов</w:t>
            </w: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tcPr>
          <w:p w:rsidR="00C436F1" w:rsidRPr="00CF10E0" w:rsidRDefault="00C436F1" w:rsidP="00C436F1">
            <w:pPr>
              <w:pStyle w:val="aff7"/>
              <w:rPr>
                <w:rFonts w:ascii="Times New Roman" w:hAnsi="Times New Roman" w:cs="Times New Roman"/>
                <w:sz w:val="20"/>
                <w:szCs w:val="20"/>
              </w:rPr>
            </w:pPr>
          </w:p>
        </w:tc>
        <w:tc>
          <w:tcPr>
            <w:tcW w:w="1440" w:type="dxa"/>
            <w:vMerge/>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restart"/>
          </w:tcPr>
          <w:p w:rsidR="00C436F1" w:rsidRPr="00CF10E0" w:rsidRDefault="00C436F1" w:rsidP="00C436F1">
            <w:pPr>
              <w:pStyle w:val="afff0"/>
              <w:rPr>
                <w:rFonts w:ascii="Times New Roman" w:hAnsi="Times New Roman" w:cs="Times New Roman"/>
                <w:sz w:val="20"/>
                <w:szCs w:val="20"/>
              </w:rPr>
            </w:pPr>
            <w:bookmarkStart w:id="121" w:name="sub_2533"/>
            <w:r w:rsidRPr="00CF10E0">
              <w:rPr>
                <w:rFonts w:ascii="Times New Roman" w:hAnsi="Times New Roman" w:cs="Times New Roman"/>
                <w:sz w:val="20"/>
                <w:szCs w:val="20"/>
              </w:rPr>
              <w:t>3.3. Обеспечение деятельности агентства по тарифам и ценам как ответственного исполнителя подпрограммы</w:t>
            </w:r>
            <w:bookmarkEnd w:id="121"/>
          </w:p>
        </w:tc>
        <w:tc>
          <w:tcPr>
            <w:tcW w:w="1440" w:type="dxa"/>
            <w:vMerge w:val="restart"/>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агентство по тарифам и ценам</w:t>
            </w: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442 923,8</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47 386,3</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49 252,2</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49 279,7</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62 964,2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70 529,4</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78 017,0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85 495,0</w:t>
            </w:r>
          </w:p>
        </w:tc>
        <w:tc>
          <w:tcPr>
            <w:tcW w:w="1714" w:type="dxa"/>
            <w:vMerge w:val="restart"/>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материально-техническое и финансовое обеспечение деятельности агентства по тарифам и ценам как ответственного исполнителя подпрограммы</w:t>
            </w: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442 923,8</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47 386,3</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49 252,2</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49 279,7</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62 964,2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70 529,4</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78 017,0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85 495,0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1800" w:type="dxa"/>
            <w:vMerge/>
            <w:vAlign w:val="center"/>
          </w:tcPr>
          <w:p w:rsidR="00C436F1" w:rsidRPr="00CF10E0" w:rsidRDefault="00C436F1" w:rsidP="00C436F1">
            <w:pPr>
              <w:pStyle w:val="aff7"/>
              <w:rPr>
                <w:rFonts w:ascii="Times New Roman" w:hAnsi="Times New Roman" w:cs="Times New Roman"/>
                <w:sz w:val="20"/>
                <w:szCs w:val="20"/>
              </w:rPr>
            </w:pPr>
          </w:p>
        </w:tc>
        <w:tc>
          <w:tcPr>
            <w:tcW w:w="1440" w:type="dxa"/>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bookmarkStart w:id="122" w:name="sub_2534"/>
            <w:r w:rsidRPr="00CF10E0">
              <w:rPr>
                <w:rFonts w:ascii="Times New Roman" w:hAnsi="Times New Roman" w:cs="Times New Roman"/>
                <w:sz w:val="20"/>
                <w:szCs w:val="20"/>
              </w:rPr>
              <w:t>Всего по задаче № 3</w:t>
            </w:r>
            <w:bookmarkEnd w:id="122"/>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442 923,8</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47 386,3</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49 252,2</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49 279,7</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62 964,2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70 529,4</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78 017,0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85 495,0</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442 923,8</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47 386,3</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49 252,2</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49 279,7</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62 964,2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70 529,4</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78 017,0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85 495,0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bookmarkStart w:id="123" w:name="sub_2535"/>
            <w:r w:rsidRPr="00CF10E0">
              <w:rPr>
                <w:rFonts w:ascii="Times New Roman" w:hAnsi="Times New Roman" w:cs="Times New Roman"/>
                <w:sz w:val="20"/>
                <w:szCs w:val="20"/>
              </w:rPr>
              <w:lastRenderedPageBreak/>
              <w:t>Всего по подпрограмме № 5</w:t>
            </w:r>
            <w:bookmarkEnd w:id="123"/>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447 923,8</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52 386,3</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49 252,2</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49 279,7</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62 964,2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70 529,4</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78 017,0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85 495,0</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447 923,8</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52 386,3</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49 252,2</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49 279,7</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62 964,2</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70 529,4</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78 017,0</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85 495,0</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3240" w:type="dxa"/>
            <w:gridSpan w:val="2"/>
            <w:vMerge w:val="restart"/>
            <w:vAlign w:val="center"/>
          </w:tcPr>
          <w:p w:rsidR="00C436F1" w:rsidRPr="00CF10E0" w:rsidRDefault="00C436F1" w:rsidP="00C436F1">
            <w:pPr>
              <w:pStyle w:val="aff7"/>
              <w:rPr>
                <w:rFonts w:ascii="Times New Roman" w:hAnsi="Times New Roman" w:cs="Times New Roman"/>
                <w:sz w:val="20"/>
                <w:szCs w:val="20"/>
              </w:rPr>
            </w:pPr>
            <w:bookmarkStart w:id="124" w:name="sub_2600"/>
            <w:r w:rsidRPr="00CF10E0">
              <w:rPr>
                <w:rFonts w:ascii="Times New Roman" w:hAnsi="Times New Roman" w:cs="Times New Roman"/>
                <w:sz w:val="20"/>
                <w:szCs w:val="20"/>
              </w:rPr>
              <w:t>ВСЕГО</w:t>
            </w:r>
            <w:r w:rsidRPr="00CF10E0">
              <w:rPr>
                <w:rFonts w:ascii="Times New Roman" w:hAnsi="Times New Roman" w:cs="Times New Roman"/>
                <w:sz w:val="20"/>
                <w:szCs w:val="20"/>
              </w:rPr>
              <w:br/>
              <w:t>по государственной программе</w:t>
            </w:r>
            <w:bookmarkEnd w:id="124"/>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итого</w:t>
            </w:r>
          </w:p>
        </w:tc>
        <w:tc>
          <w:tcPr>
            <w:tcW w:w="1248"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3 820 922,9</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383057,9</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436781,2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231 135,3</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620 769,2</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674 395,2</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719 324,9</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755 459,2</w:t>
            </w:r>
          </w:p>
        </w:tc>
        <w:tc>
          <w:tcPr>
            <w:tcW w:w="1714" w:type="dxa"/>
            <w:vMerge w:val="restart"/>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48" w:type="dxa"/>
            <w:vAlign w:val="center"/>
          </w:tcPr>
          <w:p w:rsidR="00C436F1" w:rsidRPr="00CF10E0" w:rsidRDefault="00C436F1" w:rsidP="00C436F1">
            <w:pPr>
              <w:jc w:val="center"/>
              <w:rPr>
                <w:rFonts w:ascii="Times New Roman" w:eastAsia="Times New Roman" w:hAnsi="Times New Roman" w:cs="Times New Roman"/>
                <w:sz w:val="20"/>
                <w:szCs w:val="20"/>
              </w:rPr>
            </w:pP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rPr>
            </w:pP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rPr>
            </w:pPr>
          </w:p>
        </w:tc>
        <w:tc>
          <w:tcPr>
            <w:tcW w:w="1134" w:type="dxa"/>
            <w:vAlign w:val="center"/>
          </w:tcPr>
          <w:p w:rsidR="00C436F1" w:rsidRPr="00CF10E0" w:rsidRDefault="00C436F1" w:rsidP="00C436F1">
            <w:pPr>
              <w:jc w:val="center"/>
              <w:rPr>
                <w:rFonts w:ascii="Times New Roman" w:eastAsia="Times New Roman" w:hAnsi="Times New Roman" w:cs="Times New Roman"/>
                <w:sz w:val="20"/>
                <w:szCs w:val="20"/>
              </w:rPr>
            </w:pPr>
          </w:p>
        </w:tc>
        <w:tc>
          <w:tcPr>
            <w:tcW w:w="1145" w:type="dxa"/>
            <w:vAlign w:val="center"/>
          </w:tcPr>
          <w:p w:rsidR="00C436F1" w:rsidRPr="00CF10E0" w:rsidRDefault="00C436F1" w:rsidP="00C436F1">
            <w:pPr>
              <w:jc w:val="center"/>
              <w:rPr>
                <w:rFonts w:ascii="Times New Roman" w:eastAsia="Times New Roman" w:hAnsi="Times New Roman" w:cs="Times New Roman"/>
                <w:sz w:val="20"/>
                <w:szCs w:val="20"/>
              </w:rPr>
            </w:pP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rPr>
            </w:pP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rPr>
            </w:pPr>
          </w:p>
        </w:tc>
        <w:tc>
          <w:tcPr>
            <w:tcW w:w="1170" w:type="dxa"/>
            <w:vAlign w:val="center"/>
          </w:tcPr>
          <w:p w:rsidR="00C436F1" w:rsidRPr="00CF10E0" w:rsidRDefault="00C436F1" w:rsidP="00C436F1">
            <w:pPr>
              <w:jc w:val="center"/>
              <w:rPr>
                <w:rFonts w:ascii="Times New Roman" w:eastAsia="Times New Roman" w:hAnsi="Times New Roman" w:cs="Times New Roman"/>
                <w:sz w:val="20"/>
                <w:szCs w:val="20"/>
              </w:rPr>
            </w:pP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федеральный бюджет</w:t>
            </w:r>
          </w:p>
        </w:tc>
        <w:tc>
          <w:tcPr>
            <w:tcW w:w="1248"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1 416 581,4</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157 877,2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197 217,0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235 566,2</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254 411,3</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274 764,3</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296 745,4</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областной бюджет</w:t>
            </w:r>
          </w:p>
        </w:tc>
        <w:tc>
          <w:tcPr>
            <w:tcW w:w="1248"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2 350 804,6</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219 180,7</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233 084,2</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224 136,9</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377 644,7</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411 821,0</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435 744,6</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449 192,5</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1C54B9">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бюджеты муниципальных образований</w:t>
            </w:r>
          </w:p>
        </w:tc>
        <w:tc>
          <w:tcPr>
            <w:tcW w:w="1248"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53 536,9</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6 000,0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6 480,0</w:t>
            </w:r>
          </w:p>
        </w:tc>
        <w:tc>
          <w:tcPr>
            <w:tcW w:w="1134"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6 998,4</w:t>
            </w:r>
          </w:p>
        </w:tc>
        <w:tc>
          <w:tcPr>
            <w:tcW w:w="1145"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7 558,3</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8 162,9</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8 816,0</w:t>
            </w:r>
          </w:p>
        </w:tc>
        <w:tc>
          <w:tcPr>
            <w:tcW w:w="1170" w:type="dxa"/>
          </w:tcPr>
          <w:p w:rsidR="00C436F1" w:rsidRPr="00CF10E0" w:rsidRDefault="00C436F1" w:rsidP="00C436F1">
            <w:pPr>
              <w:jc w:val="center"/>
              <w:rPr>
                <w:rFonts w:ascii="Times New Roman" w:eastAsia="Times New Roman" w:hAnsi="Times New Roman" w:cs="Times New Roman"/>
                <w:sz w:val="20"/>
                <w:szCs w:val="20"/>
              </w:rPr>
            </w:pPr>
            <w:r w:rsidRPr="00CF10E0">
              <w:rPr>
                <w:rFonts w:ascii="Times New Roman" w:eastAsia="Times New Roman" w:hAnsi="Times New Roman" w:cs="Times New Roman"/>
                <w:sz w:val="20"/>
                <w:szCs w:val="20"/>
              </w:rPr>
              <w:t>9 521,3</w:t>
            </w:r>
          </w:p>
        </w:tc>
        <w:tc>
          <w:tcPr>
            <w:tcW w:w="1714" w:type="dxa"/>
            <w:vMerge/>
            <w:vAlign w:val="center"/>
          </w:tcPr>
          <w:p w:rsidR="00C436F1" w:rsidRPr="00CF10E0" w:rsidRDefault="00C436F1" w:rsidP="00C436F1">
            <w:pPr>
              <w:pStyle w:val="aff7"/>
              <w:rPr>
                <w:rFonts w:ascii="Times New Roman" w:hAnsi="Times New Roman" w:cs="Times New Roman"/>
                <w:sz w:val="20"/>
                <w:szCs w:val="20"/>
              </w:rPr>
            </w:pPr>
          </w:p>
        </w:tc>
      </w:tr>
      <w:tr w:rsidR="00CF10E0" w:rsidRPr="00CF10E0" w:rsidTr="009F3DC8">
        <w:tc>
          <w:tcPr>
            <w:tcW w:w="3240" w:type="dxa"/>
            <w:gridSpan w:val="2"/>
            <w:vMerge/>
            <w:vAlign w:val="center"/>
          </w:tcPr>
          <w:p w:rsidR="00C436F1" w:rsidRPr="00CF10E0" w:rsidRDefault="00C436F1" w:rsidP="00C436F1">
            <w:pPr>
              <w:pStyle w:val="aff7"/>
              <w:rPr>
                <w:rFonts w:ascii="Times New Roman" w:hAnsi="Times New Roman" w:cs="Times New Roman"/>
                <w:sz w:val="20"/>
                <w:szCs w:val="20"/>
              </w:rPr>
            </w:pPr>
          </w:p>
        </w:tc>
        <w:tc>
          <w:tcPr>
            <w:tcW w:w="1315" w:type="dxa"/>
            <w:vAlign w:val="center"/>
          </w:tcPr>
          <w:p w:rsidR="00C436F1" w:rsidRPr="00CF10E0" w:rsidRDefault="00C436F1" w:rsidP="00C436F1">
            <w:pPr>
              <w:pStyle w:val="afff0"/>
              <w:rPr>
                <w:rFonts w:ascii="Times New Roman" w:hAnsi="Times New Roman" w:cs="Times New Roman"/>
                <w:sz w:val="20"/>
                <w:szCs w:val="20"/>
              </w:rPr>
            </w:pPr>
            <w:r w:rsidRPr="00CF10E0">
              <w:rPr>
                <w:rFonts w:ascii="Times New Roman" w:hAnsi="Times New Roman" w:cs="Times New Roman"/>
                <w:sz w:val="20"/>
                <w:szCs w:val="20"/>
              </w:rPr>
              <w:t>внебюджетные средства</w:t>
            </w:r>
          </w:p>
        </w:tc>
        <w:tc>
          <w:tcPr>
            <w:tcW w:w="1248"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34"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45"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170" w:type="dxa"/>
            <w:vAlign w:val="center"/>
          </w:tcPr>
          <w:p w:rsidR="00C436F1" w:rsidRPr="00CF10E0" w:rsidRDefault="00C436F1" w:rsidP="00C436F1">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714" w:type="dxa"/>
            <w:vAlign w:val="center"/>
          </w:tcPr>
          <w:p w:rsidR="00C436F1" w:rsidRPr="00CF10E0" w:rsidRDefault="00C436F1" w:rsidP="00C436F1">
            <w:pPr>
              <w:pStyle w:val="aff7"/>
              <w:rPr>
                <w:rFonts w:ascii="Times New Roman" w:hAnsi="Times New Roman" w:cs="Times New Roman"/>
                <w:sz w:val="20"/>
                <w:szCs w:val="20"/>
              </w:rPr>
            </w:pPr>
          </w:p>
        </w:tc>
      </w:tr>
    </w:tbl>
    <w:p w:rsidR="007254B9" w:rsidRPr="00CF10E0" w:rsidRDefault="007254B9" w:rsidP="00DA4381">
      <w:pPr>
        <w:ind w:left="10065"/>
        <w:jc w:val="center"/>
        <w:rPr>
          <w:rStyle w:val="a3"/>
          <w:rFonts w:ascii="Times New Roman" w:hAnsi="Times New Roman" w:cs="Times New Roman"/>
          <w:bCs/>
          <w:color w:val="auto"/>
          <w:sz w:val="24"/>
          <w:szCs w:val="24"/>
        </w:rPr>
      </w:pPr>
    </w:p>
    <w:p w:rsidR="00271DAE" w:rsidRPr="00CF10E0" w:rsidRDefault="00271DAE" w:rsidP="00DA4381">
      <w:pPr>
        <w:ind w:left="10065"/>
        <w:jc w:val="center"/>
        <w:rPr>
          <w:rStyle w:val="a3"/>
          <w:rFonts w:ascii="Times New Roman" w:hAnsi="Times New Roman" w:cs="Times New Roman"/>
          <w:bCs/>
          <w:color w:val="auto"/>
          <w:sz w:val="24"/>
          <w:szCs w:val="24"/>
        </w:rPr>
      </w:pPr>
    </w:p>
    <w:p w:rsidR="00271DAE" w:rsidRPr="00CF10E0" w:rsidRDefault="00271DAE" w:rsidP="00DA4381">
      <w:pPr>
        <w:ind w:left="10065"/>
        <w:jc w:val="center"/>
        <w:rPr>
          <w:rStyle w:val="a3"/>
          <w:rFonts w:ascii="Times New Roman" w:hAnsi="Times New Roman" w:cs="Times New Roman"/>
          <w:bCs/>
          <w:color w:val="auto"/>
          <w:sz w:val="24"/>
          <w:szCs w:val="24"/>
        </w:rPr>
      </w:pPr>
    </w:p>
    <w:p w:rsidR="00271DAE" w:rsidRPr="00CF10E0" w:rsidRDefault="00271DAE" w:rsidP="00DA4381">
      <w:pPr>
        <w:ind w:left="10065"/>
        <w:jc w:val="center"/>
        <w:rPr>
          <w:rStyle w:val="a3"/>
          <w:rFonts w:ascii="Times New Roman" w:hAnsi="Times New Roman" w:cs="Times New Roman"/>
          <w:bCs/>
          <w:color w:val="auto"/>
          <w:sz w:val="24"/>
          <w:szCs w:val="24"/>
        </w:rPr>
      </w:pPr>
    </w:p>
    <w:p w:rsidR="00271DAE" w:rsidRPr="00CF10E0" w:rsidRDefault="00271DAE" w:rsidP="00DA4381">
      <w:pPr>
        <w:ind w:left="10065"/>
        <w:jc w:val="center"/>
        <w:rPr>
          <w:rStyle w:val="a3"/>
          <w:rFonts w:ascii="Times New Roman" w:hAnsi="Times New Roman" w:cs="Times New Roman"/>
          <w:bCs/>
          <w:color w:val="auto"/>
          <w:sz w:val="24"/>
          <w:szCs w:val="24"/>
        </w:rPr>
      </w:pPr>
    </w:p>
    <w:p w:rsidR="00271DAE" w:rsidRPr="00CF10E0" w:rsidRDefault="00271DAE" w:rsidP="00DA4381">
      <w:pPr>
        <w:ind w:left="10065"/>
        <w:jc w:val="center"/>
        <w:rPr>
          <w:rStyle w:val="a3"/>
          <w:rFonts w:ascii="Times New Roman" w:hAnsi="Times New Roman" w:cs="Times New Roman"/>
          <w:bCs/>
          <w:color w:val="auto"/>
          <w:sz w:val="24"/>
          <w:szCs w:val="24"/>
        </w:rPr>
      </w:pPr>
    </w:p>
    <w:p w:rsidR="00E15503" w:rsidRPr="00CF10E0" w:rsidRDefault="00E15503" w:rsidP="00DA4381">
      <w:pPr>
        <w:ind w:left="10065"/>
        <w:jc w:val="center"/>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3</w:t>
      </w:r>
      <w:r w:rsidRPr="00CF10E0">
        <w:rPr>
          <w:rStyle w:val="a3"/>
          <w:rFonts w:ascii="Times New Roman" w:hAnsi="Times New Roman" w:cs="Times New Roman"/>
          <w:bCs/>
          <w:color w:val="auto"/>
          <w:sz w:val="24"/>
          <w:szCs w:val="24"/>
        </w:rPr>
        <w:br/>
        <w:t xml:space="preserve">к </w:t>
      </w:r>
      <w:r w:rsidRPr="00CF10E0">
        <w:rPr>
          <w:rStyle w:val="a4"/>
          <w:rFonts w:ascii="Times New Roman" w:hAnsi="Times New Roman"/>
          <w:b/>
          <w:color w:val="auto"/>
          <w:sz w:val="24"/>
          <w:szCs w:val="24"/>
        </w:rPr>
        <w:t>государственной программе</w:t>
      </w:r>
      <w:r w:rsidRPr="00CF10E0">
        <w:rPr>
          <w:rStyle w:val="a3"/>
          <w:rFonts w:ascii="Times New Roman" w:hAnsi="Times New Roman" w:cs="Times New Roman"/>
          <w:bCs/>
          <w:color w:val="auto"/>
          <w:sz w:val="24"/>
          <w:szCs w:val="24"/>
        </w:rPr>
        <w:br/>
        <w:t>Архангельской области «Экономическое</w:t>
      </w:r>
      <w:r w:rsidRPr="00CF10E0">
        <w:rPr>
          <w:rStyle w:val="a3"/>
          <w:rFonts w:ascii="Times New Roman" w:hAnsi="Times New Roman" w:cs="Times New Roman"/>
          <w:bCs/>
          <w:color w:val="auto"/>
          <w:sz w:val="24"/>
          <w:szCs w:val="24"/>
        </w:rPr>
        <w:br/>
        <w:t>развитие и инвестиционная деятельность</w:t>
      </w:r>
      <w:r w:rsidRPr="00CF10E0">
        <w:rPr>
          <w:rStyle w:val="a3"/>
          <w:rFonts w:ascii="Times New Roman" w:hAnsi="Times New Roman" w:cs="Times New Roman"/>
          <w:bCs/>
          <w:color w:val="auto"/>
          <w:sz w:val="24"/>
          <w:szCs w:val="24"/>
        </w:rPr>
        <w:br/>
        <w:t>в Архангельской области (2014-2020 годы)»</w:t>
      </w:r>
      <w:r w:rsidRPr="00CF10E0">
        <w:rPr>
          <w:rStyle w:val="a3"/>
          <w:rFonts w:ascii="Times New Roman" w:hAnsi="Times New Roman" w:cs="Times New Roman"/>
          <w:bCs/>
          <w:color w:val="auto"/>
          <w:sz w:val="24"/>
          <w:szCs w:val="24"/>
        </w:rPr>
        <w:br/>
      </w:r>
    </w:p>
    <w:p w:rsidR="00E15503" w:rsidRPr="00CF10E0" w:rsidRDefault="00E15503" w:rsidP="00E15503">
      <w:pPr>
        <w:rPr>
          <w:rFonts w:ascii="Times New Roman" w:hAnsi="Times New Roman" w:cs="Times New Roman"/>
        </w:rPr>
      </w:pPr>
    </w:p>
    <w:p w:rsidR="00E15503" w:rsidRPr="00CF10E0" w:rsidRDefault="00E15503" w:rsidP="00E15503">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Ресурсное обеспечение</w:t>
      </w:r>
      <w:r w:rsidRPr="00CF10E0">
        <w:rPr>
          <w:rFonts w:ascii="Times New Roman" w:hAnsi="Times New Roman" w:cs="Times New Roman"/>
          <w:color w:val="auto"/>
          <w:sz w:val="28"/>
          <w:szCs w:val="28"/>
        </w:rPr>
        <w:br/>
        <w:t>реализации государственной программы «Экономическое развити</w:t>
      </w:r>
      <w:r w:rsidR="00DA4381" w:rsidRPr="00CF10E0">
        <w:rPr>
          <w:rFonts w:ascii="Times New Roman" w:hAnsi="Times New Roman" w:cs="Times New Roman"/>
          <w:color w:val="auto"/>
          <w:sz w:val="28"/>
          <w:szCs w:val="28"/>
        </w:rPr>
        <w:t>е и инвестиционная деятельность</w:t>
      </w:r>
      <w:r w:rsidR="00DA4381" w:rsidRPr="00CF10E0">
        <w:rPr>
          <w:rFonts w:ascii="Times New Roman" w:hAnsi="Times New Roman" w:cs="Times New Roman"/>
          <w:color w:val="auto"/>
          <w:sz w:val="28"/>
          <w:szCs w:val="28"/>
        </w:rPr>
        <w:br/>
      </w:r>
      <w:r w:rsidRPr="00CF10E0">
        <w:rPr>
          <w:rFonts w:ascii="Times New Roman" w:hAnsi="Times New Roman" w:cs="Times New Roman"/>
          <w:color w:val="auto"/>
          <w:sz w:val="28"/>
          <w:szCs w:val="28"/>
        </w:rPr>
        <w:t>в Архангельской области (2014-2020 годы)» за счет средств областного бюджета</w:t>
      </w:r>
    </w:p>
    <w:p w:rsidR="00E15503" w:rsidRPr="00CF10E0" w:rsidRDefault="00E15503" w:rsidP="00E15503">
      <w:pPr>
        <w:rPr>
          <w:rFonts w:ascii="Times New Roman" w:hAnsi="Times New Roman" w:cs="Times New Roman"/>
        </w:rPr>
      </w:pPr>
    </w:p>
    <w:p w:rsidR="00E15503" w:rsidRPr="00CF10E0" w:rsidRDefault="00E15503" w:rsidP="00E15503">
      <w:pPr>
        <w:rPr>
          <w:rFonts w:ascii="Times New Roman" w:hAnsi="Times New Roman" w:cs="Times New Roman"/>
        </w:rPr>
      </w:pPr>
      <w:r w:rsidRPr="00CF10E0">
        <w:rPr>
          <w:rFonts w:ascii="Times New Roman" w:hAnsi="Times New Roman" w:cs="Times New Roman"/>
        </w:rPr>
        <w:t>Ответственный исполнитель - министерство экономического развития и конкурентной политики Архангельской области (далее - министерство экономического развития и конкурентной политики).</w:t>
      </w:r>
    </w:p>
    <w:p w:rsidR="00E15503" w:rsidRPr="00CF10E0" w:rsidRDefault="00E15503" w:rsidP="00E15503">
      <w:pPr>
        <w:rPr>
          <w:rFonts w:ascii="Times New Roman" w:hAnsi="Times New Roman" w:cs="Times New Roman"/>
        </w:rPr>
      </w:pPr>
    </w:p>
    <w:tbl>
      <w:tblPr>
        <w:tblW w:w="1505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2"/>
        <w:gridCol w:w="1980"/>
        <w:gridCol w:w="2240"/>
        <w:gridCol w:w="1280"/>
        <w:gridCol w:w="1260"/>
        <w:gridCol w:w="1260"/>
        <w:gridCol w:w="1260"/>
        <w:gridCol w:w="1260"/>
        <w:gridCol w:w="1250"/>
        <w:gridCol w:w="1240"/>
        <w:gridCol w:w="20"/>
      </w:tblGrid>
      <w:tr w:rsidR="00CF10E0" w:rsidRPr="00CF10E0" w:rsidTr="009F3DC8">
        <w:trPr>
          <w:gridAfter w:val="1"/>
          <w:wAfter w:w="20" w:type="dxa"/>
        </w:trPr>
        <w:tc>
          <w:tcPr>
            <w:tcW w:w="2002" w:type="dxa"/>
            <w:vMerge w:val="restart"/>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Статус</w:t>
            </w:r>
          </w:p>
        </w:tc>
        <w:tc>
          <w:tcPr>
            <w:tcW w:w="1980" w:type="dxa"/>
            <w:vMerge w:val="restart"/>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Наименование государственной программы, государственной подпрограммы</w:t>
            </w:r>
          </w:p>
        </w:tc>
        <w:tc>
          <w:tcPr>
            <w:tcW w:w="2240" w:type="dxa"/>
            <w:vMerge w:val="restart"/>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Ответственный исполнитель, соисполнитель государственной программы (государственной подпрограммы)</w:t>
            </w:r>
          </w:p>
        </w:tc>
        <w:tc>
          <w:tcPr>
            <w:tcW w:w="8810" w:type="dxa"/>
            <w:gridSpan w:val="7"/>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Расходы областного бюджета, тыс. рублей</w:t>
            </w: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vMerge/>
          </w:tcPr>
          <w:p w:rsidR="00E15503" w:rsidRPr="00CF10E0" w:rsidRDefault="00E15503" w:rsidP="009F3DC8">
            <w:pPr>
              <w:pStyle w:val="aff7"/>
              <w:rPr>
                <w:rFonts w:ascii="Times New Roman" w:hAnsi="Times New Roman" w:cs="Times New Roman"/>
                <w:sz w:val="20"/>
                <w:szCs w:val="20"/>
              </w:rPr>
            </w:pPr>
          </w:p>
        </w:tc>
        <w:tc>
          <w:tcPr>
            <w:tcW w:w="128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2014 г.</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2015 г.</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2016 г.</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2017 г.</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2018 г.</w:t>
            </w:r>
          </w:p>
        </w:tc>
        <w:tc>
          <w:tcPr>
            <w:tcW w:w="125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2019 г.</w:t>
            </w:r>
          </w:p>
        </w:tc>
        <w:tc>
          <w:tcPr>
            <w:tcW w:w="1260" w:type="dxa"/>
            <w:gridSpan w:val="2"/>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2020 г.</w:t>
            </w:r>
          </w:p>
        </w:tc>
      </w:tr>
      <w:tr w:rsidR="00CF10E0" w:rsidRPr="00CF10E0" w:rsidTr="009F3DC8">
        <w:tc>
          <w:tcPr>
            <w:tcW w:w="2002" w:type="dxa"/>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w:t>
            </w:r>
          </w:p>
        </w:tc>
        <w:tc>
          <w:tcPr>
            <w:tcW w:w="1980" w:type="dxa"/>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2</w:t>
            </w:r>
          </w:p>
        </w:tc>
        <w:tc>
          <w:tcPr>
            <w:tcW w:w="2240" w:type="dxa"/>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w:t>
            </w:r>
          </w:p>
        </w:tc>
        <w:tc>
          <w:tcPr>
            <w:tcW w:w="1280" w:type="dxa"/>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w:t>
            </w:r>
          </w:p>
        </w:tc>
        <w:tc>
          <w:tcPr>
            <w:tcW w:w="1260" w:type="dxa"/>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w:t>
            </w:r>
          </w:p>
        </w:tc>
        <w:tc>
          <w:tcPr>
            <w:tcW w:w="1260" w:type="dxa"/>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w:t>
            </w:r>
          </w:p>
        </w:tc>
        <w:tc>
          <w:tcPr>
            <w:tcW w:w="1260" w:type="dxa"/>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w:t>
            </w:r>
          </w:p>
        </w:tc>
        <w:tc>
          <w:tcPr>
            <w:tcW w:w="1260" w:type="dxa"/>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8</w:t>
            </w:r>
          </w:p>
        </w:tc>
        <w:tc>
          <w:tcPr>
            <w:tcW w:w="1250" w:type="dxa"/>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9</w:t>
            </w:r>
          </w:p>
        </w:tc>
        <w:tc>
          <w:tcPr>
            <w:tcW w:w="1260" w:type="dxa"/>
            <w:gridSpan w:val="2"/>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10</w:t>
            </w:r>
          </w:p>
        </w:tc>
      </w:tr>
      <w:tr w:rsidR="00CF10E0" w:rsidRPr="00CF10E0" w:rsidTr="009F3DC8">
        <w:tc>
          <w:tcPr>
            <w:tcW w:w="2002" w:type="dxa"/>
            <w:vMerge w:val="restart"/>
          </w:tcPr>
          <w:p w:rsidR="00E15503" w:rsidRPr="00CF10E0" w:rsidRDefault="00E15503" w:rsidP="009F3DC8">
            <w:pPr>
              <w:pStyle w:val="afff0"/>
              <w:rPr>
                <w:rFonts w:ascii="Times New Roman" w:hAnsi="Times New Roman" w:cs="Times New Roman"/>
                <w:sz w:val="20"/>
                <w:szCs w:val="20"/>
              </w:rPr>
            </w:pPr>
            <w:bookmarkStart w:id="125" w:name="sub_3001"/>
            <w:r w:rsidRPr="00CF10E0">
              <w:rPr>
                <w:rFonts w:ascii="Times New Roman" w:hAnsi="Times New Roman" w:cs="Times New Roman"/>
                <w:sz w:val="20"/>
                <w:szCs w:val="20"/>
              </w:rPr>
              <w:t>1. Государственная программа</w:t>
            </w:r>
            <w:bookmarkEnd w:id="125"/>
          </w:p>
        </w:tc>
        <w:tc>
          <w:tcPr>
            <w:tcW w:w="1980" w:type="dxa"/>
            <w:vMerge w:val="restart"/>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«Экономическое развитие и инвестиционная деятельность в Архангельской области (2014-2020 годы)»</w:t>
            </w: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всего</w:t>
            </w:r>
          </w:p>
          <w:p w:rsidR="00E15503" w:rsidRPr="00CF10E0" w:rsidRDefault="00E15503" w:rsidP="009F3DC8">
            <w:pPr>
              <w:pStyle w:val="afff0"/>
              <w:rPr>
                <w:rFonts w:ascii="Times New Roman" w:hAnsi="Times New Roman" w:cs="Times New Roman"/>
                <w:sz w:val="20"/>
                <w:szCs w:val="20"/>
              </w:rPr>
            </w:pPr>
          </w:p>
        </w:tc>
        <w:tc>
          <w:tcPr>
            <w:tcW w:w="128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219 180,70</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233 084,20</w:t>
            </w:r>
          </w:p>
        </w:tc>
        <w:tc>
          <w:tcPr>
            <w:tcW w:w="1260" w:type="dxa"/>
            <w:vAlign w:val="center"/>
          </w:tcPr>
          <w:p w:rsidR="00E15503" w:rsidRPr="00CF10E0" w:rsidRDefault="00AA55E3" w:rsidP="009F3DC8">
            <w:pPr>
              <w:jc w:val="center"/>
              <w:rPr>
                <w:rFonts w:ascii="Times New Roman" w:hAnsi="Times New Roman" w:cs="Times New Roman"/>
                <w:sz w:val="20"/>
                <w:szCs w:val="20"/>
                <w:lang w:val="en-US"/>
              </w:rPr>
            </w:pPr>
            <w:r w:rsidRPr="00CF10E0">
              <w:rPr>
                <w:rFonts w:ascii="Times New Roman" w:hAnsi="Times New Roman" w:cs="Times New Roman"/>
                <w:sz w:val="20"/>
                <w:szCs w:val="20"/>
                <w:lang w:val="en-US"/>
              </w:rPr>
              <w:t>224 136</w:t>
            </w:r>
            <w:r w:rsidRPr="00CF10E0">
              <w:rPr>
                <w:rFonts w:ascii="Times New Roman" w:hAnsi="Times New Roman" w:cs="Times New Roman"/>
                <w:sz w:val="20"/>
                <w:szCs w:val="20"/>
              </w:rPr>
              <w:t>,</w:t>
            </w:r>
            <w:r w:rsidRPr="00CF10E0">
              <w:rPr>
                <w:rFonts w:ascii="Times New Roman" w:hAnsi="Times New Roman" w:cs="Times New Roman"/>
                <w:sz w:val="20"/>
                <w:szCs w:val="20"/>
                <w:lang w:val="en-US"/>
              </w:rPr>
              <w:t>9</w:t>
            </w:r>
          </w:p>
        </w:tc>
        <w:tc>
          <w:tcPr>
            <w:tcW w:w="1260" w:type="dxa"/>
            <w:vAlign w:val="center"/>
          </w:tcPr>
          <w:p w:rsidR="00E15503" w:rsidRPr="00CF10E0" w:rsidRDefault="00AA55E3" w:rsidP="009F3DC8">
            <w:pPr>
              <w:jc w:val="center"/>
              <w:rPr>
                <w:rFonts w:ascii="Times New Roman" w:hAnsi="Times New Roman" w:cs="Times New Roman"/>
                <w:sz w:val="20"/>
                <w:szCs w:val="20"/>
              </w:rPr>
            </w:pPr>
            <w:r w:rsidRPr="00CF10E0">
              <w:rPr>
                <w:rFonts w:ascii="Times New Roman" w:hAnsi="Times New Roman" w:cs="Times New Roman"/>
                <w:sz w:val="20"/>
                <w:szCs w:val="20"/>
              </w:rPr>
              <w:t>377 644,7</w:t>
            </w:r>
          </w:p>
        </w:tc>
        <w:tc>
          <w:tcPr>
            <w:tcW w:w="1260" w:type="dxa"/>
            <w:vAlign w:val="center"/>
          </w:tcPr>
          <w:p w:rsidR="00E15503" w:rsidRPr="00CF10E0" w:rsidRDefault="00AA55E3" w:rsidP="009F3DC8">
            <w:pPr>
              <w:jc w:val="center"/>
              <w:rPr>
                <w:rFonts w:ascii="Times New Roman" w:hAnsi="Times New Roman" w:cs="Times New Roman"/>
                <w:sz w:val="20"/>
                <w:szCs w:val="20"/>
              </w:rPr>
            </w:pPr>
            <w:r w:rsidRPr="00CF10E0">
              <w:rPr>
                <w:rFonts w:ascii="Times New Roman" w:hAnsi="Times New Roman" w:cs="Times New Roman"/>
                <w:sz w:val="20"/>
                <w:szCs w:val="20"/>
              </w:rPr>
              <w:t>411 821,0</w:t>
            </w:r>
          </w:p>
        </w:tc>
        <w:tc>
          <w:tcPr>
            <w:tcW w:w="1250" w:type="dxa"/>
            <w:vAlign w:val="center"/>
          </w:tcPr>
          <w:p w:rsidR="00E15503" w:rsidRPr="00CF10E0" w:rsidRDefault="00AA55E3" w:rsidP="009F3DC8">
            <w:pPr>
              <w:jc w:val="center"/>
              <w:rPr>
                <w:rFonts w:ascii="Times New Roman" w:hAnsi="Times New Roman" w:cs="Times New Roman"/>
                <w:sz w:val="20"/>
                <w:szCs w:val="20"/>
              </w:rPr>
            </w:pPr>
            <w:r w:rsidRPr="00CF10E0">
              <w:rPr>
                <w:rFonts w:ascii="Times New Roman" w:hAnsi="Times New Roman" w:cs="Times New Roman"/>
                <w:sz w:val="20"/>
                <w:szCs w:val="20"/>
              </w:rPr>
              <w:t>435 744,6</w:t>
            </w:r>
          </w:p>
        </w:tc>
        <w:tc>
          <w:tcPr>
            <w:tcW w:w="1260" w:type="dxa"/>
            <w:gridSpan w:val="2"/>
            <w:vAlign w:val="center"/>
          </w:tcPr>
          <w:p w:rsidR="00E15503" w:rsidRPr="00CF10E0" w:rsidRDefault="00AA55E3" w:rsidP="009F3DC8">
            <w:pPr>
              <w:jc w:val="center"/>
              <w:rPr>
                <w:rFonts w:ascii="Times New Roman" w:hAnsi="Times New Roman" w:cs="Times New Roman"/>
                <w:sz w:val="20"/>
                <w:szCs w:val="20"/>
              </w:rPr>
            </w:pPr>
            <w:r w:rsidRPr="00CF10E0">
              <w:rPr>
                <w:rFonts w:ascii="Times New Roman" w:hAnsi="Times New Roman" w:cs="Times New Roman"/>
                <w:sz w:val="20"/>
                <w:szCs w:val="20"/>
              </w:rPr>
              <w:t>449 192,5</w:t>
            </w:r>
          </w:p>
        </w:tc>
      </w:tr>
      <w:tr w:rsidR="00CF10E0" w:rsidRPr="00CF10E0" w:rsidTr="009F3DC8">
        <w:tc>
          <w:tcPr>
            <w:tcW w:w="2002" w:type="dxa"/>
            <w:vMerge/>
          </w:tcPr>
          <w:p w:rsidR="00E15503" w:rsidRPr="00CF10E0" w:rsidRDefault="00E15503" w:rsidP="009F3DC8">
            <w:pPr>
              <w:pStyle w:val="afff0"/>
              <w:rPr>
                <w:rFonts w:ascii="Times New Roman" w:hAnsi="Times New Roman" w:cs="Times New Roman"/>
                <w:sz w:val="20"/>
                <w:szCs w:val="20"/>
              </w:rPr>
            </w:pPr>
          </w:p>
        </w:tc>
        <w:tc>
          <w:tcPr>
            <w:tcW w:w="1980" w:type="dxa"/>
            <w:vMerge/>
          </w:tcPr>
          <w:p w:rsidR="00E15503" w:rsidRPr="00CF10E0" w:rsidRDefault="00E15503" w:rsidP="009F3DC8">
            <w:pPr>
              <w:pStyle w:val="afff0"/>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80" w:type="dxa"/>
            <w:vAlign w:val="center"/>
          </w:tcPr>
          <w:p w:rsidR="00E15503" w:rsidRPr="00CF10E0" w:rsidRDefault="00E15503" w:rsidP="009F3DC8">
            <w:pPr>
              <w:jc w:val="center"/>
              <w:rPr>
                <w:rFonts w:ascii="Times New Roman" w:hAnsi="Times New Roman" w:cs="Times New Roman"/>
                <w:sz w:val="20"/>
                <w:szCs w:val="20"/>
              </w:rPr>
            </w:pPr>
          </w:p>
        </w:tc>
        <w:tc>
          <w:tcPr>
            <w:tcW w:w="1260" w:type="dxa"/>
            <w:vAlign w:val="center"/>
          </w:tcPr>
          <w:p w:rsidR="00E15503" w:rsidRPr="00CF10E0" w:rsidRDefault="00E15503" w:rsidP="009F3DC8">
            <w:pPr>
              <w:jc w:val="center"/>
              <w:rPr>
                <w:rFonts w:ascii="Times New Roman" w:hAnsi="Times New Roman" w:cs="Times New Roman"/>
                <w:sz w:val="20"/>
                <w:szCs w:val="20"/>
              </w:rPr>
            </w:pPr>
          </w:p>
        </w:tc>
        <w:tc>
          <w:tcPr>
            <w:tcW w:w="1260" w:type="dxa"/>
            <w:vAlign w:val="center"/>
          </w:tcPr>
          <w:p w:rsidR="00E15503" w:rsidRPr="00CF10E0" w:rsidRDefault="00E15503" w:rsidP="009F3DC8">
            <w:pPr>
              <w:jc w:val="center"/>
              <w:rPr>
                <w:rFonts w:ascii="Times New Roman" w:hAnsi="Times New Roman" w:cs="Times New Roman"/>
                <w:sz w:val="20"/>
                <w:szCs w:val="20"/>
              </w:rPr>
            </w:pPr>
          </w:p>
        </w:tc>
        <w:tc>
          <w:tcPr>
            <w:tcW w:w="1260" w:type="dxa"/>
            <w:vAlign w:val="center"/>
          </w:tcPr>
          <w:p w:rsidR="00E15503" w:rsidRPr="00CF10E0" w:rsidRDefault="00E15503" w:rsidP="009F3DC8">
            <w:pPr>
              <w:jc w:val="center"/>
              <w:rPr>
                <w:rFonts w:ascii="Times New Roman" w:hAnsi="Times New Roman" w:cs="Times New Roman"/>
                <w:sz w:val="20"/>
                <w:szCs w:val="20"/>
              </w:rPr>
            </w:pPr>
          </w:p>
        </w:tc>
        <w:tc>
          <w:tcPr>
            <w:tcW w:w="1260" w:type="dxa"/>
            <w:vAlign w:val="center"/>
          </w:tcPr>
          <w:p w:rsidR="00E15503" w:rsidRPr="00CF10E0" w:rsidRDefault="00E15503" w:rsidP="009F3DC8">
            <w:pPr>
              <w:jc w:val="center"/>
              <w:rPr>
                <w:rFonts w:ascii="Times New Roman" w:hAnsi="Times New Roman" w:cs="Times New Roman"/>
                <w:sz w:val="20"/>
                <w:szCs w:val="20"/>
              </w:rPr>
            </w:pPr>
          </w:p>
        </w:tc>
        <w:tc>
          <w:tcPr>
            <w:tcW w:w="1250" w:type="dxa"/>
            <w:vAlign w:val="center"/>
          </w:tcPr>
          <w:p w:rsidR="00E15503" w:rsidRPr="00CF10E0" w:rsidRDefault="00E15503" w:rsidP="009F3DC8">
            <w:pPr>
              <w:jc w:val="center"/>
              <w:rPr>
                <w:rFonts w:ascii="Times New Roman" w:hAnsi="Times New Roman" w:cs="Times New Roman"/>
                <w:sz w:val="20"/>
                <w:szCs w:val="20"/>
              </w:rPr>
            </w:pPr>
          </w:p>
        </w:tc>
        <w:tc>
          <w:tcPr>
            <w:tcW w:w="1260" w:type="dxa"/>
            <w:gridSpan w:val="2"/>
            <w:vAlign w:val="center"/>
          </w:tcPr>
          <w:p w:rsidR="00E15503" w:rsidRPr="00CF10E0" w:rsidRDefault="00E15503" w:rsidP="009F3DC8">
            <w:pPr>
              <w:jc w:val="center"/>
              <w:rPr>
                <w:rFonts w:ascii="Times New Roman" w:hAnsi="Times New Roman" w:cs="Times New Roman"/>
                <w:sz w:val="20"/>
                <w:szCs w:val="20"/>
              </w:rPr>
            </w:pP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 xml:space="preserve">ответственный исполнитель - министерство экономического развития и </w:t>
            </w:r>
            <w:r w:rsidRPr="00CF10E0">
              <w:rPr>
                <w:rFonts w:ascii="Times New Roman" w:hAnsi="Times New Roman" w:cs="Times New Roman"/>
                <w:sz w:val="20"/>
                <w:szCs w:val="20"/>
              </w:rPr>
              <w:lastRenderedPageBreak/>
              <w:t>конкурентной политики</w:t>
            </w:r>
          </w:p>
        </w:tc>
        <w:tc>
          <w:tcPr>
            <w:tcW w:w="128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lastRenderedPageBreak/>
              <w:t>119576,1</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119841,35</w:t>
            </w:r>
          </w:p>
        </w:tc>
        <w:tc>
          <w:tcPr>
            <w:tcW w:w="1260" w:type="dxa"/>
            <w:vAlign w:val="center"/>
          </w:tcPr>
          <w:p w:rsidR="00E15503" w:rsidRPr="00CF10E0" w:rsidRDefault="00AA55E3" w:rsidP="009F3DC8">
            <w:pPr>
              <w:jc w:val="center"/>
              <w:rPr>
                <w:rFonts w:ascii="Times New Roman" w:hAnsi="Times New Roman" w:cs="Times New Roman"/>
                <w:sz w:val="20"/>
                <w:szCs w:val="20"/>
              </w:rPr>
            </w:pPr>
            <w:r w:rsidRPr="00CF10E0">
              <w:rPr>
                <w:rFonts w:ascii="Times New Roman" w:hAnsi="Times New Roman" w:cs="Times New Roman"/>
                <w:sz w:val="20"/>
                <w:szCs w:val="20"/>
              </w:rPr>
              <w:t>114680,5</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235 256,70</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260 208,80</w:t>
            </w:r>
          </w:p>
        </w:tc>
        <w:tc>
          <w:tcPr>
            <w:tcW w:w="125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276 508,70</w:t>
            </w:r>
          </w:p>
        </w:tc>
        <w:tc>
          <w:tcPr>
            <w:tcW w:w="1260" w:type="dxa"/>
            <w:gridSpan w:val="2"/>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282 331,70</w:t>
            </w: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соисполнители:</w:t>
            </w:r>
          </w:p>
        </w:tc>
        <w:tc>
          <w:tcPr>
            <w:tcW w:w="1280" w:type="dxa"/>
            <w:vAlign w:val="center"/>
          </w:tcPr>
          <w:p w:rsidR="00E15503" w:rsidRPr="00CF10E0" w:rsidRDefault="00E15503" w:rsidP="009F3DC8">
            <w:pPr>
              <w:jc w:val="center"/>
              <w:rPr>
                <w:rFonts w:ascii="Times New Roman" w:hAnsi="Times New Roman" w:cs="Times New Roman"/>
                <w:sz w:val="20"/>
                <w:szCs w:val="20"/>
              </w:rPr>
            </w:pPr>
          </w:p>
        </w:tc>
        <w:tc>
          <w:tcPr>
            <w:tcW w:w="1260" w:type="dxa"/>
            <w:vAlign w:val="center"/>
          </w:tcPr>
          <w:p w:rsidR="00E15503" w:rsidRPr="00CF10E0" w:rsidRDefault="00E15503" w:rsidP="009F3DC8">
            <w:pPr>
              <w:jc w:val="center"/>
              <w:rPr>
                <w:rFonts w:ascii="Times New Roman" w:hAnsi="Times New Roman" w:cs="Times New Roman"/>
                <w:sz w:val="20"/>
                <w:szCs w:val="20"/>
              </w:rPr>
            </w:pPr>
          </w:p>
        </w:tc>
        <w:tc>
          <w:tcPr>
            <w:tcW w:w="1260" w:type="dxa"/>
            <w:vAlign w:val="center"/>
          </w:tcPr>
          <w:p w:rsidR="00E15503" w:rsidRPr="00CF10E0" w:rsidRDefault="00E15503" w:rsidP="009F3DC8">
            <w:pPr>
              <w:jc w:val="center"/>
              <w:rPr>
                <w:rFonts w:ascii="Times New Roman" w:hAnsi="Times New Roman" w:cs="Times New Roman"/>
                <w:sz w:val="20"/>
                <w:szCs w:val="20"/>
              </w:rPr>
            </w:pPr>
          </w:p>
        </w:tc>
        <w:tc>
          <w:tcPr>
            <w:tcW w:w="1260" w:type="dxa"/>
            <w:vAlign w:val="center"/>
          </w:tcPr>
          <w:p w:rsidR="00E15503" w:rsidRPr="00CF10E0" w:rsidRDefault="00E15503" w:rsidP="009F3DC8">
            <w:pPr>
              <w:jc w:val="center"/>
              <w:rPr>
                <w:rFonts w:ascii="Times New Roman" w:hAnsi="Times New Roman" w:cs="Times New Roman"/>
                <w:sz w:val="20"/>
                <w:szCs w:val="20"/>
              </w:rPr>
            </w:pPr>
          </w:p>
        </w:tc>
        <w:tc>
          <w:tcPr>
            <w:tcW w:w="1260" w:type="dxa"/>
            <w:vAlign w:val="center"/>
          </w:tcPr>
          <w:p w:rsidR="00E15503" w:rsidRPr="00CF10E0" w:rsidRDefault="00E15503" w:rsidP="009F3DC8">
            <w:pPr>
              <w:jc w:val="center"/>
              <w:rPr>
                <w:rFonts w:ascii="Times New Roman" w:hAnsi="Times New Roman" w:cs="Times New Roman"/>
                <w:sz w:val="20"/>
                <w:szCs w:val="20"/>
              </w:rPr>
            </w:pPr>
          </w:p>
        </w:tc>
        <w:tc>
          <w:tcPr>
            <w:tcW w:w="1250" w:type="dxa"/>
            <w:vAlign w:val="center"/>
          </w:tcPr>
          <w:p w:rsidR="00E15503" w:rsidRPr="00CF10E0" w:rsidRDefault="00E15503" w:rsidP="009F3DC8">
            <w:pPr>
              <w:jc w:val="center"/>
              <w:rPr>
                <w:rFonts w:ascii="Times New Roman" w:hAnsi="Times New Roman" w:cs="Times New Roman"/>
                <w:sz w:val="20"/>
                <w:szCs w:val="20"/>
              </w:rPr>
            </w:pPr>
          </w:p>
        </w:tc>
        <w:tc>
          <w:tcPr>
            <w:tcW w:w="1260" w:type="dxa"/>
            <w:gridSpan w:val="2"/>
            <w:vAlign w:val="center"/>
          </w:tcPr>
          <w:p w:rsidR="00E15503" w:rsidRPr="00CF10E0" w:rsidRDefault="00E15503" w:rsidP="009F3DC8">
            <w:pPr>
              <w:jc w:val="center"/>
              <w:rPr>
                <w:rFonts w:ascii="Times New Roman" w:hAnsi="Times New Roman" w:cs="Times New Roman"/>
                <w:sz w:val="20"/>
                <w:szCs w:val="20"/>
              </w:rPr>
            </w:pP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соисполнители:</w:t>
            </w:r>
          </w:p>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контрактное агентство Архангельской области</w:t>
            </w:r>
          </w:p>
        </w:tc>
        <w:tc>
          <w:tcPr>
            <w:tcW w:w="128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40 568,30</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59 088,50</w:t>
            </w:r>
          </w:p>
        </w:tc>
        <w:tc>
          <w:tcPr>
            <w:tcW w:w="1260" w:type="dxa"/>
            <w:vAlign w:val="center"/>
          </w:tcPr>
          <w:p w:rsidR="00E15503" w:rsidRPr="00CF10E0" w:rsidRDefault="00AA55E3" w:rsidP="009F3DC8">
            <w:pPr>
              <w:jc w:val="center"/>
              <w:rPr>
                <w:rFonts w:ascii="Times New Roman" w:hAnsi="Times New Roman" w:cs="Times New Roman"/>
                <w:sz w:val="20"/>
                <w:szCs w:val="20"/>
              </w:rPr>
            </w:pPr>
            <w:r w:rsidRPr="00CF10E0">
              <w:rPr>
                <w:rFonts w:ascii="Times New Roman" w:hAnsi="Times New Roman" w:cs="Times New Roman"/>
                <w:sz w:val="20"/>
                <w:szCs w:val="20"/>
              </w:rPr>
              <w:t>58 926,7</w:t>
            </w:r>
          </w:p>
        </w:tc>
        <w:tc>
          <w:tcPr>
            <w:tcW w:w="1260" w:type="dxa"/>
            <w:vAlign w:val="center"/>
          </w:tcPr>
          <w:p w:rsidR="00E15503" w:rsidRPr="00CF10E0" w:rsidRDefault="00AA55E3" w:rsidP="009F3DC8">
            <w:pPr>
              <w:jc w:val="center"/>
              <w:rPr>
                <w:rFonts w:ascii="Times New Roman" w:hAnsi="Times New Roman" w:cs="Times New Roman"/>
                <w:sz w:val="20"/>
                <w:szCs w:val="20"/>
              </w:rPr>
            </w:pPr>
            <w:r w:rsidRPr="00CF10E0">
              <w:rPr>
                <w:rFonts w:ascii="Times New Roman" w:hAnsi="Times New Roman" w:cs="Times New Roman"/>
                <w:sz w:val="20"/>
                <w:szCs w:val="20"/>
              </w:rPr>
              <w:t>77 849,2</w:t>
            </w:r>
          </w:p>
        </w:tc>
        <w:tc>
          <w:tcPr>
            <w:tcW w:w="1260" w:type="dxa"/>
            <w:vAlign w:val="center"/>
          </w:tcPr>
          <w:p w:rsidR="00E15503" w:rsidRPr="00CF10E0" w:rsidRDefault="00AA55E3" w:rsidP="009F3DC8">
            <w:pPr>
              <w:jc w:val="center"/>
              <w:rPr>
                <w:rFonts w:ascii="Times New Roman" w:hAnsi="Times New Roman" w:cs="Times New Roman"/>
                <w:sz w:val="20"/>
                <w:szCs w:val="20"/>
              </w:rPr>
            </w:pPr>
            <w:r w:rsidRPr="00CF10E0">
              <w:rPr>
                <w:rFonts w:ascii="Times New Roman" w:hAnsi="Times New Roman" w:cs="Times New Roman"/>
                <w:sz w:val="20"/>
                <w:szCs w:val="20"/>
              </w:rPr>
              <w:t>79 382,2</w:t>
            </w:r>
          </w:p>
        </w:tc>
        <w:tc>
          <w:tcPr>
            <w:tcW w:w="1250" w:type="dxa"/>
            <w:vAlign w:val="center"/>
          </w:tcPr>
          <w:p w:rsidR="00E15503" w:rsidRPr="00CF10E0" w:rsidRDefault="00AA55E3" w:rsidP="009F3DC8">
            <w:pPr>
              <w:jc w:val="center"/>
              <w:rPr>
                <w:rFonts w:ascii="Times New Roman" w:hAnsi="Times New Roman" w:cs="Times New Roman"/>
                <w:sz w:val="20"/>
                <w:szCs w:val="20"/>
              </w:rPr>
            </w:pPr>
            <w:r w:rsidRPr="00CF10E0">
              <w:rPr>
                <w:rFonts w:ascii="Times New Roman" w:hAnsi="Times New Roman" w:cs="Times New Roman"/>
                <w:sz w:val="20"/>
                <w:szCs w:val="20"/>
              </w:rPr>
              <w:t>79 382,2</w:t>
            </w:r>
          </w:p>
        </w:tc>
        <w:tc>
          <w:tcPr>
            <w:tcW w:w="1260" w:type="dxa"/>
            <w:gridSpan w:val="2"/>
            <w:vAlign w:val="center"/>
          </w:tcPr>
          <w:p w:rsidR="00E15503" w:rsidRPr="00CF10E0" w:rsidRDefault="00AA55E3" w:rsidP="009F3DC8">
            <w:pPr>
              <w:jc w:val="center"/>
              <w:rPr>
                <w:rFonts w:ascii="Times New Roman" w:hAnsi="Times New Roman" w:cs="Times New Roman"/>
                <w:sz w:val="20"/>
                <w:szCs w:val="20"/>
              </w:rPr>
            </w:pPr>
            <w:r w:rsidRPr="00CF10E0">
              <w:rPr>
                <w:rFonts w:ascii="Times New Roman" w:hAnsi="Times New Roman" w:cs="Times New Roman"/>
                <w:sz w:val="20"/>
                <w:szCs w:val="20"/>
              </w:rPr>
              <w:t>79 382,2</w:t>
            </w: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агентство по тарифам и ценам Архангельской области</w:t>
            </w:r>
          </w:p>
        </w:tc>
        <w:tc>
          <w:tcPr>
            <w:tcW w:w="128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52 386,30</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49 252,20</w:t>
            </w:r>
          </w:p>
        </w:tc>
        <w:tc>
          <w:tcPr>
            <w:tcW w:w="1260" w:type="dxa"/>
            <w:vAlign w:val="center"/>
          </w:tcPr>
          <w:p w:rsidR="00E15503" w:rsidRPr="00CF10E0" w:rsidRDefault="00AA55E3" w:rsidP="009F3DC8">
            <w:pPr>
              <w:jc w:val="center"/>
              <w:rPr>
                <w:rFonts w:ascii="Times New Roman" w:hAnsi="Times New Roman" w:cs="Times New Roman"/>
                <w:sz w:val="20"/>
                <w:szCs w:val="20"/>
              </w:rPr>
            </w:pPr>
            <w:r w:rsidRPr="00CF10E0">
              <w:rPr>
                <w:rFonts w:ascii="Times New Roman" w:hAnsi="Times New Roman" w:cs="Times New Roman"/>
                <w:sz w:val="20"/>
                <w:szCs w:val="20"/>
              </w:rPr>
              <w:t>49 279,7</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62 964,20</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70 529,40</w:t>
            </w:r>
          </w:p>
        </w:tc>
        <w:tc>
          <w:tcPr>
            <w:tcW w:w="125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78 017,00</w:t>
            </w:r>
          </w:p>
        </w:tc>
        <w:tc>
          <w:tcPr>
            <w:tcW w:w="1260" w:type="dxa"/>
            <w:gridSpan w:val="2"/>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85 495,00</w:t>
            </w: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по делам молодежи и спорту Архангельской области</w:t>
            </w:r>
          </w:p>
        </w:tc>
        <w:tc>
          <w:tcPr>
            <w:tcW w:w="128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1 250,0</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1 250,0</w:t>
            </w:r>
          </w:p>
        </w:tc>
        <w:tc>
          <w:tcPr>
            <w:tcW w:w="1260" w:type="dxa"/>
            <w:vAlign w:val="center"/>
          </w:tcPr>
          <w:p w:rsidR="00E15503" w:rsidRPr="00CF10E0" w:rsidRDefault="00AA55E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1 250,0</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1 574,6</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1 700,6</w:t>
            </w:r>
          </w:p>
        </w:tc>
        <w:tc>
          <w:tcPr>
            <w:tcW w:w="125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1 836,7</w:t>
            </w:r>
          </w:p>
        </w:tc>
        <w:tc>
          <w:tcPr>
            <w:tcW w:w="1260" w:type="dxa"/>
            <w:gridSpan w:val="2"/>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1 983,6</w:t>
            </w: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администрация Губернатора Архангельской области и Правительства Архангельской области</w:t>
            </w:r>
          </w:p>
        </w:tc>
        <w:tc>
          <w:tcPr>
            <w:tcW w:w="128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5400,0</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5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gridSpan w:val="2"/>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r>
      <w:tr w:rsidR="00CF10E0" w:rsidRPr="00CF10E0" w:rsidTr="009F3DC8">
        <w:tc>
          <w:tcPr>
            <w:tcW w:w="2002" w:type="dxa"/>
          </w:tcPr>
          <w:p w:rsidR="00E15503" w:rsidRPr="00CF10E0" w:rsidRDefault="00E15503" w:rsidP="009F3DC8">
            <w:pPr>
              <w:pStyle w:val="aff7"/>
              <w:rPr>
                <w:rFonts w:ascii="Times New Roman" w:hAnsi="Times New Roman" w:cs="Times New Roman"/>
                <w:sz w:val="20"/>
                <w:szCs w:val="20"/>
              </w:rPr>
            </w:pPr>
          </w:p>
        </w:tc>
        <w:tc>
          <w:tcPr>
            <w:tcW w:w="1980" w:type="dxa"/>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образования и науки Архангельской области</w:t>
            </w:r>
          </w:p>
        </w:tc>
        <w:tc>
          <w:tcPr>
            <w:tcW w:w="128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3052,15</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5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gridSpan w:val="2"/>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r>
      <w:tr w:rsidR="00CF10E0" w:rsidRPr="00CF10E0" w:rsidTr="009F3DC8">
        <w:tc>
          <w:tcPr>
            <w:tcW w:w="2002" w:type="dxa"/>
          </w:tcPr>
          <w:p w:rsidR="00E15503" w:rsidRPr="00CF10E0" w:rsidRDefault="00E15503" w:rsidP="009F3DC8">
            <w:pPr>
              <w:pStyle w:val="aff7"/>
              <w:rPr>
                <w:rFonts w:ascii="Times New Roman" w:hAnsi="Times New Roman" w:cs="Times New Roman"/>
                <w:sz w:val="20"/>
                <w:szCs w:val="20"/>
              </w:rPr>
            </w:pPr>
          </w:p>
        </w:tc>
        <w:tc>
          <w:tcPr>
            <w:tcW w:w="1980" w:type="dxa"/>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агропромышленного комплекса и торговли Архангельской области</w:t>
            </w:r>
          </w:p>
        </w:tc>
        <w:tc>
          <w:tcPr>
            <w:tcW w:w="128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600,00</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5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gridSpan w:val="2"/>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r>
      <w:tr w:rsidR="00CF10E0" w:rsidRPr="00CF10E0" w:rsidTr="009F3DC8">
        <w:tc>
          <w:tcPr>
            <w:tcW w:w="2002" w:type="dxa"/>
            <w:vMerge w:val="restart"/>
          </w:tcPr>
          <w:p w:rsidR="00E15503" w:rsidRPr="00CF10E0" w:rsidRDefault="00E15503" w:rsidP="009F3DC8">
            <w:pPr>
              <w:pStyle w:val="afff0"/>
              <w:rPr>
                <w:rFonts w:ascii="Times New Roman" w:hAnsi="Times New Roman" w:cs="Times New Roman"/>
                <w:sz w:val="20"/>
                <w:szCs w:val="20"/>
              </w:rPr>
            </w:pPr>
            <w:bookmarkStart w:id="126" w:name="sub_3011"/>
            <w:r w:rsidRPr="00CF10E0">
              <w:rPr>
                <w:rFonts w:ascii="Times New Roman" w:hAnsi="Times New Roman" w:cs="Times New Roman"/>
                <w:sz w:val="20"/>
                <w:szCs w:val="20"/>
              </w:rPr>
              <w:t>1.1. Подпрограмма № 1</w:t>
            </w:r>
            <w:bookmarkEnd w:id="126"/>
          </w:p>
        </w:tc>
        <w:tc>
          <w:tcPr>
            <w:tcW w:w="1980" w:type="dxa"/>
            <w:vMerge w:val="restart"/>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«Формирование благоприятной среды для развития инвестиционной деятельности»</w:t>
            </w: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всего</w:t>
            </w:r>
          </w:p>
        </w:tc>
        <w:tc>
          <w:tcPr>
            <w:tcW w:w="128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1 366,80</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10 948,70</w:t>
            </w:r>
          </w:p>
        </w:tc>
        <w:tc>
          <w:tcPr>
            <w:tcW w:w="1260" w:type="dxa"/>
            <w:vAlign w:val="center"/>
          </w:tcPr>
          <w:p w:rsidR="00E15503" w:rsidRPr="00CF10E0" w:rsidRDefault="00430145" w:rsidP="009F3DC8">
            <w:pPr>
              <w:jc w:val="center"/>
              <w:rPr>
                <w:rFonts w:ascii="Times New Roman" w:hAnsi="Times New Roman" w:cs="Times New Roman"/>
                <w:sz w:val="20"/>
                <w:szCs w:val="20"/>
              </w:rPr>
            </w:pPr>
            <w:r w:rsidRPr="00CF10E0">
              <w:rPr>
                <w:rFonts w:ascii="Times New Roman" w:hAnsi="Times New Roman" w:cs="Times New Roman"/>
                <w:sz w:val="20"/>
                <w:szCs w:val="20"/>
              </w:rPr>
              <w:t>11 607,5</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86 660,00</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105 490,00</w:t>
            </w:r>
          </w:p>
        </w:tc>
        <w:tc>
          <w:tcPr>
            <w:tcW w:w="125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115 160,00</w:t>
            </w:r>
          </w:p>
        </w:tc>
        <w:tc>
          <w:tcPr>
            <w:tcW w:w="1260" w:type="dxa"/>
            <w:gridSpan w:val="2"/>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113 860,00</w:t>
            </w: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80" w:type="dxa"/>
            <w:vAlign w:val="center"/>
          </w:tcPr>
          <w:p w:rsidR="00E15503" w:rsidRPr="00CF10E0" w:rsidRDefault="00E15503" w:rsidP="009F3DC8">
            <w:pPr>
              <w:pStyle w:val="aff7"/>
              <w:rPr>
                <w:rFonts w:ascii="Times New Roman" w:hAnsi="Times New Roman" w:cs="Times New Roman"/>
                <w:sz w:val="20"/>
                <w:szCs w:val="20"/>
              </w:rPr>
            </w:pPr>
          </w:p>
        </w:tc>
        <w:tc>
          <w:tcPr>
            <w:tcW w:w="1260" w:type="dxa"/>
            <w:vAlign w:val="center"/>
          </w:tcPr>
          <w:p w:rsidR="00E15503" w:rsidRPr="00CF10E0" w:rsidRDefault="00E15503" w:rsidP="009F3DC8">
            <w:pPr>
              <w:pStyle w:val="aff7"/>
              <w:rPr>
                <w:rFonts w:ascii="Times New Roman" w:hAnsi="Times New Roman" w:cs="Times New Roman"/>
                <w:sz w:val="20"/>
                <w:szCs w:val="20"/>
              </w:rPr>
            </w:pPr>
          </w:p>
        </w:tc>
        <w:tc>
          <w:tcPr>
            <w:tcW w:w="1260" w:type="dxa"/>
            <w:vAlign w:val="center"/>
          </w:tcPr>
          <w:p w:rsidR="00E15503" w:rsidRPr="00CF10E0" w:rsidRDefault="00E15503" w:rsidP="009F3DC8">
            <w:pPr>
              <w:pStyle w:val="aff7"/>
              <w:rPr>
                <w:rFonts w:ascii="Times New Roman" w:hAnsi="Times New Roman" w:cs="Times New Roman"/>
                <w:sz w:val="20"/>
                <w:szCs w:val="20"/>
              </w:rPr>
            </w:pPr>
          </w:p>
        </w:tc>
        <w:tc>
          <w:tcPr>
            <w:tcW w:w="1260" w:type="dxa"/>
            <w:vAlign w:val="center"/>
          </w:tcPr>
          <w:p w:rsidR="00E15503" w:rsidRPr="00CF10E0" w:rsidRDefault="00E15503" w:rsidP="009F3DC8">
            <w:pPr>
              <w:pStyle w:val="aff7"/>
              <w:rPr>
                <w:rFonts w:ascii="Times New Roman" w:hAnsi="Times New Roman" w:cs="Times New Roman"/>
                <w:sz w:val="20"/>
                <w:szCs w:val="20"/>
              </w:rPr>
            </w:pPr>
          </w:p>
        </w:tc>
        <w:tc>
          <w:tcPr>
            <w:tcW w:w="1260" w:type="dxa"/>
            <w:vAlign w:val="center"/>
          </w:tcPr>
          <w:p w:rsidR="00E15503" w:rsidRPr="00CF10E0" w:rsidRDefault="00E15503" w:rsidP="009F3DC8">
            <w:pPr>
              <w:pStyle w:val="aff7"/>
              <w:rPr>
                <w:rFonts w:ascii="Times New Roman" w:hAnsi="Times New Roman" w:cs="Times New Roman"/>
                <w:sz w:val="20"/>
                <w:szCs w:val="20"/>
              </w:rPr>
            </w:pPr>
          </w:p>
        </w:tc>
        <w:tc>
          <w:tcPr>
            <w:tcW w:w="1250" w:type="dxa"/>
            <w:vAlign w:val="center"/>
          </w:tcPr>
          <w:p w:rsidR="00E15503" w:rsidRPr="00CF10E0" w:rsidRDefault="00E15503" w:rsidP="009F3DC8">
            <w:pPr>
              <w:pStyle w:val="aff7"/>
              <w:rPr>
                <w:rFonts w:ascii="Times New Roman" w:hAnsi="Times New Roman" w:cs="Times New Roman"/>
                <w:sz w:val="20"/>
                <w:szCs w:val="20"/>
              </w:rPr>
            </w:pPr>
          </w:p>
        </w:tc>
        <w:tc>
          <w:tcPr>
            <w:tcW w:w="1260" w:type="dxa"/>
            <w:gridSpan w:val="2"/>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ответственный исполнитель - министерство экономического развития и конкурентной политики</w:t>
            </w:r>
          </w:p>
        </w:tc>
        <w:tc>
          <w:tcPr>
            <w:tcW w:w="128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1 366,80</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7896,55</w:t>
            </w:r>
          </w:p>
        </w:tc>
        <w:tc>
          <w:tcPr>
            <w:tcW w:w="1260" w:type="dxa"/>
            <w:vAlign w:val="center"/>
          </w:tcPr>
          <w:p w:rsidR="00E15503" w:rsidRPr="00CF10E0" w:rsidRDefault="00430145" w:rsidP="009F3DC8">
            <w:pPr>
              <w:jc w:val="center"/>
              <w:rPr>
                <w:rFonts w:ascii="Times New Roman" w:hAnsi="Times New Roman" w:cs="Times New Roman"/>
                <w:sz w:val="20"/>
                <w:szCs w:val="20"/>
              </w:rPr>
            </w:pPr>
            <w:r w:rsidRPr="00CF10E0">
              <w:rPr>
                <w:rFonts w:ascii="Times New Roman" w:hAnsi="Times New Roman" w:cs="Times New Roman"/>
                <w:sz w:val="20"/>
                <w:szCs w:val="20"/>
              </w:rPr>
              <w:t>11 607,5</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86 660,00</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105 490,00</w:t>
            </w:r>
          </w:p>
        </w:tc>
        <w:tc>
          <w:tcPr>
            <w:tcW w:w="125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115 160,00</w:t>
            </w:r>
          </w:p>
        </w:tc>
        <w:tc>
          <w:tcPr>
            <w:tcW w:w="1260" w:type="dxa"/>
            <w:gridSpan w:val="2"/>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113 860,00</w:t>
            </w:r>
          </w:p>
        </w:tc>
      </w:tr>
      <w:tr w:rsidR="00CF10E0" w:rsidRPr="00CF10E0" w:rsidTr="009F3DC8">
        <w:tc>
          <w:tcPr>
            <w:tcW w:w="2002" w:type="dxa"/>
          </w:tcPr>
          <w:p w:rsidR="00E15503" w:rsidRPr="00CF10E0" w:rsidRDefault="00E15503" w:rsidP="009F3DC8">
            <w:pPr>
              <w:pStyle w:val="aff7"/>
              <w:rPr>
                <w:rFonts w:ascii="Times New Roman" w:hAnsi="Times New Roman" w:cs="Times New Roman"/>
                <w:sz w:val="20"/>
                <w:szCs w:val="20"/>
              </w:rPr>
            </w:pPr>
          </w:p>
        </w:tc>
        <w:tc>
          <w:tcPr>
            <w:tcW w:w="1980" w:type="dxa"/>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соисполнитель – министерство образования и науки</w:t>
            </w:r>
          </w:p>
        </w:tc>
        <w:tc>
          <w:tcPr>
            <w:tcW w:w="128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3052,15</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5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gridSpan w:val="2"/>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r>
      <w:tr w:rsidR="00CF10E0" w:rsidRPr="00CF10E0" w:rsidTr="009F3DC8">
        <w:tc>
          <w:tcPr>
            <w:tcW w:w="2002" w:type="dxa"/>
            <w:vMerge w:val="restart"/>
          </w:tcPr>
          <w:p w:rsidR="00E15503" w:rsidRPr="00CF10E0" w:rsidRDefault="00E15503" w:rsidP="009F3DC8">
            <w:pPr>
              <w:pStyle w:val="afff0"/>
              <w:rPr>
                <w:rFonts w:ascii="Times New Roman" w:hAnsi="Times New Roman" w:cs="Times New Roman"/>
                <w:sz w:val="20"/>
                <w:szCs w:val="20"/>
              </w:rPr>
            </w:pPr>
            <w:bookmarkStart w:id="127" w:name="sub_3012"/>
            <w:r w:rsidRPr="00CF10E0">
              <w:rPr>
                <w:rFonts w:ascii="Times New Roman" w:hAnsi="Times New Roman" w:cs="Times New Roman"/>
                <w:sz w:val="20"/>
                <w:szCs w:val="20"/>
              </w:rPr>
              <w:lastRenderedPageBreak/>
              <w:t>1.2. Подпрограмма № 2</w:t>
            </w:r>
            <w:bookmarkEnd w:id="127"/>
          </w:p>
        </w:tc>
        <w:tc>
          <w:tcPr>
            <w:tcW w:w="1980" w:type="dxa"/>
            <w:vMerge w:val="restart"/>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«Развитие субъектов малого и среднего предпринимательства в Архангельской области»</w:t>
            </w: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всего</w:t>
            </w:r>
          </w:p>
        </w:tc>
        <w:tc>
          <w:tcPr>
            <w:tcW w:w="128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70125</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51797,2</w:t>
            </w:r>
          </w:p>
        </w:tc>
        <w:tc>
          <w:tcPr>
            <w:tcW w:w="1260" w:type="dxa"/>
            <w:vAlign w:val="center"/>
          </w:tcPr>
          <w:p w:rsidR="00E15503" w:rsidRPr="00CF10E0" w:rsidRDefault="00430145" w:rsidP="009F3DC8">
            <w:pPr>
              <w:jc w:val="center"/>
              <w:rPr>
                <w:rFonts w:ascii="Times New Roman" w:hAnsi="Times New Roman" w:cs="Times New Roman"/>
                <w:sz w:val="20"/>
                <w:szCs w:val="20"/>
              </w:rPr>
            </w:pPr>
            <w:r w:rsidRPr="00CF10E0">
              <w:rPr>
                <w:rFonts w:ascii="Times New Roman" w:hAnsi="Times New Roman" w:cs="Times New Roman"/>
                <w:sz w:val="20"/>
                <w:szCs w:val="20"/>
              </w:rPr>
              <w:t>49 193,2</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77 852,20</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84 100,30</w:t>
            </w:r>
          </w:p>
        </w:tc>
        <w:tc>
          <w:tcPr>
            <w:tcW w:w="125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90 866,30</w:t>
            </w:r>
          </w:p>
        </w:tc>
        <w:tc>
          <w:tcPr>
            <w:tcW w:w="1260" w:type="dxa"/>
            <w:gridSpan w:val="2"/>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98 136,20</w:t>
            </w: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80" w:type="dxa"/>
            <w:vAlign w:val="center"/>
          </w:tcPr>
          <w:p w:rsidR="00E15503" w:rsidRPr="00CF10E0" w:rsidRDefault="00E15503" w:rsidP="009F3DC8">
            <w:pPr>
              <w:pStyle w:val="aff7"/>
              <w:rPr>
                <w:rFonts w:ascii="Times New Roman" w:hAnsi="Times New Roman" w:cs="Times New Roman"/>
                <w:sz w:val="20"/>
                <w:szCs w:val="20"/>
              </w:rPr>
            </w:pPr>
          </w:p>
        </w:tc>
        <w:tc>
          <w:tcPr>
            <w:tcW w:w="1260" w:type="dxa"/>
            <w:vAlign w:val="center"/>
          </w:tcPr>
          <w:p w:rsidR="00E15503" w:rsidRPr="00CF10E0" w:rsidRDefault="00E15503" w:rsidP="009F3DC8">
            <w:pPr>
              <w:pStyle w:val="aff7"/>
              <w:rPr>
                <w:rFonts w:ascii="Times New Roman" w:hAnsi="Times New Roman" w:cs="Times New Roman"/>
                <w:sz w:val="20"/>
                <w:szCs w:val="20"/>
              </w:rPr>
            </w:pPr>
          </w:p>
        </w:tc>
        <w:tc>
          <w:tcPr>
            <w:tcW w:w="1260" w:type="dxa"/>
            <w:vAlign w:val="center"/>
          </w:tcPr>
          <w:p w:rsidR="00E15503" w:rsidRPr="00CF10E0" w:rsidRDefault="00E15503" w:rsidP="009F3DC8">
            <w:pPr>
              <w:pStyle w:val="aff7"/>
              <w:rPr>
                <w:rFonts w:ascii="Times New Roman" w:hAnsi="Times New Roman" w:cs="Times New Roman"/>
                <w:sz w:val="20"/>
                <w:szCs w:val="20"/>
              </w:rPr>
            </w:pPr>
          </w:p>
        </w:tc>
        <w:tc>
          <w:tcPr>
            <w:tcW w:w="1260" w:type="dxa"/>
            <w:vAlign w:val="center"/>
          </w:tcPr>
          <w:p w:rsidR="00E15503" w:rsidRPr="00CF10E0" w:rsidRDefault="00E15503" w:rsidP="009F3DC8">
            <w:pPr>
              <w:pStyle w:val="aff7"/>
              <w:rPr>
                <w:rFonts w:ascii="Times New Roman" w:hAnsi="Times New Roman" w:cs="Times New Roman"/>
                <w:sz w:val="20"/>
                <w:szCs w:val="20"/>
              </w:rPr>
            </w:pPr>
          </w:p>
        </w:tc>
        <w:tc>
          <w:tcPr>
            <w:tcW w:w="1260" w:type="dxa"/>
            <w:vAlign w:val="center"/>
          </w:tcPr>
          <w:p w:rsidR="00E15503" w:rsidRPr="00CF10E0" w:rsidRDefault="00E15503" w:rsidP="009F3DC8">
            <w:pPr>
              <w:pStyle w:val="aff7"/>
              <w:rPr>
                <w:rFonts w:ascii="Times New Roman" w:hAnsi="Times New Roman" w:cs="Times New Roman"/>
                <w:sz w:val="20"/>
                <w:szCs w:val="20"/>
              </w:rPr>
            </w:pPr>
          </w:p>
        </w:tc>
        <w:tc>
          <w:tcPr>
            <w:tcW w:w="1250" w:type="dxa"/>
            <w:vAlign w:val="center"/>
          </w:tcPr>
          <w:p w:rsidR="00E15503" w:rsidRPr="00CF10E0" w:rsidRDefault="00E15503" w:rsidP="009F3DC8">
            <w:pPr>
              <w:pStyle w:val="aff7"/>
              <w:rPr>
                <w:rFonts w:ascii="Times New Roman" w:hAnsi="Times New Roman" w:cs="Times New Roman"/>
                <w:sz w:val="20"/>
                <w:szCs w:val="20"/>
              </w:rPr>
            </w:pPr>
          </w:p>
        </w:tc>
        <w:tc>
          <w:tcPr>
            <w:tcW w:w="1260" w:type="dxa"/>
            <w:gridSpan w:val="2"/>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ответственный исполнитель - министерство экономического развития и конкурентной политики</w:t>
            </w:r>
          </w:p>
        </w:tc>
        <w:tc>
          <w:tcPr>
            <w:tcW w:w="128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68 875,00</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49947,2</w:t>
            </w:r>
          </w:p>
        </w:tc>
        <w:tc>
          <w:tcPr>
            <w:tcW w:w="1260" w:type="dxa"/>
            <w:vAlign w:val="center"/>
          </w:tcPr>
          <w:p w:rsidR="00E15503" w:rsidRPr="00CF10E0" w:rsidRDefault="00430145" w:rsidP="009F3DC8">
            <w:pPr>
              <w:jc w:val="center"/>
              <w:rPr>
                <w:rFonts w:ascii="Times New Roman" w:hAnsi="Times New Roman" w:cs="Times New Roman"/>
                <w:sz w:val="20"/>
                <w:szCs w:val="20"/>
              </w:rPr>
            </w:pPr>
            <w:r w:rsidRPr="00CF10E0">
              <w:rPr>
                <w:rFonts w:ascii="Times New Roman" w:hAnsi="Times New Roman" w:cs="Times New Roman"/>
                <w:sz w:val="20"/>
                <w:szCs w:val="20"/>
              </w:rPr>
              <w:t>47 943,2</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76 277,60</w:t>
            </w:r>
          </w:p>
        </w:tc>
        <w:tc>
          <w:tcPr>
            <w:tcW w:w="126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82 399,70</w:t>
            </w:r>
          </w:p>
        </w:tc>
        <w:tc>
          <w:tcPr>
            <w:tcW w:w="1250" w:type="dxa"/>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89 029,60</w:t>
            </w:r>
          </w:p>
        </w:tc>
        <w:tc>
          <w:tcPr>
            <w:tcW w:w="1260" w:type="dxa"/>
            <w:gridSpan w:val="2"/>
            <w:vAlign w:val="center"/>
          </w:tcPr>
          <w:p w:rsidR="00E15503" w:rsidRPr="00CF10E0" w:rsidRDefault="00E15503" w:rsidP="009F3DC8">
            <w:pPr>
              <w:jc w:val="center"/>
              <w:rPr>
                <w:rFonts w:ascii="Times New Roman" w:hAnsi="Times New Roman" w:cs="Times New Roman"/>
                <w:sz w:val="20"/>
                <w:szCs w:val="20"/>
              </w:rPr>
            </w:pPr>
            <w:r w:rsidRPr="00CF10E0">
              <w:rPr>
                <w:rFonts w:ascii="Times New Roman" w:hAnsi="Times New Roman" w:cs="Times New Roman"/>
                <w:sz w:val="20"/>
                <w:szCs w:val="20"/>
              </w:rPr>
              <w:t>96 152,60</w:t>
            </w: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соисполнители:</w:t>
            </w:r>
          </w:p>
        </w:tc>
        <w:tc>
          <w:tcPr>
            <w:tcW w:w="1280" w:type="dxa"/>
            <w:vAlign w:val="center"/>
          </w:tcPr>
          <w:p w:rsidR="00E15503" w:rsidRPr="00CF10E0" w:rsidRDefault="00E15503" w:rsidP="009F3DC8">
            <w:pPr>
              <w:jc w:val="center"/>
              <w:rPr>
                <w:rFonts w:ascii="Times New Roman" w:hAnsi="Times New Roman" w:cs="Times New Roman"/>
                <w:sz w:val="20"/>
                <w:szCs w:val="20"/>
              </w:rPr>
            </w:pPr>
          </w:p>
        </w:tc>
        <w:tc>
          <w:tcPr>
            <w:tcW w:w="1260" w:type="dxa"/>
            <w:vAlign w:val="center"/>
          </w:tcPr>
          <w:p w:rsidR="00E15503" w:rsidRPr="00CF10E0" w:rsidRDefault="00E15503" w:rsidP="009F3DC8">
            <w:pPr>
              <w:jc w:val="center"/>
              <w:rPr>
                <w:rFonts w:ascii="Times New Roman" w:hAnsi="Times New Roman" w:cs="Times New Roman"/>
                <w:sz w:val="20"/>
                <w:szCs w:val="20"/>
              </w:rPr>
            </w:pPr>
          </w:p>
        </w:tc>
        <w:tc>
          <w:tcPr>
            <w:tcW w:w="1260" w:type="dxa"/>
            <w:vAlign w:val="center"/>
          </w:tcPr>
          <w:p w:rsidR="00E15503" w:rsidRPr="00CF10E0" w:rsidRDefault="00E15503" w:rsidP="009F3DC8">
            <w:pPr>
              <w:jc w:val="center"/>
              <w:rPr>
                <w:rFonts w:ascii="Times New Roman" w:hAnsi="Times New Roman" w:cs="Times New Roman"/>
                <w:sz w:val="20"/>
                <w:szCs w:val="20"/>
              </w:rPr>
            </w:pPr>
          </w:p>
        </w:tc>
        <w:tc>
          <w:tcPr>
            <w:tcW w:w="1260" w:type="dxa"/>
            <w:vAlign w:val="center"/>
          </w:tcPr>
          <w:p w:rsidR="00E15503" w:rsidRPr="00CF10E0" w:rsidRDefault="00E15503" w:rsidP="009F3DC8">
            <w:pPr>
              <w:jc w:val="center"/>
              <w:rPr>
                <w:rFonts w:ascii="Times New Roman" w:hAnsi="Times New Roman" w:cs="Times New Roman"/>
                <w:sz w:val="20"/>
                <w:szCs w:val="20"/>
              </w:rPr>
            </w:pPr>
          </w:p>
        </w:tc>
        <w:tc>
          <w:tcPr>
            <w:tcW w:w="1260" w:type="dxa"/>
            <w:vAlign w:val="center"/>
          </w:tcPr>
          <w:p w:rsidR="00E15503" w:rsidRPr="00CF10E0" w:rsidRDefault="00E15503" w:rsidP="009F3DC8">
            <w:pPr>
              <w:jc w:val="center"/>
              <w:rPr>
                <w:rFonts w:ascii="Times New Roman" w:hAnsi="Times New Roman" w:cs="Times New Roman"/>
                <w:sz w:val="20"/>
                <w:szCs w:val="20"/>
              </w:rPr>
            </w:pPr>
          </w:p>
        </w:tc>
        <w:tc>
          <w:tcPr>
            <w:tcW w:w="1250" w:type="dxa"/>
            <w:vAlign w:val="center"/>
          </w:tcPr>
          <w:p w:rsidR="00E15503" w:rsidRPr="00CF10E0" w:rsidRDefault="00E15503" w:rsidP="009F3DC8">
            <w:pPr>
              <w:jc w:val="center"/>
              <w:rPr>
                <w:rFonts w:ascii="Times New Roman" w:hAnsi="Times New Roman" w:cs="Times New Roman"/>
                <w:sz w:val="20"/>
                <w:szCs w:val="20"/>
              </w:rPr>
            </w:pPr>
          </w:p>
        </w:tc>
        <w:tc>
          <w:tcPr>
            <w:tcW w:w="1260" w:type="dxa"/>
            <w:gridSpan w:val="2"/>
            <w:vAlign w:val="center"/>
          </w:tcPr>
          <w:p w:rsidR="00E15503" w:rsidRPr="00CF10E0" w:rsidRDefault="00E15503" w:rsidP="009F3DC8">
            <w:pPr>
              <w:jc w:val="center"/>
              <w:rPr>
                <w:rFonts w:ascii="Times New Roman" w:hAnsi="Times New Roman" w:cs="Times New Roman"/>
                <w:sz w:val="20"/>
                <w:szCs w:val="20"/>
              </w:rPr>
            </w:pP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по делам молодежи и спорту Архангельской области</w:t>
            </w:r>
          </w:p>
        </w:tc>
        <w:tc>
          <w:tcPr>
            <w:tcW w:w="128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1 250,0</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1 250,0</w:t>
            </w:r>
          </w:p>
        </w:tc>
        <w:tc>
          <w:tcPr>
            <w:tcW w:w="1260" w:type="dxa"/>
            <w:vAlign w:val="center"/>
          </w:tcPr>
          <w:p w:rsidR="00E15503" w:rsidRPr="00CF10E0" w:rsidRDefault="00430145"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1 250,0</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1 574,6</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1 700,6</w:t>
            </w:r>
          </w:p>
        </w:tc>
        <w:tc>
          <w:tcPr>
            <w:tcW w:w="125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1 836,7</w:t>
            </w:r>
          </w:p>
        </w:tc>
        <w:tc>
          <w:tcPr>
            <w:tcW w:w="1260" w:type="dxa"/>
            <w:gridSpan w:val="2"/>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1 983,6</w:t>
            </w:r>
          </w:p>
        </w:tc>
      </w:tr>
      <w:tr w:rsidR="00CF10E0" w:rsidRPr="00CF10E0" w:rsidTr="009F3DC8">
        <w:tc>
          <w:tcPr>
            <w:tcW w:w="2002" w:type="dxa"/>
          </w:tcPr>
          <w:p w:rsidR="00E15503" w:rsidRPr="00CF10E0" w:rsidRDefault="00E15503" w:rsidP="009F3DC8">
            <w:pPr>
              <w:pStyle w:val="aff7"/>
              <w:rPr>
                <w:rFonts w:ascii="Times New Roman" w:hAnsi="Times New Roman" w:cs="Times New Roman"/>
                <w:sz w:val="20"/>
                <w:szCs w:val="20"/>
              </w:rPr>
            </w:pPr>
          </w:p>
        </w:tc>
        <w:tc>
          <w:tcPr>
            <w:tcW w:w="1980" w:type="dxa"/>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министерство агропромышленного комплекса и торговли Архангельской области</w:t>
            </w:r>
          </w:p>
        </w:tc>
        <w:tc>
          <w:tcPr>
            <w:tcW w:w="128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600,0</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5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gridSpan w:val="2"/>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r>
      <w:tr w:rsidR="00CF10E0" w:rsidRPr="00CF10E0" w:rsidTr="009F3DC8">
        <w:tc>
          <w:tcPr>
            <w:tcW w:w="2002" w:type="dxa"/>
            <w:vMerge w:val="restart"/>
          </w:tcPr>
          <w:p w:rsidR="00E15503" w:rsidRPr="00CF10E0" w:rsidRDefault="00E15503" w:rsidP="009F3DC8">
            <w:pPr>
              <w:pStyle w:val="afff0"/>
              <w:rPr>
                <w:rFonts w:ascii="Times New Roman" w:hAnsi="Times New Roman" w:cs="Times New Roman"/>
                <w:sz w:val="20"/>
                <w:szCs w:val="20"/>
              </w:rPr>
            </w:pPr>
            <w:bookmarkStart w:id="128" w:name="sub_3013"/>
            <w:r w:rsidRPr="00CF10E0">
              <w:rPr>
                <w:rFonts w:ascii="Times New Roman" w:hAnsi="Times New Roman" w:cs="Times New Roman"/>
                <w:sz w:val="20"/>
                <w:szCs w:val="20"/>
              </w:rPr>
              <w:t>1.3. Подпрограмма № 3</w:t>
            </w:r>
            <w:bookmarkEnd w:id="128"/>
          </w:p>
        </w:tc>
        <w:tc>
          <w:tcPr>
            <w:tcW w:w="1980" w:type="dxa"/>
            <w:vMerge w:val="restart"/>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«Совершенствование системы управления экономическим развитием Архангельской области»</w:t>
            </w: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всего</w:t>
            </w:r>
          </w:p>
        </w:tc>
        <w:tc>
          <w:tcPr>
            <w:tcW w:w="128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49 334,3</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61 997,6</w:t>
            </w:r>
          </w:p>
        </w:tc>
        <w:tc>
          <w:tcPr>
            <w:tcW w:w="1260" w:type="dxa"/>
            <w:vAlign w:val="center"/>
          </w:tcPr>
          <w:p w:rsidR="00E15503" w:rsidRPr="00CF10E0" w:rsidRDefault="00430145"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55 129,8</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25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260" w:type="dxa"/>
            <w:gridSpan w:val="2"/>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80" w:type="dxa"/>
            <w:vAlign w:val="center"/>
          </w:tcPr>
          <w:p w:rsidR="00E15503" w:rsidRPr="00CF10E0" w:rsidRDefault="00E15503" w:rsidP="009F3DC8">
            <w:pPr>
              <w:pStyle w:val="aff7"/>
              <w:rPr>
                <w:rFonts w:ascii="Times New Roman" w:hAnsi="Times New Roman" w:cs="Times New Roman"/>
                <w:sz w:val="20"/>
                <w:szCs w:val="20"/>
              </w:rPr>
            </w:pPr>
          </w:p>
        </w:tc>
        <w:tc>
          <w:tcPr>
            <w:tcW w:w="1260" w:type="dxa"/>
            <w:vAlign w:val="center"/>
          </w:tcPr>
          <w:p w:rsidR="00E15503" w:rsidRPr="00CF10E0" w:rsidRDefault="00E15503" w:rsidP="009F3DC8">
            <w:pPr>
              <w:pStyle w:val="aff7"/>
              <w:rPr>
                <w:rFonts w:ascii="Times New Roman" w:hAnsi="Times New Roman" w:cs="Times New Roman"/>
                <w:sz w:val="20"/>
                <w:szCs w:val="20"/>
              </w:rPr>
            </w:pPr>
          </w:p>
        </w:tc>
        <w:tc>
          <w:tcPr>
            <w:tcW w:w="1260" w:type="dxa"/>
            <w:vAlign w:val="center"/>
          </w:tcPr>
          <w:p w:rsidR="00E15503" w:rsidRPr="00CF10E0" w:rsidRDefault="00E15503" w:rsidP="009F3DC8">
            <w:pPr>
              <w:pStyle w:val="aff7"/>
              <w:rPr>
                <w:rFonts w:ascii="Times New Roman" w:hAnsi="Times New Roman" w:cs="Times New Roman"/>
                <w:sz w:val="20"/>
                <w:szCs w:val="20"/>
              </w:rPr>
            </w:pPr>
          </w:p>
        </w:tc>
        <w:tc>
          <w:tcPr>
            <w:tcW w:w="1260" w:type="dxa"/>
            <w:vAlign w:val="center"/>
          </w:tcPr>
          <w:p w:rsidR="00E15503" w:rsidRPr="00CF10E0" w:rsidRDefault="00E15503" w:rsidP="009F3DC8">
            <w:pPr>
              <w:pStyle w:val="aff7"/>
              <w:rPr>
                <w:rFonts w:ascii="Times New Roman" w:hAnsi="Times New Roman" w:cs="Times New Roman"/>
                <w:sz w:val="20"/>
                <w:szCs w:val="20"/>
              </w:rPr>
            </w:pPr>
          </w:p>
        </w:tc>
        <w:tc>
          <w:tcPr>
            <w:tcW w:w="1260" w:type="dxa"/>
            <w:vAlign w:val="center"/>
          </w:tcPr>
          <w:p w:rsidR="00E15503" w:rsidRPr="00CF10E0" w:rsidRDefault="00E15503" w:rsidP="009F3DC8">
            <w:pPr>
              <w:pStyle w:val="aff7"/>
              <w:rPr>
                <w:rFonts w:ascii="Times New Roman" w:hAnsi="Times New Roman" w:cs="Times New Roman"/>
                <w:sz w:val="20"/>
                <w:szCs w:val="20"/>
              </w:rPr>
            </w:pPr>
          </w:p>
        </w:tc>
        <w:tc>
          <w:tcPr>
            <w:tcW w:w="1250" w:type="dxa"/>
            <w:vAlign w:val="center"/>
          </w:tcPr>
          <w:p w:rsidR="00E15503" w:rsidRPr="00CF10E0" w:rsidRDefault="00E15503" w:rsidP="009F3DC8">
            <w:pPr>
              <w:pStyle w:val="aff7"/>
              <w:rPr>
                <w:rFonts w:ascii="Times New Roman" w:hAnsi="Times New Roman" w:cs="Times New Roman"/>
                <w:sz w:val="20"/>
                <w:szCs w:val="20"/>
              </w:rPr>
            </w:pPr>
          </w:p>
        </w:tc>
        <w:tc>
          <w:tcPr>
            <w:tcW w:w="1260" w:type="dxa"/>
            <w:gridSpan w:val="2"/>
            <w:vAlign w:val="center"/>
          </w:tcPr>
          <w:p w:rsidR="00E15503" w:rsidRPr="00CF10E0" w:rsidRDefault="00E15503" w:rsidP="009F3DC8">
            <w:pPr>
              <w:pStyle w:val="aff7"/>
              <w:rPr>
                <w:rFonts w:ascii="Times New Roman" w:hAnsi="Times New Roman" w:cs="Times New Roman"/>
                <w:sz w:val="20"/>
                <w:szCs w:val="20"/>
              </w:rPr>
            </w:pPr>
          </w:p>
        </w:tc>
      </w:tr>
      <w:tr w:rsidR="00CF10E0" w:rsidRPr="00CF10E0" w:rsidTr="009F3DC8">
        <w:tc>
          <w:tcPr>
            <w:tcW w:w="2002" w:type="dxa"/>
            <w:vMerge/>
          </w:tcPr>
          <w:p w:rsidR="00E15503" w:rsidRPr="00CF10E0" w:rsidRDefault="00E15503" w:rsidP="009F3DC8">
            <w:pPr>
              <w:pStyle w:val="aff7"/>
              <w:rPr>
                <w:rFonts w:ascii="Times New Roman" w:hAnsi="Times New Roman" w:cs="Times New Roman"/>
                <w:sz w:val="20"/>
                <w:szCs w:val="20"/>
              </w:rPr>
            </w:pPr>
          </w:p>
        </w:tc>
        <w:tc>
          <w:tcPr>
            <w:tcW w:w="1980" w:type="dxa"/>
            <w:vMerge/>
          </w:tcPr>
          <w:p w:rsidR="00E15503" w:rsidRPr="00CF10E0" w:rsidRDefault="00E15503" w:rsidP="009F3DC8">
            <w:pPr>
              <w:pStyle w:val="aff7"/>
              <w:rPr>
                <w:rFonts w:ascii="Times New Roman" w:hAnsi="Times New Roman" w:cs="Times New Roman"/>
                <w:sz w:val="20"/>
                <w:szCs w:val="20"/>
              </w:rPr>
            </w:pPr>
          </w:p>
        </w:tc>
        <w:tc>
          <w:tcPr>
            <w:tcW w:w="2240" w:type="dxa"/>
          </w:tcPr>
          <w:p w:rsidR="00E15503" w:rsidRPr="00CF10E0" w:rsidRDefault="00E15503" w:rsidP="009F3DC8">
            <w:pPr>
              <w:pStyle w:val="afff0"/>
              <w:rPr>
                <w:rFonts w:ascii="Times New Roman" w:hAnsi="Times New Roman" w:cs="Times New Roman"/>
                <w:sz w:val="20"/>
                <w:szCs w:val="20"/>
              </w:rPr>
            </w:pPr>
            <w:r w:rsidRPr="00CF10E0">
              <w:rPr>
                <w:rFonts w:ascii="Times New Roman" w:hAnsi="Times New Roman" w:cs="Times New Roman"/>
                <w:sz w:val="20"/>
                <w:szCs w:val="20"/>
              </w:rPr>
              <w:t>ответственный исполнитель - министерство экономического развития и конкурентной политики</w:t>
            </w:r>
          </w:p>
        </w:tc>
        <w:tc>
          <w:tcPr>
            <w:tcW w:w="128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49 334,3</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61 997,6</w:t>
            </w:r>
          </w:p>
        </w:tc>
        <w:tc>
          <w:tcPr>
            <w:tcW w:w="1260" w:type="dxa"/>
            <w:vAlign w:val="center"/>
          </w:tcPr>
          <w:p w:rsidR="00E15503" w:rsidRPr="00CF10E0" w:rsidRDefault="00430145"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55129,8</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26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250" w:type="dxa"/>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c>
          <w:tcPr>
            <w:tcW w:w="1260" w:type="dxa"/>
            <w:gridSpan w:val="2"/>
            <w:vAlign w:val="center"/>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72 319,1</w:t>
            </w:r>
          </w:p>
        </w:tc>
      </w:tr>
      <w:tr w:rsidR="00CF10E0" w:rsidRPr="00CF10E0" w:rsidTr="009F3DC8">
        <w:tc>
          <w:tcPr>
            <w:tcW w:w="2002" w:type="dxa"/>
            <w:vMerge w:val="restart"/>
          </w:tcPr>
          <w:p w:rsidR="00430145" w:rsidRPr="00CF10E0" w:rsidRDefault="00430145" w:rsidP="00430145">
            <w:pPr>
              <w:pStyle w:val="afff0"/>
              <w:rPr>
                <w:rFonts w:ascii="Times New Roman" w:hAnsi="Times New Roman" w:cs="Times New Roman"/>
                <w:sz w:val="20"/>
                <w:szCs w:val="20"/>
              </w:rPr>
            </w:pPr>
            <w:bookmarkStart w:id="129" w:name="sub_3014"/>
            <w:r w:rsidRPr="00CF10E0">
              <w:rPr>
                <w:rFonts w:ascii="Times New Roman" w:hAnsi="Times New Roman" w:cs="Times New Roman"/>
                <w:sz w:val="20"/>
                <w:szCs w:val="20"/>
              </w:rPr>
              <w:t>1.4. Подпрограмма № 4</w:t>
            </w:r>
            <w:bookmarkEnd w:id="129"/>
          </w:p>
        </w:tc>
        <w:tc>
          <w:tcPr>
            <w:tcW w:w="1980" w:type="dxa"/>
            <w:vMerge w:val="restart"/>
          </w:tcPr>
          <w:p w:rsidR="00430145" w:rsidRPr="00CF10E0" w:rsidRDefault="00430145" w:rsidP="00430145">
            <w:pPr>
              <w:pStyle w:val="afff0"/>
              <w:rPr>
                <w:rFonts w:ascii="Times New Roman" w:hAnsi="Times New Roman" w:cs="Times New Roman"/>
                <w:sz w:val="20"/>
                <w:szCs w:val="20"/>
              </w:rPr>
            </w:pPr>
            <w:r w:rsidRPr="00CF10E0">
              <w:rPr>
                <w:rFonts w:ascii="Times New Roman" w:hAnsi="Times New Roman" w:cs="Times New Roman"/>
                <w:sz w:val="20"/>
                <w:szCs w:val="20"/>
              </w:rPr>
              <w:t>«Совершенствование организации государственных закупок в Архангельской области»</w:t>
            </w:r>
          </w:p>
        </w:tc>
        <w:tc>
          <w:tcPr>
            <w:tcW w:w="2240" w:type="dxa"/>
          </w:tcPr>
          <w:p w:rsidR="00430145" w:rsidRPr="00CF10E0" w:rsidRDefault="00430145" w:rsidP="00430145">
            <w:pPr>
              <w:pStyle w:val="afff0"/>
              <w:rPr>
                <w:rFonts w:ascii="Times New Roman" w:hAnsi="Times New Roman" w:cs="Times New Roman"/>
                <w:sz w:val="20"/>
                <w:szCs w:val="20"/>
              </w:rPr>
            </w:pPr>
            <w:r w:rsidRPr="00CF10E0">
              <w:rPr>
                <w:rFonts w:ascii="Times New Roman" w:hAnsi="Times New Roman" w:cs="Times New Roman"/>
                <w:sz w:val="20"/>
                <w:szCs w:val="20"/>
              </w:rPr>
              <w:t>всего</w:t>
            </w:r>
          </w:p>
        </w:tc>
        <w:tc>
          <w:tcPr>
            <w:tcW w:w="128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45 968,3</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bCs/>
                <w:sz w:val="20"/>
                <w:szCs w:val="20"/>
              </w:rPr>
              <w:t>59 088,5</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58926,7</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77849,2</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79382,2</w:t>
            </w:r>
          </w:p>
        </w:tc>
        <w:tc>
          <w:tcPr>
            <w:tcW w:w="125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79382,2</w:t>
            </w:r>
          </w:p>
        </w:tc>
        <w:tc>
          <w:tcPr>
            <w:tcW w:w="1260" w:type="dxa"/>
            <w:gridSpan w:val="2"/>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79382,2</w:t>
            </w:r>
          </w:p>
        </w:tc>
      </w:tr>
      <w:tr w:rsidR="00CF10E0" w:rsidRPr="00CF10E0" w:rsidTr="009F3DC8">
        <w:tc>
          <w:tcPr>
            <w:tcW w:w="2002" w:type="dxa"/>
            <w:vMerge/>
          </w:tcPr>
          <w:p w:rsidR="00430145" w:rsidRPr="00CF10E0" w:rsidRDefault="00430145" w:rsidP="00430145">
            <w:pPr>
              <w:pStyle w:val="aff7"/>
              <w:rPr>
                <w:rFonts w:ascii="Times New Roman" w:hAnsi="Times New Roman" w:cs="Times New Roman"/>
                <w:sz w:val="20"/>
                <w:szCs w:val="20"/>
              </w:rPr>
            </w:pPr>
          </w:p>
        </w:tc>
        <w:tc>
          <w:tcPr>
            <w:tcW w:w="1980" w:type="dxa"/>
            <w:vMerge/>
          </w:tcPr>
          <w:p w:rsidR="00430145" w:rsidRPr="00CF10E0" w:rsidRDefault="00430145" w:rsidP="00430145">
            <w:pPr>
              <w:pStyle w:val="aff7"/>
              <w:rPr>
                <w:rFonts w:ascii="Times New Roman" w:hAnsi="Times New Roman" w:cs="Times New Roman"/>
                <w:sz w:val="20"/>
                <w:szCs w:val="20"/>
              </w:rPr>
            </w:pPr>
          </w:p>
        </w:tc>
        <w:tc>
          <w:tcPr>
            <w:tcW w:w="2240" w:type="dxa"/>
          </w:tcPr>
          <w:p w:rsidR="00430145" w:rsidRPr="00CF10E0" w:rsidRDefault="00430145" w:rsidP="00430145">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80" w:type="dxa"/>
            <w:vAlign w:val="center"/>
          </w:tcPr>
          <w:p w:rsidR="00430145" w:rsidRPr="00CF10E0" w:rsidRDefault="00430145" w:rsidP="00430145">
            <w:pPr>
              <w:pStyle w:val="aff7"/>
              <w:rPr>
                <w:rFonts w:ascii="Times New Roman" w:hAnsi="Times New Roman" w:cs="Times New Roman"/>
                <w:sz w:val="20"/>
                <w:szCs w:val="20"/>
              </w:rPr>
            </w:pPr>
          </w:p>
        </w:tc>
        <w:tc>
          <w:tcPr>
            <w:tcW w:w="1260" w:type="dxa"/>
            <w:vAlign w:val="center"/>
          </w:tcPr>
          <w:p w:rsidR="00430145" w:rsidRPr="00CF10E0" w:rsidRDefault="00430145" w:rsidP="00430145">
            <w:pPr>
              <w:pStyle w:val="aff7"/>
              <w:rPr>
                <w:rFonts w:ascii="Times New Roman" w:hAnsi="Times New Roman" w:cs="Times New Roman"/>
                <w:sz w:val="20"/>
                <w:szCs w:val="20"/>
              </w:rPr>
            </w:pPr>
          </w:p>
        </w:tc>
        <w:tc>
          <w:tcPr>
            <w:tcW w:w="1260" w:type="dxa"/>
            <w:vAlign w:val="center"/>
          </w:tcPr>
          <w:p w:rsidR="00430145" w:rsidRPr="00CF10E0" w:rsidRDefault="00430145" w:rsidP="00430145">
            <w:pPr>
              <w:pStyle w:val="aff7"/>
              <w:rPr>
                <w:rFonts w:ascii="Times New Roman" w:hAnsi="Times New Roman" w:cs="Times New Roman"/>
                <w:sz w:val="20"/>
                <w:szCs w:val="20"/>
              </w:rPr>
            </w:pPr>
          </w:p>
        </w:tc>
        <w:tc>
          <w:tcPr>
            <w:tcW w:w="1260" w:type="dxa"/>
            <w:vAlign w:val="center"/>
          </w:tcPr>
          <w:p w:rsidR="00430145" w:rsidRPr="00CF10E0" w:rsidRDefault="00430145" w:rsidP="00430145">
            <w:pPr>
              <w:pStyle w:val="aff7"/>
              <w:rPr>
                <w:rFonts w:ascii="Times New Roman" w:hAnsi="Times New Roman" w:cs="Times New Roman"/>
                <w:sz w:val="20"/>
                <w:szCs w:val="20"/>
              </w:rPr>
            </w:pPr>
          </w:p>
        </w:tc>
        <w:tc>
          <w:tcPr>
            <w:tcW w:w="1260" w:type="dxa"/>
            <w:vAlign w:val="center"/>
          </w:tcPr>
          <w:p w:rsidR="00430145" w:rsidRPr="00CF10E0" w:rsidRDefault="00430145" w:rsidP="00430145">
            <w:pPr>
              <w:pStyle w:val="aff7"/>
              <w:rPr>
                <w:rFonts w:ascii="Times New Roman" w:hAnsi="Times New Roman" w:cs="Times New Roman"/>
                <w:sz w:val="20"/>
                <w:szCs w:val="20"/>
              </w:rPr>
            </w:pPr>
          </w:p>
        </w:tc>
        <w:tc>
          <w:tcPr>
            <w:tcW w:w="1250" w:type="dxa"/>
            <w:vAlign w:val="center"/>
          </w:tcPr>
          <w:p w:rsidR="00430145" w:rsidRPr="00CF10E0" w:rsidRDefault="00430145" w:rsidP="00430145">
            <w:pPr>
              <w:pStyle w:val="aff7"/>
              <w:rPr>
                <w:rFonts w:ascii="Times New Roman" w:hAnsi="Times New Roman" w:cs="Times New Roman"/>
                <w:sz w:val="20"/>
                <w:szCs w:val="20"/>
              </w:rPr>
            </w:pPr>
          </w:p>
        </w:tc>
        <w:tc>
          <w:tcPr>
            <w:tcW w:w="1260" w:type="dxa"/>
            <w:gridSpan w:val="2"/>
            <w:vAlign w:val="center"/>
          </w:tcPr>
          <w:p w:rsidR="00430145" w:rsidRPr="00CF10E0" w:rsidRDefault="00430145" w:rsidP="00430145">
            <w:pPr>
              <w:pStyle w:val="aff7"/>
              <w:rPr>
                <w:rFonts w:ascii="Times New Roman" w:hAnsi="Times New Roman" w:cs="Times New Roman"/>
                <w:sz w:val="20"/>
                <w:szCs w:val="20"/>
              </w:rPr>
            </w:pPr>
          </w:p>
        </w:tc>
      </w:tr>
      <w:tr w:rsidR="00CF10E0" w:rsidRPr="00CF10E0" w:rsidTr="009F3DC8">
        <w:tc>
          <w:tcPr>
            <w:tcW w:w="2002" w:type="dxa"/>
            <w:vMerge/>
          </w:tcPr>
          <w:p w:rsidR="00430145" w:rsidRPr="00CF10E0" w:rsidRDefault="00430145" w:rsidP="00430145">
            <w:pPr>
              <w:pStyle w:val="aff7"/>
              <w:rPr>
                <w:rFonts w:ascii="Times New Roman" w:hAnsi="Times New Roman" w:cs="Times New Roman"/>
                <w:sz w:val="20"/>
                <w:szCs w:val="20"/>
              </w:rPr>
            </w:pPr>
          </w:p>
        </w:tc>
        <w:tc>
          <w:tcPr>
            <w:tcW w:w="1980" w:type="dxa"/>
            <w:vMerge/>
          </w:tcPr>
          <w:p w:rsidR="00430145" w:rsidRPr="00CF10E0" w:rsidRDefault="00430145" w:rsidP="00430145">
            <w:pPr>
              <w:pStyle w:val="aff7"/>
              <w:rPr>
                <w:rFonts w:ascii="Times New Roman" w:hAnsi="Times New Roman" w:cs="Times New Roman"/>
                <w:sz w:val="20"/>
                <w:szCs w:val="20"/>
              </w:rPr>
            </w:pPr>
          </w:p>
        </w:tc>
        <w:tc>
          <w:tcPr>
            <w:tcW w:w="2240" w:type="dxa"/>
          </w:tcPr>
          <w:p w:rsidR="00430145" w:rsidRPr="00CF10E0" w:rsidRDefault="00430145" w:rsidP="00430145">
            <w:pPr>
              <w:pStyle w:val="afff0"/>
              <w:rPr>
                <w:rFonts w:ascii="Times New Roman" w:hAnsi="Times New Roman" w:cs="Times New Roman"/>
                <w:sz w:val="20"/>
                <w:szCs w:val="20"/>
              </w:rPr>
            </w:pPr>
            <w:r w:rsidRPr="00CF10E0">
              <w:rPr>
                <w:rFonts w:ascii="Times New Roman" w:hAnsi="Times New Roman" w:cs="Times New Roman"/>
                <w:sz w:val="20"/>
                <w:szCs w:val="20"/>
              </w:rPr>
              <w:t>ответственный исполнитель - контрактное агентство Архангельской области</w:t>
            </w:r>
          </w:p>
        </w:tc>
        <w:tc>
          <w:tcPr>
            <w:tcW w:w="128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40 568,3</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bCs/>
                <w:sz w:val="20"/>
                <w:szCs w:val="20"/>
              </w:rPr>
              <w:t>59 088,5</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58926,7</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77849,2</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79382,2</w:t>
            </w:r>
          </w:p>
        </w:tc>
        <w:tc>
          <w:tcPr>
            <w:tcW w:w="125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79382,2</w:t>
            </w:r>
          </w:p>
        </w:tc>
        <w:tc>
          <w:tcPr>
            <w:tcW w:w="1260" w:type="dxa"/>
            <w:gridSpan w:val="2"/>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79382,2</w:t>
            </w:r>
          </w:p>
        </w:tc>
      </w:tr>
      <w:tr w:rsidR="00CF10E0" w:rsidRPr="00CF10E0" w:rsidTr="009F3DC8">
        <w:tc>
          <w:tcPr>
            <w:tcW w:w="2002" w:type="dxa"/>
            <w:vMerge/>
          </w:tcPr>
          <w:p w:rsidR="00430145" w:rsidRPr="00CF10E0" w:rsidRDefault="00430145" w:rsidP="00430145">
            <w:pPr>
              <w:pStyle w:val="aff7"/>
              <w:rPr>
                <w:rFonts w:ascii="Times New Roman" w:hAnsi="Times New Roman" w:cs="Times New Roman"/>
                <w:sz w:val="20"/>
                <w:szCs w:val="20"/>
              </w:rPr>
            </w:pPr>
          </w:p>
        </w:tc>
        <w:tc>
          <w:tcPr>
            <w:tcW w:w="1980" w:type="dxa"/>
            <w:vMerge/>
          </w:tcPr>
          <w:p w:rsidR="00430145" w:rsidRPr="00CF10E0" w:rsidRDefault="00430145" w:rsidP="00430145">
            <w:pPr>
              <w:pStyle w:val="aff7"/>
              <w:rPr>
                <w:rFonts w:ascii="Times New Roman" w:hAnsi="Times New Roman" w:cs="Times New Roman"/>
                <w:sz w:val="20"/>
                <w:szCs w:val="20"/>
              </w:rPr>
            </w:pPr>
          </w:p>
        </w:tc>
        <w:tc>
          <w:tcPr>
            <w:tcW w:w="2240" w:type="dxa"/>
          </w:tcPr>
          <w:p w:rsidR="00430145" w:rsidRPr="00CF10E0" w:rsidRDefault="00430145" w:rsidP="00430145">
            <w:pPr>
              <w:pStyle w:val="afff0"/>
              <w:rPr>
                <w:rFonts w:ascii="Times New Roman" w:hAnsi="Times New Roman" w:cs="Times New Roman"/>
                <w:sz w:val="20"/>
                <w:szCs w:val="20"/>
              </w:rPr>
            </w:pPr>
            <w:r w:rsidRPr="00CF10E0">
              <w:rPr>
                <w:rFonts w:ascii="Times New Roman" w:hAnsi="Times New Roman" w:cs="Times New Roman"/>
                <w:sz w:val="20"/>
                <w:szCs w:val="20"/>
              </w:rPr>
              <w:t xml:space="preserve">соисполнитель - администрация Губернатора Архангельской области и Правительства </w:t>
            </w:r>
            <w:r w:rsidRPr="00CF10E0">
              <w:rPr>
                <w:rFonts w:ascii="Times New Roman" w:hAnsi="Times New Roman" w:cs="Times New Roman"/>
                <w:sz w:val="20"/>
                <w:szCs w:val="20"/>
              </w:rPr>
              <w:lastRenderedPageBreak/>
              <w:t>Архангельской области</w:t>
            </w:r>
          </w:p>
        </w:tc>
        <w:tc>
          <w:tcPr>
            <w:tcW w:w="128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lastRenderedPageBreak/>
              <w:t>5400,0</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5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c>
          <w:tcPr>
            <w:tcW w:w="1260" w:type="dxa"/>
            <w:gridSpan w:val="2"/>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w:t>
            </w:r>
          </w:p>
        </w:tc>
      </w:tr>
      <w:tr w:rsidR="00CF10E0" w:rsidRPr="00CF10E0" w:rsidTr="009F3DC8">
        <w:tc>
          <w:tcPr>
            <w:tcW w:w="2002" w:type="dxa"/>
            <w:vMerge w:val="restart"/>
          </w:tcPr>
          <w:p w:rsidR="00430145" w:rsidRPr="00CF10E0" w:rsidRDefault="00430145" w:rsidP="00430145">
            <w:pPr>
              <w:pStyle w:val="afff0"/>
              <w:rPr>
                <w:rFonts w:ascii="Times New Roman" w:hAnsi="Times New Roman" w:cs="Times New Roman"/>
                <w:sz w:val="20"/>
                <w:szCs w:val="20"/>
              </w:rPr>
            </w:pPr>
            <w:r w:rsidRPr="00CF10E0">
              <w:rPr>
                <w:rFonts w:ascii="Times New Roman" w:hAnsi="Times New Roman" w:cs="Times New Roman"/>
                <w:sz w:val="20"/>
                <w:szCs w:val="20"/>
              </w:rPr>
              <w:lastRenderedPageBreak/>
              <w:t>1.5. Подпрограмма № 5</w:t>
            </w:r>
          </w:p>
        </w:tc>
        <w:tc>
          <w:tcPr>
            <w:tcW w:w="1980" w:type="dxa"/>
            <w:vMerge w:val="restart"/>
          </w:tcPr>
          <w:p w:rsidR="00430145" w:rsidRPr="00CF10E0" w:rsidRDefault="00430145" w:rsidP="00430145">
            <w:pPr>
              <w:pStyle w:val="afff0"/>
              <w:rPr>
                <w:rFonts w:ascii="Times New Roman" w:hAnsi="Times New Roman" w:cs="Times New Roman"/>
                <w:sz w:val="20"/>
                <w:szCs w:val="20"/>
              </w:rPr>
            </w:pPr>
            <w:r w:rsidRPr="00CF10E0">
              <w:rPr>
                <w:rFonts w:ascii="Times New Roman" w:hAnsi="Times New Roman" w:cs="Times New Roman"/>
                <w:sz w:val="20"/>
                <w:szCs w:val="20"/>
              </w:rPr>
              <w:t>«Проведение сбалансированной политики в области государственного регулирования тарифов на территории Архангельской области»</w:t>
            </w:r>
          </w:p>
        </w:tc>
        <w:tc>
          <w:tcPr>
            <w:tcW w:w="2240" w:type="dxa"/>
          </w:tcPr>
          <w:p w:rsidR="00430145" w:rsidRPr="00CF10E0" w:rsidRDefault="00430145" w:rsidP="00430145">
            <w:pPr>
              <w:pStyle w:val="afff0"/>
              <w:rPr>
                <w:rFonts w:ascii="Times New Roman" w:hAnsi="Times New Roman" w:cs="Times New Roman"/>
                <w:sz w:val="20"/>
                <w:szCs w:val="20"/>
              </w:rPr>
            </w:pPr>
            <w:r w:rsidRPr="00CF10E0">
              <w:rPr>
                <w:rFonts w:ascii="Times New Roman" w:hAnsi="Times New Roman" w:cs="Times New Roman"/>
                <w:sz w:val="20"/>
                <w:szCs w:val="20"/>
              </w:rPr>
              <w:t>всего</w:t>
            </w:r>
          </w:p>
        </w:tc>
        <w:tc>
          <w:tcPr>
            <w:tcW w:w="128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52 386,3</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49 252,2</w:t>
            </w:r>
          </w:p>
        </w:tc>
        <w:tc>
          <w:tcPr>
            <w:tcW w:w="1260" w:type="dxa"/>
            <w:vAlign w:val="center"/>
          </w:tcPr>
          <w:p w:rsidR="00430145" w:rsidRPr="00CF10E0" w:rsidRDefault="00AC536B"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49 279,7</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62 964,2</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70 529,4</w:t>
            </w:r>
          </w:p>
        </w:tc>
        <w:tc>
          <w:tcPr>
            <w:tcW w:w="125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78 017,0</w:t>
            </w:r>
          </w:p>
        </w:tc>
        <w:tc>
          <w:tcPr>
            <w:tcW w:w="1260" w:type="dxa"/>
            <w:gridSpan w:val="2"/>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85 495,0</w:t>
            </w:r>
          </w:p>
        </w:tc>
      </w:tr>
      <w:tr w:rsidR="00CF10E0" w:rsidRPr="00CF10E0" w:rsidTr="009F3DC8">
        <w:tc>
          <w:tcPr>
            <w:tcW w:w="2002" w:type="dxa"/>
            <w:vMerge/>
          </w:tcPr>
          <w:p w:rsidR="00430145" w:rsidRPr="00CF10E0" w:rsidRDefault="00430145" w:rsidP="00430145">
            <w:pPr>
              <w:pStyle w:val="aff7"/>
              <w:rPr>
                <w:rFonts w:ascii="Times New Roman" w:hAnsi="Times New Roman" w:cs="Times New Roman"/>
                <w:sz w:val="20"/>
                <w:szCs w:val="20"/>
              </w:rPr>
            </w:pPr>
          </w:p>
        </w:tc>
        <w:tc>
          <w:tcPr>
            <w:tcW w:w="1980" w:type="dxa"/>
            <w:vMerge/>
          </w:tcPr>
          <w:p w:rsidR="00430145" w:rsidRPr="00CF10E0" w:rsidRDefault="00430145" w:rsidP="00430145">
            <w:pPr>
              <w:pStyle w:val="aff7"/>
              <w:rPr>
                <w:rFonts w:ascii="Times New Roman" w:hAnsi="Times New Roman" w:cs="Times New Roman"/>
                <w:sz w:val="20"/>
                <w:szCs w:val="20"/>
              </w:rPr>
            </w:pPr>
          </w:p>
        </w:tc>
        <w:tc>
          <w:tcPr>
            <w:tcW w:w="2240" w:type="dxa"/>
          </w:tcPr>
          <w:p w:rsidR="00430145" w:rsidRPr="00CF10E0" w:rsidRDefault="00430145" w:rsidP="00430145">
            <w:pPr>
              <w:pStyle w:val="afff0"/>
              <w:rPr>
                <w:rFonts w:ascii="Times New Roman" w:hAnsi="Times New Roman" w:cs="Times New Roman"/>
                <w:sz w:val="20"/>
                <w:szCs w:val="20"/>
              </w:rPr>
            </w:pPr>
            <w:r w:rsidRPr="00CF10E0">
              <w:rPr>
                <w:rFonts w:ascii="Times New Roman" w:hAnsi="Times New Roman" w:cs="Times New Roman"/>
                <w:sz w:val="20"/>
                <w:szCs w:val="20"/>
              </w:rPr>
              <w:t>в том числе:</w:t>
            </w:r>
          </w:p>
        </w:tc>
        <w:tc>
          <w:tcPr>
            <w:tcW w:w="1280" w:type="dxa"/>
            <w:vAlign w:val="center"/>
          </w:tcPr>
          <w:p w:rsidR="00430145" w:rsidRPr="00CF10E0" w:rsidRDefault="00430145" w:rsidP="00430145">
            <w:pPr>
              <w:pStyle w:val="aff7"/>
              <w:rPr>
                <w:rFonts w:ascii="Times New Roman" w:hAnsi="Times New Roman" w:cs="Times New Roman"/>
                <w:sz w:val="20"/>
                <w:szCs w:val="20"/>
              </w:rPr>
            </w:pPr>
          </w:p>
        </w:tc>
        <w:tc>
          <w:tcPr>
            <w:tcW w:w="1260" w:type="dxa"/>
            <w:vAlign w:val="center"/>
          </w:tcPr>
          <w:p w:rsidR="00430145" w:rsidRPr="00CF10E0" w:rsidRDefault="00430145" w:rsidP="00430145">
            <w:pPr>
              <w:pStyle w:val="aff7"/>
              <w:rPr>
                <w:rFonts w:ascii="Times New Roman" w:hAnsi="Times New Roman" w:cs="Times New Roman"/>
                <w:sz w:val="20"/>
                <w:szCs w:val="20"/>
              </w:rPr>
            </w:pPr>
          </w:p>
        </w:tc>
        <w:tc>
          <w:tcPr>
            <w:tcW w:w="1260" w:type="dxa"/>
            <w:vAlign w:val="center"/>
          </w:tcPr>
          <w:p w:rsidR="00430145" w:rsidRPr="00CF10E0" w:rsidRDefault="00430145" w:rsidP="00430145">
            <w:pPr>
              <w:pStyle w:val="aff7"/>
              <w:rPr>
                <w:rFonts w:ascii="Times New Roman" w:hAnsi="Times New Roman" w:cs="Times New Roman"/>
                <w:sz w:val="20"/>
                <w:szCs w:val="20"/>
              </w:rPr>
            </w:pPr>
          </w:p>
        </w:tc>
        <w:tc>
          <w:tcPr>
            <w:tcW w:w="1260" w:type="dxa"/>
            <w:vAlign w:val="center"/>
          </w:tcPr>
          <w:p w:rsidR="00430145" w:rsidRPr="00CF10E0" w:rsidRDefault="00430145" w:rsidP="00430145">
            <w:pPr>
              <w:pStyle w:val="aff7"/>
              <w:rPr>
                <w:rFonts w:ascii="Times New Roman" w:hAnsi="Times New Roman" w:cs="Times New Roman"/>
                <w:sz w:val="20"/>
                <w:szCs w:val="20"/>
              </w:rPr>
            </w:pPr>
          </w:p>
        </w:tc>
        <w:tc>
          <w:tcPr>
            <w:tcW w:w="1260" w:type="dxa"/>
            <w:vAlign w:val="center"/>
          </w:tcPr>
          <w:p w:rsidR="00430145" w:rsidRPr="00CF10E0" w:rsidRDefault="00430145" w:rsidP="00430145">
            <w:pPr>
              <w:pStyle w:val="aff7"/>
              <w:rPr>
                <w:rFonts w:ascii="Times New Roman" w:hAnsi="Times New Roman" w:cs="Times New Roman"/>
                <w:sz w:val="20"/>
                <w:szCs w:val="20"/>
              </w:rPr>
            </w:pPr>
          </w:p>
        </w:tc>
        <w:tc>
          <w:tcPr>
            <w:tcW w:w="1250" w:type="dxa"/>
            <w:vAlign w:val="center"/>
          </w:tcPr>
          <w:p w:rsidR="00430145" w:rsidRPr="00CF10E0" w:rsidRDefault="00430145" w:rsidP="00430145">
            <w:pPr>
              <w:pStyle w:val="aff7"/>
              <w:rPr>
                <w:rFonts w:ascii="Times New Roman" w:hAnsi="Times New Roman" w:cs="Times New Roman"/>
                <w:sz w:val="20"/>
                <w:szCs w:val="20"/>
              </w:rPr>
            </w:pPr>
          </w:p>
        </w:tc>
        <w:tc>
          <w:tcPr>
            <w:tcW w:w="1260" w:type="dxa"/>
            <w:gridSpan w:val="2"/>
            <w:vAlign w:val="center"/>
          </w:tcPr>
          <w:p w:rsidR="00430145" w:rsidRPr="00CF10E0" w:rsidRDefault="00430145" w:rsidP="00430145">
            <w:pPr>
              <w:pStyle w:val="aff7"/>
              <w:rPr>
                <w:rFonts w:ascii="Times New Roman" w:hAnsi="Times New Roman" w:cs="Times New Roman"/>
                <w:sz w:val="20"/>
                <w:szCs w:val="20"/>
              </w:rPr>
            </w:pPr>
          </w:p>
        </w:tc>
      </w:tr>
      <w:tr w:rsidR="00CF10E0" w:rsidRPr="00CF10E0" w:rsidTr="009F3DC8">
        <w:tc>
          <w:tcPr>
            <w:tcW w:w="2002" w:type="dxa"/>
            <w:vMerge/>
          </w:tcPr>
          <w:p w:rsidR="00430145" w:rsidRPr="00CF10E0" w:rsidRDefault="00430145" w:rsidP="00430145">
            <w:pPr>
              <w:pStyle w:val="aff7"/>
              <w:rPr>
                <w:rFonts w:ascii="Times New Roman" w:hAnsi="Times New Roman" w:cs="Times New Roman"/>
                <w:sz w:val="20"/>
                <w:szCs w:val="20"/>
              </w:rPr>
            </w:pPr>
          </w:p>
        </w:tc>
        <w:tc>
          <w:tcPr>
            <w:tcW w:w="1980" w:type="dxa"/>
            <w:vMerge/>
          </w:tcPr>
          <w:p w:rsidR="00430145" w:rsidRPr="00CF10E0" w:rsidRDefault="00430145" w:rsidP="00430145">
            <w:pPr>
              <w:pStyle w:val="aff7"/>
              <w:rPr>
                <w:rFonts w:ascii="Times New Roman" w:hAnsi="Times New Roman" w:cs="Times New Roman"/>
                <w:sz w:val="20"/>
                <w:szCs w:val="20"/>
              </w:rPr>
            </w:pPr>
          </w:p>
        </w:tc>
        <w:tc>
          <w:tcPr>
            <w:tcW w:w="2240" w:type="dxa"/>
          </w:tcPr>
          <w:p w:rsidR="00430145" w:rsidRPr="00CF10E0" w:rsidRDefault="00430145" w:rsidP="00430145">
            <w:pPr>
              <w:pStyle w:val="afff0"/>
              <w:rPr>
                <w:rFonts w:ascii="Times New Roman" w:hAnsi="Times New Roman" w:cs="Times New Roman"/>
                <w:sz w:val="20"/>
                <w:szCs w:val="20"/>
              </w:rPr>
            </w:pPr>
            <w:r w:rsidRPr="00CF10E0">
              <w:rPr>
                <w:rFonts w:ascii="Times New Roman" w:hAnsi="Times New Roman" w:cs="Times New Roman"/>
                <w:sz w:val="20"/>
                <w:szCs w:val="20"/>
              </w:rPr>
              <w:t>ответственный исполнитель - агентство по тарифам и ценам Архангельской области</w:t>
            </w:r>
          </w:p>
        </w:tc>
        <w:tc>
          <w:tcPr>
            <w:tcW w:w="128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52 386,3</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49 252,2</w:t>
            </w:r>
          </w:p>
        </w:tc>
        <w:tc>
          <w:tcPr>
            <w:tcW w:w="1260" w:type="dxa"/>
            <w:vAlign w:val="center"/>
          </w:tcPr>
          <w:p w:rsidR="00430145" w:rsidRPr="00CF10E0" w:rsidRDefault="00AC536B" w:rsidP="00AC536B">
            <w:pPr>
              <w:pStyle w:val="aff7"/>
              <w:jc w:val="center"/>
              <w:rPr>
                <w:rFonts w:ascii="Times New Roman" w:hAnsi="Times New Roman" w:cs="Times New Roman"/>
                <w:sz w:val="20"/>
                <w:szCs w:val="20"/>
              </w:rPr>
            </w:pPr>
            <w:r w:rsidRPr="00CF10E0">
              <w:rPr>
                <w:rFonts w:ascii="Times New Roman" w:hAnsi="Times New Roman" w:cs="Times New Roman"/>
                <w:sz w:val="20"/>
                <w:szCs w:val="20"/>
              </w:rPr>
              <w:t>49279,7</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62 964,2</w:t>
            </w:r>
          </w:p>
        </w:tc>
        <w:tc>
          <w:tcPr>
            <w:tcW w:w="126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70 529,4</w:t>
            </w:r>
          </w:p>
        </w:tc>
        <w:tc>
          <w:tcPr>
            <w:tcW w:w="1250" w:type="dxa"/>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78 017,0</w:t>
            </w:r>
          </w:p>
        </w:tc>
        <w:tc>
          <w:tcPr>
            <w:tcW w:w="1260" w:type="dxa"/>
            <w:gridSpan w:val="2"/>
            <w:vAlign w:val="center"/>
          </w:tcPr>
          <w:p w:rsidR="00430145" w:rsidRPr="00CF10E0" w:rsidRDefault="00430145" w:rsidP="00430145">
            <w:pPr>
              <w:pStyle w:val="aff7"/>
              <w:jc w:val="center"/>
              <w:rPr>
                <w:rFonts w:ascii="Times New Roman" w:hAnsi="Times New Roman" w:cs="Times New Roman"/>
                <w:sz w:val="20"/>
                <w:szCs w:val="20"/>
              </w:rPr>
            </w:pPr>
            <w:r w:rsidRPr="00CF10E0">
              <w:rPr>
                <w:rFonts w:ascii="Times New Roman" w:hAnsi="Times New Roman" w:cs="Times New Roman"/>
                <w:sz w:val="20"/>
                <w:szCs w:val="20"/>
              </w:rPr>
              <w:t>85 495,0</w:t>
            </w:r>
          </w:p>
        </w:tc>
      </w:tr>
    </w:tbl>
    <w:p w:rsidR="00E15503" w:rsidRPr="00CF10E0" w:rsidRDefault="00E15503" w:rsidP="00E15503">
      <w:pPr>
        <w:rPr>
          <w:rFonts w:ascii="Times New Roman" w:hAnsi="Times New Roman" w:cs="Times New Roman"/>
        </w:rPr>
      </w:pPr>
    </w:p>
    <w:p w:rsidR="00F27E5A" w:rsidRPr="00CF10E0" w:rsidRDefault="00F27E5A">
      <w:pPr>
        <w:rPr>
          <w:rFonts w:ascii="Times New Roman" w:hAnsi="Times New Roman" w:cs="Times New Roman"/>
        </w:rPr>
        <w:sectPr w:rsidR="00F27E5A" w:rsidRPr="00CF10E0">
          <w:pgSz w:w="16837" w:h="11905" w:orient="landscape"/>
          <w:pgMar w:top="1440" w:right="800" w:bottom="1440" w:left="1100" w:header="720" w:footer="720" w:gutter="0"/>
          <w:cols w:space="720"/>
          <w:noEndnote/>
        </w:sectPr>
      </w:pPr>
    </w:p>
    <w:p w:rsidR="005B076D" w:rsidRPr="00CF10E0" w:rsidRDefault="005B076D" w:rsidP="005B076D">
      <w:pPr>
        <w:autoSpaceDE w:val="0"/>
        <w:autoSpaceDN w:val="0"/>
        <w:adjustRightInd w:val="0"/>
        <w:spacing w:after="0" w:line="240" w:lineRule="auto"/>
        <w:jc w:val="right"/>
        <w:outlineLvl w:val="0"/>
        <w:rPr>
          <w:rFonts w:ascii="Times New Roman" w:hAnsi="Times New Roman" w:cs="Times New Roman"/>
          <w:b/>
          <w:bCs/>
          <w:sz w:val="24"/>
          <w:szCs w:val="24"/>
        </w:rPr>
      </w:pPr>
      <w:r w:rsidRPr="00CF10E0">
        <w:rPr>
          <w:rFonts w:ascii="Times New Roman" w:hAnsi="Times New Roman" w:cs="Times New Roman"/>
          <w:b/>
          <w:bCs/>
          <w:sz w:val="24"/>
          <w:szCs w:val="24"/>
        </w:rPr>
        <w:lastRenderedPageBreak/>
        <w:t>Утвержден</w:t>
      </w:r>
    </w:p>
    <w:p w:rsidR="005B076D" w:rsidRPr="00CF10E0" w:rsidRDefault="005B076D" w:rsidP="005B076D">
      <w:pPr>
        <w:autoSpaceDE w:val="0"/>
        <w:autoSpaceDN w:val="0"/>
        <w:adjustRightInd w:val="0"/>
        <w:spacing w:after="0" w:line="240" w:lineRule="auto"/>
        <w:jc w:val="right"/>
        <w:rPr>
          <w:rFonts w:ascii="Times New Roman" w:hAnsi="Times New Roman" w:cs="Times New Roman"/>
          <w:b/>
          <w:bCs/>
          <w:sz w:val="24"/>
          <w:szCs w:val="24"/>
        </w:rPr>
      </w:pPr>
      <w:r w:rsidRPr="00CF10E0">
        <w:rPr>
          <w:rFonts w:ascii="Times New Roman" w:hAnsi="Times New Roman" w:cs="Times New Roman"/>
          <w:b/>
          <w:bCs/>
          <w:sz w:val="24"/>
          <w:szCs w:val="24"/>
        </w:rPr>
        <w:t>постановлением Правительства</w:t>
      </w:r>
    </w:p>
    <w:p w:rsidR="005B076D" w:rsidRPr="00CF10E0" w:rsidRDefault="005B076D" w:rsidP="005B076D">
      <w:pPr>
        <w:autoSpaceDE w:val="0"/>
        <w:autoSpaceDN w:val="0"/>
        <w:adjustRightInd w:val="0"/>
        <w:spacing w:after="0" w:line="240" w:lineRule="auto"/>
        <w:jc w:val="right"/>
        <w:rPr>
          <w:rFonts w:ascii="Times New Roman" w:hAnsi="Times New Roman" w:cs="Times New Roman"/>
          <w:b/>
          <w:bCs/>
          <w:sz w:val="24"/>
          <w:szCs w:val="24"/>
        </w:rPr>
      </w:pPr>
      <w:r w:rsidRPr="00CF10E0">
        <w:rPr>
          <w:rFonts w:ascii="Times New Roman" w:hAnsi="Times New Roman" w:cs="Times New Roman"/>
          <w:b/>
          <w:bCs/>
          <w:sz w:val="24"/>
          <w:szCs w:val="24"/>
        </w:rPr>
        <w:t>Архангельской области</w:t>
      </w:r>
    </w:p>
    <w:p w:rsidR="005B076D" w:rsidRPr="00CF10E0" w:rsidRDefault="005B076D" w:rsidP="005B076D">
      <w:pPr>
        <w:autoSpaceDE w:val="0"/>
        <w:autoSpaceDN w:val="0"/>
        <w:adjustRightInd w:val="0"/>
        <w:spacing w:after="0" w:line="240" w:lineRule="auto"/>
        <w:jc w:val="right"/>
        <w:rPr>
          <w:rFonts w:ascii="Times New Roman" w:hAnsi="Times New Roman" w:cs="Times New Roman"/>
          <w:b/>
          <w:bCs/>
          <w:sz w:val="24"/>
          <w:szCs w:val="24"/>
        </w:rPr>
      </w:pPr>
      <w:r w:rsidRPr="00CF10E0">
        <w:rPr>
          <w:rFonts w:ascii="Times New Roman" w:hAnsi="Times New Roman" w:cs="Times New Roman"/>
          <w:b/>
          <w:bCs/>
          <w:sz w:val="24"/>
          <w:szCs w:val="24"/>
        </w:rPr>
        <w:t>от 08.10.2013 N 462-пп</w:t>
      </w:r>
    </w:p>
    <w:p w:rsidR="005B076D" w:rsidRPr="00CF10E0" w:rsidRDefault="005B076D" w:rsidP="00E15503">
      <w:pPr>
        <w:pStyle w:val="1"/>
        <w:spacing w:before="0" w:after="0"/>
        <w:rPr>
          <w:rFonts w:ascii="Times New Roman" w:hAnsi="Times New Roman" w:cs="Times New Roman"/>
          <w:color w:val="auto"/>
        </w:rPr>
      </w:pPr>
    </w:p>
    <w:p w:rsidR="00E15503" w:rsidRPr="00CF10E0" w:rsidRDefault="00E15503" w:rsidP="0012094A">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Порядок</w:t>
      </w:r>
      <w:r w:rsidRPr="00CF10E0">
        <w:rPr>
          <w:rFonts w:ascii="Times New Roman" w:hAnsi="Times New Roman" w:cs="Times New Roman"/>
          <w:color w:val="auto"/>
          <w:sz w:val="28"/>
          <w:szCs w:val="28"/>
        </w:rPr>
        <w:br/>
        <w:t>предоставления субсидий на возм</w:t>
      </w:r>
      <w:r w:rsidR="00401477" w:rsidRPr="00CF10E0">
        <w:rPr>
          <w:rFonts w:ascii="Times New Roman" w:hAnsi="Times New Roman" w:cs="Times New Roman"/>
          <w:color w:val="auto"/>
          <w:sz w:val="28"/>
          <w:szCs w:val="28"/>
        </w:rPr>
        <w:t>ещение части затрат по созданию</w:t>
      </w:r>
      <w:r w:rsidR="00401477" w:rsidRPr="00CF10E0">
        <w:rPr>
          <w:rFonts w:ascii="Times New Roman" w:hAnsi="Times New Roman" w:cs="Times New Roman"/>
          <w:color w:val="auto"/>
          <w:sz w:val="28"/>
          <w:szCs w:val="28"/>
        </w:rPr>
        <w:br/>
      </w:r>
      <w:r w:rsidRPr="00CF10E0">
        <w:rPr>
          <w:rFonts w:ascii="Times New Roman" w:hAnsi="Times New Roman" w:cs="Times New Roman"/>
          <w:color w:val="auto"/>
          <w:sz w:val="28"/>
          <w:szCs w:val="28"/>
        </w:rPr>
        <w:t>и (или) разви</w:t>
      </w:r>
      <w:r w:rsidR="00401477" w:rsidRPr="00CF10E0">
        <w:rPr>
          <w:rFonts w:ascii="Times New Roman" w:hAnsi="Times New Roman" w:cs="Times New Roman"/>
          <w:color w:val="auto"/>
          <w:sz w:val="28"/>
          <w:szCs w:val="28"/>
        </w:rPr>
        <w:t>тию частных промышленных парков</w:t>
      </w:r>
      <w:r w:rsidR="00401477" w:rsidRPr="00CF10E0">
        <w:rPr>
          <w:rFonts w:ascii="Times New Roman" w:hAnsi="Times New Roman" w:cs="Times New Roman"/>
          <w:color w:val="auto"/>
          <w:sz w:val="28"/>
          <w:szCs w:val="28"/>
        </w:rPr>
        <w:br/>
      </w:r>
      <w:r w:rsidRPr="00CF10E0">
        <w:rPr>
          <w:rFonts w:ascii="Times New Roman" w:hAnsi="Times New Roman" w:cs="Times New Roman"/>
          <w:color w:val="auto"/>
          <w:sz w:val="28"/>
          <w:szCs w:val="28"/>
        </w:rPr>
        <w:t>в Архангельской области</w:t>
      </w:r>
      <w:r w:rsidRPr="00CF10E0">
        <w:rPr>
          <w:rFonts w:ascii="Times New Roman" w:hAnsi="Times New Roman" w:cs="Times New Roman"/>
          <w:color w:val="auto"/>
          <w:sz w:val="28"/>
          <w:szCs w:val="28"/>
        </w:rPr>
        <w:br/>
      </w:r>
    </w:p>
    <w:p w:rsidR="00E15503" w:rsidRPr="00CF10E0" w:rsidRDefault="00E15503" w:rsidP="00E15503">
      <w:pPr>
        <w:pStyle w:val="1"/>
        <w:spacing w:before="0" w:after="0"/>
        <w:rPr>
          <w:rFonts w:ascii="Times New Roman" w:hAnsi="Times New Roman" w:cs="Times New Roman"/>
          <w:color w:val="auto"/>
        </w:rPr>
      </w:pPr>
      <w:bookmarkStart w:id="130" w:name="sub_3100"/>
      <w:r w:rsidRPr="00CF10E0">
        <w:rPr>
          <w:rFonts w:ascii="Times New Roman" w:hAnsi="Times New Roman" w:cs="Times New Roman"/>
          <w:color w:val="auto"/>
        </w:rPr>
        <w:t>I. Общие положения</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31" w:name="sub_30001"/>
      <w:bookmarkEnd w:id="130"/>
      <w:r w:rsidRPr="00CF10E0">
        <w:rPr>
          <w:rFonts w:ascii="Times New Roman" w:hAnsi="Times New Roman" w:cs="Times New Roman"/>
          <w:sz w:val="24"/>
          <w:szCs w:val="24"/>
        </w:rPr>
        <w:t xml:space="preserve">1. </w:t>
      </w:r>
      <w:proofErr w:type="gramStart"/>
      <w:r w:rsidRPr="00CF10E0">
        <w:rPr>
          <w:rFonts w:ascii="Times New Roman" w:hAnsi="Times New Roman" w:cs="Times New Roman"/>
          <w:sz w:val="24"/>
          <w:szCs w:val="24"/>
        </w:rPr>
        <w:t xml:space="preserve">Настоящий Порядок, разработанный в соответствии со </w:t>
      </w:r>
      <w:hyperlink r:id="rId26" w:history="1">
        <w:r w:rsidRPr="00CF10E0">
          <w:rPr>
            <w:rStyle w:val="a4"/>
            <w:rFonts w:ascii="Times New Roman" w:hAnsi="Times New Roman"/>
            <w:color w:val="auto"/>
            <w:sz w:val="24"/>
            <w:szCs w:val="24"/>
          </w:rPr>
          <w:t>статьей 78</w:t>
        </w:r>
      </w:hyperlink>
      <w:r w:rsidRPr="00CF10E0">
        <w:rPr>
          <w:rFonts w:ascii="Times New Roman" w:hAnsi="Times New Roman" w:cs="Times New Roman"/>
          <w:sz w:val="24"/>
          <w:szCs w:val="24"/>
        </w:rPr>
        <w:t xml:space="preserve"> Бюджетного кодекса Российской Федерации, </w:t>
      </w:r>
      <w:r w:rsidRPr="00CF10E0">
        <w:rPr>
          <w:rStyle w:val="a4"/>
          <w:rFonts w:ascii="Times New Roman" w:hAnsi="Times New Roman"/>
          <w:color w:val="auto"/>
          <w:sz w:val="24"/>
          <w:szCs w:val="24"/>
        </w:rPr>
        <w:t>частью 1 статьи 17</w:t>
      </w:r>
      <w:r w:rsidRPr="00CF10E0">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w:t>
      </w:r>
      <w:hyperlink r:id="rId27" w:history="1">
        <w:r w:rsidRPr="00CF10E0">
          <w:rPr>
            <w:rStyle w:val="a4"/>
            <w:rFonts w:ascii="Times New Roman" w:hAnsi="Times New Roman"/>
            <w:color w:val="auto"/>
            <w:sz w:val="24"/>
            <w:szCs w:val="24"/>
          </w:rPr>
          <w:t>областным законом</w:t>
        </w:r>
      </w:hyperlink>
      <w:r w:rsidRPr="00CF10E0">
        <w:rPr>
          <w:rFonts w:ascii="Times New Roman" w:hAnsi="Times New Roman" w:cs="Times New Roman"/>
          <w:sz w:val="24"/>
          <w:szCs w:val="24"/>
        </w:rPr>
        <w:t xml:space="preserve"> от 29 октября 2010 года № 209-16-ОЗ «О развитии малого и среднего предпринимательства в Архангельской области», определяет процедуру и условия предоставления управляющим компаниям и </w:t>
      </w:r>
      <w:proofErr w:type="spellStart"/>
      <w:r w:rsidRPr="00CF10E0">
        <w:rPr>
          <w:rFonts w:ascii="Times New Roman" w:hAnsi="Times New Roman" w:cs="Times New Roman"/>
          <w:sz w:val="24"/>
          <w:szCs w:val="24"/>
        </w:rPr>
        <w:t>девелоперам</w:t>
      </w:r>
      <w:proofErr w:type="spellEnd"/>
      <w:r w:rsidRPr="00CF10E0">
        <w:rPr>
          <w:rFonts w:ascii="Times New Roman" w:hAnsi="Times New Roman" w:cs="Times New Roman"/>
          <w:sz w:val="24"/>
          <w:szCs w:val="24"/>
        </w:rPr>
        <w:t xml:space="preserve"> частных</w:t>
      </w:r>
      <w:proofErr w:type="gramEnd"/>
      <w:r w:rsidRPr="00CF10E0">
        <w:rPr>
          <w:rFonts w:ascii="Times New Roman" w:hAnsi="Times New Roman" w:cs="Times New Roman"/>
          <w:sz w:val="24"/>
          <w:szCs w:val="24"/>
        </w:rPr>
        <w:t xml:space="preserve"> промышленных парков в Архангельской области субсидий на возмещение части затрат понесенных при создании и (или) развитии частных промышленных парков в Архангельской области (далее соответственно - частный промышленный парк, субсидии).</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32" w:name="sub_30002"/>
      <w:bookmarkEnd w:id="131"/>
      <w:r w:rsidRPr="00CF10E0">
        <w:rPr>
          <w:rFonts w:ascii="Times New Roman" w:hAnsi="Times New Roman" w:cs="Times New Roman"/>
          <w:sz w:val="24"/>
          <w:szCs w:val="24"/>
        </w:rPr>
        <w:t>2. Для целей настоящего Порядка используются следующие понятия:</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33" w:name="sub_300021"/>
      <w:bookmarkEnd w:id="132"/>
      <w:r w:rsidRPr="00CF10E0">
        <w:rPr>
          <w:rFonts w:ascii="Times New Roman" w:hAnsi="Times New Roman" w:cs="Times New Roman"/>
          <w:sz w:val="24"/>
          <w:szCs w:val="24"/>
        </w:rPr>
        <w:t xml:space="preserve">1) </w:t>
      </w:r>
      <w:r w:rsidRPr="00CF10E0">
        <w:rPr>
          <w:rStyle w:val="a3"/>
          <w:rFonts w:ascii="Times New Roman" w:hAnsi="Times New Roman" w:cs="Times New Roman"/>
          <w:bCs/>
          <w:color w:val="auto"/>
          <w:sz w:val="24"/>
          <w:szCs w:val="24"/>
        </w:rPr>
        <w:t>промышленный парк</w:t>
      </w:r>
      <w:r w:rsidRPr="00CF10E0">
        <w:rPr>
          <w:rFonts w:ascii="Times New Roman" w:hAnsi="Times New Roman" w:cs="Times New Roman"/>
          <w:sz w:val="24"/>
          <w:szCs w:val="24"/>
        </w:rPr>
        <w:t xml:space="preserve"> - управляемый единым оператором парка (управляющей компанией) комплекс объектов недвижимости (земельны</w:t>
      </w:r>
      <w:proofErr w:type="gramStart"/>
      <w:r w:rsidRPr="00CF10E0">
        <w:rPr>
          <w:rFonts w:ascii="Times New Roman" w:hAnsi="Times New Roman" w:cs="Times New Roman"/>
          <w:sz w:val="24"/>
          <w:szCs w:val="24"/>
        </w:rPr>
        <w:t>й(</w:t>
      </w:r>
      <w:proofErr w:type="spellStart"/>
      <w:proofErr w:type="gramEnd"/>
      <w:r w:rsidRPr="00CF10E0">
        <w:rPr>
          <w:rFonts w:ascii="Times New Roman" w:hAnsi="Times New Roman" w:cs="Times New Roman"/>
          <w:sz w:val="24"/>
          <w:szCs w:val="24"/>
        </w:rPr>
        <w:t>ые</w:t>
      </w:r>
      <w:proofErr w:type="spellEnd"/>
      <w:r w:rsidRPr="00CF10E0">
        <w:rPr>
          <w:rFonts w:ascii="Times New Roman" w:hAnsi="Times New Roman" w:cs="Times New Roman"/>
          <w:sz w:val="24"/>
          <w:szCs w:val="24"/>
        </w:rPr>
        <w:t>) участок(</w:t>
      </w:r>
      <w:proofErr w:type="spellStart"/>
      <w:r w:rsidRPr="00CF10E0">
        <w:rPr>
          <w:rFonts w:ascii="Times New Roman" w:hAnsi="Times New Roman" w:cs="Times New Roman"/>
          <w:sz w:val="24"/>
          <w:szCs w:val="24"/>
        </w:rPr>
        <w:t>ки</w:t>
      </w:r>
      <w:proofErr w:type="spellEnd"/>
      <w:r w:rsidRPr="00CF10E0">
        <w:rPr>
          <w:rFonts w:ascii="Times New Roman" w:hAnsi="Times New Roman" w:cs="Times New Roman"/>
          <w:sz w:val="24"/>
          <w:szCs w:val="24"/>
        </w:rPr>
        <w:t>), административные, производственные, складские и иные помещения, обеспечивающие деятельность промышленного парка) общей площадью не менее 20 000 кв. метров и инфраструктуры, которые позволяют компактно размещать малые и средние производства и предоставляют условия для их эффективной работы;</w:t>
      </w:r>
    </w:p>
    <w:bookmarkEnd w:id="133"/>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w:t>
      </w:r>
      <w:r w:rsidRPr="00CF10E0">
        <w:rPr>
          <w:rStyle w:val="a3"/>
          <w:rFonts w:ascii="Times New Roman" w:hAnsi="Times New Roman" w:cs="Times New Roman"/>
          <w:bCs/>
          <w:color w:val="auto"/>
          <w:sz w:val="24"/>
          <w:szCs w:val="24"/>
        </w:rPr>
        <w:t>частный промышленный парк</w:t>
      </w:r>
      <w:r w:rsidRPr="00CF10E0">
        <w:rPr>
          <w:rFonts w:ascii="Times New Roman" w:hAnsi="Times New Roman" w:cs="Times New Roman"/>
          <w:sz w:val="24"/>
          <w:szCs w:val="24"/>
        </w:rPr>
        <w:t xml:space="preserve"> - промышленный парк, управляющей компанией которого является юридическое лицо, в уставном капитале которого не участвуют Российская Федерация, Архангельская область и (или) муниципальные образования Архангельской области;</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3) </w:t>
      </w:r>
      <w:proofErr w:type="spellStart"/>
      <w:r w:rsidRPr="00CF10E0">
        <w:rPr>
          <w:rStyle w:val="a3"/>
          <w:rFonts w:ascii="Times New Roman" w:hAnsi="Times New Roman" w:cs="Times New Roman"/>
          <w:bCs/>
          <w:color w:val="auto"/>
          <w:sz w:val="24"/>
          <w:szCs w:val="24"/>
        </w:rPr>
        <w:t>девелопер</w:t>
      </w:r>
      <w:proofErr w:type="spellEnd"/>
      <w:r w:rsidRPr="00CF10E0">
        <w:rPr>
          <w:rStyle w:val="a3"/>
          <w:rFonts w:ascii="Times New Roman" w:hAnsi="Times New Roman" w:cs="Times New Roman"/>
          <w:bCs/>
          <w:color w:val="auto"/>
          <w:sz w:val="24"/>
          <w:szCs w:val="24"/>
        </w:rPr>
        <w:t xml:space="preserve"> частного промышленного парка</w:t>
      </w:r>
      <w:r w:rsidRPr="00CF10E0">
        <w:rPr>
          <w:rFonts w:ascii="Times New Roman" w:hAnsi="Times New Roman" w:cs="Times New Roman"/>
          <w:sz w:val="24"/>
          <w:szCs w:val="24"/>
        </w:rPr>
        <w:t xml:space="preserve"> - юридическое лицо, отвечающее следующим требованиям:</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в собственности или долгосрочной аренде (со сроком окончания не </w:t>
      </w:r>
      <w:proofErr w:type="gramStart"/>
      <w:r w:rsidRPr="00CF10E0">
        <w:rPr>
          <w:rFonts w:ascii="Times New Roman" w:hAnsi="Times New Roman" w:cs="Times New Roman"/>
          <w:sz w:val="24"/>
          <w:szCs w:val="24"/>
        </w:rPr>
        <w:t>раннее</w:t>
      </w:r>
      <w:proofErr w:type="gramEnd"/>
      <w:r w:rsidRPr="00CF10E0">
        <w:rPr>
          <w:rFonts w:ascii="Times New Roman" w:hAnsi="Times New Roman" w:cs="Times New Roman"/>
          <w:sz w:val="24"/>
          <w:szCs w:val="24"/>
        </w:rPr>
        <w:t xml:space="preserve"> четырех лет со дня подачи заявки) юридического лица находится земельный участок, на котором расположен частный промышленный парк;</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юридическое лицо осуществило инвестиции в создание и (или) реконструкцию объектов инженерной и (или) энергетической, транспортной инфраструктуры земельного участка, на котором расположен частный промышленный парк;</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4) </w:t>
      </w:r>
      <w:r w:rsidRPr="00CF10E0">
        <w:rPr>
          <w:rStyle w:val="a3"/>
          <w:rFonts w:ascii="Times New Roman" w:hAnsi="Times New Roman" w:cs="Times New Roman"/>
          <w:bCs/>
          <w:color w:val="auto"/>
          <w:sz w:val="24"/>
          <w:szCs w:val="24"/>
        </w:rPr>
        <w:t>управляющая компания частного промышленного парка</w:t>
      </w:r>
      <w:r w:rsidRPr="00CF10E0">
        <w:rPr>
          <w:rFonts w:ascii="Times New Roman" w:hAnsi="Times New Roman" w:cs="Times New Roman"/>
          <w:sz w:val="24"/>
          <w:szCs w:val="24"/>
        </w:rPr>
        <w:t xml:space="preserve"> - юридическое лицо, осуществляющее управление комплексом объектов недвижимости промышленного парка, осуществление его организационной деятельности, а также привлечение резидентов промышленного парка и обеспечение их деятельности.</w:t>
      </w:r>
    </w:p>
    <w:p w:rsidR="00E15503" w:rsidRPr="00CF10E0" w:rsidRDefault="00E15503" w:rsidP="000221E6">
      <w:pPr>
        <w:spacing w:after="0" w:line="240" w:lineRule="auto"/>
        <w:ind w:firstLine="709"/>
        <w:jc w:val="both"/>
        <w:rPr>
          <w:rFonts w:ascii="Times New Roman" w:hAnsi="Times New Roman" w:cs="Times New Roman"/>
          <w:sz w:val="24"/>
          <w:szCs w:val="24"/>
        </w:rPr>
      </w:pPr>
      <w:proofErr w:type="spellStart"/>
      <w:r w:rsidRPr="00CF10E0">
        <w:rPr>
          <w:rFonts w:ascii="Times New Roman" w:hAnsi="Times New Roman" w:cs="Times New Roman"/>
          <w:sz w:val="24"/>
          <w:szCs w:val="24"/>
        </w:rPr>
        <w:t>Девелопер</w:t>
      </w:r>
      <w:proofErr w:type="spellEnd"/>
      <w:r w:rsidRPr="00CF10E0">
        <w:rPr>
          <w:rFonts w:ascii="Times New Roman" w:hAnsi="Times New Roman" w:cs="Times New Roman"/>
          <w:sz w:val="24"/>
          <w:szCs w:val="24"/>
        </w:rPr>
        <w:t xml:space="preserve"> частного промышленного парка может являться управляющей компанией частного промышленного парка;</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5) </w:t>
      </w:r>
      <w:r w:rsidRPr="00CF10E0">
        <w:rPr>
          <w:rStyle w:val="a3"/>
          <w:rFonts w:ascii="Times New Roman" w:hAnsi="Times New Roman" w:cs="Times New Roman"/>
          <w:bCs/>
          <w:color w:val="auto"/>
          <w:sz w:val="24"/>
          <w:szCs w:val="24"/>
        </w:rPr>
        <w:t>резидент частного промышленного парка</w:t>
      </w:r>
      <w:r w:rsidRPr="00CF10E0">
        <w:rPr>
          <w:rFonts w:ascii="Times New Roman" w:hAnsi="Times New Roman" w:cs="Times New Roman"/>
          <w:sz w:val="24"/>
          <w:szCs w:val="24"/>
        </w:rPr>
        <w:t xml:space="preserve"> - осуществляющий свою деятельность на территории частного промышленного парка субъект малого или среднего предпринимательства, соответствующий критериям, установленным </w:t>
      </w:r>
      <w:hyperlink r:id="rId28" w:history="1">
        <w:r w:rsidRPr="00CF10E0">
          <w:rPr>
            <w:rStyle w:val="a4"/>
            <w:rFonts w:ascii="Times New Roman" w:hAnsi="Times New Roman"/>
            <w:color w:val="auto"/>
            <w:sz w:val="24"/>
            <w:szCs w:val="24"/>
          </w:rPr>
          <w:t>Федеральным законом</w:t>
        </w:r>
      </w:hyperlink>
      <w:r w:rsidRPr="00CF10E0">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34" w:name="sub_30003"/>
      <w:r w:rsidRPr="00CF10E0">
        <w:rPr>
          <w:rFonts w:ascii="Times New Roman" w:hAnsi="Times New Roman" w:cs="Times New Roman"/>
          <w:sz w:val="24"/>
          <w:szCs w:val="24"/>
        </w:rPr>
        <w:lastRenderedPageBreak/>
        <w:t>3. К основным услугам частного промышленного парка на создание и развитие, которого предоставляются субсидии, в соответствии с настоящим Порядком относятся:</w:t>
      </w:r>
    </w:p>
    <w:bookmarkEnd w:id="134"/>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предоставление в аренду земельных участков, помещений и объектов инфраструктуры;</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обеспечение инженерной, транспортной, </w:t>
      </w:r>
      <w:proofErr w:type="spellStart"/>
      <w:r w:rsidRPr="00CF10E0">
        <w:rPr>
          <w:rFonts w:ascii="Times New Roman" w:hAnsi="Times New Roman" w:cs="Times New Roman"/>
          <w:sz w:val="24"/>
          <w:szCs w:val="24"/>
        </w:rPr>
        <w:t>логистической</w:t>
      </w:r>
      <w:proofErr w:type="spellEnd"/>
      <w:r w:rsidRPr="00CF10E0">
        <w:rPr>
          <w:rFonts w:ascii="Times New Roman" w:hAnsi="Times New Roman" w:cs="Times New Roman"/>
          <w:sz w:val="24"/>
          <w:szCs w:val="24"/>
        </w:rPr>
        <w:t>, телекоммуникационной инфраструктурой;</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оказание услуг по переработке сельскохозяйственной продукции и сервисных услуг, в том числе обеспечение энергоресурсами, </w:t>
      </w:r>
      <w:proofErr w:type="spellStart"/>
      <w:r w:rsidRPr="00CF10E0">
        <w:rPr>
          <w:rFonts w:ascii="Times New Roman" w:hAnsi="Times New Roman" w:cs="Times New Roman"/>
          <w:sz w:val="24"/>
          <w:szCs w:val="24"/>
        </w:rPr>
        <w:t>водообеспечением</w:t>
      </w:r>
      <w:proofErr w:type="spellEnd"/>
      <w:r w:rsidRPr="00CF10E0">
        <w:rPr>
          <w:rFonts w:ascii="Times New Roman" w:hAnsi="Times New Roman" w:cs="Times New Roman"/>
          <w:sz w:val="24"/>
          <w:szCs w:val="24"/>
        </w:rPr>
        <w:t>, водоотведением.</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35" w:name="sub_30004"/>
      <w:r w:rsidRPr="00CF10E0">
        <w:rPr>
          <w:rFonts w:ascii="Times New Roman" w:hAnsi="Times New Roman" w:cs="Times New Roman"/>
          <w:sz w:val="24"/>
          <w:szCs w:val="24"/>
        </w:rPr>
        <w:t>4. Субсидии предоставляются на конкурсной основе на возмещение части фактически произведенных и документально подтвержденных затрат по следующим мероприятиям:</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36" w:name="sub_30041"/>
      <w:bookmarkEnd w:id="135"/>
      <w:r w:rsidRPr="00CF10E0">
        <w:rPr>
          <w:rFonts w:ascii="Times New Roman" w:hAnsi="Times New Roman" w:cs="Times New Roman"/>
          <w:sz w:val="24"/>
          <w:szCs w:val="24"/>
        </w:rPr>
        <w:t>а) создание и (или) развитие энергетической и транспортной инфраструктуры (дороги);</w:t>
      </w:r>
    </w:p>
    <w:bookmarkEnd w:id="136"/>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б) инженерная подготовка в границах земельного участка, на котором размещается частный промышленный парк, в том числе капитальный ремонт инженерных коммуникаций;</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37" w:name="sub_30043"/>
      <w:r w:rsidRPr="00CF10E0">
        <w:rPr>
          <w:rFonts w:ascii="Times New Roman" w:hAnsi="Times New Roman" w:cs="Times New Roman"/>
          <w:sz w:val="24"/>
          <w:szCs w:val="24"/>
        </w:rPr>
        <w:t>в) подведение к границе частного промышленного парка сетей инженерной инфраструктуры (тепло, газ, электричество, вода, ливневая канализация, система очистки сточных вод, линий связи);</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38" w:name="sub_30044"/>
      <w:bookmarkEnd w:id="137"/>
      <w:r w:rsidRPr="00CF10E0">
        <w:rPr>
          <w:rFonts w:ascii="Times New Roman" w:hAnsi="Times New Roman" w:cs="Times New Roman"/>
          <w:sz w:val="24"/>
          <w:szCs w:val="24"/>
        </w:rPr>
        <w:t>г) подготовка промышленных площадок, в том числе проведение коммуникаций;</w:t>
      </w:r>
    </w:p>
    <w:bookmarkEnd w:id="138"/>
    <w:p w:rsidR="00E15503" w:rsidRPr="00CF10E0" w:rsidRDefault="00E15503" w:rsidP="000221E6">
      <w:pPr>
        <w:spacing w:after="0" w:line="240" w:lineRule="auto"/>
        <w:ind w:firstLine="709"/>
        <w:jc w:val="both"/>
        <w:rPr>
          <w:rFonts w:ascii="Times New Roman" w:hAnsi="Times New Roman" w:cs="Times New Roman"/>
          <w:sz w:val="24"/>
          <w:szCs w:val="24"/>
        </w:rPr>
      </w:pPr>
      <w:proofErr w:type="spellStart"/>
      <w:r w:rsidRPr="00CF10E0">
        <w:rPr>
          <w:rFonts w:ascii="Times New Roman" w:hAnsi="Times New Roman" w:cs="Times New Roman"/>
          <w:sz w:val="24"/>
          <w:szCs w:val="24"/>
        </w:rPr>
        <w:t>д</w:t>
      </w:r>
      <w:proofErr w:type="spellEnd"/>
      <w:r w:rsidRPr="00CF10E0">
        <w:rPr>
          <w:rFonts w:ascii="Times New Roman" w:hAnsi="Times New Roman" w:cs="Times New Roman"/>
          <w:sz w:val="24"/>
          <w:szCs w:val="24"/>
        </w:rPr>
        <w:t>) оснащение производственным и технологическим оборудованием коллективного пользования;</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е) технологическое присоединение к объектам </w:t>
      </w:r>
      <w:proofErr w:type="spellStart"/>
      <w:r w:rsidRPr="00CF10E0">
        <w:rPr>
          <w:rFonts w:ascii="Times New Roman" w:hAnsi="Times New Roman" w:cs="Times New Roman"/>
          <w:sz w:val="24"/>
          <w:szCs w:val="24"/>
        </w:rPr>
        <w:t>электросетевого</w:t>
      </w:r>
      <w:proofErr w:type="spellEnd"/>
      <w:r w:rsidRPr="00CF10E0">
        <w:rPr>
          <w:rFonts w:ascii="Times New Roman" w:hAnsi="Times New Roman" w:cs="Times New Roman"/>
          <w:sz w:val="24"/>
          <w:szCs w:val="24"/>
        </w:rPr>
        <w:t xml:space="preserve"> хозяйства;</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39" w:name="sub_30047"/>
      <w:r w:rsidRPr="00CF10E0">
        <w:rPr>
          <w:rFonts w:ascii="Times New Roman" w:hAnsi="Times New Roman" w:cs="Times New Roman"/>
          <w:sz w:val="24"/>
          <w:szCs w:val="24"/>
        </w:rPr>
        <w:t xml:space="preserve">ж) выплата процентов по кредитам российских кредитных организаций, выданным на осуществление мероприятий, указанных в настоящем пункте, из расчета не более двух третьих </w:t>
      </w:r>
      <w:hyperlink r:id="rId29" w:history="1">
        <w:r w:rsidRPr="00CF10E0">
          <w:rPr>
            <w:rStyle w:val="a4"/>
            <w:rFonts w:ascii="Times New Roman" w:hAnsi="Times New Roman"/>
            <w:color w:val="auto"/>
            <w:sz w:val="24"/>
            <w:szCs w:val="24"/>
          </w:rPr>
          <w:t>ставки рефинансирования</w:t>
        </w:r>
      </w:hyperlink>
      <w:r w:rsidRPr="00CF10E0">
        <w:rPr>
          <w:rFonts w:ascii="Times New Roman" w:hAnsi="Times New Roman" w:cs="Times New Roman"/>
          <w:sz w:val="24"/>
          <w:szCs w:val="24"/>
        </w:rPr>
        <w:t xml:space="preserve"> Центрального банка Российской Федерации от фактически произведенных затрат на уплату процентов по кредитам;</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40" w:name="sub_30048"/>
      <w:bookmarkEnd w:id="139"/>
      <w:proofErr w:type="spellStart"/>
      <w:r w:rsidRPr="00CF10E0">
        <w:rPr>
          <w:rFonts w:ascii="Times New Roman" w:hAnsi="Times New Roman" w:cs="Times New Roman"/>
          <w:sz w:val="24"/>
          <w:szCs w:val="24"/>
        </w:rPr>
        <w:t>з</w:t>
      </w:r>
      <w:proofErr w:type="spellEnd"/>
      <w:r w:rsidRPr="00CF10E0">
        <w:rPr>
          <w:rFonts w:ascii="Times New Roman" w:hAnsi="Times New Roman" w:cs="Times New Roman"/>
          <w:sz w:val="24"/>
          <w:szCs w:val="24"/>
        </w:rPr>
        <w:t>) проектирование и прохождение экспертизы проектной документации.</w:t>
      </w:r>
    </w:p>
    <w:bookmarkEnd w:id="140"/>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Субсидии по мероприятиям, указанным в </w:t>
      </w:r>
      <w:hyperlink w:anchor="sub_30041" w:history="1">
        <w:r w:rsidRPr="00CF10E0">
          <w:rPr>
            <w:rStyle w:val="a4"/>
            <w:rFonts w:ascii="Times New Roman" w:hAnsi="Times New Roman"/>
            <w:color w:val="auto"/>
            <w:sz w:val="24"/>
            <w:szCs w:val="24"/>
          </w:rPr>
          <w:t>подпунктах «а</w:t>
        </w:r>
        <w:proofErr w:type="gramStart"/>
        <w:r w:rsidRPr="00CF10E0">
          <w:rPr>
            <w:rStyle w:val="a4"/>
            <w:rFonts w:ascii="Times New Roman" w:hAnsi="Times New Roman"/>
            <w:color w:val="auto"/>
            <w:sz w:val="24"/>
            <w:szCs w:val="24"/>
          </w:rPr>
          <w:t>»-</w:t>
        </w:r>
        <w:proofErr w:type="gramEnd"/>
        <w:r w:rsidRPr="00CF10E0">
          <w:rPr>
            <w:rStyle w:val="a4"/>
            <w:rFonts w:ascii="Times New Roman" w:hAnsi="Times New Roman"/>
            <w:color w:val="auto"/>
            <w:sz w:val="24"/>
            <w:szCs w:val="24"/>
          </w:rPr>
          <w:t>»ж»</w:t>
        </w:r>
      </w:hyperlink>
      <w:r w:rsidRPr="00CF10E0">
        <w:rPr>
          <w:rFonts w:ascii="Times New Roman" w:hAnsi="Times New Roman" w:cs="Times New Roman"/>
          <w:sz w:val="24"/>
          <w:szCs w:val="24"/>
        </w:rPr>
        <w:t xml:space="preserve"> настоящего пункта, предоставляются за счет средств федерального и (или) областного бюджетов. Субсидии по мероприятию, указанному в </w:t>
      </w:r>
      <w:hyperlink w:anchor="sub_30048" w:history="1">
        <w:r w:rsidRPr="00CF10E0">
          <w:rPr>
            <w:rStyle w:val="a4"/>
            <w:rFonts w:ascii="Times New Roman" w:hAnsi="Times New Roman"/>
            <w:color w:val="auto"/>
            <w:sz w:val="24"/>
            <w:szCs w:val="24"/>
          </w:rPr>
          <w:t>подпункте «</w:t>
        </w:r>
        <w:proofErr w:type="spellStart"/>
        <w:r w:rsidRPr="00CF10E0">
          <w:rPr>
            <w:rStyle w:val="a4"/>
            <w:rFonts w:ascii="Times New Roman" w:hAnsi="Times New Roman"/>
            <w:color w:val="auto"/>
            <w:sz w:val="24"/>
            <w:szCs w:val="24"/>
          </w:rPr>
          <w:t>з</w:t>
        </w:r>
        <w:proofErr w:type="spellEnd"/>
        <w:r w:rsidRPr="00CF10E0">
          <w:rPr>
            <w:rStyle w:val="a4"/>
            <w:rFonts w:ascii="Times New Roman" w:hAnsi="Times New Roman"/>
            <w:color w:val="auto"/>
            <w:sz w:val="24"/>
            <w:szCs w:val="24"/>
          </w:rPr>
          <w:t>»</w:t>
        </w:r>
      </w:hyperlink>
      <w:r w:rsidRPr="00CF10E0">
        <w:rPr>
          <w:rFonts w:ascii="Times New Roman" w:hAnsi="Times New Roman" w:cs="Times New Roman"/>
          <w:sz w:val="24"/>
          <w:szCs w:val="24"/>
        </w:rPr>
        <w:t xml:space="preserve"> настоящего пункта, предоставляются за счет средств только областного бюджета.</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41" w:name="sub_30005"/>
      <w:r w:rsidRPr="00CF10E0">
        <w:rPr>
          <w:rFonts w:ascii="Times New Roman" w:hAnsi="Times New Roman" w:cs="Times New Roman"/>
          <w:sz w:val="24"/>
          <w:szCs w:val="24"/>
        </w:rPr>
        <w:t xml:space="preserve">5. Право на участие в конкурсе на предоставление субсидий (далее - конкурс) имеют управляющие компании или </w:t>
      </w:r>
      <w:proofErr w:type="spellStart"/>
      <w:r w:rsidRPr="00CF10E0">
        <w:rPr>
          <w:rFonts w:ascii="Times New Roman" w:hAnsi="Times New Roman" w:cs="Times New Roman"/>
          <w:sz w:val="24"/>
          <w:szCs w:val="24"/>
        </w:rPr>
        <w:t>девелоперы</w:t>
      </w:r>
      <w:proofErr w:type="spellEnd"/>
      <w:r w:rsidRPr="00CF10E0">
        <w:rPr>
          <w:rFonts w:ascii="Times New Roman" w:hAnsi="Times New Roman" w:cs="Times New Roman"/>
          <w:sz w:val="24"/>
          <w:szCs w:val="24"/>
        </w:rPr>
        <w:t xml:space="preserve"> частных промышленных парков:</w:t>
      </w:r>
    </w:p>
    <w:bookmarkEnd w:id="141"/>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представившие правоустанавливающий документ, свидетельствующий о наличии права собственности управляющей компании или </w:t>
      </w:r>
      <w:proofErr w:type="spellStart"/>
      <w:r w:rsidRPr="00CF10E0">
        <w:rPr>
          <w:rFonts w:ascii="Times New Roman" w:hAnsi="Times New Roman" w:cs="Times New Roman"/>
          <w:sz w:val="24"/>
          <w:szCs w:val="24"/>
        </w:rPr>
        <w:t>девелопера</w:t>
      </w:r>
      <w:proofErr w:type="spellEnd"/>
      <w:r w:rsidRPr="00CF10E0">
        <w:rPr>
          <w:rFonts w:ascii="Times New Roman" w:hAnsi="Times New Roman" w:cs="Times New Roman"/>
          <w:sz w:val="24"/>
          <w:szCs w:val="24"/>
        </w:rPr>
        <w:t xml:space="preserve"> частного промышленного парка на земельный участок частного промышленного парка или договор долгосрочной аренды (со сроком окончания не ранее четырех лет со дня подачи заявки);</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 осуществившие после 1 января 2011 года расходы по созданию и (или) развитию частного промышленного парка;</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зарегистрированные в качестве налогоплательщика и осуществляющие свою деятельность на территории Архангельской области;</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4) соответствующие критериям, установленным </w:t>
      </w:r>
      <w:hyperlink r:id="rId30" w:history="1">
        <w:r w:rsidRPr="00CF10E0">
          <w:rPr>
            <w:rStyle w:val="a4"/>
            <w:rFonts w:ascii="Times New Roman" w:hAnsi="Times New Roman"/>
            <w:color w:val="auto"/>
            <w:sz w:val="24"/>
            <w:szCs w:val="24"/>
          </w:rPr>
          <w:t>Федеральным законом</w:t>
        </w:r>
      </w:hyperlink>
      <w:r w:rsidRPr="00CF10E0">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5) имеющие на день подачи заявки размер среднемесячной заработной платы за каждый из шести месяцев, предшествующих обращению за субсидией, в расчете на одного штатного работника (за полный рабочий день) не ниже </w:t>
      </w:r>
      <w:hyperlink r:id="rId31" w:history="1">
        <w:r w:rsidRPr="00CF10E0">
          <w:rPr>
            <w:rStyle w:val="a4"/>
            <w:rFonts w:ascii="Times New Roman" w:hAnsi="Times New Roman"/>
            <w:color w:val="auto"/>
            <w:sz w:val="24"/>
            <w:szCs w:val="24"/>
          </w:rPr>
          <w:t>величины прожиточного минимума</w:t>
        </w:r>
      </w:hyperlink>
      <w:r w:rsidRPr="00CF10E0">
        <w:rPr>
          <w:rFonts w:ascii="Times New Roman" w:hAnsi="Times New Roman" w:cs="Times New Roman"/>
          <w:sz w:val="24"/>
          <w:szCs w:val="24"/>
        </w:rPr>
        <w:t xml:space="preserve"> для трудоспособного населения Архангельской области, установленного Правительством Архангельской области;</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6) не имеющие на день подачи заявки задолженность по налоговым и иным обязательным платежам в бюджетную систему Российской Федерации, страховым взносам в государственные внебюджетные фонды;</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7) не находящиеся в стадии реорганизации, ликвидации или банкротства, а также </w:t>
      </w:r>
      <w:proofErr w:type="gramStart"/>
      <w:r w:rsidRPr="00CF10E0">
        <w:rPr>
          <w:rFonts w:ascii="Times New Roman" w:hAnsi="Times New Roman" w:cs="Times New Roman"/>
          <w:sz w:val="24"/>
          <w:szCs w:val="24"/>
        </w:rPr>
        <w:t>деятельность</w:t>
      </w:r>
      <w:proofErr w:type="gramEnd"/>
      <w:r w:rsidRPr="00CF10E0">
        <w:rPr>
          <w:rFonts w:ascii="Times New Roman" w:hAnsi="Times New Roman" w:cs="Times New Roman"/>
          <w:sz w:val="24"/>
          <w:szCs w:val="24"/>
        </w:rPr>
        <w:t xml:space="preserve"> которых приостановлена в соответствии с законодательством Российской Федерации;</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8) предусмотревшие в бизнес-плане частного промышленного парка обязательства по привлечению в качестве не менее 50 процентов резидентов частного промышленного парка организаций, осуществляющих хозяйственную деятельность по следующему перечню направлений деятельности резидентов частного промышленного парка в соответствии с </w:t>
      </w:r>
      <w:hyperlink r:id="rId32" w:history="1">
        <w:r w:rsidRPr="00CF10E0">
          <w:rPr>
            <w:rStyle w:val="a4"/>
            <w:rFonts w:ascii="Times New Roman" w:hAnsi="Times New Roman"/>
            <w:color w:val="auto"/>
            <w:sz w:val="24"/>
            <w:szCs w:val="24"/>
          </w:rPr>
          <w:t>общероссийским классификатором видов экономической деятельности</w:t>
        </w:r>
      </w:hyperlink>
      <w:r w:rsidRPr="00CF10E0">
        <w:rPr>
          <w:rFonts w:ascii="Times New Roman" w:hAnsi="Times New Roman" w:cs="Times New Roman"/>
          <w:sz w:val="24"/>
          <w:szCs w:val="24"/>
        </w:rPr>
        <w:t xml:space="preserve"> (далее - ОКВЭД):</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а) обрабатывающие производства (</w:t>
      </w:r>
      <w:hyperlink r:id="rId33" w:history="1">
        <w:r w:rsidRPr="00CF10E0">
          <w:rPr>
            <w:rStyle w:val="a4"/>
            <w:rFonts w:ascii="Times New Roman" w:hAnsi="Times New Roman"/>
            <w:color w:val="auto"/>
            <w:sz w:val="24"/>
            <w:szCs w:val="24"/>
          </w:rPr>
          <w:t>классы 15-37</w:t>
        </w:r>
      </w:hyperlink>
      <w:r w:rsidRPr="00CF10E0">
        <w:rPr>
          <w:rFonts w:ascii="Times New Roman" w:hAnsi="Times New Roman" w:cs="Times New Roman"/>
          <w:sz w:val="24"/>
          <w:szCs w:val="24"/>
        </w:rPr>
        <w:t>);</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б) производство, передача и распределение электроэнергии, газа, пара и горячей воды (</w:t>
      </w:r>
      <w:hyperlink r:id="rId34" w:history="1">
        <w:r w:rsidRPr="00CF10E0">
          <w:rPr>
            <w:rStyle w:val="a4"/>
            <w:rFonts w:ascii="Times New Roman" w:hAnsi="Times New Roman"/>
            <w:color w:val="auto"/>
            <w:sz w:val="24"/>
            <w:szCs w:val="24"/>
          </w:rPr>
          <w:t>класс 40</w:t>
        </w:r>
      </w:hyperlink>
      <w:r w:rsidRPr="00CF10E0">
        <w:rPr>
          <w:rFonts w:ascii="Times New Roman" w:hAnsi="Times New Roman" w:cs="Times New Roman"/>
          <w:sz w:val="24"/>
          <w:szCs w:val="24"/>
        </w:rPr>
        <w:t>);</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 строительство (</w:t>
      </w:r>
      <w:hyperlink r:id="rId35" w:history="1">
        <w:r w:rsidRPr="00CF10E0">
          <w:rPr>
            <w:rStyle w:val="a4"/>
            <w:rFonts w:ascii="Times New Roman" w:hAnsi="Times New Roman"/>
            <w:color w:val="auto"/>
            <w:sz w:val="24"/>
            <w:szCs w:val="24"/>
          </w:rPr>
          <w:t>класс 45</w:t>
        </w:r>
      </w:hyperlink>
      <w:r w:rsidRPr="00CF10E0">
        <w:rPr>
          <w:rFonts w:ascii="Times New Roman" w:hAnsi="Times New Roman" w:cs="Times New Roman"/>
          <w:sz w:val="24"/>
          <w:szCs w:val="24"/>
        </w:rPr>
        <w:t xml:space="preserve">), за исключением </w:t>
      </w:r>
      <w:hyperlink r:id="rId36" w:history="1">
        <w:r w:rsidRPr="00CF10E0">
          <w:rPr>
            <w:rStyle w:val="a4"/>
            <w:rFonts w:ascii="Times New Roman" w:hAnsi="Times New Roman"/>
            <w:color w:val="auto"/>
            <w:sz w:val="24"/>
            <w:szCs w:val="24"/>
          </w:rPr>
          <w:t>подкласса 45.5</w:t>
        </w:r>
      </w:hyperlink>
      <w:r w:rsidRPr="00CF10E0">
        <w:rPr>
          <w:rFonts w:ascii="Times New Roman" w:hAnsi="Times New Roman" w:cs="Times New Roman"/>
          <w:sz w:val="24"/>
          <w:szCs w:val="24"/>
        </w:rPr>
        <w:t xml:space="preserve"> (аренда строительных машин и оборудования с оператором).</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 течение одного календарного года субсидия предоставляется победителю конкурса только один раз.</w:t>
      </w:r>
    </w:p>
    <w:p w:rsidR="00B14A6A" w:rsidRPr="00CF10E0" w:rsidRDefault="00B14A6A" w:rsidP="00E15503">
      <w:pPr>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rPr>
      </w:pPr>
      <w:r w:rsidRPr="00CF10E0">
        <w:rPr>
          <w:rFonts w:ascii="Times New Roman" w:hAnsi="Times New Roman" w:cs="Times New Roman"/>
          <w:color w:val="auto"/>
        </w:rPr>
        <w:t>II. Перечень документов, представляемых для участия в конкурсе</w:t>
      </w:r>
    </w:p>
    <w:p w:rsidR="00E15503" w:rsidRPr="00CF10E0" w:rsidRDefault="00E15503" w:rsidP="00E15503">
      <w:pPr>
        <w:rPr>
          <w:rFonts w:ascii="Times New Roman" w:hAnsi="Times New Roman" w:cs="Times New Roman"/>
          <w:sz w:val="24"/>
          <w:szCs w:val="24"/>
        </w:rPr>
      </w:pP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42" w:name="sub_30006"/>
      <w:r w:rsidRPr="00CF10E0">
        <w:rPr>
          <w:rFonts w:ascii="Times New Roman" w:hAnsi="Times New Roman" w:cs="Times New Roman"/>
          <w:sz w:val="24"/>
          <w:szCs w:val="24"/>
        </w:rPr>
        <w:t xml:space="preserve">6. </w:t>
      </w:r>
      <w:proofErr w:type="gramStart"/>
      <w:r w:rsidRPr="00CF10E0">
        <w:rPr>
          <w:rFonts w:ascii="Times New Roman" w:hAnsi="Times New Roman" w:cs="Times New Roman"/>
          <w:sz w:val="24"/>
          <w:szCs w:val="24"/>
        </w:rPr>
        <w:t xml:space="preserve">Для получения субсидии управляющая компания или </w:t>
      </w:r>
      <w:proofErr w:type="spellStart"/>
      <w:r w:rsidRPr="00CF10E0">
        <w:rPr>
          <w:rFonts w:ascii="Times New Roman" w:hAnsi="Times New Roman" w:cs="Times New Roman"/>
          <w:sz w:val="24"/>
          <w:szCs w:val="24"/>
        </w:rPr>
        <w:t>девелопер</w:t>
      </w:r>
      <w:proofErr w:type="spellEnd"/>
      <w:r w:rsidRPr="00CF10E0">
        <w:rPr>
          <w:rFonts w:ascii="Times New Roman" w:hAnsi="Times New Roman" w:cs="Times New Roman"/>
          <w:sz w:val="24"/>
          <w:szCs w:val="24"/>
        </w:rPr>
        <w:t xml:space="preserve">, претендующий на получение субсидии (далее - претендент), подает в министерство экономического развития и конкурентной политики Архангельской области (далее - министерство) по адресу: 163004, г. Архангельск, просп. Троицкий, д. 49, </w:t>
      </w:r>
      <w:proofErr w:type="spellStart"/>
      <w:r w:rsidRPr="00CF10E0">
        <w:rPr>
          <w:rFonts w:ascii="Times New Roman" w:hAnsi="Times New Roman" w:cs="Times New Roman"/>
          <w:sz w:val="24"/>
          <w:szCs w:val="24"/>
        </w:rPr>
        <w:t>каб</w:t>
      </w:r>
      <w:proofErr w:type="spellEnd"/>
      <w:r w:rsidRPr="00CF10E0">
        <w:rPr>
          <w:rFonts w:ascii="Times New Roman" w:hAnsi="Times New Roman" w:cs="Times New Roman"/>
          <w:sz w:val="24"/>
          <w:szCs w:val="24"/>
        </w:rPr>
        <w:t xml:space="preserve">. 465 заявку на получение субсидии по возмещению части затрат на создание и (или) развитие частных промышленных парков в Архангельской области по форме согласно </w:t>
      </w:r>
      <w:hyperlink w:anchor="sub_31000" w:history="1">
        <w:r w:rsidRPr="00CF10E0">
          <w:rPr>
            <w:rStyle w:val="a4"/>
            <w:rFonts w:ascii="Times New Roman" w:hAnsi="Times New Roman"/>
            <w:color w:val="auto"/>
            <w:sz w:val="24"/>
            <w:szCs w:val="24"/>
          </w:rPr>
          <w:t>приложению № 1</w:t>
        </w:r>
        <w:proofErr w:type="gramEnd"/>
      </w:hyperlink>
      <w:r w:rsidRPr="00CF10E0">
        <w:rPr>
          <w:rFonts w:ascii="Times New Roman" w:hAnsi="Times New Roman" w:cs="Times New Roman"/>
          <w:sz w:val="24"/>
          <w:szCs w:val="24"/>
        </w:rPr>
        <w:t xml:space="preserve"> к настоящему Порядку (далее - заявка).</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43" w:name="sub_30007"/>
      <w:bookmarkEnd w:id="142"/>
      <w:r w:rsidRPr="00CF10E0">
        <w:rPr>
          <w:rFonts w:ascii="Times New Roman" w:hAnsi="Times New Roman" w:cs="Times New Roman"/>
          <w:sz w:val="24"/>
          <w:szCs w:val="24"/>
        </w:rPr>
        <w:t>7. Одновременно с заявкой претендентом предоставляются в министерство следующие документы, являющиеся ее неотъемлемой частью:</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44" w:name="sub_30071"/>
      <w:bookmarkEnd w:id="143"/>
      <w:r w:rsidRPr="00CF10E0">
        <w:rPr>
          <w:rFonts w:ascii="Times New Roman" w:hAnsi="Times New Roman" w:cs="Times New Roman"/>
          <w:sz w:val="24"/>
          <w:szCs w:val="24"/>
        </w:rPr>
        <w:t xml:space="preserve">1) копия договора долгосрочной аренды (со сроком окончания не менее четырех лет </w:t>
      </w:r>
      <w:proofErr w:type="gramStart"/>
      <w:r w:rsidRPr="00CF10E0">
        <w:rPr>
          <w:rFonts w:ascii="Times New Roman" w:hAnsi="Times New Roman" w:cs="Times New Roman"/>
          <w:sz w:val="24"/>
          <w:szCs w:val="24"/>
        </w:rPr>
        <w:t>с даты подачи</w:t>
      </w:r>
      <w:proofErr w:type="gramEnd"/>
      <w:r w:rsidRPr="00CF10E0">
        <w:rPr>
          <w:rFonts w:ascii="Times New Roman" w:hAnsi="Times New Roman" w:cs="Times New Roman"/>
          <w:sz w:val="24"/>
          <w:szCs w:val="24"/>
        </w:rPr>
        <w:t xml:space="preserve"> заявки) земельного участка, на котором расположен частный промышленный парк (при наличии);</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45" w:name="sub_30072"/>
      <w:bookmarkEnd w:id="144"/>
      <w:r w:rsidRPr="00CF10E0">
        <w:rPr>
          <w:rFonts w:ascii="Times New Roman" w:hAnsi="Times New Roman" w:cs="Times New Roman"/>
          <w:sz w:val="24"/>
          <w:szCs w:val="24"/>
        </w:rPr>
        <w:t xml:space="preserve">2) </w:t>
      </w:r>
      <w:hyperlink r:id="rId37"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bookmarkEnd w:id="145"/>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сводный сметный расчет на проведение строительства (реконструкции) объектов недвижимости частного промышленного парка;</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46" w:name="sub_30074"/>
      <w:r w:rsidRPr="00CF10E0">
        <w:rPr>
          <w:rFonts w:ascii="Times New Roman" w:hAnsi="Times New Roman" w:cs="Times New Roman"/>
          <w:sz w:val="24"/>
          <w:szCs w:val="24"/>
        </w:rPr>
        <w:t xml:space="preserve">4) </w:t>
      </w:r>
      <w:hyperlink r:id="rId38"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47" w:name="sub_30075"/>
      <w:bookmarkEnd w:id="146"/>
      <w:r w:rsidRPr="00CF10E0">
        <w:rPr>
          <w:rFonts w:ascii="Times New Roman" w:hAnsi="Times New Roman" w:cs="Times New Roman"/>
          <w:sz w:val="24"/>
          <w:szCs w:val="24"/>
        </w:rPr>
        <w:t xml:space="preserve">5) </w:t>
      </w:r>
      <w:hyperlink r:id="rId39"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bookmarkEnd w:id="147"/>
    <w:p w:rsidR="00E15503" w:rsidRPr="00CF10E0" w:rsidRDefault="00E15503" w:rsidP="000221E6">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 xml:space="preserve">6) бизнес-план, финансовая модель, мастер-план и концепция создания и (или) развития частного промышленного парка, соответствующие требованиям, установленным </w:t>
      </w:r>
      <w:hyperlink r:id="rId40" w:history="1">
        <w:r w:rsidRPr="00CF10E0">
          <w:rPr>
            <w:rStyle w:val="a4"/>
            <w:rFonts w:ascii="Times New Roman" w:hAnsi="Times New Roman"/>
            <w:color w:val="auto"/>
            <w:sz w:val="24"/>
            <w:szCs w:val="24"/>
          </w:rPr>
          <w:t>приказом</w:t>
        </w:r>
      </w:hyperlink>
      <w:r w:rsidRPr="00CF10E0">
        <w:rPr>
          <w:rFonts w:ascii="Times New Roman" w:hAnsi="Times New Roman" w:cs="Times New Roman"/>
          <w:sz w:val="24"/>
          <w:szCs w:val="24"/>
        </w:rPr>
        <w:t xml:space="preserve"> Министерства экономического развития Российской Федерации от 01 июля 2014 года № 411 «Об организации проведения конкурсного отбора субъектов Российской Федерации, бюджетам которых в 2014 году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w:t>
      </w:r>
      <w:proofErr w:type="gramEnd"/>
      <w:r w:rsidRPr="00CF10E0">
        <w:rPr>
          <w:rFonts w:ascii="Times New Roman" w:hAnsi="Times New Roman" w:cs="Times New Roman"/>
          <w:sz w:val="24"/>
          <w:szCs w:val="24"/>
        </w:rPr>
        <w:t xml:space="preserve"> Срок прогнозирования должен составлять 10 лет;</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7) договоры купли-продажи и (или) аренды земельных участков и (или) объектов недвижимости с субъектами малого и среднего предпринимательства - резидентами частного промышленного парка, подтверждающие, что указанные </w:t>
      </w:r>
      <w:r w:rsidRPr="00CF10E0">
        <w:rPr>
          <w:rFonts w:ascii="Times New Roman" w:hAnsi="Times New Roman" w:cs="Times New Roman"/>
          <w:sz w:val="24"/>
          <w:szCs w:val="24"/>
        </w:rPr>
        <w:lastRenderedPageBreak/>
        <w:t>резиденты занимают не менее 20 процентов общей площади земельных участков либо промышленных зданий (помещений) частного промышленного парка;</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8) копии документов, подтверждающих наличие у претендента статуса управляющей компании частного промышленного парка;</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9) заверенные претендентом его учредительные документы;</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48" w:name="sub_30710"/>
      <w:r w:rsidRPr="00CF10E0">
        <w:rPr>
          <w:rFonts w:ascii="Times New Roman" w:hAnsi="Times New Roman" w:cs="Times New Roman"/>
          <w:sz w:val="24"/>
          <w:szCs w:val="24"/>
        </w:rPr>
        <w:t xml:space="preserve">10) </w:t>
      </w:r>
      <w:hyperlink r:id="rId41"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bookmarkEnd w:id="148"/>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11) справка о среднесписочной численности работающих, начисленной и выплаченной заработной плате за шесть последних месяцев на день подачи заявки с разбивкой по месяцам по форме согласно </w:t>
      </w:r>
      <w:hyperlink w:anchor="sub_32000" w:history="1">
        <w:r w:rsidRPr="00CF10E0">
          <w:rPr>
            <w:rStyle w:val="a4"/>
            <w:rFonts w:ascii="Times New Roman" w:hAnsi="Times New Roman"/>
            <w:color w:val="auto"/>
            <w:sz w:val="24"/>
            <w:szCs w:val="24"/>
          </w:rPr>
          <w:t>приложению № 2</w:t>
        </w:r>
      </w:hyperlink>
      <w:r w:rsidRPr="00CF10E0">
        <w:rPr>
          <w:rFonts w:ascii="Times New Roman" w:hAnsi="Times New Roman" w:cs="Times New Roman"/>
          <w:sz w:val="24"/>
          <w:szCs w:val="24"/>
        </w:rPr>
        <w:t xml:space="preserve"> к настоящему Порядку;</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49" w:name="sub_30712"/>
      <w:r w:rsidRPr="00CF10E0">
        <w:rPr>
          <w:rFonts w:ascii="Times New Roman" w:hAnsi="Times New Roman" w:cs="Times New Roman"/>
          <w:sz w:val="24"/>
          <w:szCs w:val="24"/>
        </w:rPr>
        <w:t xml:space="preserve">12) </w:t>
      </w:r>
      <w:hyperlink r:id="rId42" w:history="1">
        <w:r w:rsidRPr="00CF10E0">
          <w:rPr>
            <w:rStyle w:val="a4"/>
            <w:rFonts w:ascii="Times New Roman" w:hAnsi="Times New Roman"/>
            <w:color w:val="auto"/>
            <w:sz w:val="24"/>
            <w:szCs w:val="24"/>
          </w:rPr>
          <w:t>исключен</w:t>
        </w:r>
      </w:hyperlink>
      <w:bookmarkEnd w:id="149"/>
      <w:r w:rsidRPr="00CF10E0">
        <w:rPr>
          <w:rFonts w:ascii="Times New Roman" w:hAnsi="Times New Roman" w:cs="Times New Roman"/>
          <w:sz w:val="24"/>
          <w:szCs w:val="24"/>
        </w:rPr>
        <w:t>;</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50" w:name="sub_30713"/>
      <w:r w:rsidRPr="00CF10E0">
        <w:rPr>
          <w:rFonts w:ascii="Times New Roman" w:hAnsi="Times New Roman" w:cs="Times New Roman"/>
          <w:sz w:val="24"/>
          <w:szCs w:val="24"/>
        </w:rPr>
        <w:t xml:space="preserve">13) </w:t>
      </w:r>
      <w:hyperlink r:id="rId43"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51" w:name="sub_30714"/>
      <w:bookmarkEnd w:id="150"/>
      <w:r w:rsidRPr="00CF10E0">
        <w:rPr>
          <w:rFonts w:ascii="Times New Roman" w:hAnsi="Times New Roman" w:cs="Times New Roman"/>
          <w:sz w:val="24"/>
          <w:szCs w:val="24"/>
        </w:rPr>
        <w:t xml:space="preserve">14) </w:t>
      </w:r>
      <w:hyperlink r:id="rId44" w:history="1">
        <w:r w:rsidRPr="00CF10E0">
          <w:rPr>
            <w:rStyle w:val="a4"/>
            <w:rFonts w:ascii="Times New Roman" w:hAnsi="Times New Roman"/>
            <w:color w:val="auto"/>
            <w:sz w:val="24"/>
            <w:szCs w:val="24"/>
          </w:rPr>
          <w:t>исключен.</w:t>
        </w:r>
      </w:hyperlink>
    </w:p>
    <w:bookmarkEnd w:id="151"/>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7.1. К заявке претендентом могут быть приложены следующие документы:</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копия правоустанавливающего документа, свидетельствующего о наличии права собственности претендента на земельный участок, на котором расположен частный промышленный парк (при наличии);</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 разрешение на ввод в эксплуатацию объектов недвижимости частного промышленного парка, расходы по которым претендент планирует возместить за счет средств субсидии;</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заключение экспертизы проектной документации и результатов инженерных изысканий, а также документ о ее утверждении;</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4) положительное заключение о достоверности сметной стоимости объекта капитального строительства;</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5) данные из налоговых органов, Пенсионного фонда Российской Федерации и Фонда социального страхования Российской Федерации об отсутствии задолженности по налоговым и иным обязательным платежам в бюджетную систему Российской Федерации и страховым взносам в государственные внебюджетные фонды, выданные не ранее чем за 30 дней до дня подачи заявки;</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6) копия свидетельства о государственной регистрации юридического лица;</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7) копия свидетельства о постановке юридического лица на учет в налоговом органе;</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8) выписка из Единого государственного реестра юридических лиц (ЕГРЮЛ), выданная не ранее чем за три месяца до дня подачи заявки.</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7.2. Министерство самостоятельно запрашивает сведения, указанные в </w:t>
      </w:r>
      <w:r w:rsidRPr="00CF10E0">
        <w:rPr>
          <w:rStyle w:val="a4"/>
          <w:rFonts w:ascii="Times New Roman" w:hAnsi="Times New Roman"/>
          <w:color w:val="auto"/>
          <w:sz w:val="24"/>
          <w:szCs w:val="24"/>
        </w:rPr>
        <w:t xml:space="preserve">пункте 7.1 </w:t>
      </w:r>
      <w:r w:rsidRPr="00CF10E0">
        <w:rPr>
          <w:rFonts w:ascii="Times New Roman" w:hAnsi="Times New Roman" w:cs="Times New Roman"/>
          <w:sz w:val="24"/>
          <w:szCs w:val="24"/>
        </w:rPr>
        <w:t>настоящего Порядка, если заявитель не представил их по собственной инициативе.</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8. </w:t>
      </w:r>
      <w:proofErr w:type="gramStart"/>
      <w:r w:rsidRPr="00CF10E0">
        <w:rPr>
          <w:rFonts w:ascii="Times New Roman" w:hAnsi="Times New Roman" w:cs="Times New Roman"/>
          <w:sz w:val="24"/>
          <w:szCs w:val="24"/>
        </w:rPr>
        <w:t xml:space="preserve">Документы, указанные в </w:t>
      </w:r>
      <w:hyperlink w:anchor="sub_30006" w:history="1">
        <w:r w:rsidRPr="00CF10E0">
          <w:rPr>
            <w:rStyle w:val="a4"/>
            <w:rFonts w:ascii="Times New Roman" w:hAnsi="Times New Roman"/>
            <w:color w:val="auto"/>
            <w:sz w:val="24"/>
            <w:szCs w:val="24"/>
          </w:rPr>
          <w:t>подпункте 6</w:t>
        </w:r>
      </w:hyperlink>
      <w:r w:rsidRPr="00CF10E0">
        <w:rPr>
          <w:rFonts w:ascii="Times New Roman" w:hAnsi="Times New Roman" w:cs="Times New Roman"/>
          <w:sz w:val="24"/>
          <w:szCs w:val="24"/>
        </w:rPr>
        <w:t xml:space="preserve"> настоящего пункта, предоставляются также в электронном виде (формат </w:t>
      </w:r>
      <w:proofErr w:type="spellStart"/>
      <w:r w:rsidRPr="00CF10E0">
        <w:rPr>
          <w:rFonts w:ascii="Times New Roman" w:hAnsi="Times New Roman" w:cs="Times New Roman"/>
          <w:sz w:val="24"/>
          <w:szCs w:val="24"/>
        </w:rPr>
        <w:t>Word</w:t>
      </w:r>
      <w:proofErr w:type="spellEnd"/>
      <w:r w:rsidRPr="00CF10E0">
        <w:rPr>
          <w:rFonts w:ascii="Times New Roman" w:hAnsi="Times New Roman" w:cs="Times New Roman"/>
          <w:sz w:val="24"/>
          <w:szCs w:val="24"/>
        </w:rPr>
        <w:t xml:space="preserve">, </w:t>
      </w:r>
      <w:proofErr w:type="spellStart"/>
      <w:r w:rsidRPr="00CF10E0">
        <w:rPr>
          <w:rFonts w:ascii="Times New Roman" w:hAnsi="Times New Roman" w:cs="Times New Roman"/>
          <w:sz w:val="24"/>
          <w:szCs w:val="24"/>
        </w:rPr>
        <w:t>Excel</w:t>
      </w:r>
      <w:proofErr w:type="spellEnd"/>
      <w:r w:rsidRPr="00CF10E0">
        <w:rPr>
          <w:rFonts w:ascii="Times New Roman" w:hAnsi="Times New Roman" w:cs="Times New Roman"/>
          <w:sz w:val="24"/>
          <w:szCs w:val="24"/>
        </w:rPr>
        <w:t xml:space="preserve"> </w:t>
      </w:r>
      <w:proofErr w:type="spellStart"/>
      <w:r w:rsidRPr="00CF10E0">
        <w:rPr>
          <w:rFonts w:ascii="Times New Roman" w:hAnsi="Times New Roman" w:cs="Times New Roman"/>
          <w:sz w:val="24"/>
          <w:szCs w:val="24"/>
        </w:rPr>
        <w:t>for</w:t>
      </w:r>
      <w:proofErr w:type="spellEnd"/>
      <w:r w:rsidRPr="00CF10E0">
        <w:rPr>
          <w:rFonts w:ascii="Times New Roman" w:hAnsi="Times New Roman" w:cs="Times New Roman"/>
          <w:sz w:val="24"/>
          <w:szCs w:val="24"/>
        </w:rPr>
        <w:t xml:space="preserve"> </w:t>
      </w:r>
      <w:proofErr w:type="spellStart"/>
      <w:r w:rsidRPr="00CF10E0">
        <w:rPr>
          <w:rFonts w:ascii="Times New Roman" w:hAnsi="Times New Roman" w:cs="Times New Roman"/>
          <w:sz w:val="24"/>
          <w:szCs w:val="24"/>
        </w:rPr>
        <w:t>Wi</w:t>
      </w:r>
      <w:proofErr w:type="spellEnd"/>
      <w:r w:rsidR="00402A22" w:rsidRPr="00CF10E0">
        <w:rPr>
          <w:rFonts w:ascii="Times New Roman" w:hAnsi="Times New Roman" w:cs="Times New Roman"/>
          <w:sz w:val="24"/>
          <w:szCs w:val="24"/>
          <w:lang w:val="en-US"/>
        </w:rPr>
        <w:t>n</w:t>
      </w:r>
      <w:proofErr w:type="spellStart"/>
      <w:r w:rsidRPr="00CF10E0">
        <w:rPr>
          <w:rFonts w:ascii="Times New Roman" w:hAnsi="Times New Roman" w:cs="Times New Roman"/>
          <w:sz w:val="24"/>
          <w:szCs w:val="24"/>
        </w:rPr>
        <w:t>dows</w:t>
      </w:r>
      <w:proofErr w:type="spellEnd"/>
      <w:r w:rsidRPr="00CF10E0">
        <w:rPr>
          <w:rFonts w:ascii="Times New Roman" w:hAnsi="Times New Roman" w:cs="Times New Roman"/>
          <w:sz w:val="24"/>
          <w:szCs w:val="24"/>
        </w:rPr>
        <w:t xml:space="preserve"> на любом электронном носителе (компакт-диске, </w:t>
      </w:r>
      <w:proofErr w:type="spellStart"/>
      <w:r w:rsidRPr="00CF10E0">
        <w:rPr>
          <w:rFonts w:ascii="Times New Roman" w:hAnsi="Times New Roman" w:cs="Times New Roman"/>
          <w:sz w:val="24"/>
          <w:szCs w:val="24"/>
        </w:rPr>
        <w:t>флэш-карте</w:t>
      </w:r>
      <w:proofErr w:type="spellEnd"/>
      <w:r w:rsidRPr="00CF10E0">
        <w:rPr>
          <w:rFonts w:ascii="Times New Roman" w:hAnsi="Times New Roman" w:cs="Times New Roman"/>
          <w:sz w:val="24"/>
          <w:szCs w:val="24"/>
        </w:rPr>
        <w:t xml:space="preserve"> памяти и т.п.) или по электронной почте, указанной в извещении о проведении конкурса.</w:t>
      </w:r>
      <w:proofErr w:type="gramEnd"/>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К заявке также прилагаются следующие документы, подтверждающие расходы претендента на создание и (или) развитие частного промышленного парка, понесенные им не ранее 1 января 2011 года:</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52" w:name="sub_30081"/>
      <w:r w:rsidRPr="00CF10E0">
        <w:rPr>
          <w:rFonts w:ascii="Times New Roman" w:hAnsi="Times New Roman" w:cs="Times New Roman"/>
          <w:sz w:val="24"/>
          <w:szCs w:val="24"/>
        </w:rPr>
        <w:t xml:space="preserve">1) на цели, указанные в </w:t>
      </w:r>
      <w:hyperlink w:anchor="sub_30041" w:history="1">
        <w:r w:rsidR="0097461F" w:rsidRPr="00CF10E0">
          <w:rPr>
            <w:rStyle w:val="a4"/>
            <w:rFonts w:ascii="Times New Roman" w:hAnsi="Times New Roman"/>
            <w:color w:val="auto"/>
            <w:sz w:val="24"/>
            <w:szCs w:val="24"/>
          </w:rPr>
          <w:t>подпунктах «а»- «</w:t>
        </w:r>
        <w:r w:rsidRPr="00CF10E0">
          <w:rPr>
            <w:rStyle w:val="a4"/>
            <w:rFonts w:ascii="Times New Roman" w:hAnsi="Times New Roman"/>
            <w:color w:val="auto"/>
            <w:sz w:val="24"/>
            <w:szCs w:val="24"/>
          </w:rPr>
          <w:t>е»</w:t>
        </w:r>
      </w:hyperlink>
      <w:r w:rsidRPr="00CF10E0">
        <w:rPr>
          <w:rFonts w:ascii="Times New Roman" w:hAnsi="Times New Roman" w:cs="Times New Roman"/>
          <w:sz w:val="24"/>
          <w:szCs w:val="24"/>
        </w:rPr>
        <w:t xml:space="preserve"> и </w:t>
      </w:r>
      <w:hyperlink w:anchor="sub_30048" w:history="1">
        <w:r w:rsidRPr="00CF10E0">
          <w:rPr>
            <w:rStyle w:val="a4"/>
            <w:rFonts w:ascii="Times New Roman" w:hAnsi="Times New Roman"/>
            <w:color w:val="auto"/>
            <w:sz w:val="24"/>
            <w:szCs w:val="24"/>
          </w:rPr>
          <w:t>«</w:t>
        </w:r>
        <w:proofErr w:type="spellStart"/>
        <w:r w:rsidRPr="00CF10E0">
          <w:rPr>
            <w:rStyle w:val="a4"/>
            <w:rFonts w:ascii="Times New Roman" w:hAnsi="Times New Roman"/>
            <w:color w:val="auto"/>
            <w:sz w:val="24"/>
            <w:szCs w:val="24"/>
          </w:rPr>
          <w:t>з</w:t>
        </w:r>
        <w:proofErr w:type="spellEnd"/>
        <w:r w:rsidRPr="00CF10E0">
          <w:rPr>
            <w:rStyle w:val="a4"/>
            <w:rFonts w:ascii="Times New Roman" w:hAnsi="Times New Roman"/>
            <w:color w:val="auto"/>
            <w:sz w:val="24"/>
            <w:szCs w:val="24"/>
          </w:rPr>
          <w:t>» пункта 4</w:t>
        </w:r>
      </w:hyperlink>
      <w:r w:rsidRPr="00CF10E0">
        <w:rPr>
          <w:rFonts w:ascii="Times New Roman" w:hAnsi="Times New Roman" w:cs="Times New Roman"/>
          <w:sz w:val="24"/>
          <w:szCs w:val="24"/>
        </w:rPr>
        <w:t xml:space="preserve"> настоящего Порядка:</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53" w:name="sub_30811"/>
      <w:bookmarkEnd w:id="152"/>
      <w:r w:rsidRPr="00CF10E0">
        <w:rPr>
          <w:rFonts w:ascii="Times New Roman" w:hAnsi="Times New Roman" w:cs="Times New Roman"/>
          <w:sz w:val="24"/>
          <w:szCs w:val="24"/>
        </w:rPr>
        <w:t>а) копии договоров на выполнение работ, оказание услуг, поставку материалов и оборудования;</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54" w:name="sub_30812"/>
      <w:bookmarkEnd w:id="153"/>
      <w:proofErr w:type="gramStart"/>
      <w:r w:rsidRPr="00CF10E0">
        <w:rPr>
          <w:rFonts w:ascii="Times New Roman" w:hAnsi="Times New Roman" w:cs="Times New Roman"/>
          <w:sz w:val="24"/>
          <w:szCs w:val="24"/>
        </w:rPr>
        <w:t xml:space="preserve">б) копии актов выполненных работ, оказанных услуг, копии </w:t>
      </w:r>
      <w:hyperlink r:id="rId45" w:history="1">
        <w:r w:rsidRPr="00CF10E0">
          <w:rPr>
            <w:rStyle w:val="a4"/>
            <w:rFonts w:ascii="Times New Roman" w:hAnsi="Times New Roman"/>
            <w:color w:val="auto"/>
            <w:sz w:val="24"/>
            <w:szCs w:val="24"/>
          </w:rPr>
          <w:t>счетов-фактур</w:t>
        </w:r>
      </w:hyperlink>
      <w:r w:rsidRPr="00CF10E0">
        <w:rPr>
          <w:rFonts w:ascii="Times New Roman" w:hAnsi="Times New Roman" w:cs="Times New Roman"/>
          <w:sz w:val="24"/>
          <w:szCs w:val="24"/>
        </w:rPr>
        <w:t xml:space="preserve">, копии накладных, копии форм капитального строительства (КС), копии актов сдачи приобретенного оборудования в монтаж (форма № ОС-15), копии иных документов, подтверждающих произведение расходов претендента, в случае, если изготовление таких документов было предусмотрено договорами между претендентом и подрядчиками, исполнителями и иными третьими лицами, осуществляющими свою </w:t>
      </w:r>
      <w:r w:rsidRPr="00CF10E0">
        <w:rPr>
          <w:rFonts w:ascii="Times New Roman" w:hAnsi="Times New Roman" w:cs="Times New Roman"/>
          <w:sz w:val="24"/>
          <w:szCs w:val="24"/>
        </w:rPr>
        <w:lastRenderedPageBreak/>
        <w:t xml:space="preserve">деятельность в целях реализации мероприятий, предусмотренных </w:t>
      </w:r>
      <w:hyperlink w:anchor="sub_30041" w:history="1">
        <w:r w:rsidRPr="00CF10E0">
          <w:rPr>
            <w:rStyle w:val="a4"/>
            <w:rFonts w:ascii="Times New Roman" w:hAnsi="Times New Roman"/>
            <w:color w:val="auto"/>
            <w:sz w:val="24"/>
            <w:szCs w:val="24"/>
          </w:rPr>
          <w:t>подпунктами «а</w:t>
        </w:r>
        <w:proofErr w:type="gramEnd"/>
        <w:r w:rsidRPr="00CF10E0">
          <w:rPr>
            <w:rStyle w:val="a4"/>
            <w:rFonts w:ascii="Times New Roman" w:hAnsi="Times New Roman"/>
            <w:color w:val="auto"/>
            <w:sz w:val="24"/>
            <w:szCs w:val="24"/>
          </w:rPr>
          <w:t>»-»е»</w:t>
        </w:r>
      </w:hyperlink>
      <w:r w:rsidRPr="00CF10E0">
        <w:rPr>
          <w:rFonts w:ascii="Times New Roman" w:hAnsi="Times New Roman" w:cs="Times New Roman"/>
          <w:sz w:val="24"/>
          <w:szCs w:val="24"/>
        </w:rPr>
        <w:t xml:space="preserve"> и </w:t>
      </w:r>
      <w:hyperlink w:anchor="sub_30048" w:history="1">
        <w:r w:rsidRPr="00CF10E0">
          <w:rPr>
            <w:rStyle w:val="a4"/>
            <w:rFonts w:ascii="Times New Roman" w:hAnsi="Times New Roman"/>
            <w:color w:val="auto"/>
            <w:sz w:val="24"/>
            <w:szCs w:val="24"/>
          </w:rPr>
          <w:t>«</w:t>
        </w:r>
        <w:proofErr w:type="spellStart"/>
        <w:r w:rsidRPr="00CF10E0">
          <w:rPr>
            <w:rStyle w:val="a4"/>
            <w:rFonts w:ascii="Times New Roman" w:hAnsi="Times New Roman"/>
            <w:color w:val="auto"/>
            <w:sz w:val="24"/>
            <w:szCs w:val="24"/>
          </w:rPr>
          <w:t>з</w:t>
        </w:r>
        <w:proofErr w:type="spellEnd"/>
        <w:r w:rsidRPr="00CF10E0">
          <w:rPr>
            <w:rStyle w:val="a4"/>
            <w:rFonts w:ascii="Times New Roman" w:hAnsi="Times New Roman"/>
            <w:color w:val="auto"/>
            <w:sz w:val="24"/>
            <w:szCs w:val="24"/>
          </w:rPr>
          <w:t>» пункта 4</w:t>
        </w:r>
      </w:hyperlink>
      <w:r w:rsidRPr="00CF10E0">
        <w:rPr>
          <w:rFonts w:ascii="Times New Roman" w:hAnsi="Times New Roman" w:cs="Times New Roman"/>
          <w:sz w:val="24"/>
          <w:szCs w:val="24"/>
        </w:rPr>
        <w:t xml:space="preserve"> настоящего Порядка;</w:t>
      </w:r>
    </w:p>
    <w:bookmarkEnd w:id="154"/>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в) заверенные кредитной организацией и претендентом копии платежных документов, подтверждающих факт оплаты по договорам, предусмотренным </w:t>
      </w:r>
      <w:hyperlink w:anchor="sub_30811" w:history="1">
        <w:r w:rsidRPr="00CF10E0">
          <w:rPr>
            <w:rStyle w:val="a4"/>
            <w:rFonts w:ascii="Times New Roman" w:hAnsi="Times New Roman"/>
            <w:color w:val="auto"/>
            <w:sz w:val="24"/>
            <w:szCs w:val="24"/>
          </w:rPr>
          <w:t>подпунктом «а»</w:t>
        </w:r>
      </w:hyperlink>
      <w:r w:rsidRPr="00CF10E0">
        <w:rPr>
          <w:rFonts w:ascii="Times New Roman" w:hAnsi="Times New Roman" w:cs="Times New Roman"/>
          <w:sz w:val="24"/>
          <w:szCs w:val="24"/>
        </w:rPr>
        <w:t xml:space="preserve"> настоящего подпункта;</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исключен. - </w:t>
      </w:r>
      <w:hyperlink r:id="rId46" w:history="1">
        <w:r w:rsidRPr="00CF10E0">
          <w:rPr>
            <w:rFonts w:ascii="Times New Roman" w:hAnsi="Times New Roman" w:cs="Times New Roman"/>
            <w:sz w:val="24"/>
            <w:szCs w:val="24"/>
          </w:rPr>
          <w:t>Постановление</w:t>
        </w:r>
      </w:hyperlink>
      <w:r w:rsidRPr="00CF10E0">
        <w:rPr>
          <w:rFonts w:ascii="Times New Roman" w:hAnsi="Times New Roman" w:cs="Times New Roman"/>
          <w:sz w:val="24"/>
          <w:szCs w:val="24"/>
        </w:rPr>
        <w:t xml:space="preserve"> Правительства Архангельской области от 05.03.2015 № 85-пп;</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3) на цели, указанные в </w:t>
      </w:r>
      <w:hyperlink r:id="rId47" w:history="1">
        <w:r w:rsidRPr="00CF10E0">
          <w:rPr>
            <w:rStyle w:val="a4"/>
            <w:rFonts w:ascii="Times New Roman" w:hAnsi="Times New Roman"/>
            <w:color w:val="auto"/>
            <w:sz w:val="24"/>
            <w:szCs w:val="24"/>
          </w:rPr>
          <w:t>подпункте «ж» пункта 4</w:t>
        </w:r>
      </w:hyperlink>
      <w:r w:rsidRPr="00CF10E0">
        <w:rPr>
          <w:rFonts w:ascii="Times New Roman" w:hAnsi="Times New Roman" w:cs="Times New Roman"/>
          <w:sz w:val="24"/>
          <w:szCs w:val="24"/>
        </w:rPr>
        <w:t xml:space="preserve"> настоящего Порядка:</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55" w:name="sub_8013"/>
      <w:r w:rsidRPr="00CF10E0">
        <w:rPr>
          <w:rFonts w:ascii="Times New Roman" w:hAnsi="Times New Roman" w:cs="Times New Roman"/>
          <w:sz w:val="24"/>
          <w:szCs w:val="24"/>
        </w:rPr>
        <w:t>а) заверенная кредитной организацией копия кредитного договора;</w:t>
      </w:r>
    </w:p>
    <w:bookmarkEnd w:id="155"/>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б) заверенный кредитной организацией и претендентом график погашения основного долга и процентов по кредиту;</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 заверенные кредитной организацией и претендентом платежные документы, подтверждающие своевременную уплату процентов и основного долга по кредиту;</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г) заверенные кредитной организацией выписки по ссудному и расчетному счетам претендента;</w:t>
      </w:r>
    </w:p>
    <w:p w:rsidR="00E15503" w:rsidRPr="00CF10E0" w:rsidRDefault="00E15503" w:rsidP="000221E6">
      <w:pPr>
        <w:spacing w:after="0" w:line="240" w:lineRule="auto"/>
        <w:ind w:firstLine="709"/>
        <w:jc w:val="both"/>
        <w:rPr>
          <w:rFonts w:ascii="Times New Roman" w:hAnsi="Times New Roman" w:cs="Times New Roman"/>
          <w:sz w:val="24"/>
          <w:szCs w:val="24"/>
        </w:rPr>
      </w:pPr>
      <w:proofErr w:type="spellStart"/>
      <w:r w:rsidRPr="00CF10E0">
        <w:rPr>
          <w:rFonts w:ascii="Times New Roman" w:hAnsi="Times New Roman" w:cs="Times New Roman"/>
          <w:sz w:val="24"/>
          <w:szCs w:val="24"/>
        </w:rPr>
        <w:t>д</w:t>
      </w:r>
      <w:proofErr w:type="spellEnd"/>
      <w:r w:rsidRPr="00CF10E0">
        <w:rPr>
          <w:rFonts w:ascii="Times New Roman" w:hAnsi="Times New Roman" w:cs="Times New Roman"/>
          <w:sz w:val="24"/>
          <w:szCs w:val="24"/>
        </w:rPr>
        <w:t>) заверенные претендентом и кредитной организацией платежные документы на целевое использование кредита;</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е) копии договоров о целевом использовании кредита на мероприятия, предусмотренные </w:t>
      </w:r>
      <w:hyperlink w:anchor="sub_30041" w:history="1">
        <w:r w:rsidRPr="00CF10E0">
          <w:rPr>
            <w:rStyle w:val="a4"/>
            <w:rFonts w:ascii="Times New Roman" w:hAnsi="Times New Roman"/>
            <w:color w:val="auto"/>
            <w:sz w:val="24"/>
            <w:szCs w:val="24"/>
          </w:rPr>
          <w:t>подпунктами «а</w:t>
        </w:r>
        <w:proofErr w:type="gramStart"/>
        <w:r w:rsidRPr="00CF10E0">
          <w:rPr>
            <w:rStyle w:val="a4"/>
            <w:rFonts w:ascii="Times New Roman" w:hAnsi="Times New Roman"/>
            <w:color w:val="auto"/>
            <w:sz w:val="24"/>
            <w:szCs w:val="24"/>
          </w:rPr>
          <w:t>»-</w:t>
        </w:r>
        <w:proofErr w:type="gramEnd"/>
        <w:r w:rsidRPr="00CF10E0">
          <w:rPr>
            <w:rStyle w:val="a4"/>
            <w:rFonts w:ascii="Times New Roman" w:hAnsi="Times New Roman"/>
            <w:color w:val="auto"/>
            <w:sz w:val="24"/>
            <w:szCs w:val="24"/>
          </w:rPr>
          <w:t>»е»</w:t>
        </w:r>
      </w:hyperlink>
      <w:r w:rsidRPr="00CF10E0">
        <w:rPr>
          <w:rFonts w:ascii="Times New Roman" w:hAnsi="Times New Roman" w:cs="Times New Roman"/>
          <w:sz w:val="24"/>
          <w:szCs w:val="24"/>
        </w:rPr>
        <w:t xml:space="preserve"> и «</w:t>
      </w:r>
      <w:proofErr w:type="spellStart"/>
      <w:r w:rsidR="00210A39">
        <w:fldChar w:fldCharType="begin"/>
      </w:r>
      <w:r w:rsidR="00382A1D">
        <w:instrText>HYPERLINK \l "sub_30048"</w:instrText>
      </w:r>
      <w:r w:rsidR="00210A39">
        <w:fldChar w:fldCharType="separate"/>
      </w:r>
      <w:r w:rsidRPr="00CF10E0">
        <w:rPr>
          <w:rStyle w:val="a4"/>
          <w:rFonts w:ascii="Times New Roman" w:hAnsi="Times New Roman"/>
          <w:color w:val="auto"/>
          <w:sz w:val="24"/>
          <w:szCs w:val="24"/>
        </w:rPr>
        <w:t>з</w:t>
      </w:r>
      <w:proofErr w:type="spellEnd"/>
      <w:r w:rsidRPr="00CF10E0">
        <w:rPr>
          <w:rStyle w:val="a4"/>
          <w:rFonts w:ascii="Times New Roman" w:hAnsi="Times New Roman"/>
          <w:color w:val="auto"/>
          <w:sz w:val="24"/>
          <w:szCs w:val="24"/>
        </w:rPr>
        <w:t>» пункта 4</w:t>
      </w:r>
      <w:r w:rsidR="00210A39">
        <w:fldChar w:fldCharType="end"/>
      </w:r>
      <w:r w:rsidRPr="00CF10E0">
        <w:rPr>
          <w:rFonts w:ascii="Times New Roman" w:hAnsi="Times New Roman" w:cs="Times New Roman"/>
          <w:sz w:val="24"/>
          <w:szCs w:val="24"/>
        </w:rPr>
        <w:t xml:space="preserve"> настоящего Порядка.</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К заявке прилагаются документы, необходимые для определения минимальных значений удельных показателей функционирования частного промышленного парка в соответствии с </w:t>
      </w:r>
      <w:hyperlink w:anchor="sub_33000" w:history="1">
        <w:r w:rsidRPr="00CF10E0">
          <w:rPr>
            <w:rStyle w:val="a4"/>
            <w:rFonts w:ascii="Times New Roman" w:hAnsi="Times New Roman"/>
            <w:color w:val="auto"/>
            <w:sz w:val="24"/>
            <w:szCs w:val="24"/>
          </w:rPr>
          <w:t>приложением № 3</w:t>
        </w:r>
      </w:hyperlink>
      <w:r w:rsidRPr="00CF10E0">
        <w:rPr>
          <w:rFonts w:ascii="Times New Roman" w:hAnsi="Times New Roman" w:cs="Times New Roman"/>
          <w:sz w:val="24"/>
          <w:szCs w:val="24"/>
        </w:rPr>
        <w:t xml:space="preserve"> к настоящему Порядку.</w:t>
      </w:r>
    </w:p>
    <w:p w:rsidR="00E15503" w:rsidRPr="00CF10E0" w:rsidRDefault="00E15503" w:rsidP="000221E6">
      <w:pPr>
        <w:spacing w:after="0" w:line="240" w:lineRule="auto"/>
        <w:ind w:firstLine="709"/>
        <w:jc w:val="both"/>
        <w:rPr>
          <w:rFonts w:ascii="Times New Roman" w:hAnsi="Times New Roman" w:cs="Times New Roman"/>
          <w:sz w:val="24"/>
          <w:szCs w:val="24"/>
        </w:rPr>
      </w:pPr>
      <w:bookmarkStart w:id="156" w:name="sub_30815"/>
      <w:r w:rsidRPr="00CF10E0">
        <w:rPr>
          <w:rFonts w:ascii="Times New Roman" w:hAnsi="Times New Roman" w:cs="Times New Roman"/>
          <w:sz w:val="24"/>
          <w:szCs w:val="24"/>
        </w:rPr>
        <w:t xml:space="preserve">К заявке на цели, указанные в </w:t>
      </w:r>
      <w:hyperlink w:anchor="sub_30041" w:history="1">
        <w:r w:rsidRPr="00CF10E0">
          <w:rPr>
            <w:rStyle w:val="a4"/>
            <w:rFonts w:ascii="Times New Roman" w:hAnsi="Times New Roman"/>
            <w:color w:val="auto"/>
            <w:sz w:val="24"/>
            <w:szCs w:val="24"/>
          </w:rPr>
          <w:t>подпунктах «а»</w:t>
        </w:r>
      </w:hyperlink>
      <w:r w:rsidRPr="00CF10E0">
        <w:rPr>
          <w:rFonts w:ascii="Times New Roman" w:hAnsi="Times New Roman" w:cs="Times New Roman"/>
          <w:sz w:val="24"/>
          <w:szCs w:val="24"/>
        </w:rPr>
        <w:t xml:space="preserve">, </w:t>
      </w:r>
      <w:hyperlink w:anchor="sub_30043" w:history="1">
        <w:r w:rsidRPr="00CF10E0">
          <w:rPr>
            <w:rStyle w:val="a4"/>
            <w:rFonts w:ascii="Times New Roman" w:hAnsi="Times New Roman"/>
            <w:color w:val="auto"/>
            <w:sz w:val="24"/>
            <w:szCs w:val="24"/>
          </w:rPr>
          <w:t>«в»</w:t>
        </w:r>
      </w:hyperlink>
      <w:r w:rsidRPr="00CF10E0">
        <w:rPr>
          <w:rFonts w:ascii="Times New Roman" w:hAnsi="Times New Roman" w:cs="Times New Roman"/>
          <w:sz w:val="24"/>
          <w:szCs w:val="24"/>
        </w:rPr>
        <w:t xml:space="preserve"> и «</w:t>
      </w:r>
      <w:hyperlink w:anchor="sub_30044" w:history="1">
        <w:proofErr w:type="gramStart"/>
        <w:r w:rsidRPr="00CF10E0">
          <w:rPr>
            <w:rStyle w:val="a4"/>
            <w:rFonts w:ascii="Times New Roman" w:hAnsi="Times New Roman"/>
            <w:color w:val="auto"/>
            <w:sz w:val="24"/>
            <w:szCs w:val="24"/>
          </w:rPr>
          <w:t>г</w:t>
        </w:r>
        <w:proofErr w:type="gramEnd"/>
        <w:r w:rsidRPr="00CF10E0">
          <w:rPr>
            <w:rStyle w:val="a4"/>
            <w:rFonts w:ascii="Times New Roman" w:hAnsi="Times New Roman"/>
            <w:color w:val="auto"/>
            <w:sz w:val="24"/>
            <w:szCs w:val="24"/>
          </w:rPr>
          <w:t>» пункта 4</w:t>
        </w:r>
      </w:hyperlink>
      <w:r w:rsidRPr="00CF10E0">
        <w:rPr>
          <w:rFonts w:ascii="Times New Roman" w:hAnsi="Times New Roman" w:cs="Times New Roman"/>
          <w:sz w:val="24"/>
          <w:szCs w:val="24"/>
        </w:rPr>
        <w:t xml:space="preserve"> настоящего Порядка также заявителем могут быть приложены следующие документы, подтверждающие расходы претендента на создание и (или) развитие частного промышленного парка, понесенные им не ранее 1 января 2011 года:</w:t>
      </w:r>
    </w:p>
    <w:bookmarkEnd w:id="156"/>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а) копия сводной сметы на строительство (реконструкцию) объектов инфраструктуры, являющейся составной частью проектно-сметной документации по строительству (реконструкции) объектов инфраструктуры, прошедшей экспертизу;</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б) копия положительного заключения о достоверности сметной стоимости объекта инфраструктуры;</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 заключение экспертизы на проектно-сметную документацию по строительству (реконструкции) объектов инфраструктуры или его копия, заверенная выдавшей организацией, а также документ о ее утверждении;</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г) заверенная выдавшим органом копия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либо заверенная разработчиком копия заключения организации - разработчика проектно-сметной документации по строительству (реконструкции) объекта </w:t>
      </w:r>
      <w:proofErr w:type="gramStart"/>
      <w:r w:rsidRPr="00CF10E0">
        <w:rPr>
          <w:rFonts w:ascii="Times New Roman" w:hAnsi="Times New Roman" w:cs="Times New Roman"/>
          <w:sz w:val="24"/>
          <w:szCs w:val="24"/>
        </w:rPr>
        <w:t>инфраструктуры</w:t>
      </w:r>
      <w:proofErr w:type="gramEnd"/>
      <w:r w:rsidRPr="00CF10E0">
        <w:rPr>
          <w:rFonts w:ascii="Times New Roman" w:hAnsi="Times New Roman" w:cs="Times New Roman"/>
          <w:sz w:val="24"/>
          <w:szCs w:val="24"/>
        </w:rPr>
        <w:t xml:space="preserve"> о соответствии построенного (реконструированного) объекта инфраструктуры проектно-сметной документации (в случае если осуществление государственного строительного надзора не предусмотрено);</w:t>
      </w:r>
    </w:p>
    <w:p w:rsidR="00E15503" w:rsidRPr="00CF10E0" w:rsidRDefault="00E15503" w:rsidP="000221E6">
      <w:pPr>
        <w:spacing w:after="0" w:line="240" w:lineRule="auto"/>
        <w:ind w:firstLine="709"/>
        <w:jc w:val="both"/>
        <w:rPr>
          <w:rFonts w:ascii="Times New Roman" w:hAnsi="Times New Roman" w:cs="Times New Roman"/>
          <w:sz w:val="24"/>
          <w:szCs w:val="24"/>
        </w:rPr>
      </w:pPr>
      <w:proofErr w:type="spellStart"/>
      <w:r w:rsidRPr="00CF10E0">
        <w:rPr>
          <w:rFonts w:ascii="Times New Roman" w:hAnsi="Times New Roman" w:cs="Times New Roman"/>
          <w:sz w:val="24"/>
          <w:szCs w:val="24"/>
        </w:rPr>
        <w:t>д</w:t>
      </w:r>
      <w:proofErr w:type="spellEnd"/>
      <w:r w:rsidRPr="00CF10E0">
        <w:rPr>
          <w:rFonts w:ascii="Times New Roman" w:hAnsi="Times New Roman" w:cs="Times New Roman"/>
          <w:sz w:val="24"/>
          <w:szCs w:val="24"/>
        </w:rPr>
        <w:t>) заверенная выдавшим органом копия разрешения на ввод объекта инфраструктуры в эксплуатацию.</w:t>
      </w:r>
    </w:p>
    <w:p w:rsidR="00E15503" w:rsidRPr="00CF10E0" w:rsidRDefault="00E15503" w:rsidP="000221E6">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Министерство самостоятельно запрашивает сведения, указанные в </w:t>
      </w:r>
      <w:hyperlink w:anchor="sub_30815" w:history="1">
        <w:r w:rsidRPr="00CF10E0">
          <w:rPr>
            <w:rStyle w:val="a4"/>
            <w:rFonts w:ascii="Times New Roman" w:hAnsi="Times New Roman"/>
            <w:color w:val="auto"/>
            <w:sz w:val="24"/>
            <w:szCs w:val="24"/>
          </w:rPr>
          <w:t>абзацах пятнадцатом-двадцатом пункта 8</w:t>
        </w:r>
      </w:hyperlink>
      <w:r w:rsidRPr="00CF10E0">
        <w:rPr>
          <w:rFonts w:ascii="Times New Roman" w:hAnsi="Times New Roman" w:cs="Times New Roman"/>
          <w:sz w:val="24"/>
          <w:szCs w:val="24"/>
        </w:rPr>
        <w:t xml:space="preserve"> настоящего Порядка, если заявитель не представил их по собственной инициативе.</w:t>
      </w:r>
    </w:p>
    <w:p w:rsidR="00E15503" w:rsidRPr="00CF10E0" w:rsidRDefault="00E15503" w:rsidP="00E15503">
      <w:pPr>
        <w:rPr>
          <w:rFonts w:ascii="Times New Roman" w:hAnsi="Times New Roman" w:cs="Times New Roman"/>
          <w:sz w:val="24"/>
          <w:szCs w:val="24"/>
        </w:rPr>
      </w:pPr>
    </w:p>
    <w:p w:rsidR="0097461F" w:rsidRPr="00CF10E0" w:rsidRDefault="0097461F" w:rsidP="00E15503">
      <w:pPr>
        <w:rPr>
          <w:rFonts w:ascii="Times New Roman" w:hAnsi="Times New Roman" w:cs="Times New Roman"/>
          <w:sz w:val="24"/>
          <w:szCs w:val="24"/>
        </w:rPr>
      </w:pPr>
    </w:p>
    <w:p w:rsidR="0097461F" w:rsidRPr="00CF10E0" w:rsidRDefault="0097461F" w:rsidP="00E15503">
      <w:pPr>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rPr>
      </w:pPr>
      <w:bookmarkStart w:id="157" w:name="sub_3300"/>
      <w:r w:rsidRPr="00CF10E0">
        <w:rPr>
          <w:rFonts w:ascii="Times New Roman" w:hAnsi="Times New Roman" w:cs="Times New Roman"/>
          <w:color w:val="auto"/>
        </w:rPr>
        <w:lastRenderedPageBreak/>
        <w:t>III. Порядок проведения конкурса</w:t>
      </w:r>
    </w:p>
    <w:bookmarkEnd w:id="157"/>
    <w:p w:rsidR="00E15503" w:rsidRPr="00CF10E0" w:rsidRDefault="00E15503" w:rsidP="00E15503">
      <w:pPr>
        <w:rPr>
          <w:rFonts w:ascii="Times New Roman" w:hAnsi="Times New Roman" w:cs="Times New Roman"/>
          <w:sz w:val="24"/>
          <w:szCs w:val="24"/>
        </w:rPr>
      </w:pP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58" w:name="sub_30009"/>
      <w:r w:rsidRPr="00CF10E0">
        <w:rPr>
          <w:rFonts w:ascii="Times New Roman" w:hAnsi="Times New Roman" w:cs="Times New Roman"/>
          <w:sz w:val="24"/>
          <w:szCs w:val="24"/>
        </w:rPr>
        <w:t>9. При проведении конкурса учитываются следующие критерии:</w:t>
      </w:r>
    </w:p>
    <w:bookmarkEnd w:id="158"/>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количество рабочих мест, которые предполагается создать субъектами малого и среднего предпринимательства - резидентами частного промышленного парка;</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 объем инвестиций в обновление производства резидентами частного промышленного парка (в том числе осуществленных и планируемых, подтвержденных документально);</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планируемая годовая выручка резидентов частного промышленного парка при выходе на проектную мощность производства;</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4) уровень </w:t>
      </w:r>
      <w:proofErr w:type="spellStart"/>
      <w:r w:rsidRPr="00CF10E0">
        <w:rPr>
          <w:rFonts w:ascii="Times New Roman" w:hAnsi="Times New Roman" w:cs="Times New Roman"/>
          <w:sz w:val="24"/>
          <w:szCs w:val="24"/>
        </w:rPr>
        <w:t>заполненности</w:t>
      </w:r>
      <w:proofErr w:type="spellEnd"/>
      <w:r w:rsidRPr="00CF10E0">
        <w:rPr>
          <w:rFonts w:ascii="Times New Roman" w:hAnsi="Times New Roman" w:cs="Times New Roman"/>
          <w:sz w:val="24"/>
          <w:szCs w:val="24"/>
        </w:rPr>
        <w:t xml:space="preserve"> частного промышленного парка.</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Минимальные значения удельных показателей функционирования частного промышленного парка должны соответствовать значениям, приведенным в </w:t>
      </w:r>
      <w:hyperlink w:anchor="sub_33000" w:history="1">
        <w:r w:rsidRPr="00CF10E0">
          <w:rPr>
            <w:rStyle w:val="a4"/>
            <w:rFonts w:ascii="Times New Roman" w:hAnsi="Times New Roman"/>
            <w:color w:val="auto"/>
            <w:sz w:val="24"/>
            <w:szCs w:val="24"/>
          </w:rPr>
          <w:t>приложении № 3</w:t>
        </w:r>
      </w:hyperlink>
      <w:r w:rsidRPr="00CF10E0">
        <w:rPr>
          <w:rFonts w:ascii="Times New Roman" w:hAnsi="Times New Roman" w:cs="Times New Roman"/>
          <w:sz w:val="24"/>
          <w:szCs w:val="24"/>
        </w:rPr>
        <w:t xml:space="preserve"> к настоящему Порядку.</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 случае если частный промышленный парк создан посредством нового строительства производственных площадей, то в расчете используется значение площади земельного участка; для частного промышленного парка, созданного посредством реконструкции объектов недвижимости, в расчете используется значение площади помещений частного промышленного парка.</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59" w:name="sub_30010"/>
      <w:r w:rsidRPr="00CF10E0">
        <w:rPr>
          <w:rFonts w:ascii="Times New Roman" w:hAnsi="Times New Roman" w:cs="Times New Roman"/>
          <w:sz w:val="24"/>
          <w:szCs w:val="24"/>
        </w:rPr>
        <w:t>10. Организацию и проведение конкурса осуществляет министерство, которое последовательно:</w:t>
      </w:r>
    </w:p>
    <w:bookmarkEnd w:id="159"/>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издает распоряжение министерства о проведении конкурса;</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готовит извещение о проведении конкурса и публикует соответствующее сообщение в информационно-телекоммуникационной сети «Интернет» на официальном сайте Правительства Архангельской области </w:t>
      </w:r>
      <w:hyperlink r:id="rId48" w:history="1">
        <w:r w:rsidR="00705369" w:rsidRPr="00CF10E0">
          <w:rPr>
            <w:rStyle w:val="affff3"/>
            <w:rFonts w:ascii="Times New Roman" w:hAnsi="Times New Roman"/>
            <w:color w:val="auto"/>
            <w:sz w:val="24"/>
            <w:szCs w:val="24"/>
          </w:rPr>
          <w:t>www.dvi</w:t>
        </w:r>
        <w:r w:rsidR="00705369" w:rsidRPr="00CF10E0">
          <w:rPr>
            <w:rStyle w:val="affff3"/>
            <w:rFonts w:ascii="Times New Roman" w:hAnsi="Times New Roman"/>
            <w:color w:val="auto"/>
            <w:sz w:val="24"/>
            <w:szCs w:val="24"/>
            <w:lang w:val="en-US"/>
          </w:rPr>
          <w:t>n</w:t>
        </w:r>
        <w:r w:rsidR="00705369" w:rsidRPr="00CF10E0">
          <w:rPr>
            <w:rStyle w:val="affff3"/>
            <w:rFonts w:ascii="Times New Roman" w:hAnsi="Times New Roman"/>
            <w:color w:val="auto"/>
            <w:sz w:val="24"/>
            <w:szCs w:val="24"/>
          </w:rPr>
          <w:t>aland.ru</w:t>
        </w:r>
      </w:hyperlink>
      <w:r w:rsidRPr="00CF10E0">
        <w:rPr>
          <w:rFonts w:ascii="Times New Roman" w:hAnsi="Times New Roman" w:cs="Times New Roman"/>
          <w:sz w:val="24"/>
          <w:szCs w:val="24"/>
        </w:rPr>
        <w:t xml:space="preserve"> и сайте малого и среднего предпринимательства Архангельской области </w:t>
      </w:r>
      <w:hyperlink r:id="rId49" w:history="1">
        <w:r w:rsidRPr="00CF10E0">
          <w:rPr>
            <w:rStyle w:val="a4"/>
            <w:rFonts w:ascii="Times New Roman" w:hAnsi="Times New Roman"/>
            <w:color w:val="auto"/>
            <w:sz w:val="24"/>
            <w:szCs w:val="24"/>
          </w:rPr>
          <w:t>www.msp29.ru</w:t>
        </w:r>
      </w:hyperlink>
      <w:r w:rsidRPr="00CF10E0">
        <w:rPr>
          <w:rFonts w:ascii="Times New Roman" w:hAnsi="Times New Roman" w:cs="Times New Roman"/>
          <w:sz w:val="24"/>
          <w:szCs w:val="24"/>
        </w:rPr>
        <w:t>;</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60" w:name="sub_30103"/>
      <w:r w:rsidRPr="00CF10E0">
        <w:rPr>
          <w:rFonts w:ascii="Times New Roman" w:hAnsi="Times New Roman" w:cs="Times New Roman"/>
          <w:sz w:val="24"/>
          <w:szCs w:val="24"/>
        </w:rPr>
        <w:t>3) осуществляет прием и регистрацию заявок на участие в конкурсе в течение 30 дней со дня опубликования извещения;</w:t>
      </w:r>
    </w:p>
    <w:bookmarkEnd w:id="160"/>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4) проводит проверку правильности заполнения заявок и документов, указанных в </w:t>
      </w:r>
      <w:hyperlink w:anchor="sub_30006" w:history="1">
        <w:r w:rsidRPr="00CF10E0">
          <w:rPr>
            <w:rStyle w:val="a4"/>
            <w:rFonts w:ascii="Times New Roman" w:hAnsi="Times New Roman"/>
            <w:color w:val="auto"/>
            <w:sz w:val="24"/>
            <w:szCs w:val="24"/>
          </w:rPr>
          <w:t>пунктах 6-8</w:t>
        </w:r>
      </w:hyperlink>
      <w:r w:rsidRPr="00CF10E0">
        <w:rPr>
          <w:rFonts w:ascii="Times New Roman" w:hAnsi="Times New Roman" w:cs="Times New Roman"/>
          <w:sz w:val="24"/>
          <w:szCs w:val="24"/>
        </w:rPr>
        <w:t xml:space="preserve"> настоящего Порядка, соответствия мероприятий, указанных в </w:t>
      </w:r>
      <w:hyperlink w:anchor="sub_30004" w:history="1">
        <w:r w:rsidRPr="00CF10E0">
          <w:rPr>
            <w:rStyle w:val="a4"/>
            <w:rFonts w:ascii="Times New Roman" w:hAnsi="Times New Roman"/>
            <w:color w:val="auto"/>
            <w:sz w:val="24"/>
            <w:szCs w:val="24"/>
          </w:rPr>
          <w:t>пункте 4</w:t>
        </w:r>
      </w:hyperlink>
      <w:r w:rsidRPr="00CF10E0">
        <w:rPr>
          <w:rFonts w:ascii="Times New Roman" w:hAnsi="Times New Roman" w:cs="Times New Roman"/>
          <w:sz w:val="24"/>
          <w:szCs w:val="24"/>
        </w:rPr>
        <w:t xml:space="preserve"> настоящего Порядка, а также соответствия претендента требованиям, установленным </w:t>
      </w:r>
      <w:hyperlink w:anchor="sub_30005" w:history="1">
        <w:r w:rsidRPr="00CF10E0">
          <w:rPr>
            <w:rStyle w:val="a4"/>
            <w:rFonts w:ascii="Times New Roman" w:hAnsi="Times New Roman"/>
            <w:color w:val="auto"/>
            <w:sz w:val="24"/>
            <w:szCs w:val="24"/>
          </w:rPr>
          <w:t>пунктом 5</w:t>
        </w:r>
      </w:hyperlink>
      <w:r w:rsidRPr="00CF10E0">
        <w:rPr>
          <w:rFonts w:ascii="Times New Roman" w:hAnsi="Times New Roman" w:cs="Times New Roman"/>
          <w:sz w:val="24"/>
          <w:szCs w:val="24"/>
        </w:rPr>
        <w:t xml:space="preserve"> настоящего Порядка;</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5) проводит оценку заявок в соответствии с критериями оценки заявок на предоставление субсидий, выставляет баллы, ранжирует заявки по значениям оценки, проведенной в соответствии с критериями оценки заявок на предоставление субсидий согласно </w:t>
      </w:r>
      <w:hyperlink w:anchor="sub_34000" w:history="1">
        <w:r w:rsidRPr="00CF10E0">
          <w:rPr>
            <w:rStyle w:val="a4"/>
            <w:rFonts w:ascii="Times New Roman" w:hAnsi="Times New Roman"/>
            <w:color w:val="auto"/>
            <w:sz w:val="24"/>
            <w:szCs w:val="24"/>
          </w:rPr>
          <w:t>приложению № 4</w:t>
        </w:r>
      </w:hyperlink>
      <w:r w:rsidRPr="00CF10E0">
        <w:rPr>
          <w:rFonts w:ascii="Times New Roman" w:hAnsi="Times New Roman" w:cs="Times New Roman"/>
          <w:sz w:val="24"/>
          <w:szCs w:val="24"/>
        </w:rPr>
        <w:t xml:space="preserve"> к настоящему Порядку;</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6) утверждает состав конкурсной комиссии (далее - комиссия) распоряжением министерства;</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7) готовит и вносит материалы на заседание комиссии;</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8) проводит заседание комиссии;</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9) на основании протокола комиссии определяет победителей конкурса и размер субсидии.</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61" w:name="sub_30011"/>
      <w:r w:rsidRPr="00CF10E0">
        <w:rPr>
          <w:rFonts w:ascii="Times New Roman" w:hAnsi="Times New Roman" w:cs="Times New Roman"/>
          <w:sz w:val="24"/>
          <w:szCs w:val="24"/>
        </w:rPr>
        <w:t>11. Основаниями для отказа в приеме заявки к рассмотрению являются:</w:t>
      </w:r>
    </w:p>
    <w:bookmarkEnd w:id="161"/>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несоответствие претендента требованиям </w:t>
      </w:r>
      <w:hyperlink w:anchor="sub_30005" w:history="1">
        <w:r w:rsidRPr="00CF10E0">
          <w:rPr>
            <w:rStyle w:val="a4"/>
            <w:rFonts w:ascii="Times New Roman" w:hAnsi="Times New Roman"/>
            <w:color w:val="auto"/>
            <w:sz w:val="24"/>
            <w:szCs w:val="24"/>
          </w:rPr>
          <w:t>пункта 5</w:t>
        </w:r>
      </w:hyperlink>
      <w:r w:rsidRPr="00CF10E0">
        <w:rPr>
          <w:rFonts w:ascii="Times New Roman" w:hAnsi="Times New Roman" w:cs="Times New Roman"/>
          <w:sz w:val="24"/>
          <w:szCs w:val="24"/>
        </w:rPr>
        <w:t xml:space="preserve"> настоящего Порядка;</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62" w:name="sub_30112"/>
      <w:r w:rsidRPr="00CF10E0">
        <w:rPr>
          <w:rFonts w:ascii="Times New Roman" w:hAnsi="Times New Roman" w:cs="Times New Roman"/>
          <w:sz w:val="24"/>
          <w:szCs w:val="24"/>
        </w:rPr>
        <w:t>2) несоблюдение требований, предусмотренных:</w:t>
      </w:r>
    </w:p>
    <w:bookmarkEnd w:id="162"/>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а) </w:t>
      </w:r>
      <w:hyperlink w:anchor="sub_30007" w:history="1">
        <w:r w:rsidRPr="00CF10E0">
          <w:rPr>
            <w:rStyle w:val="a4"/>
            <w:rFonts w:ascii="Times New Roman" w:hAnsi="Times New Roman"/>
            <w:color w:val="auto"/>
            <w:sz w:val="24"/>
            <w:szCs w:val="24"/>
          </w:rPr>
          <w:t>пунктом 7</w:t>
        </w:r>
      </w:hyperlink>
      <w:r w:rsidRPr="00CF10E0">
        <w:rPr>
          <w:rFonts w:ascii="Times New Roman" w:hAnsi="Times New Roman" w:cs="Times New Roman"/>
          <w:sz w:val="24"/>
          <w:szCs w:val="24"/>
        </w:rPr>
        <w:t xml:space="preserve"> настоящего Порядка - для всех претендентов;</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б) </w:t>
      </w:r>
      <w:hyperlink w:anchor="sub_30081" w:history="1">
        <w:r w:rsidRPr="00CF10E0">
          <w:rPr>
            <w:rStyle w:val="a4"/>
            <w:rFonts w:ascii="Times New Roman" w:hAnsi="Times New Roman"/>
            <w:color w:val="auto"/>
            <w:sz w:val="24"/>
            <w:szCs w:val="24"/>
          </w:rPr>
          <w:t>подпунктом 1 пункта 8</w:t>
        </w:r>
      </w:hyperlink>
      <w:r w:rsidRPr="00CF10E0">
        <w:rPr>
          <w:rFonts w:ascii="Times New Roman" w:hAnsi="Times New Roman" w:cs="Times New Roman"/>
          <w:sz w:val="24"/>
          <w:szCs w:val="24"/>
        </w:rPr>
        <w:t xml:space="preserve"> настоящего Порядка - для претендентов, подтверждающих расходы на цели, указанные в </w:t>
      </w:r>
      <w:hyperlink w:anchor="sub_30041" w:history="1">
        <w:r w:rsidRPr="00CF10E0">
          <w:rPr>
            <w:rStyle w:val="a4"/>
            <w:rFonts w:ascii="Times New Roman" w:hAnsi="Times New Roman"/>
            <w:color w:val="auto"/>
            <w:sz w:val="24"/>
            <w:szCs w:val="24"/>
          </w:rPr>
          <w:t>подпунктах «а</w:t>
        </w:r>
        <w:proofErr w:type="gramStart"/>
        <w:r w:rsidRPr="00CF10E0">
          <w:rPr>
            <w:rStyle w:val="a4"/>
            <w:rFonts w:ascii="Times New Roman" w:hAnsi="Times New Roman"/>
            <w:color w:val="auto"/>
            <w:sz w:val="24"/>
            <w:szCs w:val="24"/>
          </w:rPr>
          <w:t>»-</w:t>
        </w:r>
        <w:proofErr w:type="gramEnd"/>
        <w:r w:rsidRPr="00CF10E0">
          <w:rPr>
            <w:rStyle w:val="a4"/>
            <w:rFonts w:ascii="Times New Roman" w:hAnsi="Times New Roman"/>
            <w:color w:val="auto"/>
            <w:sz w:val="24"/>
            <w:szCs w:val="24"/>
          </w:rPr>
          <w:t>»е»</w:t>
        </w:r>
      </w:hyperlink>
      <w:r w:rsidRPr="00CF10E0">
        <w:rPr>
          <w:rFonts w:ascii="Times New Roman" w:hAnsi="Times New Roman" w:cs="Times New Roman"/>
          <w:sz w:val="24"/>
          <w:szCs w:val="24"/>
        </w:rPr>
        <w:t xml:space="preserve"> и </w:t>
      </w:r>
      <w:hyperlink w:anchor="sub_30048" w:history="1">
        <w:r w:rsidRPr="00CF10E0">
          <w:rPr>
            <w:rStyle w:val="a4"/>
            <w:rFonts w:ascii="Times New Roman" w:hAnsi="Times New Roman"/>
            <w:color w:val="auto"/>
            <w:sz w:val="24"/>
            <w:szCs w:val="24"/>
          </w:rPr>
          <w:t>«</w:t>
        </w:r>
        <w:proofErr w:type="spellStart"/>
        <w:r w:rsidRPr="00CF10E0">
          <w:rPr>
            <w:rStyle w:val="a4"/>
            <w:rFonts w:ascii="Times New Roman" w:hAnsi="Times New Roman"/>
            <w:color w:val="auto"/>
            <w:sz w:val="24"/>
            <w:szCs w:val="24"/>
          </w:rPr>
          <w:t>з</w:t>
        </w:r>
        <w:proofErr w:type="spellEnd"/>
        <w:r w:rsidRPr="00CF10E0">
          <w:rPr>
            <w:rStyle w:val="a4"/>
            <w:rFonts w:ascii="Times New Roman" w:hAnsi="Times New Roman"/>
            <w:color w:val="auto"/>
            <w:sz w:val="24"/>
            <w:szCs w:val="24"/>
          </w:rPr>
          <w:t>» пункта 4</w:t>
        </w:r>
      </w:hyperlink>
      <w:r w:rsidRPr="00CF10E0">
        <w:rPr>
          <w:rFonts w:ascii="Times New Roman" w:hAnsi="Times New Roman" w:cs="Times New Roman"/>
          <w:sz w:val="24"/>
          <w:szCs w:val="24"/>
        </w:rPr>
        <w:t xml:space="preserve"> настоящего Порядка;</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63" w:name="sub_31123"/>
      <w:r w:rsidRPr="00CF10E0">
        <w:rPr>
          <w:rFonts w:ascii="Times New Roman" w:hAnsi="Times New Roman" w:cs="Times New Roman"/>
          <w:sz w:val="24"/>
          <w:szCs w:val="24"/>
        </w:rPr>
        <w:t xml:space="preserve">в) </w:t>
      </w:r>
      <w:hyperlink r:id="rId50"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bookmarkEnd w:id="163"/>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 xml:space="preserve">г) </w:t>
      </w:r>
      <w:hyperlink w:anchor="sub_30083" w:history="1">
        <w:r w:rsidRPr="00CF10E0">
          <w:rPr>
            <w:rStyle w:val="a4"/>
            <w:rFonts w:ascii="Times New Roman" w:hAnsi="Times New Roman"/>
            <w:color w:val="auto"/>
            <w:sz w:val="24"/>
            <w:szCs w:val="24"/>
          </w:rPr>
          <w:t>подпунктом 3 пункта 8</w:t>
        </w:r>
      </w:hyperlink>
      <w:r w:rsidRPr="00CF10E0">
        <w:rPr>
          <w:rFonts w:ascii="Times New Roman" w:hAnsi="Times New Roman" w:cs="Times New Roman"/>
          <w:sz w:val="24"/>
          <w:szCs w:val="24"/>
        </w:rPr>
        <w:t xml:space="preserve"> настоящего Порядка - для претендентов, подтверждающих расходы на цели, указанные в </w:t>
      </w:r>
      <w:hyperlink w:anchor="sub_30047" w:history="1">
        <w:r w:rsidRPr="00CF10E0">
          <w:rPr>
            <w:rStyle w:val="a4"/>
            <w:rFonts w:ascii="Times New Roman" w:hAnsi="Times New Roman"/>
            <w:color w:val="auto"/>
            <w:sz w:val="24"/>
            <w:szCs w:val="24"/>
          </w:rPr>
          <w:t>подпункте «ж» пункта 4</w:t>
        </w:r>
      </w:hyperlink>
      <w:r w:rsidRPr="00CF10E0">
        <w:rPr>
          <w:rFonts w:ascii="Times New Roman" w:hAnsi="Times New Roman" w:cs="Times New Roman"/>
          <w:sz w:val="24"/>
          <w:szCs w:val="24"/>
        </w:rPr>
        <w:t xml:space="preserve"> настоящего Порядка;</w:t>
      </w:r>
    </w:p>
    <w:p w:rsidR="00E15503" w:rsidRPr="00CF10E0" w:rsidRDefault="00E15503" w:rsidP="009631EE">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 xml:space="preserve">3) нарушение срока подачи заявки, указанном в </w:t>
      </w:r>
      <w:hyperlink w:anchor="sub_30103" w:history="1">
        <w:r w:rsidRPr="00CF10E0">
          <w:rPr>
            <w:rStyle w:val="a4"/>
            <w:rFonts w:ascii="Times New Roman" w:hAnsi="Times New Roman"/>
            <w:color w:val="auto"/>
            <w:sz w:val="24"/>
            <w:szCs w:val="24"/>
          </w:rPr>
          <w:t>подпункте 3 пункта 10</w:t>
        </w:r>
      </w:hyperlink>
      <w:r w:rsidRPr="00CF10E0">
        <w:rPr>
          <w:rFonts w:ascii="Times New Roman" w:hAnsi="Times New Roman" w:cs="Times New Roman"/>
          <w:sz w:val="24"/>
          <w:szCs w:val="24"/>
        </w:rPr>
        <w:t xml:space="preserve"> настоящего Порядка;</w:t>
      </w:r>
      <w:proofErr w:type="gramEnd"/>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4) представление не в полном объеме документов, указанных:</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а) в </w:t>
      </w:r>
      <w:hyperlink w:anchor="sub_30007" w:history="1">
        <w:r w:rsidRPr="00CF10E0">
          <w:rPr>
            <w:rStyle w:val="a4"/>
            <w:rFonts w:ascii="Times New Roman" w:hAnsi="Times New Roman"/>
            <w:color w:val="auto"/>
            <w:sz w:val="24"/>
            <w:szCs w:val="24"/>
          </w:rPr>
          <w:t>пункте 7</w:t>
        </w:r>
      </w:hyperlink>
      <w:r w:rsidRPr="00CF10E0">
        <w:rPr>
          <w:rFonts w:ascii="Times New Roman" w:hAnsi="Times New Roman" w:cs="Times New Roman"/>
          <w:sz w:val="24"/>
          <w:szCs w:val="24"/>
        </w:rPr>
        <w:t xml:space="preserve"> настоящего Порядка - для всех претендентов;</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б) в </w:t>
      </w:r>
      <w:hyperlink w:anchor="sub_30081" w:history="1">
        <w:r w:rsidRPr="00CF10E0">
          <w:rPr>
            <w:rStyle w:val="a4"/>
            <w:rFonts w:ascii="Times New Roman" w:hAnsi="Times New Roman"/>
            <w:color w:val="auto"/>
            <w:sz w:val="24"/>
            <w:szCs w:val="24"/>
          </w:rPr>
          <w:t>подпункте 1 пункта 8</w:t>
        </w:r>
      </w:hyperlink>
      <w:r w:rsidRPr="00CF10E0">
        <w:rPr>
          <w:rFonts w:ascii="Times New Roman" w:hAnsi="Times New Roman" w:cs="Times New Roman"/>
          <w:sz w:val="24"/>
          <w:szCs w:val="24"/>
        </w:rPr>
        <w:t xml:space="preserve"> настоящего Порядка - для претендентов, подтверждающих расходы на цели, указанные в </w:t>
      </w:r>
      <w:hyperlink w:anchor="sub_30041" w:history="1">
        <w:r w:rsidRPr="00CF10E0">
          <w:rPr>
            <w:rStyle w:val="a4"/>
            <w:rFonts w:ascii="Times New Roman" w:hAnsi="Times New Roman"/>
            <w:color w:val="auto"/>
            <w:sz w:val="24"/>
            <w:szCs w:val="24"/>
          </w:rPr>
          <w:t>подпунктах «а</w:t>
        </w:r>
        <w:proofErr w:type="gramStart"/>
        <w:r w:rsidRPr="00CF10E0">
          <w:rPr>
            <w:rStyle w:val="a4"/>
            <w:rFonts w:ascii="Times New Roman" w:hAnsi="Times New Roman"/>
            <w:color w:val="auto"/>
            <w:sz w:val="24"/>
            <w:szCs w:val="24"/>
          </w:rPr>
          <w:t>»-</w:t>
        </w:r>
        <w:proofErr w:type="gramEnd"/>
        <w:r w:rsidRPr="00CF10E0">
          <w:rPr>
            <w:rStyle w:val="a4"/>
            <w:rFonts w:ascii="Times New Roman" w:hAnsi="Times New Roman"/>
            <w:color w:val="auto"/>
            <w:sz w:val="24"/>
            <w:szCs w:val="24"/>
          </w:rPr>
          <w:t>»е»</w:t>
        </w:r>
      </w:hyperlink>
      <w:r w:rsidRPr="00CF10E0">
        <w:rPr>
          <w:rFonts w:ascii="Times New Roman" w:hAnsi="Times New Roman" w:cs="Times New Roman"/>
          <w:sz w:val="24"/>
          <w:szCs w:val="24"/>
        </w:rPr>
        <w:t xml:space="preserve"> и </w:t>
      </w:r>
      <w:hyperlink w:anchor="sub_30048" w:history="1">
        <w:r w:rsidRPr="00CF10E0">
          <w:rPr>
            <w:rStyle w:val="a4"/>
            <w:rFonts w:ascii="Times New Roman" w:hAnsi="Times New Roman"/>
            <w:color w:val="auto"/>
            <w:sz w:val="24"/>
            <w:szCs w:val="24"/>
          </w:rPr>
          <w:t>«</w:t>
        </w:r>
        <w:proofErr w:type="spellStart"/>
        <w:r w:rsidRPr="00CF10E0">
          <w:rPr>
            <w:rStyle w:val="a4"/>
            <w:rFonts w:ascii="Times New Roman" w:hAnsi="Times New Roman"/>
            <w:color w:val="auto"/>
            <w:sz w:val="24"/>
            <w:szCs w:val="24"/>
          </w:rPr>
          <w:t>з</w:t>
        </w:r>
        <w:proofErr w:type="spellEnd"/>
        <w:r w:rsidRPr="00CF10E0">
          <w:rPr>
            <w:rStyle w:val="a4"/>
            <w:rFonts w:ascii="Times New Roman" w:hAnsi="Times New Roman"/>
            <w:color w:val="auto"/>
            <w:sz w:val="24"/>
            <w:szCs w:val="24"/>
          </w:rPr>
          <w:t>» пункта 4</w:t>
        </w:r>
      </w:hyperlink>
      <w:r w:rsidRPr="00CF10E0">
        <w:rPr>
          <w:rFonts w:ascii="Times New Roman" w:hAnsi="Times New Roman" w:cs="Times New Roman"/>
          <w:sz w:val="24"/>
          <w:szCs w:val="24"/>
        </w:rPr>
        <w:t xml:space="preserve"> настоящего Порядка;</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64" w:name="sub_31143"/>
      <w:r w:rsidRPr="00CF10E0">
        <w:rPr>
          <w:rFonts w:ascii="Times New Roman" w:hAnsi="Times New Roman" w:cs="Times New Roman"/>
          <w:sz w:val="24"/>
          <w:szCs w:val="24"/>
        </w:rPr>
        <w:t xml:space="preserve">в) </w:t>
      </w:r>
      <w:hyperlink r:id="rId51"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bookmarkEnd w:id="164"/>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г) в </w:t>
      </w:r>
      <w:hyperlink w:anchor="sub_30083" w:history="1">
        <w:r w:rsidRPr="00CF10E0">
          <w:rPr>
            <w:rStyle w:val="a4"/>
            <w:rFonts w:ascii="Times New Roman" w:hAnsi="Times New Roman"/>
            <w:color w:val="auto"/>
            <w:sz w:val="24"/>
            <w:szCs w:val="24"/>
          </w:rPr>
          <w:t>подпункте 3 пункта 8</w:t>
        </w:r>
      </w:hyperlink>
      <w:r w:rsidRPr="00CF10E0">
        <w:rPr>
          <w:rFonts w:ascii="Times New Roman" w:hAnsi="Times New Roman" w:cs="Times New Roman"/>
          <w:sz w:val="24"/>
          <w:szCs w:val="24"/>
        </w:rPr>
        <w:t xml:space="preserve"> настоящего Порядка - для претендентов, подтверждающих расходы на цели, указанные в </w:t>
      </w:r>
      <w:hyperlink w:anchor="sub_30047" w:history="1">
        <w:r w:rsidRPr="00CF10E0">
          <w:rPr>
            <w:rStyle w:val="a4"/>
            <w:rFonts w:ascii="Times New Roman" w:hAnsi="Times New Roman"/>
            <w:color w:val="auto"/>
            <w:sz w:val="24"/>
            <w:szCs w:val="24"/>
          </w:rPr>
          <w:t>подпункте «ж» пункта 4</w:t>
        </w:r>
      </w:hyperlink>
      <w:r w:rsidRPr="00CF10E0">
        <w:rPr>
          <w:rFonts w:ascii="Times New Roman" w:hAnsi="Times New Roman" w:cs="Times New Roman"/>
          <w:sz w:val="24"/>
          <w:szCs w:val="24"/>
        </w:rPr>
        <w:t xml:space="preserve"> настоящего Порядка;</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5) предоставление недостоверных сведений.</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Заявки претендентов, которым отказано в их принятии, на заседании комиссии не рассматриваются и возвращаются министерством претенденту в течение семи календарных дней со дня получения с указанием причин отказа.</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Претендент после направления министерством письменного уведомления об отказе в приеме заявки к рассмотрению вправе повторно подать доработанную заявку не позднее установленного министерством срока окончания приема заявок.</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Решение министерства о возврате документов может быть обжаловано участником конкурса в установленном законом порядке.</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65" w:name="sub_30012"/>
      <w:r w:rsidRPr="00CF10E0">
        <w:rPr>
          <w:rFonts w:ascii="Times New Roman" w:hAnsi="Times New Roman" w:cs="Times New Roman"/>
          <w:sz w:val="24"/>
          <w:szCs w:val="24"/>
        </w:rPr>
        <w:t>12. В течение пяти рабочих дней со дня получения заявки министерство направляет ее на рассмотрение не менее чем трем экспертам для подготовки экспертных заключений о целесообразности создания и (или) развития частного промышленного парка.</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66" w:name="sub_30013"/>
      <w:bookmarkEnd w:id="165"/>
      <w:r w:rsidRPr="00CF10E0">
        <w:rPr>
          <w:rFonts w:ascii="Times New Roman" w:hAnsi="Times New Roman" w:cs="Times New Roman"/>
          <w:sz w:val="24"/>
          <w:szCs w:val="24"/>
        </w:rPr>
        <w:t xml:space="preserve">13. Экспертами являются представители министерства и (или) исполнительных органов государственной власти Архангельской области, образовательных организаций, </w:t>
      </w:r>
      <w:proofErr w:type="spellStart"/>
      <w:r w:rsidRPr="00CF10E0">
        <w:rPr>
          <w:rFonts w:ascii="Times New Roman" w:hAnsi="Times New Roman" w:cs="Times New Roman"/>
          <w:sz w:val="24"/>
          <w:szCs w:val="24"/>
        </w:rPr>
        <w:t>саморегулируемых</w:t>
      </w:r>
      <w:proofErr w:type="spellEnd"/>
      <w:r w:rsidRPr="00CF10E0">
        <w:rPr>
          <w:rFonts w:ascii="Times New Roman" w:hAnsi="Times New Roman" w:cs="Times New Roman"/>
          <w:sz w:val="24"/>
          <w:szCs w:val="24"/>
        </w:rPr>
        <w:t xml:space="preserve"> организаций строителей, проектировщиков, промышленных организаций, осуществляющих свою деятельность на территории Архангельской области, представителей общественных объединений малого и среднего предпринимательства Архангельской области.</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67" w:name="sub_30014"/>
      <w:bookmarkEnd w:id="166"/>
      <w:r w:rsidRPr="00CF10E0">
        <w:rPr>
          <w:rFonts w:ascii="Times New Roman" w:hAnsi="Times New Roman" w:cs="Times New Roman"/>
          <w:sz w:val="24"/>
          <w:szCs w:val="24"/>
        </w:rPr>
        <w:t xml:space="preserve">14. Экспертное заключение составляется по форме согласно </w:t>
      </w:r>
      <w:r w:rsidRPr="00CF10E0">
        <w:rPr>
          <w:rStyle w:val="a4"/>
          <w:rFonts w:ascii="Times New Roman" w:hAnsi="Times New Roman"/>
          <w:color w:val="auto"/>
          <w:sz w:val="24"/>
          <w:szCs w:val="24"/>
        </w:rPr>
        <w:t>приложению № 5</w:t>
      </w:r>
      <w:r w:rsidRPr="00CF10E0">
        <w:rPr>
          <w:rFonts w:ascii="Times New Roman" w:hAnsi="Times New Roman" w:cs="Times New Roman"/>
          <w:sz w:val="24"/>
          <w:szCs w:val="24"/>
        </w:rPr>
        <w:t xml:space="preserve"> к настоящему Порядку и подписывается экспертом. Максимальный срок рассмотрения и представления экспертных заключений в министерство составляет 10 рабочих дней со дня передачи заявки на экспертизу. Эксперты вправе осуществлять выезд на место для визуального осмотра приобретенного оборудования.</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68" w:name="sub_30015"/>
      <w:bookmarkEnd w:id="167"/>
      <w:r w:rsidRPr="00CF10E0">
        <w:rPr>
          <w:rFonts w:ascii="Times New Roman" w:hAnsi="Times New Roman" w:cs="Times New Roman"/>
          <w:sz w:val="24"/>
          <w:szCs w:val="24"/>
        </w:rPr>
        <w:t xml:space="preserve">15. Проекты с экспертными заключениями и оценкой заявок, проведенной в соответствии с критериями оценки заявок на предоставление субсидий согласно </w:t>
      </w:r>
      <w:r w:rsidRPr="00CF10E0">
        <w:rPr>
          <w:rStyle w:val="a4"/>
          <w:rFonts w:ascii="Times New Roman" w:hAnsi="Times New Roman"/>
          <w:color w:val="auto"/>
          <w:sz w:val="24"/>
          <w:szCs w:val="24"/>
        </w:rPr>
        <w:t>приложению № 4</w:t>
      </w:r>
      <w:r w:rsidRPr="00CF10E0">
        <w:rPr>
          <w:rFonts w:ascii="Times New Roman" w:hAnsi="Times New Roman" w:cs="Times New Roman"/>
          <w:sz w:val="24"/>
          <w:szCs w:val="24"/>
        </w:rPr>
        <w:t xml:space="preserve"> к настоящему Порядку (далее - оценка эффективности реализации проекта), выносятся на рассмотрение комиссии.</w:t>
      </w:r>
    </w:p>
    <w:bookmarkEnd w:id="168"/>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16. Состав комиссии утверждается распоряжением министерства. </w:t>
      </w:r>
      <w:proofErr w:type="gramStart"/>
      <w:r w:rsidRPr="00CF10E0">
        <w:rPr>
          <w:rFonts w:ascii="Times New Roman" w:hAnsi="Times New Roman" w:cs="Times New Roman"/>
          <w:sz w:val="24"/>
          <w:szCs w:val="24"/>
        </w:rPr>
        <w:t>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представителя Архангельского областного Собрания депутатов, представителей организаций инфраструктуры поддержки малого и среднего предпринимательства Архангельской области, представителей общественных объединений малого и среднего предпринимательства Архангельской области, представителя Отделения Пенсионного фонда Российской Федерации по Архангельской области, представителя Управления Федеральной налоговой службы России по Архангельской области и Ненецкому</w:t>
      </w:r>
      <w:proofErr w:type="gramEnd"/>
      <w:r w:rsidRPr="00CF10E0">
        <w:rPr>
          <w:rFonts w:ascii="Times New Roman" w:hAnsi="Times New Roman" w:cs="Times New Roman"/>
          <w:sz w:val="24"/>
          <w:szCs w:val="24"/>
        </w:rPr>
        <w:t xml:space="preserve"> автономному округу, представителей экспертного и научного сообщества Архангельской области, представителя </w:t>
      </w:r>
      <w:r w:rsidRPr="00CF10E0">
        <w:rPr>
          <w:rFonts w:ascii="Times New Roman" w:hAnsi="Times New Roman" w:cs="Times New Roman"/>
          <w:sz w:val="24"/>
          <w:szCs w:val="24"/>
        </w:rPr>
        <w:lastRenderedPageBreak/>
        <w:t>Молодежного правительства Архангельской области (по согласованию). Председателем комиссии является министр экономического развития и конкурентной политики Архангельской области, заместителем председателя комиссии - заместитель министра экономического развития и конкурентной политики Архангельской области, секретарем - государственный гражданский служащий министерства.</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Заседания комиссии проводит председатель комиссии, а в его отсутствие - заместитель председателя комиссии.</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Заседание комиссии считается правомочным, если на нем присутствуют не менее двух третьих членов комиссии.</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69" w:name="sub_30017"/>
      <w:r w:rsidRPr="00CF10E0">
        <w:rPr>
          <w:rFonts w:ascii="Times New Roman" w:hAnsi="Times New Roman" w:cs="Times New Roman"/>
          <w:sz w:val="24"/>
          <w:szCs w:val="24"/>
        </w:rPr>
        <w:t>17. На заседании комиссии озвучиваются экспертные заключения, осуществляется присуждение проектам порядковых номеров и их сопоставление в соответствии с оценкой эффективности реализации проекта.</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70" w:name="sub_30018"/>
      <w:bookmarkEnd w:id="169"/>
      <w:r w:rsidRPr="00CF10E0">
        <w:rPr>
          <w:rFonts w:ascii="Times New Roman" w:hAnsi="Times New Roman" w:cs="Times New Roman"/>
          <w:sz w:val="24"/>
          <w:szCs w:val="24"/>
        </w:rPr>
        <w:t xml:space="preserve">18. </w:t>
      </w:r>
      <w:r w:rsidR="00271DAE" w:rsidRPr="00CF10E0">
        <w:rPr>
          <w:rFonts w:ascii="Times New Roman" w:hAnsi="Times New Roman"/>
          <w:sz w:val="24"/>
          <w:szCs w:val="24"/>
        </w:rPr>
        <w:t>Итоги заседания комиссии</w:t>
      </w:r>
      <w:r w:rsidR="00271DAE" w:rsidRPr="00CF10E0">
        <w:rPr>
          <w:rFonts w:ascii="Times New Roman" w:hAnsi="Times New Roman" w:cs="Times New Roman"/>
          <w:sz w:val="24"/>
          <w:szCs w:val="24"/>
        </w:rPr>
        <w:t xml:space="preserve"> </w:t>
      </w:r>
      <w:r w:rsidRPr="00CF10E0">
        <w:rPr>
          <w:rFonts w:ascii="Times New Roman" w:hAnsi="Times New Roman" w:cs="Times New Roman"/>
          <w:sz w:val="24"/>
          <w:szCs w:val="24"/>
        </w:rPr>
        <w:t>оформляются протоколом, который подписывается председателем и секретарем</w:t>
      </w:r>
      <w:r w:rsidR="00271DAE" w:rsidRPr="00CF10E0">
        <w:rPr>
          <w:rFonts w:ascii="Times New Roman" w:hAnsi="Times New Roman" w:cs="Times New Roman"/>
          <w:sz w:val="24"/>
          <w:szCs w:val="24"/>
        </w:rPr>
        <w:t xml:space="preserve"> </w:t>
      </w:r>
      <w:r w:rsidRPr="00CF10E0">
        <w:rPr>
          <w:rFonts w:ascii="Times New Roman" w:hAnsi="Times New Roman" w:cs="Times New Roman"/>
          <w:sz w:val="24"/>
          <w:szCs w:val="24"/>
        </w:rPr>
        <w:t xml:space="preserve">комиссии. Члены комиссии, не согласные с </w:t>
      </w:r>
      <w:r w:rsidR="00271DAE" w:rsidRPr="00CF10E0">
        <w:rPr>
          <w:rFonts w:ascii="Times New Roman" w:hAnsi="Times New Roman"/>
          <w:sz w:val="24"/>
          <w:szCs w:val="24"/>
        </w:rPr>
        <w:t>итогами заседания комиссии</w:t>
      </w:r>
      <w:r w:rsidRPr="00CF10E0">
        <w:rPr>
          <w:rFonts w:ascii="Times New Roman" w:hAnsi="Times New Roman" w:cs="Times New Roman"/>
          <w:sz w:val="24"/>
          <w:szCs w:val="24"/>
        </w:rPr>
        <w:t>, вправе приложить к протоколу в письменном виде особое мнение, о чем в протоколе делается соответствующая запись. Выписки из протокола заседания комиссии направляются претендентам по их письменному запросу.</w:t>
      </w:r>
    </w:p>
    <w:bookmarkEnd w:id="170"/>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На основании протокола комиссии минис</w:t>
      </w:r>
      <w:r w:rsidR="004B5493" w:rsidRPr="00CF10E0">
        <w:rPr>
          <w:rFonts w:ascii="Times New Roman" w:hAnsi="Times New Roman" w:cs="Times New Roman"/>
          <w:sz w:val="24"/>
          <w:szCs w:val="24"/>
        </w:rPr>
        <w:t xml:space="preserve">терство в течение 5 рабочих дней </w:t>
      </w:r>
      <w:r w:rsidRPr="00CF10E0">
        <w:rPr>
          <w:rFonts w:ascii="Times New Roman" w:hAnsi="Times New Roman" w:cs="Times New Roman"/>
          <w:sz w:val="24"/>
          <w:szCs w:val="24"/>
        </w:rPr>
        <w:t>со дня заседания комиссии принимает решение о победителях конкурса и издает распоряжение о выделении субсидий.</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71" w:name="sub_30019"/>
      <w:r w:rsidRPr="00CF10E0">
        <w:rPr>
          <w:rFonts w:ascii="Times New Roman" w:hAnsi="Times New Roman" w:cs="Times New Roman"/>
          <w:sz w:val="24"/>
          <w:szCs w:val="24"/>
        </w:rPr>
        <w:t>19. Министерство на основании протокола комиссии принимает решение об отказе в предоставлении субсидии по следующим основаниям:</w:t>
      </w:r>
    </w:p>
    <w:bookmarkEnd w:id="171"/>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проект участника конкурса набрал менее 6 баллов по результатам оценки проектов;</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 проект участника конкурса не рекомендован на предоставление субсидии экспертами.</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Решение министерства может быть обжаловано участником конкурса в установленном законом порядке.</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72" w:name="sub_30020"/>
      <w:r w:rsidRPr="00CF10E0">
        <w:rPr>
          <w:rFonts w:ascii="Times New Roman" w:hAnsi="Times New Roman" w:cs="Times New Roman"/>
          <w:sz w:val="24"/>
          <w:szCs w:val="24"/>
        </w:rPr>
        <w:t>20. В случае если лимит бюджетных ассигнований на предоставление субсидий не позволяет предоставить субсидии всем участникам конкурса, проекты которых прошли конкурс, министерство принимает решение о предоставлении субсидий участникам конкурса, соответствующим следующим критериям в указанной очередности:</w:t>
      </w:r>
    </w:p>
    <w:bookmarkEnd w:id="172"/>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w:t>
      </w:r>
      <w:proofErr w:type="gramStart"/>
      <w:r w:rsidRPr="00CF10E0">
        <w:rPr>
          <w:rFonts w:ascii="Times New Roman" w:hAnsi="Times New Roman" w:cs="Times New Roman"/>
          <w:sz w:val="24"/>
          <w:szCs w:val="24"/>
        </w:rPr>
        <w:t>проекты</w:t>
      </w:r>
      <w:proofErr w:type="gramEnd"/>
      <w:r w:rsidRPr="00CF10E0">
        <w:rPr>
          <w:rFonts w:ascii="Times New Roman" w:hAnsi="Times New Roman" w:cs="Times New Roman"/>
          <w:sz w:val="24"/>
          <w:szCs w:val="24"/>
        </w:rPr>
        <w:t xml:space="preserve"> которых набрали наибольшее количество баллов;</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w:t>
      </w:r>
      <w:proofErr w:type="gramStart"/>
      <w:r w:rsidRPr="00CF10E0">
        <w:rPr>
          <w:rFonts w:ascii="Times New Roman" w:hAnsi="Times New Roman" w:cs="Times New Roman"/>
          <w:sz w:val="24"/>
          <w:szCs w:val="24"/>
        </w:rPr>
        <w:t>подавшим</w:t>
      </w:r>
      <w:proofErr w:type="gramEnd"/>
      <w:r w:rsidRPr="00CF10E0">
        <w:rPr>
          <w:rFonts w:ascii="Times New Roman" w:hAnsi="Times New Roman" w:cs="Times New Roman"/>
          <w:sz w:val="24"/>
          <w:szCs w:val="24"/>
        </w:rPr>
        <w:t xml:space="preserve"> комплект документов ранее.</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При этом каждый следующий критерий используется в случае, если применение предыдущего критерия не позволило определить количество победителей конкурса.</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73" w:name="sub_30021"/>
      <w:r w:rsidRPr="00CF10E0">
        <w:rPr>
          <w:rFonts w:ascii="Times New Roman" w:hAnsi="Times New Roman" w:cs="Times New Roman"/>
          <w:sz w:val="24"/>
          <w:szCs w:val="24"/>
        </w:rPr>
        <w:t xml:space="preserve">21. В течение 10 рабочих дней со дня проведения заседания комиссии министерство публикует протокол комиссии в информационно-телекоммуникационной сети «Интернет» на официальном сайте Правительства Архангельской области </w:t>
      </w:r>
      <w:hyperlink r:id="rId52" w:history="1">
        <w:r w:rsidR="00C077B5" w:rsidRPr="00CF10E0">
          <w:rPr>
            <w:rStyle w:val="affff3"/>
            <w:rFonts w:ascii="Times New Roman" w:hAnsi="Times New Roman"/>
            <w:color w:val="auto"/>
            <w:sz w:val="24"/>
            <w:szCs w:val="24"/>
            <w:u w:val="none"/>
          </w:rPr>
          <w:t>www.dvi</w:t>
        </w:r>
        <w:r w:rsidR="00C077B5" w:rsidRPr="00CF10E0">
          <w:rPr>
            <w:rStyle w:val="affff3"/>
            <w:rFonts w:ascii="Times New Roman" w:hAnsi="Times New Roman"/>
            <w:color w:val="auto"/>
            <w:sz w:val="24"/>
            <w:szCs w:val="24"/>
            <w:u w:val="none"/>
            <w:lang w:val="en-US"/>
          </w:rPr>
          <w:t>n</w:t>
        </w:r>
        <w:r w:rsidR="00C077B5" w:rsidRPr="00CF10E0">
          <w:rPr>
            <w:rStyle w:val="affff3"/>
            <w:rFonts w:ascii="Times New Roman" w:hAnsi="Times New Roman"/>
            <w:color w:val="auto"/>
            <w:sz w:val="24"/>
            <w:szCs w:val="24"/>
            <w:u w:val="none"/>
          </w:rPr>
          <w:t>ala</w:t>
        </w:r>
        <w:r w:rsidR="00C077B5" w:rsidRPr="00CF10E0">
          <w:rPr>
            <w:rStyle w:val="affff3"/>
            <w:rFonts w:ascii="Times New Roman" w:hAnsi="Times New Roman"/>
            <w:color w:val="auto"/>
            <w:sz w:val="24"/>
            <w:szCs w:val="24"/>
            <w:u w:val="none"/>
            <w:lang w:val="en-US"/>
          </w:rPr>
          <w:t>n</w:t>
        </w:r>
        <w:r w:rsidR="00C077B5" w:rsidRPr="00CF10E0">
          <w:rPr>
            <w:rStyle w:val="affff3"/>
            <w:rFonts w:ascii="Times New Roman" w:hAnsi="Times New Roman"/>
            <w:color w:val="auto"/>
            <w:sz w:val="24"/>
            <w:szCs w:val="24"/>
            <w:u w:val="none"/>
          </w:rPr>
          <w:t>d.ru</w:t>
        </w:r>
      </w:hyperlink>
      <w:r w:rsidRPr="00CF10E0">
        <w:rPr>
          <w:rFonts w:ascii="Times New Roman" w:hAnsi="Times New Roman" w:cs="Times New Roman"/>
          <w:sz w:val="24"/>
          <w:szCs w:val="24"/>
        </w:rPr>
        <w:t xml:space="preserve"> и портале малого и среднего предпринимательства Архангельской области </w:t>
      </w:r>
      <w:hyperlink r:id="rId53" w:history="1">
        <w:r w:rsidRPr="00CF10E0">
          <w:rPr>
            <w:rStyle w:val="a4"/>
            <w:rFonts w:ascii="Times New Roman" w:hAnsi="Times New Roman"/>
            <w:color w:val="auto"/>
            <w:sz w:val="24"/>
            <w:szCs w:val="24"/>
          </w:rPr>
          <w:t>www.msp29.ru</w:t>
        </w:r>
      </w:hyperlink>
      <w:r w:rsidRPr="00CF10E0">
        <w:rPr>
          <w:rFonts w:ascii="Times New Roman" w:hAnsi="Times New Roman" w:cs="Times New Roman"/>
          <w:sz w:val="24"/>
          <w:szCs w:val="24"/>
        </w:rPr>
        <w:t>.</w:t>
      </w:r>
    </w:p>
    <w:bookmarkEnd w:id="173"/>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rPr>
      </w:pPr>
      <w:bookmarkStart w:id="174" w:name="sub_3400"/>
      <w:r w:rsidRPr="00CF10E0">
        <w:rPr>
          <w:rFonts w:ascii="Times New Roman" w:hAnsi="Times New Roman" w:cs="Times New Roman"/>
          <w:color w:val="auto"/>
        </w:rPr>
        <w:t xml:space="preserve">IV. Порядок предоставления субсидий победителям конкурса и осуществления </w:t>
      </w:r>
      <w:proofErr w:type="gramStart"/>
      <w:r w:rsidRPr="00CF10E0">
        <w:rPr>
          <w:rFonts w:ascii="Times New Roman" w:hAnsi="Times New Roman" w:cs="Times New Roman"/>
          <w:color w:val="auto"/>
        </w:rPr>
        <w:t>контроля за</w:t>
      </w:r>
      <w:proofErr w:type="gramEnd"/>
      <w:r w:rsidRPr="00CF10E0">
        <w:rPr>
          <w:rFonts w:ascii="Times New Roman" w:hAnsi="Times New Roman" w:cs="Times New Roman"/>
          <w:color w:val="auto"/>
        </w:rPr>
        <w:t xml:space="preserve"> использованием субсидий</w:t>
      </w:r>
    </w:p>
    <w:bookmarkEnd w:id="174"/>
    <w:p w:rsidR="00E15503" w:rsidRPr="00CF10E0" w:rsidRDefault="00E15503" w:rsidP="00E15503">
      <w:pPr>
        <w:rPr>
          <w:rFonts w:ascii="Times New Roman" w:hAnsi="Times New Roman" w:cs="Times New Roman"/>
          <w:sz w:val="24"/>
          <w:szCs w:val="24"/>
        </w:rPr>
      </w:pP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75" w:name="sub_30022"/>
      <w:r w:rsidRPr="00CF10E0">
        <w:rPr>
          <w:rFonts w:ascii="Times New Roman" w:hAnsi="Times New Roman" w:cs="Times New Roman"/>
          <w:sz w:val="24"/>
          <w:szCs w:val="24"/>
        </w:rPr>
        <w:t xml:space="preserve">22.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w:t>
      </w:r>
      <w:hyperlink w:anchor="sub_22223" w:history="1">
        <w:r w:rsidRPr="00CF10E0">
          <w:rPr>
            <w:rStyle w:val="a4"/>
            <w:rFonts w:ascii="Times New Roman" w:hAnsi="Times New Roman"/>
            <w:color w:val="auto"/>
            <w:sz w:val="24"/>
            <w:szCs w:val="24"/>
          </w:rPr>
          <w:t>подпункта 3 мероприятия 2.2</w:t>
        </w:r>
      </w:hyperlink>
      <w:r w:rsidRPr="00CF10E0">
        <w:rPr>
          <w:rFonts w:ascii="Times New Roman" w:hAnsi="Times New Roman" w:cs="Times New Roman"/>
          <w:sz w:val="24"/>
          <w:szCs w:val="24"/>
        </w:rPr>
        <w:t xml:space="preserve"> подпрограммы № 2 перечня мероприятий государственной </w:t>
      </w:r>
      <w:r w:rsidRPr="00CF10E0">
        <w:rPr>
          <w:rFonts w:ascii="Times New Roman" w:hAnsi="Times New Roman" w:cs="Times New Roman"/>
          <w:sz w:val="24"/>
          <w:szCs w:val="24"/>
        </w:rPr>
        <w:lastRenderedPageBreak/>
        <w:t>программы «Экономическое развитие и инвестиционная деятельность в Архангельской области (2014-2020 годы)» (</w:t>
      </w:r>
      <w:hyperlink w:anchor="sub_2000" w:history="1">
        <w:r w:rsidRPr="00CF10E0">
          <w:rPr>
            <w:rStyle w:val="a4"/>
            <w:rFonts w:ascii="Times New Roman" w:hAnsi="Times New Roman"/>
            <w:color w:val="auto"/>
            <w:sz w:val="24"/>
            <w:szCs w:val="24"/>
          </w:rPr>
          <w:t>приложение № 2</w:t>
        </w:r>
      </w:hyperlink>
      <w:r w:rsidRPr="00CF10E0">
        <w:rPr>
          <w:rFonts w:ascii="Times New Roman" w:hAnsi="Times New Roman" w:cs="Times New Roman"/>
          <w:sz w:val="24"/>
          <w:szCs w:val="24"/>
        </w:rPr>
        <w:t xml:space="preserve"> к государственной программе).</w:t>
      </w:r>
    </w:p>
    <w:bookmarkEnd w:id="175"/>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Субсидия предоставляется в размере не более 200 млн. рублей на один частный промышленный парк.</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76" w:name="sub_30023"/>
      <w:r w:rsidRPr="00CF10E0">
        <w:rPr>
          <w:rFonts w:ascii="Times New Roman" w:hAnsi="Times New Roman" w:cs="Times New Roman"/>
          <w:sz w:val="24"/>
          <w:szCs w:val="24"/>
        </w:rPr>
        <w:t>23. Предоставление субсидии осуществляется на основании договора о предоставлении субсидии между претендентом, победившим в конкурсе (далее - получатель субсидии), и министерством (далее - договор).</w:t>
      </w:r>
    </w:p>
    <w:bookmarkEnd w:id="176"/>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Договор заключается на срок не более 3 лет. Форма договора устанавливается министерством.</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77" w:name="sub_30024"/>
      <w:r w:rsidRPr="00CF10E0">
        <w:rPr>
          <w:rFonts w:ascii="Times New Roman" w:hAnsi="Times New Roman" w:cs="Times New Roman"/>
          <w:sz w:val="24"/>
          <w:szCs w:val="24"/>
        </w:rPr>
        <w:t>24. Министерство в срок до 10 рабочих дней со дня подписания протокола информирует получателя субсидии о принятом решении и в случае положительного решения направляет ему проект договора.</w:t>
      </w:r>
    </w:p>
    <w:bookmarkEnd w:id="177"/>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Получатель субсидии в течение 10 рабочих дней со дня получения проекта договора представляет в министерство подписанный со своей стороны договор.</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 случае непредставления в установленном порядке подписанного договора министерство принимает решение об отказе в предоставлении субсидии, о чем министерство в течение 7 рабочих дней со дня непредставления направляет соответствующее уведомление получателю субсидии.</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78" w:name="sub_30025"/>
      <w:r w:rsidRPr="00CF10E0">
        <w:rPr>
          <w:rFonts w:ascii="Times New Roman" w:hAnsi="Times New Roman" w:cs="Times New Roman"/>
          <w:sz w:val="24"/>
          <w:szCs w:val="24"/>
        </w:rPr>
        <w:t>25. Министерство перечисляет денежные средства на расчетный счет получателя субсидии в сроки, указанные в договоре о предоставлении субсидии.</w:t>
      </w:r>
    </w:p>
    <w:bookmarkEnd w:id="178"/>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Получатель субсидии ежеквартально в течение трех лет со дня получения субсидии представляет в министерство отчет по форме согласно приложению к договору и в сроки, установленные договором.</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Министерство осуществляет </w:t>
      </w:r>
      <w:proofErr w:type="gramStart"/>
      <w:r w:rsidRPr="00CF10E0">
        <w:rPr>
          <w:rFonts w:ascii="Times New Roman" w:hAnsi="Times New Roman" w:cs="Times New Roman"/>
          <w:sz w:val="24"/>
          <w:szCs w:val="24"/>
        </w:rPr>
        <w:t>контроль за</w:t>
      </w:r>
      <w:proofErr w:type="gramEnd"/>
      <w:r w:rsidRPr="00CF10E0">
        <w:rPr>
          <w:rFonts w:ascii="Times New Roman" w:hAnsi="Times New Roman" w:cs="Times New Roman"/>
          <w:sz w:val="24"/>
          <w:szCs w:val="24"/>
        </w:rPr>
        <w:t xml:space="preserve"> выполнением договора о предоставлении субсидии.</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Получатель субсидии несет ответственность за достоверность данных, представляемых в министерство, и за целевое использование субсидии в соответствии с законодательством Российской Федерации.</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Обязательным условием предоставления субсидии, включаемым в договор о предоставлении субсидии, является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субсидий.</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79" w:name="sub_30026"/>
      <w:r w:rsidRPr="00CF10E0">
        <w:rPr>
          <w:rFonts w:ascii="Times New Roman" w:hAnsi="Times New Roman" w:cs="Times New Roman"/>
          <w:sz w:val="24"/>
          <w:szCs w:val="24"/>
        </w:rPr>
        <w:t>26. При выявлении факта нарушения условий, целей и порядка предоставления субсидий их получателями, а также условий договоров получатель субсидии обязан в течение 15 дней со дня предъявления министерством соответствующего требования возвратить бюджетные средства, которые использовались не по целевому назначению.</w:t>
      </w:r>
    </w:p>
    <w:bookmarkEnd w:id="179"/>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В договоре на предоставление субсидии предусматривается уплата пени в размере 1/300 </w:t>
      </w:r>
      <w:hyperlink r:id="rId54" w:history="1">
        <w:r w:rsidRPr="00CF10E0">
          <w:rPr>
            <w:rStyle w:val="a4"/>
            <w:rFonts w:ascii="Times New Roman" w:hAnsi="Times New Roman"/>
            <w:color w:val="auto"/>
            <w:sz w:val="24"/>
            <w:szCs w:val="24"/>
          </w:rPr>
          <w:t>ставки рефинансирования</w:t>
        </w:r>
      </w:hyperlink>
      <w:r w:rsidRPr="00CF10E0">
        <w:rPr>
          <w:rFonts w:ascii="Times New Roman" w:hAnsi="Times New Roman" w:cs="Times New Roman"/>
          <w:sz w:val="24"/>
          <w:szCs w:val="24"/>
        </w:rPr>
        <w:t xml:space="preserve"> Центрального банка Российской Федерации за каждый день просрочки в случае </w:t>
      </w:r>
      <w:proofErr w:type="spellStart"/>
      <w:r w:rsidRPr="00CF10E0">
        <w:rPr>
          <w:rFonts w:ascii="Times New Roman" w:hAnsi="Times New Roman" w:cs="Times New Roman"/>
          <w:sz w:val="24"/>
          <w:szCs w:val="24"/>
        </w:rPr>
        <w:t>невозврата</w:t>
      </w:r>
      <w:proofErr w:type="spellEnd"/>
      <w:r w:rsidRPr="00CF10E0">
        <w:rPr>
          <w:rFonts w:ascii="Times New Roman" w:hAnsi="Times New Roman" w:cs="Times New Roman"/>
          <w:sz w:val="24"/>
          <w:szCs w:val="24"/>
        </w:rPr>
        <w:t xml:space="preserve"> или несвоевременного возврата средств областного бюджета в сроки, установленные </w:t>
      </w:r>
      <w:hyperlink w:anchor="sub_30026" w:history="1">
        <w:r w:rsidRPr="00CF10E0">
          <w:rPr>
            <w:rStyle w:val="a4"/>
            <w:rFonts w:ascii="Times New Roman" w:hAnsi="Times New Roman"/>
            <w:color w:val="auto"/>
            <w:sz w:val="24"/>
            <w:szCs w:val="24"/>
          </w:rPr>
          <w:t>абзацем первым</w:t>
        </w:r>
      </w:hyperlink>
      <w:r w:rsidRPr="00CF10E0">
        <w:rPr>
          <w:rFonts w:ascii="Times New Roman" w:hAnsi="Times New Roman" w:cs="Times New Roman"/>
          <w:sz w:val="24"/>
          <w:szCs w:val="24"/>
        </w:rPr>
        <w:t xml:space="preserve"> настоящего пункта.</w:t>
      </w:r>
    </w:p>
    <w:p w:rsidR="00E15503" w:rsidRPr="00CF10E0" w:rsidRDefault="00E1550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В случае совершения бюджетных правонарушений бюджетные меры принуждения к получателю субсидии, совершившему бюджетное нарушение, применяются в порядке и по основаниям, установленным </w:t>
      </w:r>
      <w:hyperlink r:id="rId55" w:history="1">
        <w:r w:rsidRPr="00CF10E0">
          <w:rPr>
            <w:rStyle w:val="a4"/>
            <w:rFonts w:ascii="Times New Roman" w:hAnsi="Times New Roman"/>
            <w:color w:val="auto"/>
            <w:sz w:val="24"/>
            <w:szCs w:val="24"/>
          </w:rPr>
          <w:t>бюджетным законодательством</w:t>
        </w:r>
      </w:hyperlink>
      <w:r w:rsidRPr="00CF10E0">
        <w:rPr>
          <w:rFonts w:ascii="Times New Roman" w:hAnsi="Times New Roman" w:cs="Times New Roman"/>
          <w:sz w:val="24"/>
          <w:szCs w:val="24"/>
        </w:rPr>
        <w:t>.</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80" w:name="sub_30027"/>
      <w:r w:rsidRPr="00CF10E0">
        <w:rPr>
          <w:rFonts w:ascii="Times New Roman" w:hAnsi="Times New Roman" w:cs="Times New Roman"/>
          <w:sz w:val="24"/>
          <w:szCs w:val="24"/>
        </w:rPr>
        <w:t>27. Министерство осуществляет учет субъектов малого и среднего предпринимательства, получивших субсидии.</w:t>
      </w:r>
    </w:p>
    <w:p w:rsidR="00E15503" w:rsidRPr="00CF10E0" w:rsidRDefault="00E15503" w:rsidP="009631EE">
      <w:pPr>
        <w:spacing w:after="0" w:line="240" w:lineRule="auto"/>
        <w:ind w:firstLine="709"/>
        <w:jc w:val="both"/>
        <w:rPr>
          <w:rFonts w:ascii="Times New Roman" w:hAnsi="Times New Roman" w:cs="Times New Roman"/>
          <w:sz w:val="24"/>
          <w:szCs w:val="24"/>
        </w:rPr>
      </w:pPr>
      <w:bookmarkStart w:id="181" w:name="sub_30028"/>
      <w:bookmarkEnd w:id="180"/>
      <w:r w:rsidRPr="00CF10E0">
        <w:rPr>
          <w:rFonts w:ascii="Times New Roman" w:hAnsi="Times New Roman" w:cs="Times New Roman"/>
          <w:sz w:val="24"/>
          <w:szCs w:val="24"/>
        </w:rPr>
        <w:t>28.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порядке осуществления государственного финансового контроля исполнительными органами государственной власти Архангельской области, установленном постановлением Правительства Архангельской области.</w:t>
      </w:r>
    </w:p>
    <w:p w:rsidR="004B5493" w:rsidRPr="00CF10E0" w:rsidRDefault="004B5493" w:rsidP="009631E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29. При наличии остатков субсидий, не использованных в отчетном финансовом году, получатель субсидии обязан в течение 15 дней со дня его уведомления министерством возвратить средства субсидии в текущем финансовом году в случаях, предусмотренных договорами.</w:t>
      </w:r>
    </w:p>
    <w:bookmarkEnd w:id="181"/>
    <w:p w:rsidR="00E15503" w:rsidRPr="00CF10E0" w:rsidRDefault="00E15503" w:rsidP="00E15503">
      <w:pPr>
        <w:rPr>
          <w:rFonts w:ascii="Times New Roman" w:hAnsi="Times New Roman" w:cs="Times New Roman"/>
          <w:sz w:val="24"/>
          <w:szCs w:val="24"/>
        </w:rPr>
      </w:pPr>
    </w:p>
    <w:p w:rsidR="00E15503" w:rsidRPr="00CF10E0" w:rsidRDefault="00E15503" w:rsidP="0009630A">
      <w:pPr>
        <w:ind w:left="4111"/>
        <w:jc w:val="center"/>
        <w:rPr>
          <w:rFonts w:ascii="Times New Roman" w:hAnsi="Times New Roman" w:cs="Times New Roman"/>
          <w:sz w:val="24"/>
          <w:szCs w:val="24"/>
        </w:rPr>
      </w:pPr>
      <w:r w:rsidRPr="00CF10E0">
        <w:rPr>
          <w:rStyle w:val="a3"/>
          <w:rFonts w:ascii="Times New Roman" w:hAnsi="Times New Roman" w:cs="Times New Roman"/>
          <w:bCs/>
          <w:color w:val="auto"/>
          <w:sz w:val="24"/>
          <w:szCs w:val="24"/>
        </w:rPr>
        <w:t>Приложение № 1</w:t>
      </w:r>
      <w:r w:rsidRPr="00CF10E0">
        <w:rPr>
          <w:rStyle w:val="a3"/>
          <w:rFonts w:ascii="Times New Roman" w:hAnsi="Times New Roman" w:cs="Times New Roman"/>
          <w:bCs/>
          <w:color w:val="auto"/>
          <w:sz w:val="24"/>
          <w:szCs w:val="24"/>
        </w:rPr>
        <w:br/>
        <w:t xml:space="preserve">к </w:t>
      </w:r>
      <w:hyperlink w:anchor="sub_3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на возмещение части затрат по созданию</w:t>
      </w:r>
      <w:r w:rsidRPr="00CF10E0">
        <w:rPr>
          <w:rStyle w:val="a3"/>
          <w:rFonts w:ascii="Times New Roman" w:hAnsi="Times New Roman" w:cs="Times New Roman"/>
          <w:bCs/>
          <w:color w:val="auto"/>
          <w:sz w:val="24"/>
          <w:szCs w:val="24"/>
        </w:rPr>
        <w:br/>
        <w:t>и (или) развитию частных промышленных</w:t>
      </w:r>
      <w:r w:rsidRPr="00CF10E0">
        <w:rPr>
          <w:rStyle w:val="a3"/>
          <w:rFonts w:ascii="Times New Roman" w:hAnsi="Times New Roman" w:cs="Times New Roman"/>
          <w:bCs/>
          <w:color w:val="auto"/>
          <w:sz w:val="24"/>
          <w:szCs w:val="24"/>
        </w:rPr>
        <w:br/>
        <w:t>парков в Архангельской области</w:t>
      </w:r>
    </w:p>
    <w:p w:rsidR="00E15503" w:rsidRPr="00CF10E0" w:rsidRDefault="00E15503" w:rsidP="00E15503">
      <w:pPr>
        <w:rPr>
          <w:rFonts w:ascii="Times New Roman" w:hAnsi="Times New Roman" w:cs="Times New Roman"/>
          <w:sz w:val="24"/>
          <w:szCs w:val="24"/>
        </w:rPr>
      </w:pPr>
    </w:p>
    <w:p w:rsidR="00E15503" w:rsidRPr="00CF10E0" w:rsidRDefault="00E15503" w:rsidP="00F27E5A">
      <w:pPr>
        <w:pStyle w:val="aff8"/>
        <w:jc w:val="center"/>
        <w:rPr>
          <w:rFonts w:ascii="Times New Roman" w:hAnsi="Times New Roman" w:cs="Times New Roman"/>
        </w:rPr>
      </w:pPr>
      <w:r w:rsidRPr="00CF10E0">
        <w:rPr>
          <w:rFonts w:ascii="Times New Roman" w:hAnsi="Times New Roman" w:cs="Times New Roman"/>
        </w:rPr>
        <w:t>Форма заявки</w:t>
      </w:r>
    </w:p>
    <w:p w:rsidR="00E15503" w:rsidRPr="00CF10E0" w:rsidRDefault="00E15503" w:rsidP="00F27E5A">
      <w:pPr>
        <w:jc w:val="center"/>
        <w:rPr>
          <w:rFonts w:ascii="Times New Roman" w:hAnsi="Times New Roman" w:cs="Times New Roman"/>
          <w:sz w:val="24"/>
          <w:szCs w:val="24"/>
        </w:rPr>
      </w:pPr>
    </w:p>
    <w:p w:rsidR="00E15503" w:rsidRPr="00CF10E0" w:rsidRDefault="00E15503" w:rsidP="00F27E5A">
      <w:pPr>
        <w:pStyle w:val="aff8"/>
        <w:jc w:val="center"/>
        <w:rPr>
          <w:rFonts w:ascii="Times New Roman" w:hAnsi="Times New Roman" w:cs="Times New Roman"/>
        </w:rPr>
      </w:pPr>
      <w:r w:rsidRPr="00CF10E0">
        <w:rPr>
          <w:rFonts w:ascii="Times New Roman" w:hAnsi="Times New Roman" w:cs="Times New Roman"/>
        </w:rPr>
        <w:t xml:space="preserve">Министерство </w:t>
      </w:r>
      <w:proofErr w:type="gramStart"/>
      <w:r w:rsidRPr="00CF10E0">
        <w:rPr>
          <w:rFonts w:ascii="Times New Roman" w:hAnsi="Times New Roman" w:cs="Times New Roman"/>
        </w:rPr>
        <w:t>экономического</w:t>
      </w:r>
      <w:proofErr w:type="gramEnd"/>
    </w:p>
    <w:p w:rsidR="00E15503" w:rsidRPr="00CF10E0" w:rsidRDefault="00E15503" w:rsidP="00F27E5A">
      <w:pPr>
        <w:pStyle w:val="aff8"/>
        <w:jc w:val="center"/>
        <w:rPr>
          <w:rFonts w:ascii="Times New Roman" w:hAnsi="Times New Roman" w:cs="Times New Roman"/>
        </w:rPr>
      </w:pPr>
      <w:r w:rsidRPr="00CF10E0">
        <w:rPr>
          <w:rFonts w:ascii="Times New Roman" w:hAnsi="Times New Roman" w:cs="Times New Roman"/>
        </w:rPr>
        <w:t>развития и конкурентной политики</w:t>
      </w:r>
    </w:p>
    <w:p w:rsidR="00E15503" w:rsidRPr="00CF10E0" w:rsidRDefault="00E15503" w:rsidP="00F27E5A">
      <w:pPr>
        <w:pStyle w:val="aff8"/>
        <w:jc w:val="center"/>
        <w:rPr>
          <w:rFonts w:ascii="Times New Roman" w:hAnsi="Times New Roman" w:cs="Times New Roman"/>
        </w:rPr>
      </w:pPr>
      <w:r w:rsidRPr="00CF10E0">
        <w:rPr>
          <w:rFonts w:ascii="Times New Roman" w:hAnsi="Times New Roman" w:cs="Times New Roman"/>
        </w:rPr>
        <w:t>Архангельской области</w:t>
      </w:r>
    </w:p>
    <w:p w:rsidR="00E15503" w:rsidRPr="00CF10E0" w:rsidRDefault="00E15503" w:rsidP="00F27E5A">
      <w:pPr>
        <w:jc w:val="center"/>
        <w:rPr>
          <w:rFonts w:ascii="Times New Roman" w:hAnsi="Times New Roman" w:cs="Times New Roman"/>
          <w:sz w:val="24"/>
          <w:szCs w:val="24"/>
        </w:rPr>
      </w:pPr>
    </w:p>
    <w:p w:rsidR="00E15503" w:rsidRPr="00CF10E0" w:rsidRDefault="00E15503" w:rsidP="00F27E5A">
      <w:pPr>
        <w:pStyle w:val="aff8"/>
        <w:jc w:val="center"/>
        <w:rPr>
          <w:rFonts w:ascii="Times New Roman" w:hAnsi="Times New Roman" w:cs="Times New Roman"/>
        </w:rPr>
      </w:pPr>
      <w:r w:rsidRPr="00CF10E0">
        <w:rPr>
          <w:rFonts w:ascii="Times New Roman" w:hAnsi="Times New Roman" w:cs="Times New Roman"/>
        </w:rPr>
        <w:t>ЗАЯВКА</w:t>
      </w:r>
    </w:p>
    <w:p w:rsidR="00E15503" w:rsidRPr="00CF10E0" w:rsidRDefault="00E15503" w:rsidP="00F27E5A">
      <w:pPr>
        <w:pStyle w:val="aff8"/>
        <w:jc w:val="center"/>
        <w:rPr>
          <w:rFonts w:ascii="Times New Roman" w:hAnsi="Times New Roman" w:cs="Times New Roman"/>
        </w:rPr>
      </w:pPr>
      <w:r w:rsidRPr="00CF10E0">
        <w:rPr>
          <w:rFonts w:ascii="Times New Roman" w:hAnsi="Times New Roman" w:cs="Times New Roman"/>
        </w:rPr>
        <w:t xml:space="preserve">на получение </w:t>
      </w:r>
      <w:proofErr w:type="gramStart"/>
      <w:r w:rsidRPr="00CF10E0">
        <w:rPr>
          <w:rFonts w:ascii="Times New Roman" w:hAnsi="Times New Roman" w:cs="Times New Roman"/>
        </w:rPr>
        <w:t>субсидии</w:t>
      </w:r>
      <w:proofErr w:type="gramEnd"/>
      <w:r w:rsidRPr="00CF10E0">
        <w:rPr>
          <w:rFonts w:ascii="Times New Roman" w:hAnsi="Times New Roman" w:cs="Times New Roman"/>
        </w:rPr>
        <w:t xml:space="preserve"> на возмещение части затрат</w:t>
      </w:r>
    </w:p>
    <w:p w:rsidR="00E15503" w:rsidRPr="00CF10E0" w:rsidRDefault="00E15503" w:rsidP="00F27E5A">
      <w:pPr>
        <w:pStyle w:val="aff8"/>
        <w:jc w:val="center"/>
        <w:rPr>
          <w:rFonts w:ascii="Times New Roman" w:hAnsi="Times New Roman" w:cs="Times New Roman"/>
        </w:rPr>
      </w:pPr>
      <w:r w:rsidRPr="00CF10E0">
        <w:rPr>
          <w:rFonts w:ascii="Times New Roman" w:hAnsi="Times New Roman" w:cs="Times New Roman"/>
        </w:rPr>
        <w:t>на создание и (или) развитие частных</w:t>
      </w:r>
    </w:p>
    <w:p w:rsidR="00E15503" w:rsidRPr="00CF10E0" w:rsidRDefault="00E15503" w:rsidP="00F27E5A">
      <w:pPr>
        <w:pStyle w:val="aff8"/>
        <w:jc w:val="center"/>
        <w:rPr>
          <w:rFonts w:ascii="Times New Roman" w:hAnsi="Times New Roman" w:cs="Times New Roman"/>
        </w:rPr>
      </w:pPr>
      <w:r w:rsidRPr="00CF10E0">
        <w:rPr>
          <w:rFonts w:ascii="Times New Roman" w:hAnsi="Times New Roman" w:cs="Times New Roman"/>
        </w:rPr>
        <w:t>промышленных парков в Архангельской области</w:t>
      </w:r>
    </w:p>
    <w:p w:rsidR="00E15503" w:rsidRPr="00CF10E0" w:rsidRDefault="00E15503" w:rsidP="00F27E5A">
      <w:pPr>
        <w:jc w:val="cente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_________________________________________________________________________</w:t>
      </w:r>
    </w:p>
    <w:p w:rsidR="00E15503" w:rsidRPr="00CF10E0" w:rsidRDefault="00E15503" w:rsidP="0047392B">
      <w:pPr>
        <w:pStyle w:val="aff8"/>
        <w:spacing w:line="259" w:lineRule="auto"/>
        <w:jc w:val="both"/>
        <w:rPr>
          <w:rFonts w:ascii="Times New Roman" w:hAnsi="Times New Roman" w:cs="Times New Roman"/>
          <w:sz w:val="20"/>
          <w:szCs w:val="20"/>
        </w:rPr>
      </w:pPr>
      <w:r w:rsidRPr="00CF10E0">
        <w:rPr>
          <w:rFonts w:ascii="Times New Roman" w:hAnsi="Times New Roman" w:cs="Times New Roman"/>
          <w:sz w:val="20"/>
          <w:szCs w:val="20"/>
        </w:rPr>
        <w:t xml:space="preserve"> (полное наименование юридического лица, юридический и фактический адрес и телефон)</w:t>
      </w:r>
    </w:p>
    <w:p w:rsidR="0047392B" w:rsidRPr="00CF10E0" w:rsidRDefault="00E15503" w:rsidP="0047392B">
      <w:pPr>
        <w:pStyle w:val="aff8"/>
        <w:spacing w:line="259" w:lineRule="auto"/>
        <w:jc w:val="both"/>
        <w:rPr>
          <w:rFonts w:ascii="Times New Roman" w:hAnsi="Times New Roman" w:cs="Times New Roman"/>
        </w:rPr>
      </w:pPr>
      <w:proofErr w:type="gramStart"/>
      <w:r w:rsidRPr="00CF10E0">
        <w:rPr>
          <w:rFonts w:ascii="Times New Roman" w:hAnsi="Times New Roman" w:cs="Times New Roman"/>
        </w:rPr>
        <w:t>(далее  -  претендент),  ознакомившись  с  условиями  конкурсного  отбора</w:t>
      </w:r>
      <w:r w:rsidR="0047392B" w:rsidRPr="00CF10E0">
        <w:rPr>
          <w:rFonts w:ascii="Times New Roman" w:hAnsi="Times New Roman" w:cs="Times New Roman"/>
        </w:rPr>
        <w:t xml:space="preserve"> </w:t>
      </w:r>
      <w:r w:rsidRPr="00CF10E0">
        <w:rPr>
          <w:rFonts w:ascii="Times New Roman" w:hAnsi="Times New Roman" w:cs="Times New Roman"/>
        </w:rPr>
        <w:t>для  предоставления  в  ________  году  субсидий из областного бюджета на</w:t>
      </w:r>
      <w:r w:rsidR="0047392B" w:rsidRPr="00CF10E0">
        <w:rPr>
          <w:rFonts w:ascii="Times New Roman" w:hAnsi="Times New Roman" w:cs="Times New Roman"/>
        </w:rPr>
        <w:t xml:space="preserve"> </w:t>
      </w:r>
      <w:r w:rsidRPr="00CF10E0">
        <w:rPr>
          <w:rFonts w:ascii="Times New Roman" w:hAnsi="Times New Roman" w:cs="Times New Roman"/>
        </w:rPr>
        <w:t>возмещение    затрат  расходов  на  создание  и  (или)  развитие  частных</w:t>
      </w:r>
      <w:r w:rsidR="0047392B" w:rsidRPr="00CF10E0">
        <w:rPr>
          <w:rFonts w:ascii="Times New Roman" w:hAnsi="Times New Roman" w:cs="Times New Roman"/>
        </w:rPr>
        <w:t xml:space="preserve"> </w:t>
      </w:r>
      <w:r w:rsidRPr="00CF10E0">
        <w:rPr>
          <w:rFonts w:ascii="Times New Roman" w:hAnsi="Times New Roman" w:cs="Times New Roman"/>
        </w:rPr>
        <w:t>промышленных  парков  в Архангельской области (далее - конкурс), заявляет</w:t>
      </w:r>
      <w:r w:rsidR="0047392B" w:rsidRPr="00CF10E0">
        <w:rPr>
          <w:rFonts w:ascii="Times New Roman" w:hAnsi="Times New Roman" w:cs="Times New Roman"/>
        </w:rPr>
        <w:t xml:space="preserve"> </w:t>
      </w:r>
      <w:r w:rsidRPr="00CF10E0">
        <w:rPr>
          <w:rFonts w:ascii="Times New Roman" w:hAnsi="Times New Roman" w:cs="Times New Roman"/>
        </w:rPr>
        <w:t>об  участии  в  конкурсе  и подтверждает, что представленная претендентом</w:t>
      </w:r>
      <w:r w:rsidR="0047392B" w:rsidRPr="00CF10E0">
        <w:rPr>
          <w:rFonts w:ascii="Times New Roman" w:hAnsi="Times New Roman" w:cs="Times New Roman"/>
        </w:rPr>
        <w:t xml:space="preserve"> </w:t>
      </w:r>
      <w:r w:rsidRPr="00CF10E0">
        <w:rPr>
          <w:rFonts w:ascii="Times New Roman" w:hAnsi="Times New Roman" w:cs="Times New Roman"/>
        </w:rPr>
        <w:t>информация  является  подлинной,  претендент не имеет задолженности перед</w:t>
      </w:r>
      <w:r w:rsidR="0047392B" w:rsidRPr="00CF10E0">
        <w:rPr>
          <w:rFonts w:ascii="Times New Roman" w:hAnsi="Times New Roman" w:cs="Times New Roman"/>
        </w:rPr>
        <w:t xml:space="preserve"> </w:t>
      </w:r>
      <w:r w:rsidRPr="00CF10E0">
        <w:rPr>
          <w:rFonts w:ascii="Times New Roman" w:hAnsi="Times New Roman" w:cs="Times New Roman"/>
        </w:rPr>
        <w:t>персоналом  по  заработной  плате, не имеет просроченной задолженности по</w:t>
      </w:r>
      <w:r w:rsidR="0047392B" w:rsidRPr="00CF10E0">
        <w:rPr>
          <w:rFonts w:ascii="Times New Roman" w:hAnsi="Times New Roman" w:cs="Times New Roman"/>
        </w:rPr>
        <w:t xml:space="preserve"> </w:t>
      </w:r>
      <w:r w:rsidRPr="00CF10E0">
        <w:rPr>
          <w:rFonts w:ascii="Times New Roman" w:hAnsi="Times New Roman" w:cs="Times New Roman"/>
        </w:rPr>
        <w:t>налоговым</w:t>
      </w:r>
      <w:proofErr w:type="gramEnd"/>
      <w:r w:rsidRPr="00CF10E0">
        <w:rPr>
          <w:rFonts w:ascii="Times New Roman" w:hAnsi="Times New Roman" w:cs="Times New Roman"/>
        </w:rPr>
        <w:t xml:space="preserve">  и  иным  обязательным  платежам в бюджетную систему Российской</w:t>
      </w:r>
      <w:r w:rsidR="0047392B" w:rsidRPr="00CF10E0">
        <w:rPr>
          <w:rFonts w:ascii="Times New Roman" w:hAnsi="Times New Roman" w:cs="Times New Roman"/>
        </w:rPr>
        <w:t xml:space="preserve"> </w:t>
      </w:r>
      <w:r w:rsidRPr="00CF10E0">
        <w:rPr>
          <w:rFonts w:ascii="Times New Roman" w:hAnsi="Times New Roman" w:cs="Times New Roman"/>
        </w:rPr>
        <w:t>Федерации,  страховым  взносам  в  государственные  внебюджетные фонды, а</w:t>
      </w:r>
      <w:r w:rsidR="0047392B" w:rsidRPr="00CF10E0">
        <w:rPr>
          <w:rFonts w:ascii="Times New Roman" w:hAnsi="Times New Roman" w:cs="Times New Roman"/>
        </w:rPr>
        <w:t xml:space="preserve"> </w:t>
      </w:r>
      <w:r w:rsidRPr="00CF10E0">
        <w:rPr>
          <w:rFonts w:ascii="Times New Roman" w:hAnsi="Times New Roman" w:cs="Times New Roman"/>
        </w:rPr>
        <w:t>также  не  находится  в  стадии  ликвидации,  реорганизации  или на любой</w:t>
      </w:r>
      <w:r w:rsidR="0047392B" w:rsidRPr="00CF10E0">
        <w:rPr>
          <w:rFonts w:ascii="Times New Roman" w:hAnsi="Times New Roman" w:cs="Times New Roman"/>
        </w:rPr>
        <w:t xml:space="preserve"> </w:t>
      </w:r>
      <w:r w:rsidRPr="00CF10E0">
        <w:rPr>
          <w:rFonts w:ascii="Times New Roman" w:hAnsi="Times New Roman" w:cs="Times New Roman"/>
        </w:rPr>
        <w:t>стадии рассмотрения дела о банкротстве.</w:t>
      </w:r>
    </w:p>
    <w:p w:rsidR="00E15503" w:rsidRPr="00CF10E0" w:rsidRDefault="00E15503" w:rsidP="0047392B">
      <w:pPr>
        <w:pStyle w:val="aff8"/>
        <w:spacing w:line="259" w:lineRule="auto"/>
        <w:ind w:firstLine="709"/>
        <w:jc w:val="both"/>
        <w:rPr>
          <w:rFonts w:ascii="Times New Roman" w:hAnsi="Times New Roman" w:cs="Times New Roman"/>
        </w:rPr>
      </w:pPr>
      <w:r w:rsidRPr="00CF10E0">
        <w:rPr>
          <w:rFonts w:ascii="Times New Roman" w:hAnsi="Times New Roman" w:cs="Times New Roman"/>
        </w:rPr>
        <w:t>Претендент  не  возражает против доступа к представленной информации</w:t>
      </w:r>
      <w:r w:rsidR="0047392B" w:rsidRPr="00CF10E0">
        <w:rPr>
          <w:rFonts w:ascii="Times New Roman" w:hAnsi="Times New Roman" w:cs="Times New Roman"/>
        </w:rPr>
        <w:t xml:space="preserve"> </w:t>
      </w:r>
      <w:r w:rsidRPr="00CF10E0">
        <w:rPr>
          <w:rFonts w:ascii="Times New Roman" w:hAnsi="Times New Roman" w:cs="Times New Roman"/>
        </w:rPr>
        <w:t>лиц, осуществляющих экспертизу и оценку представленных документов.</w:t>
      </w:r>
    </w:p>
    <w:p w:rsidR="00E15503" w:rsidRPr="00CF10E0" w:rsidRDefault="00E15503" w:rsidP="0047392B">
      <w:pPr>
        <w:pStyle w:val="aff8"/>
        <w:spacing w:line="259" w:lineRule="auto"/>
        <w:ind w:firstLine="709"/>
        <w:jc w:val="both"/>
        <w:rPr>
          <w:rFonts w:ascii="Times New Roman" w:hAnsi="Times New Roman" w:cs="Times New Roman"/>
        </w:rPr>
      </w:pPr>
      <w:r w:rsidRPr="00CF10E0">
        <w:rPr>
          <w:rFonts w:ascii="Times New Roman" w:hAnsi="Times New Roman" w:cs="Times New Roman"/>
        </w:rPr>
        <w:t>Объем запрашиваемой претендентом субсидии составляет _______________</w:t>
      </w:r>
    </w:p>
    <w:p w:rsidR="00E15503" w:rsidRPr="00CF10E0" w:rsidRDefault="00E15503" w:rsidP="0047392B">
      <w:pPr>
        <w:pStyle w:val="aff8"/>
        <w:spacing w:line="259" w:lineRule="auto"/>
        <w:ind w:firstLine="709"/>
        <w:jc w:val="both"/>
        <w:rPr>
          <w:rFonts w:ascii="Times New Roman" w:hAnsi="Times New Roman" w:cs="Times New Roman"/>
        </w:rPr>
      </w:pPr>
      <w:r w:rsidRPr="00CF10E0">
        <w:rPr>
          <w:rFonts w:ascii="Times New Roman" w:hAnsi="Times New Roman" w:cs="Times New Roman"/>
        </w:rPr>
        <w:t>_______________________________________________________</w:t>
      </w:r>
      <w:r w:rsidR="0047392B" w:rsidRPr="00CF10E0">
        <w:rPr>
          <w:rFonts w:ascii="Times New Roman" w:hAnsi="Times New Roman" w:cs="Times New Roman"/>
        </w:rPr>
        <w:t xml:space="preserve">______ </w:t>
      </w:r>
      <w:r w:rsidRPr="00CF10E0">
        <w:rPr>
          <w:rFonts w:ascii="Times New Roman" w:hAnsi="Times New Roman" w:cs="Times New Roman"/>
        </w:rPr>
        <w:t>рублей.</w:t>
      </w:r>
    </w:p>
    <w:p w:rsidR="00E15503" w:rsidRPr="00CF10E0" w:rsidRDefault="00E15503" w:rsidP="0047392B">
      <w:pPr>
        <w:pStyle w:val="aff8"/>
        <w:spacing w:line="259" w:lineRule="auto"/>
        <w:ind w:firstLine="709"/>
        <w:rPr>
          <w:rFonts w:ascii="Times New Roman" w:hAnsi="Times New Roman" w:cs="Times New Roman"/>
        </w:rPr>
      </w:pPr>
      <w:r w:rsidRPr="00CF10E0">
        <w:rPr>
          <w:rFonts w:ascii="Times New Roman" w:hAnsi="Times New Roman" w:cs="Times New Roman"/>
        </w:rPr>
        <w:t xml:space="preserve">                         (</w:t>
      </w:r>
      <w:r w:rsidRPr="00CF10E0">
        <w:rPr>
          <w:rFonts w:ascii="Times New Roman" w:hAnsi="Times New Roman" w:cs="Times New Roman"/>
          <w:sz w:val="20"/>
          <w:szCs w:val="20"/>
        </w:rPr>
        <w:t>цифрами и прописью)</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Перечень прилагаемых документов:</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1. 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2. __________...</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Данная заявка означает согласие:</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на  предоставление  отзывов  и  необходимой информации о результатах</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lastRenderedPageBreak/>
        <w:t>поддержки по запросу;</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на проверку любых данных, представленных в настоящей заявке;</w:t>
      </w:r>
    </w:p>
    <w:p w:rsidR="00E15503" w:rsidRPr="00CF10E0" w:rsidRDefault="00E15503" w:rsidP="0047392B">
      <w:pPr>
        <w:pStyle w:val="aff8"/>
        <w:jc w:val="both"/>
        <w:rPr>
          <w:rFonts w:ascii="Times New Roman" w:hAnsi="Times New Roman" w:cs="Times New Roman"/>
        </w:rPr>
      </w:pPr>
      <w:r w:rsidRPr="00CF10E0">
        <w:rPr>
          <w:rFonts w:ascii="Times New Roman" w:hAnsi="Times New Roman" w:cs="Times New Roman"/>
        </w:rPr>
        <w:t xml:space="preserve">     на    сбор,    систематизацию,   накопление,  хранение,  обновление,</w:t>
      </w:r>
      <w:r w:rsidR="0047392B" w:rsidRPr="00CF10E0">
        <w:rPr>
          <w:rFonts w:ascii="Times New Roman" w:hAnsi="Times New Roman" w:cs="Times New Roman"/>
        </w:rPr>
        <w:t xml:space="preserve"> </w:t>
      </w:r>
      <w:r w:rsidRPr="00CF10E0">
        <w:rPr>
          <w:rFonts w:ascii="Times New Roman" w:hAnsi="Times New Roman" w:cs="Times New Roman"/>
        </w:rPr>
        <w:t>использование    информац</w:t>
      </w:r>
      <w:proofErr w:type="gramStart"/>
      <w:r w:rsidRPr="00CF10E0">
        <w:rPr>
          <w:rFonts w:ascii="Times New Roman" w:hAnsi="Times New Roman" w:cs="Times New Roman"/>
        </w:rPr>
        <w:t>ии    о    ю</w:t>
      </w:r>
      <w:proofErr w:type="gramEnd"/>
      <w:r w:rsidRPr="00CF10E0">
        <w:rPr>
          <w:rFonts w:ascii="Times New Roman" w:hAnsi="Times New Roman" w:cs="Times New Roman"/>
        </w:rPr>
        <w:t>ридическом  лице  для  осуществления</w:t>
      </w:r>
      <w:r w:rsidR="0047392B" w:rsidRPr="00CF10E0">
        <w:rPr>
          <w:rFonts w:ascii="Times New Roman" w:hAnsi="Times New Roman" w:cs="Times New Roman"/>
        </w:rPr>
        <w:t xml:space="preserve"> </w:t>
      </w:r>
      <w:r w:rsidRPr="00CF10E0">
        <w:rPr>
          <w:rFonts w:ascii="Times New Roman" w:hAnsi="Times New Roman" w:cs="Times New Roman"/>
        </w:rPr>
        <w:t>министерством    экономического    развития    и   конкурентной  политики</w:t>
      </w:r>
      <w:r w:rsidR="0047392B" w:rsidRPr="00CF10E0">
        <w:rPr>
          <w:rFonts w:ascii="Times New Roman" w:hAnsi="Times New Roman" w:cs="Times New Roman"/>
        </w:rPr>
        <w:t xml:space="preserve"> </w:t>
      </w:r>
      <w:r w:rsidRPr="00CF10E0">
        <w:rPr>
          <w:rFonts w:ascii="Times New Roman" w:hAnsi="Times New Roman" w:cs="Times New Roman"/>
        </w:rPr>
        <w:t>Архангельской области деятельности в сфере развития предпринимательства.</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Руководитель        _______________      ___________________________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00F27E5A" w:rsidRPr="00CF10E0">
        <w:rPr>
          <w:rFonts w:ascii="Times New Roman" w:hAnsi="Times New Roman" w:cs="Times New Roman"/>
        </w:rPr>
        <w:t xml:space="preserve">                 </w:t>
      </w:r>
      <w:r w:rsidRPr="00CF10E0">
        <w:rPr>
          <w:rFonts w:ascii="Times New Roman" w:hAnsi="Times New Roman" w:cs="Times New Roman"/>
        </w:rPr>
        <w:t xml:space="preserve">  (подпись)            (расшифровка подписи)</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Главный бухгалтер   _______________      ___________________________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00F27E5A" w:rsidRPr="00CF10E0">
        <w:rPr>
          <w:rFonts w:ascii="Times New Roman" w:hAnsi="Times New Roman" w:cs="Times New Roman"/>
        </w:rPr>
        <w:t xml:space="preserve">                      </w:t>
      </w:r>
      <w:r w:rsidRPr="00CF10E0">
        <w:rPr>
          <w:rFonts w:ascii="Times New Roman" w:hAnsi="Times New Roman" w:cs="Times New Roman"/>
        </w:rPr>
        <w:t xml:space="preserve"> (подпись)            (расшифровка подписи)</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М.П. </w:t>
      </w:r>
      <w:hyperlink w:anchor="sub_31077" w:history="1">
        <w:r w:rsidRPr="00CF10E0">
          <w:rPr>
            <w:rStyle w:val="a4"/>
            <w:rFonts w:ascii="Times New Roman" w:hAnsi="Times New Roman"/>
            <w:color w:val="auto"/>
          </w:rPr>
          <w:t>*</w:t>
        </w:r>
      </w:hyperlink>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 ________ 20__ г.</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bookmarkStart w:id="182" w:name="sub_31077"/>
      <w:r w:rsidRPr="00CF10E0">
        <w:rPr>
          <w:rFonts w:ascii="Times New Roman" w:hAnsi="Times New Roman" w:cs="Times New Roman"/>
        </w:rPr>
        <w:t xml:space="preserve">    * При наличии печати.</w:t>
      </w:r>
    </w:p>
    <w:bookmarkEnd w:id="182"/>
    <w:p w:rsidR="00E15503" w:rsidRPr="00CF10E0" w:rsidRDefault="00E15503" w:rsidP="00E15503">
      <w:pPr>
        <w:rPr>
          <w:rFonts w:ascii="Times New Roman" w:hAnsi="Times New Roman" w:cs="Times New Roman"/>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47392B" w:rsidRPr="00CF10E0" w:rsidRDefault="0047392B" w:rsidP="00E15503">
      <w:pPr>
        <w:ind w:firstLine="698"/>
        <w:jc w:val="right"/>
        <w:rPr>
          <w:rStyle w:val="a3"/>
          <w:rFonts w:ascii="Times New Roman" w:hAnsi="Times New Roman" w:cs="Times New Roman"/>
          <w:bCs/>
          <w:color w:val="auto"/>
          <w:sz w:val="24"/>
          <w:szCs w:val="24"/>
        </w:rPr>
      </w:pP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2</w:t>
      </w:r>
      <w:r w:rsidRPr="00CF10E0">
        <w:rPr>
          <w:rStyle w:val="a3"/>
          <w:rFonts w:ascii="Times New Roman" w:hAnsi="Times New Roman" w:cs="Times New Roman"/>
          <w:bCs/>
          <w:color w:val="auto"/>
          <w:sz w:val="24"/>
          <w:szCs w:val="24"/>
        </w:rPr>
        <w:br/>
        <w:t xml:space="preserve">к </w:t>
      </w:r>
      <w:r w:rsidRPr="00CF10E0">
        <w:rPr>
          <w:rStyle w:val="a4"/>
          <w:rFonts w:ascii="Times New Roman" w:hAnsi="Times New Roman"/>
          <w:b/>
          <w:color w:val="auto"/>
          <w:sz w:val="24"/>
          <w:szCs w:val="24"/>
        </w:rPr>
        <w:t>Порядку</w:t>
      </w:r>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на возмещение части затрат по созданию</w:t>
      </w:r>
      <w:r w:rsidRPr="00CF10E0">
        <w:rPr>
          <w:rStyle w:val="a3"/>
          <w:rFonts w:ascii="Times New Roman" w:hAnsi="Times New Roman" w:cs="Times New Roman"/>
          <w:bCs/>
          <w:color w:val="auto"/>
          <w:sz w:val="24"/>
          <w:szCs w:val="24"/>
        </w:rPr>
        <w:br/>
        <w:t>и (или) развитию частных промышленных</w:t>
      </w:r>
      <w:r w:rsidRPr="00CF10E0">
        <w:rPr>
          <w:rStyle w:val="a3"/>
          <w:rFonts w:ascii="Times New Roman" w:hAnsi="Times New Roman" w:cs="Times New Roman"/>
          <w:bCs/>
          <w:color w:val="auto"/>
          <w:sz w:val="24"/>
          <w:szCs w:val="24"/>
        </w:rPr>
        <w:br/>
        <w:t>парков в Архангельской области</w:t>
      </w:r>
    </w:p>
    <w:p w:rsidR="00E15503" w:rsidRPr="00CF10E0" w:rsidRDefault="00E15503" w:rsidP="00E15503">
      <w:pPr>
        <w:rPr>
          <w:rFonts w:ascii="Times New Roman" w:hAnsi="Times New Roman" w:cs="Times New Roman"/>
          <w:sz w:val="24"/>
          <w:szCs w:val="24"/>
        </w:rPr>
      </w:pPr>
    </w:p>
    <w:p w:rsidR="00E15503" w:rsidRPr="00CF10E0" w:rsidRDefault="00E15503" w:rsidP="00F27E5A">
      <w:pPr>
        <w:pStyle w:val="aff8"/>
        <w:jc w:val="center"/>
        <w:rPr>
          <w:rFonts w:ascii="Times New Roman" w:hAnsi="Times New Roman" w:cs="Times New Roman"/>
        </w:rPr>
      </w:pPr>
      <w:r w:rsidRPr="00CF10E0">
        <w:rPr>
          <w:rFonts w:ascii="Times New Roman" w:hAnsi="Times New Roman" w:cs="Times New Roman"/>
        </w:rPr>
        <w:t>СПРАВКА</w:t>
      </w:r>
    </w:p>
    <w:p w:rsidR="00E15503" w:rsidRPr="00CF10E0" w:rsidRDefault="00E15503" w:rsidP="00F27E5A">
      <w:pPr>
        <w:pStyle w:val="aff8"/>
        <w:jc w:val="center"/>
        <w:rPr>
          <w:rFonts w:ascii="Times New Roman" w:hAnsi="Times New Roman" w:cs="Times New Roman"/>
        </w:rPr>
      </w:pPr>
      <w:r w:rsidRPr="00CF10E0">
        <w:rPr>
          <w:rFonts w:ascii="Times New Roman" w:hAnsi="Times New Roman" w:cs="Times New Roman"/>
        </w:rPr>
        <w:t xml:space="preserve">о среднесписочной численности </w:t>
      </w:r>
      <w:proofErr w:type="gramStart"/>
      <w:r w:rsidRPr="00CF10E0">
        <w:rPr>
          <w:rFonts w:ascii="Times New Roman" w:hAnsi="Times New Roman" w:cs="Times New Roman"/>
        </w:rPr>
        <w:t>работающих</w:t>
      </w:r>
      <w:proofErr w:type="gramEnd"/>
      <w:r w:rsidRPr="00CF10E0">
        <w:rPr>
          <w:rFonts w:ascii="Times New Roman" w:hAnsi="Times New Roman" w:cs="Times New Roman"/>
        </w:rPr>
        <w:t>, начисленной</w:t>
      </w:r>
    </w:p>
    <w:p w:rsidR="00E15503" w:rsidRPr="00CF10E0" w:rsidRDefault="00E15503" w:rsidP="00F27E5A">
      <w:pPr>
        <w:pStyle w:val="aff8"/>
        <w:jc w:val="center"/>
        <w:rPr>
          <w:rFonts w:ascii="Times New Roman" w:hAnsi="Times New Roman" w:cs="Times New Roman"/>
        </w:rPr>
      </w:pPr>
      <w:r w:rsidRPr="00CF10E0">
        <w:rPr>
          <w:rFonts w:ascii="Times New Roman" w:hAnsi="Times New Roman" w:cs="Times New Roman"/>
        </w:rPr>
        <w:t>и выплаченной заработной плате</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880"/>
        <w:gridCol w:w="2160"/>
        <w:gridCol w:w="2040"/>
        <w:gridCol w:w="2280"/>
      </w:tblGrid>
      <w:tr w:rsidR="00CF10E0" w:rsidRPr="00CF10E0" w:rsidTr="009F3DC8">
        <w:tc>
          <w:tcPr>
            <w:tcW w:w="288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Период</w:t>
            </w:r>
          </w:p>
        </w:tc>
        <w:tc>
          <w:tcPr>
            <w:tcW w:w="21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Среднесписочная численность</w:t>
            </w:r>
          </w:p>
        </w:tc>
        <w:tc>
          <w:tcPr>
            <w:tcW w:w="20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Начисленная заработная плата</w:t>
            </w:r>
          </w:p>
        </w:tc>
        <w:tc>
          <w:tcPr>
            <w:tcW w:w="228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Выплаченная заработная плата</w:t>
            </w:r>
          </w:p>
        </w:tc>
      </w:tr>
      <w:tr w:rsidR="00CF10E0" w:rsidRPr="00CF10E0" w:rsidTr="009F3DC8">
        <w:tc>
          <w:tcPr>
            <w:tcW w:w="288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21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20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228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r>
      <w:tr w:rsidR="00CF10E0" w:rsidRPr="00CF10E0" w:rsidTr="009F3DC8">
        <w:tc>
          <w:tcPr>
            <w:tcW w:w="2880"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2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2880"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2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2880"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2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2880"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2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2880"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2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2880"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Итого</w:t>
            </w:r>
          </w:p>
        </w:tc>
        <w:tc>
          <w:tcPr>
            <w:tcW w:w="21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2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F27E5A">
      <w:pPr>
        <w:pStyle w:val="aff8"/>
        <w:rPr>
          <w:rFonts w:ascii="Times New Roman" w:hAnsi="Times New Roman" w:cs="Times New Roman"/>
        </w:rPr>
      </w:pPr>
      <w:r w:rsidRPr="00CF10E0">
        <w:rPr>
          <w:rFonts w:ascii="Times New Roman" w:hAnsi="Times New Roman" w:cs="Times New Roman"/>
        </w:rPr>
        <w:t>Применяемая система налогообложения: _______________________________.</w:t>
      </w:r>
    </w:p>
    <w:p w:rsidR="00E15503" w:rsidRPr="00CF10E0" w:rsidRDefault="00E15503" w:rsidP="00F27E5A">
      <w:pPr>
        <w:spacing w:after="0" w:line="240" w:lineRule="auto"/>
        <w:rPr>
          <w:rFonts w:ascii="Times New Roman" w:hAnsi="Times New Roman" w:cs="Times New Roman"/>
          <w:sz w:val="24"/>
          <w:szCs w:val="24"/>
        </w:rPr>
      </w:pPr>
    </w:p>
    <w:p w:rsidR="00E15503" w:rsidRPr="00CF10E0" w:rsidRDefault="00E15503" w:rsidP="00F27E5A">
      <w:pPr>
        <w:pStyle w:val="aff8"/>
        <w:rPr>
          <w:rFonts w:ascii="Times New Roman" w:hAnsi="Times New Roman" w:cs="Times New Roman"/>
        </w:rPr>
      </w:pPr>
      <w:r w:rsidRPr="00CF10E0">
        <w:rPr>
          <w:rFonts w:ascii="Times New Roman" w:hAnsi="Times New Roman" w:cs="Times New Roman"/>
        </w:rPr>
        <w:t>Среднесписочная численность за предыдущий календарный год: _________</w:t>
      </w:r>
      <w:r w:rsidR="00F27E5A" w:rsidRPr="00CF10E0">
        <w:rPr>
          <w:rFonts w:ascii="Times New Roman" w:hAnsi="Times New Roman" w:cs="Times New Roman"/>
        </w:rPr>
        <w:t>__.</w:t>
      </w:r>
    </w:p>
    <w:p w:rsidR="005E076F" w:rsidRPr="00CF10E0" w:rsidRDefault="005E076F" w:rsidP="00F27E5A">
      <w:pPr>
        <w:pStyle w:val="aff8"/>
        <w:rPr>
          <w:rFonts w:ascii="Times New Roman" w:hAnsi="Times New Roman" w:cs="Times New Roman"/>
        </w:rPr>
      </w:pPr>
    </w:p>
    <w:p w:rsidR="00E15503" w:rsidRPr="00CF10E0" w:rsidRDefault="00E15503" w:rsidP="00F27E5A">
      <w:pPr>
        <w:pStyle w:val="aff8"/>
        <w:rPr>
          <w:rFonts w:ascii="Times New Roman" w:hAnsi="Times New Roman" w:cs="Times New Roman"/>
        </w:rPr>
      </w:pPr>
      <w:r w:rsidRPr="00CF10E0">
        <w:rPr>
          <w:rFonts w:ascii="Times New Roman" w:hAnsi="Times New Roman" w:cs="Times New Roman"/>
        </w:rPr>
        <w:t>Достоверность представленных сведений гарантирую.</w:t>
      </w:r>
    </w:p>
    <w:p w:rsidR="00E15503" w:rsidRPr="00CF10E0" w:rsidRDefault="00E15503" w:rsidP="00F27E5A">
      <w:pPr>
        <w:spacing w:after="0" w:line="240" w:lineRule="auto"/>
        <w:rPr>
          <w:rFonts w:ascii="Times New Roman" w:hAnsi="Times New Roman" w:cs="Times New Roman"/>
          <w:sz w:val="24"/>
          <w:szCs w:val="24"/>
        </w:rPr>
      </w:pPr>
    </w:p>
    <w:p w:rsidR="00E15503" w:rsidRPr="00CF10E0" w:rsidRDefault="00E15503" w:rsidP="00F27E5A">
      <w:pPr>
        <w:pStyle w:val="aff8"/>
        <w:rPr>
          <w:rFonts w:ascii="Times New Roman" w:hAnsi="Times New Roman" w:cs="Times New Roman"/>
        </w:rPr>
      </w:pPr>
      <w:r w:rsidRPr="00CF10E0">
        <w:rPr>
          <w:rFonts w:ascii="Times New Roman" w:hAnsi="Times New Roman" w:cs="Times New Roman"/>
        </w:rPr>
        <w:t>Руководитель       _______________    ___________________________</w:t>
      </w:r>
    </w:p>
    <w:p w:rsidR="00E15503" w:rsidRPr="00CF10E0" w:rsidRDefault="00E15503" w:rsidP="00F27E5A">
      <w:pPr>
        <w:pStyle w:val="aff8"/>
        <w:rPr>
          <w:rFonts w:ascii="Times New Roman" w:hAnsi="Times New Roman" w:cs="Times New Roman"/>
        </w:rPr>
      </w:pPr>
      <w:r w:rsidRPr="00CF10E0">
        <w:rPr>
          <w:rFonts w:ascii="Times New Roman" w:hAnsi="Times New Roman" w:cs="Times New Roman"/>
        </w:rPr>
        <w:t xml:space="preserve">                      </w:t>
      </w:r>
      <w:r w:rsidR="00BC71A0" w:rsidRPr="00CF10E0">
        <w:rPr>
          <w:rFonts w:ascii="Times New Roman" w:hAnsi="Times New Roman" w:cs="Times New Roman"/>
        </w:rPr>
        <w:t xml:space="preserve">               </w:t>
      </w:r>
      <w:r w:rsidRPr="00CF10E0">
        <w:rPr>
          <w:rFonts w:ascii="Times New Roman" w:hAnsi="Times New Roman" w:cs="Times New Roman"/>
        </w:rPr>
        <w:t>(подпись)          (расшифровка подписи)</w:t>
      </w:r>
    </w:p>
    <w:p w:rsidR="00E15503" w:rsidRPr="00CF10E0" w:rsidRDefault="00E15503" w:rsidP="00F27E5A">
      <w:pPr>
        <w:spacing w:after="0" w:line="240" w:lineRule="auto"/>
        <w:rPr>
          <w:rFonts w:ascii="Times New Roman" w:hAnsi="Times New Roman" w:cs="Times New Roman"/>
          <w:sz w:val="24"/>
          <w:szCs w:val="24"/>
        </w:rPr>
      </w:pPr>
    </w:p>
    <w:p w:rsidR="00E15503" w:rsidRPr="00CF10E0" w:rsidRDefault="00E15503" w:rsidP="00F27E5A">
      <w:pPr>
        <w:pStyle w:val="aff8"/>
        <w:rPr>
          <w:rFonts w:ascii="Times New Roman" w:hAnsi="Times New Roman" w:cs="Times New Roman"/>
        </w:rPr>
      </w:pPr>
      <w:r w:rsidRPr="00CF10E0">
        <w:rPr>
          <w:rFonts w:ascii="Times New Roman" w:hAnsi="Times New Roman" w:cs="Times New Roman"/>
        </w:rPr>
        <w:t>Главный бухгалтер  _______________    ___________________________</w:t>
      </w:r>
    </w:p>
    <w:p w:rsidR="00E15503" w:rsidRPr="00CF10E0" w:rsidRDefault="00E15503" w:rsidP="00F27E5A">
      <w:pPr>
        <w:pStyle w:val="aff8"/>
        <w:rPr>
          <w:rFonts w:ascii="Times New Roman" w:hAnsi="Times New Roman" w:cs="Times New Roman"/>
        </w:rPr>
      </w:pPr>
      <w:r w:rsidRPr="00CF10E0">
        <w:rPr>
          <w:rFonts w:ascii="Times New Roman" w:hAnsi="Times New Roman" w:cs="Times New Roman"/>
        </w:rPr>
        <w:t xml:space="preserve">                     </w:t>
      </w:r>
      <w:r w:rsidR="00BC71A0" w:rsidRPr="00CF10E0">
        <w:rPr>
          <w:rFonts w:ascii="Times New Roman" w:hAnsi="Times New Roman" w:cs="Times New Roman"/>
        </w:rPr>
        <w:t xml:space="preserve">               </w:t>
      </w:r>
      <w:r w:rsidRPr="00CF10E0">
        <w:rPr>
          <w:rFonts w:ascii="Times New Roman" w:hAnsi="Times New Roman" w:cs="Times New Roman"/>
        </w:rPr>
        <w:t xml:space="preserve"> (подпись)          (расшифровка подписи)</w:t>
      </w:r>
    </w:p>
    <w:p w:rsidR="00E15503" w:rsidRPr="00CF10E0" w:rsidRDefault="00E15503" w:rsidP="00F27E5A">
      <w:pPr>
        <w:pStyle w:val="aff8"/>
        <w:rPr>
          <w:rFonts w:ascii="Times New Roman" w:hAnsi="Times New Roman" w:cs="Times New Roman"/>
        </w:rPr>
      </w:pPr>
      <w:r w:rsidRPr="00CF10E0">
        <w:rPr>
          <w:rFonts w:ascii="Times New Roman" w:hAnsi="Times New Roman" w:cs="Times New Roman"/>
        </w:rPr>
        <w:t xml:space="preserve">М.П. </w:t>
      </w:r>
      <w:hyperlink w:anchor="sub_32077" w:history="1">
        <w:r w:rsidRPr="00CF10E0">
          <w:rPr>
            <w:rStyle w:val="a4"/>
            <w:rFonts w:ascii="Times New Roman" w:hAnsi="Times New Roman"/>
            <w:color w:val="auto"/>
          </w:rPr>
          <w:t>*</w:t>
        </w:r>
      </w:hyperlink>
    </w:p>
    <w:p w:rsidR="00E15503" w:rsidRPr="00CF10E0" w:rsidRDefault="00E15503" w:rsidP="00F27E5A">
      <w:pPr>
        <w:pStyle w:val="aff8"/>
        <w:rPr>
          <w:rFonts w:ascii="Times New Roman" w:hAnsi="Times New Roman" w:cs="Times New Roman"/>
        </w:rPr>
      </w:pPr>
      <w:r w:rsidRPr="00CF10E0">
        <w:rPr>
          <w:rFonts w:ascii="Times New Roman" w:hAnsi="Times New Roman" w:cs="Times New Roman"/>
        </w:rPr>
        <w:t>____________</w:t>
      </w:r>
    </w:p>
    <w:p w:rsidR="00E15503" w:rsidRPr="00CF10E0" w:rsidRDefault="00E15503" w:rsidP="00F27E5A">
      <w:pPr>
        <w:pStyle w:val="aff8"/>
        <w:rPr>
          <w:rFonts w:ascii="Times New Roman" w:hAnsi="Times New Roman" w:cs="Times New Roman"/>
        </w:rPr>
      </w:pPr>
      <w:r w:rsidRPr="00CF10E0">
        <w:rPr>
          <w:rFonts w:ascii="Times New Roman" w:hAnsi="Times New Roman" w:cs="Times New Roman"/>
        </w:rPr>
        <w:t xml:space="preserve">  (дата)</w:t>
      </w:r>
    </w:p>
    <w:p w:rsidR="00E15503" w:rsidRPr="00CF10E0" w:rsidRDefault="00E15503" w:rsidP="00F27E5A">
      <w:pPr>
        <w:spacing w:after="0" w:line="240" w:lineRule="auto"/>
        <w:rPr>
          <w:rFonts w:ascii="Times New Roman" w:hAnsi="Times New Roman" w:cs="Times New Roman"/>
          <w:sz w:val="24"/>
          <w:szCs w:val="24"/>
        </w:rPr>
      </w:pPr>
    </w:p>
    <w:p w:rsidR="00E15503" w:rsidRPr="00CF10E0" w:rsidRDefault="00E15503" w:rsidP="00F27E5A">
      <w:pPr>
        <w:pStyle w:val="aff8"/>
        <w:rPr>
          <w:rFonts w:ascii="Times New Roman" w:hAnsi="Times New Roman" w:cs="Times New Roman"/>
        </w:rPr>
      </w:pPr>
      <w:bookmarkStart w:id="183" w:name="sub_32077"/>
      <w:r w:rsidRPr="00CF10E0">
        <w:rPr>
          <w:rFonts w:ascii="Times New Roman" w:hAnsi="Times New Roman" w:cs="Times New Roman"/>
        </w:rPr>
        <w:t xml:space="preserve">     * При наличии печати.</w:t>
      </w:r>
    </w:p>
    <w:bookmarkEnd w:id="183"/>
    <w:p w:rsidR="00E15503" w:rsidRPr="00CF10E0" w:rsidRDefault="00E15503" w:rsidP="00F27E5A">
      <w:pPr>
        <w:spacing w:after="0" w:line="240" w:lineRule="auto"/>
        <w:rPr>
          <w:rFonts w:ascii="Times New Roman" w:hAnsi="Times New Roman" w:cs="Times New Roman"/>
          <w:sz w:val="24"/>
          <w:szCs w:val="24"/>
        </w:rPr>
      </w:pP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t>Приложение № 3</w:t>
      </w:r>
      <w:r w:rsidRPr="00CF10E0">
        <w:rPr>
          <w:rStyle w:val="a3"/>
          <w:rFonts w:ascii="Times New Roman" w:hAnsi="Times New Roman" w:cs="Times New Roman"/>
          <w:bCs/>
          <w:color w:val="auto"/>
          <w:sz w:val="24"/>
          <w:szCs w:val="24"/>
        </w:rPr>
        <w:br/>
        <w:t xml:space="preserve">к </w:t>
      </w:r>
      <w:r w:rsidRPr="00CF10E0">
        <w:rPr>
          <w:rStyle w:val="a4"/>
          <w:rFonts w:ascii="Times New Roman" w:hAnsi="Times New Roman"/>
          <w:b/>
          <w:color w:val="auto"/>
          <w:sz w:val="24"/>
          <w:szCs w:val="24"/>
        </w:rPr>
        <w:t>Порядку</w:t>
      </w:r>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на возмещение части затрат по созданию</w:t>
      </w:r>
      <w:r w:rsidRPr="00CF10E0">
        <w:rPr>
          <w:rStyle w:val="a3"/>
          <w:rFonts w:ascii="Times New Roman" w:hAnsi="Times New Roman" w:cs="Times New Roman"/>
          <w:bCs/>
          <w:color w:val="auto"/>
          <w:sz w:val="24"/>
          <w:szCs w:val="24"/>
        </w:rPr>
        <w:br/>
        <w:t>и (или) развитию частных промышленных</w:t>
      </w:r>
      <w:r w:rsidRPr="00CF10E0">
        <w:rPr>
          <w:rStyle w:val="a3"/>
          <w:rFonts w:ascii="Times New Roman" w:hAnsi="Times New Roman" w:cs="Times New Roman"/>
          <w:bCs/>
          <w:color w:val="auto"/>
          <w:sz w:val="24"/>
          <w:szCs w:val="24"/>
        </w:rPr>
        <w:br/>
        <w:t>парков в Архангельской области</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rPr>
      </w:pPr>
      <w:r w:rsidRPr="00CF10E0">
        <w:rPr>
          <w:rFonts w:ascii="Times New Roman" w:hAnsi="Times New Roman" w:cs="Times New Roman"/>
          <w:color w:val="auto"/>
        </w:rPr>
        <w:t>Состав документов,</w:t>
      </w:r>
      <w:r w:rsidRPr="00CF10E0">
        <w:rPr>
          <w:rFonts w:ascii="Times New Roman" w:hAnsi="Times New Roman" w:cs="Times New Roman"/>
          <w:color w:val="auto"/>
        </w:rPr>
        <w:br/>
        <w:t>необходимых для определения минимальных значений удельных показателей функционирования частного промышленного парка</w:t>
      </w:r>
    </w:p>
    <w:p w:rsidR="00E15503" w:rsidRPr="00CF10E0" w:rsidRDefault="00E15503" w:rsidP="00E15503">
      <w:pPr>
        <w:rPr>
          <w:rFonts w:ascii="Times New Roman" w:hAnsi="Times New Roman" w:cs="Times New Roman"/>
          <w:sz w:val="24"/>
          <w:szCs w:val="24"/>
        </w:rPr>
      </w:pPr>
    </w:p>
    <w:p w:rsidR="00E15503" w:rsidRPr="00CF10E0" w:rsidRDefault="00E15503" w:rsidP="00E15503">
      <w:pPr>
        <w:rPr>
          <w:rFonts w:ascii="Times New Roman" w:hAnsi="Times New Roman" w:cs="Times New Roman"/>
          <w:sz w:val="24"/>
          <w:szCs w:val="24"/>
        </w:rPr>
        <w:sectPr w:rsidR="00E15503" w:rsidRPr="00CF10E0" w:rsidSect="00F27E5A">
          <w:pgSz w:w="11905" w:h="16837"/>
          <w:pgMar w:top="1100" w:right="1440" w:bottom="800" w:left="1440" w:header="720" w:footer="720" w:gutter="0"/>
          <w:cols w:space="720"/>
          <w:noEndnote/>
          <w:docGrid w:linePitch="299"/>
        </w:sectPr>
      </w:pPr>
    </w:p>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tblPr>
      <w:tblGrid>
        <w:gridCol w:w="4099"/>
        <w:gridCol w:w="1782"/>
        <w:gridCol w:w="1604"/>
        <w:gridCol w:w="7841"/>
      </w:tblGrid>
      <w:tr w:rsidR="00CF10E0" w:rsidRPr="00CF10E0" w:rsidTr="009F3DC8">
        <w:tc>
          <w:tcPr>
            <w:tcW w:w="4099"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lastRenderedPageBreak/>
              <w:t>Наименование показателя</w:t>
            </w:r>
          </w:p>
        </w:tc>
        <w:tc>
          <w:tcPr>
            <w:tcW w:w="178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Единица измерения</w:t>
            </w:r>
          </w:p>
        </w:tc>
        <w:tc>
          <w:tcPr>
            <w:tcW w:w="160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Минимальное значение</w:t>
            </w:r>
          </w:p>
        </w:tc>
        <w:tc>
          <w:tcPr>
            <w:tcW w:w="7841"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Состав документов</w:t>
            </w:r>
          </w:p>
        </w:tc>
      </w:tr>
      <w:tr w:rsidR="00CF10E0" w:rsidRPr="00CF10E0" w:rsidTr="009F3DC8">
        <w:tc>
          <w:tcPr>
            <w:tcW w:w="4099"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 Количество созданных рабочих мест субъектами малого и среднего предпринимательства - резидентами частного промышленного парка (далее - парк) по отношению к площади земельного участка парка</w:t>
            </w:r>
          </w:p>
        </w:tc>
        <w:tc>
          <w:tcPr>
            <w:tcW w:w="178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человек на 1 гектар</w:t>
            </w:r>
          </w:p>
        </w:tc>
        <w:tc>
          <w:tcPr>
            <w:tcW w:w="160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w:t>
            </w:r>
          </w:p>
        </w:tc>
        <w:tc>
          <w:tcPr>
            <w:tcW w:w="7841" w:type="dxa"/>
            <w:vMerge w:val="restart"/>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заверенные подписью и печатью (при наличии печати) резидентов парка справки резидентов парка, содержащие следующую информацию:</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наименование резидента парка;</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адрес места нахождения резидента;</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банковские реквизиты резидента парка;</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созданных резидентом парка и предполагаемых к созданию рабочих мест;</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величина осуществленных резидентом парка и планируемых инвестиций</w:t>
            </w:r>
            <w:r w:rsidRPr="00CF10E0">
              <w:rPr>
                <w:rFonts w:ascii="Times New Roman" w:hAnsi="Times New Roman" w:cs="Times New Roman"/>
              </w:rPr>
              <w:br/>
              <w:t>в основные фонды;</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годовая выручка резидента парка при выходе предприятия на проектную мощность</w:t>
            </w:r>
          </w:p>
        </w:tc>
      </w:tr>
      <w:tr w:rsidR="00CF10E0" w:rsidRPr="00CF10E0" w:rsidTr="009F3DC8">
        <w:tc>
          <w:tcPr>
            <w:tcW w:w="4099"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 Величина осуществленных инвестиций в основные фонды резидентами парка по отношению к площади земельного участка парка</w:t>
            </w:r>
          </w:p>
        </w:tc>
        <w:tc>
          <w:tcPr>
            <w:tcW w:w="178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тыс. рублей (без учета НДС) на 1 гектар</w:t>
            </w:r>
          </w:p>
        </w:tc>
        <w:tc>
          <w:tcPr>
            <w:tcW w:w="160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20 000</w:t>
            </w:r>
          </w:p>
        </w:tc>
        <w:tc>
          <w:tcPr>
            <w:tcW w:w="7841" w:type="dxa"/>
            <w:vMerge/>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4099"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3. Годовая выручка резидентов парка, заключивших соглашения о размещении в парке при выходе на проектную мощность производства по отношению к площади земельного участка парка</w:t>
            </w:r>
          </w:p>
        </w:tc>
        <w:tc>
          <w:tcPr>
            <w:tcW w:w="178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тыс. рублей (без учета НДС) на 1 гектар</w:t>
            </w:r>
          </w:p>
        </w:tc>
        <w:tc>
          <w:tcPr>
            <w:tcW w:w="160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15 000</w:t>
            </w:r>
          </w:p>
        </w:tc>
        <w:tc>
          <w:tcPr>
            <w:tcW w:w="7841" w:type="dxa"/>
            <w:vMerge/>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4099"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4. Уровень </w:t>
            </w:r>
            <w:proofErr w:type="spellStart"/>
            <w:r w:rsidRPr="00CF10E0">
              <w:rPr>
                <w:rFonts w:ascii="Times New Roman" w:hAnsi="Times New Roman" w:cs="Times New Roman"/>
              </w:rPr>
              <w:t>заполненности</w:t>
            </w:r>
            <w:proofErr w:type="spellEnd"/>
            <w:r w:rsidRPr="00CF10E0">
              <w:rPr>
                <w:rFonts w:ascii="Times New Roman" w:hAnsi="Times New Roman" w:cs="Times New Roman"/>
              </w:rPr>
              <w:t xml:space="preserve"> парка - отношение площади земельных участков/помещений, предоставленных резидентам парка (в аренду или собственность), к общей площади земельного участка/помещений Парка</w:t>
            </w:r>
          </w:p>
        </w:tc>
        <w:tc>
          <w:tcPr>
            <w:tcW w:w="178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процентов</w:t>
            </w:r>
          </w:p>
        </w:tc>
        <w:tc>
          <w:tcPr>
            <w:tcW w:w="160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20</w:t>
            </w:r>
          </w:p>
        </w:tc>
        <w:tc>
          <w:tcPr>
            <w:tcW w:w="7841"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заверенная претендентом копия правоустанавливающего документа, свидетельствующего о наличии права собственности претендента на земельный участок парка или заверенная претендентом копия договора долгосрочной аренды (со сроком окончания не менее четырех лет до даты подачи заявки);</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заверенные претендентом копии договоров купли-продажи и (или) аренды земельных участков/объектов недвижимости с субъектами малого и среднего предпринимательства (резидентами парка), подтверждающие, что:</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не менее чем на 20% общей площади промышленных зданий (помещений) парка размещены указанные резиденты парка;</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либо не менее чем на 20% общей площади земельных участков парка размещены указанные резиденты парка</w:t>
            </w: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rPr>
          <w:rFonts w:ascii="Times New Roman" w:hAnsi="Times New Roman" w:cs="Times New Roman"/>
          <w:sz w:val="24"/>
          <w:szCs w:val="24"/>
        </w:rPr>
        <w:sectPr w:rsidR="00E15503" w:rsidRPr="00CF10E0">
          <w:pgSz w:w="16837" w:h="11905" w:orient="landscape"/>
          <w:pgMar w:top="1440" w:right="800" w:bottom="1440" w:left="1100" w:header="720" w:footer="720" w:gutter="0"/>
          <w:cols w:space="720"/>
          <w:noEndnote/>
        </w:sectPr>
      </w:pPr>
    </w:p>
    <w:p w:rsidR="00E15503" w:rsidRPr="00CF10E0" w:rsidRDefault="00E15503" w:rsidP="00E15503">
      <w:pPr>
        <w:ind w:firstLine="698"/>
        <w:jc w:val="right"/>
        <w:rPr>
          <w:rFonts w:ascii="Times New Roman" w:hAnsi="Times New Roman" w:cs="Times New Roman"/>
          <w:sz w:val="24"/>
          <w:szCs w:val="24"/>
        </w:rPr>
      </w:pPr>
      <w:bookmarkStart w:id="184" w:name="sub_34000"/>
      <w:r w:rsidRPr="00CF10E0">
        <w:rPr>
          <w:rStyle w:val="a3"/>
          <w:rFonts w:ascii="Times New Roman" w:hAnsi="Times New Roman" w:cs="Times New Roman"/>
          <w:bCs/>
          <w:color w:val="auto"/>
          <w:sz w:val="24"/>
          <w:szCs w:val="24"/>
        </w:rPr>
        <w:lastRenderedPageBreak/>
        <w:t>Приложение № 4</w:t>
      </w:r>
      <w:r w:rsidRPr="00CF10E0">
        <w:rPr>
          <w:rStyle w:val="a3"/>
          <w:rFonts w:ascii="Times New Roman" w:hAnsi="Times New Roman" w:cs="Times New Roman"/>
          <w:bCs/>
          <w:color w:val="auto"/>
          <w:sz w:val="24"/>
          <w:szCs w:val="24"/>
        </w:rPr>
        <w:br/>
        <w:t xml:space="preserve">к </w:t>
      </w:r>
      <w:r w:rsidRPr="00CF10E0">
        <w:rPr>
          <w:rStyle w:val="a4"/>
          <w:rFonts w:ascii="Times New Roman" w:hAnsi="Times New Roman"/>
          <w:b/>
          <w:color w:val="auto"/>
          <w:sz w:val="24"/>
          <w:szCs w:val="24"/>
        </w:rPr>
        <w:t>Порядку</w:t>
      </w:r>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на возмещение части затрат по созданию</w:t>
      </w:r>
      <w:r w:rsidRPr="00CF10E0">
        <w:rPr>
          <w:rStyle w:val="a3"/>
          <w:rFonts w:ascii="Times New Roman" w:hAnsi="Times New Roman" w:cs="Times New Roman"/>
          <w:bCs/>
          <w:color w:val="auto"/>
          <w:sz w:val="24"/>
          <w:szCs w:val="24"/>
        </w:rPr>
        <w:br/>
        <w:t>и (или) развитию частных промышленных</w:t>
      </w:r>
      <w:r w:rsidRPr="00CF10E0">
        <w:rPr>
          <w:rStyle w:val="a3"/>
          <w:rFonts w:ascii="Times New Roman" w:hAnsi="Times New Roman" w:cs="Times New Roman"/>
          <w:bCs/>
          <w:color w:val="auto"/>
          <w:sz w:val="24"/>
          <w:szCs w:val="24"/>
        </w:rPr>
        <w:br/>
        <w:t>парков в Архангельской области</w:t>
      </w:r>
    </w:p>
    <w:bookmarkEnd w:id="184"/>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rPr>
      </w:pPr>
      <w:r w:rsidRPr="00CF10E0">
        <w:rPr>
          <w:rFonts w:ascii="Times New Roman" w:hAnsi="Times New Roman" w:cs="Times New Roman"/>
          <w:color w:val="auto"/>
        </w:rPr>
        <w:t>Критерии</w:t>
      </w:r>
      <w:r w:rsidRPr="00CF10E0">
        <w:rPr>
          <w:rFonts w:ascii="Times New Roman" w:hAnsi="Times New Roman" w:cs="Times New Roman"/>
          <w:color w:val="auto"/>
        </w:rPr>
        <w:br/>
        <w:t>оценки заявок на предоставление субсидий</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95"/>
        <w:gridCol w:w="6348"/>
        <w:gridCol w:w="1275"/>
        <w:gridCol w:w="1422"/>
      </w:tblGrid>
      <w:tr w:rsidR="00CF10E0" w:rsidRPr="00CF10E0" w:rsidTr="009F3DC8">
        <w:tc>
          <w:tcPr>
            <w:tcW w:w="6943" w:type="dxa"/>
            <w:gridSpan w:val="2"/>
            <w:tcBorders>
              <w:top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Наименование критерия оценки претендента на получение субсидии</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Значение оценки (балл)</w:t>
            </w:r>
          </w:p>
        </w:tc>
        <w:tc>
          <w:tcPr>
            <w:tcW w:w="1422" w:type="dxa"/>
            <w:tcBorders>
              <w:top w:val="single" w:sz="4" w:space="0" w:color="auto"/>
              <w:left w:val="single" w:sz="4" w:space="0" w:color="auto"/>
              <w:bottom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Удельный вес от общей оценки</w:t>
            </w:r>
          </w:p>
        </w:tc>
      </w:tr>
      <w:tr w:rsidR="00CF10E0" w:rsidRPr="00CF10E0" w:rsidTr="009F3DC8">
        <w:tc>
          <w:tcPr>
            <w:tcW w:w="6943" w:type="dxa"/>
            <w:gridSpan w:val="2"/>
            <w:tcBorders>
              <w:top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2</w:t>
            </w:r>
          </w:p>
        </w:tc>
        <w:tc>
          <w:tcPr>
            <w:tcW w:w="1422" w:type="dxa"/>
            <w:tcBorders>
              <w:top w:val="single" w:sz="4" w:space="0" w:color="auto"/>
              <w:left w:val="single" w:sz="4" w:space="0" w:color="auto"/>
              <w:bottom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3</w:t>
            </w:r>
          </w:p>
        </w:tc>
      </w:tr>
      <w:tr w:rsidR="00CF10E0" w:rsidRPr="00CF10E0" w:rsidTr="009F3DC8">
        <w:tc>
          <w:tcPr>
            <w:tcW w:w="595" w:type="dxa"/>
            <w:vMerge w:val="restart"/>
            <w:tcBorders>
              <w:top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1.</w:t>
            </w: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Право собственности или другие имущественные права, или право аренды на земельный участок, на котором расположен частный промышленный парк</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1422" w:type="dxa"/>
            <w:vMerge w:val="restart"/>
            <w:tcBorders>
              <w:top w:val="single" w:sz="4" w:space="0" w:color="auto"/>
              <w:left w:val="single" w:sz="4" w:space="0" w:color="auto"/>
              <w:bottom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0,2</w:t>
            </w: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другие вещные права, за исключением права аренды и права собственности</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1</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аренда до 10 лет</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2</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аренда от 10 лет до 20 лет</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3</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аренда от 20 лет до 30 лет</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4</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аренда от 30 лет до 40 лет</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6</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аренда от 40 лет и более</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8</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право собственности</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10</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val="restart"/>
            <w:tcBorders>
              <w:top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2.</w:t>
            </w: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Размер общей площади земельного участка (смежных земельных участков), на котором (которых) расположен частный промышленный парк</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1422" w:type="dxa"/>
            <w:vMerge w:val="restart"/>
            <w:tcBorders>
              <w:top w:val="single" w:sz="4" w:space="0" w:color="auto"/>
              <w:left w:val="single" w:sz="4" w:space="0" w:color="auto"/>
              <w:bottom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0,2</w:t>
            </w: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5 до 10 га</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1</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10 до 15 га</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2</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15 до 20 га</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4</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20 до 25 га</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6</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25 до 50 га</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8</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более 50 га</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10</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val="restart"/>
            <w:tcBorders>
              <w:top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3.</w:t>
            </w: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Объем капитальных вложений с использованием собственных и (или) привлеченных сре</w:t>
            </w:r>
            <w:proofErr w:type="gramStart"/>
            <w:r w:rsidRPr="00CF10E0">
              <w:rPr>
                <w:rFonts w:ascii="Times New Roman" w:hAnsi="Times New Roman" w:cs="Times New Roman"/>
              </w:rPr>
              <w:t>дств в ф</w:t>
            </w:r>
            <w:proofErr w:type="gramEnd"/>
            <w:r w:rsidRPr="00CF10E0">
              <w:rPr>
                <w:rFonts w:ascii="Times New Roman" w:hAnsi="Times New Roman" w:cs="Times New Roman"/>
              </w:rPr>
              <w:t>ункционирование и развитие частного промышленного парка (всего за 10 лет)</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1422" w:type="dxa"/>
            <w:vMerge w:val="restart"/>
            <w:tcBorders>
              <w:top w:val="single" w:sz="4" w:space="0" w:color="auto"/>
              <w:left w:val="single" w:sz="4" w:space="0" w:color="auto"/>
              <w:bottom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0,4</w:t>
            </w: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до 0,5 млрд. рублей</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0</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0,5 до 1 млрд. рублей</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2</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1 до 2 млрд. рублей</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4</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2 до 5 млрд. рублей</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6</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5 до 8 млрд. рублей</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8</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8 млрд. рублей и более</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10</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val="restart"/>
            <w:tcBorders>
              <w:top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4.</w:t>
            </w: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Срок осуществления деятельности в качестве управляющей компании собственными силами или с привлечением третьих лиц</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1422" w:type="dxa"/>
            <w:vMerge w:val="restart"/>
            <w:tcBorders>
              <w:top w:val="single" w:sz="4" w:space="0" w:color="auto"/>
              <w:left w:val="single" w:sz="4" w:space="0" w:color="auto"/>
              <w:bottom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0,2</w:t>
            </w: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3 лет</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2</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3 лет с международным опытом или от 5 лет</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4</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10 лет и более</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6</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5 лет с международным опытом</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8</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r w:rsidR="00CF10E0" w:rsidRPr="00CF10E0" w:rsidTr="009F3DC8">
        <w:tc>
          <w:tcPr>
            <w:tcW w:w="595" w:type="dxa"/>
            <w:vMerge/>
            <w:tcBorders>
              <w:top w:val="single" w:sz="4" w:space="0" w:color="auto"/>
              <w:bottom w:val="single" w:sz="4" w:space="0" w:color="auto"/>
              <w:right w:val="single" w:sz="4" w:space="0" w:color="auto"/>
            </w:tcBorders>
          </w:tcPr>
          <w:p w:rsidR="00E15503" w:rsidRPr="00CF10E0" w:rsidRDefault="00E15503" w:rsidP="00BC71A0">
            <w:pPr>
              <w:pStyle w:val="aff7"/>
              <w:rPr>
                <w:rFonts w:ascii="Times New Roman" w:hAnsi="Times New Roman" w:cs="Times New Roman"/>
              </w:rPr>
            </w:pPr>
          </w:p>
        </w:tc>
        <w:tc>
          <w:tcPr>
            <w:tcW w:w="6348"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f0"/>
              <w:rPr>
                <w:rFonts w:ascii="Times New Roman" w:hAnsi="Times New Roman" w:cs="Times New Roman"/>
              </w:rPr>
            </w:pPr>
            <w:r w:rsidRPr="00CF10E0">
              <w:rPr>
                <w:rFonts w:ascii="Times New Roman" w:hAnsi="Times New Roman" w:cs="Times New Roman"/>
              </w:rPr>
              <w:t>от 10 лет с международным опытом и более</w:t>
            </w: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BC71A0">
            <w:pPr>
              <w:pStyle w:val="aff7"/>
              <w:jc w:val="center"/>
              <w:rPr>
                <w:rFonts w:ascii="Times New Roman" w:hAnsi="Times New Roman" w:cs="Times New Roman"/>
              </w:rPr>
            </w:pPr>
            <w:r w:rsidRPr="00CF10E0">
              <w:rPr>
                <w:rFonts w:ascii="Times New Roman" w:hAnsi="Times New Roman" w:cs="Times New Roman"/>
              </w:rPr>
              <w:t>10</w:t>
            </w:r>
          </w:p>
        </w:tc>
        <w:tc>
          <w:tcPr>
            <w:tcW w:w="1422" w:type="dxa"/>
            <w:vMerge/>
            <w:tcBorders>
              <w:top w:val="single" w:sz="4" w:space="0" w:color="auto"/>
              <w:left w:val="single" w:sz="4" w:space="0" w:color="auto"/>
              <w:bottom w:val="single" w:sz="4" w:space="0" w:color="auto"/>
            </w:tcBorders>
          </w:tcPr>
          <w:p w:rsidR="00E15503" w:rsidRPr="00CF10E0" w:rsidRDefault="00E15503" w:rsidP="00BC71A0">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Порядок расчета оценки заявки:</w:t>
      </w: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noProof/>
          <w:sz w:val="24"/>
          <w:szCs w:val="24"/>
          <w:lang w:eastAsia="ru-RU"/>
        </w:rPr>
        <w:drawing>
          <wp:inline distT="0" distB="0" distL="0" distR="0">
            <wp:extent cx="2624455" cy="2019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4455" cy="201930"/>
                    </a:xfrm>
                    <a:prstGeom prst="rect">
                      <a:avLst/>
                    </a:prstGeom>
                    <a:noFill/>
                    <a:ln>
                      <a:noFill/>
                    </a:ln>
                  </pic:spPr>
                </pic:pic>
              </a:graphicData>
            </a:graphic>
          </wp:inline>
        </w:drawing>
      </w: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где:</w:t>
      </w: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Э - итоговая оценка по каждой заявке;</w:t>
      </w: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С</w:t>
      </w:r>
      <w:proofErr w:type="gramStart"/>
      <w:r w:rsidRPr="00CF10E0">
        <w:rPr>
          <w:rFonts w:ascii="Times New Roman" w:hAnsi="Times New Roman" w:cs="Times New Roman"/>
          <w:sz w:val="24"/>
          <w:szCs w:val="24"/>
        </w:rPr>
        <w:t>1</w:t>
      </w:r>
      <w:proofErr w:type="gramEnd"/>
      <w:r w:rsidRPr="00CF10E0">
        <w:rPr>
          <w:rFonts w:ascii="Times New Roman" w:hAnsi="Times New Roman" w:cs="Times New Roman"/>
          <w:sz w:val="24"/>
          <w:szCs w:val="24"/>
        </w:rPr>
        <w:t xml:space="preserve"> - значение оценки по критерию «Право собственности или другие имущественные права, или право аренды на земельный участок, на котором расположен частный промышленный парк»;</w:t>
      </w: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К</w:t>
      </w:r>
      <w:proofErr w:type="gramStart"/>
      <w:r w:rsidRPr="00CF10E0">
        <w:rPr>
          <w:rFonts w:ascii="Times New Roman" w:hAnsi="Times New Roman" w:cs="Times New Roman"/>
          <w:sz w:val="24"/>
          <w:szCs w:val="24"/>
        </w:rPr>
        <w:t>1</w:t>
      </w:r>
      <w:proofErr w:type="gramEnd"/>
      <w:r w:rsidRPr="00CF10E0">
        <w:rPr>
          <w:rFonts w:ascii="Times New Roman" w:hAnsi="Times New Roman" w:cs="Times New Roman"/>
          <w:sz w:val="24"/>
          <w:szCs w:val="24"/>
        </w:rPr>
        <w:t xml:space="preserve"> - удельный вес оценки по критерию «Право собственности или другие имущественные права, или право аренды на земельный участок, на котором расположен частный промышленный парк»;</w:t>
      </w: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С</w:t>
      </w:r>
      <w:proofErr w:type="gramStart"/>
      <w:r w:rsidRPr="00CF10E0">
        <w:rPr>
          <w:rFonts w:ascii="Times New Roman" w:hAnsi="Times New Roman" w:cs="Times New Roman"/>
          <w:sz w:val="24"/>
          <w:szCs w:val="24"/>
        </w:rPr>
        <w:t>2</w:t>
      </w:r>
      <w:proofErr w:type="gramEnd"/>
      <w:r w:rsidRPr="00CF10E0">
        <w:rPr>
          <w:rFonts w:ascii="Times New Roman" w:hAnsi="Times New Roman" w:cs="Times New Roman"/>
          <w:sz w:val="24"/>
          <w:szCs w:val="24"/>
        </w:rPr>
        <w:t xml:space="preserve"> - значение оценки по критерию «Размер общей площади земельного участка (смежных земельных участков), на котором (которых) расположен частный промышленный парк»;</w:t>
      </w: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К</w:t>
      </w:r>
      <w:proofErr w:type="gramStart"/>
      <w:r w:rsidRPr="00CF10E0">
        <w:rPr>
          <w:rFonts w:ascii="Times New Roman" w:hAnsi="Times New Roman" w:cs="Times New Roman"/>
          <w:sz w:val="24"/>
          <w:szCs w:val="24"/>
        </w:rPr>
        <w:t>2</w:t>
      </w:r>
      <w:proofErr w:type="gramEnd"/>
      <w:r w:rsidRPr="00CF10E0">
        <w:rPr>
          <w:rFonts w:ascii="Times New Roman" w:hAnsi="Times New Roman" w:cs="Times New Roman"/>
          <w:sz w:val="24"/>
          <w:szCs w:val="24"/>
        </w:rPr>
        <w:t xml:space="preserve"> - удельный вес оценки по критерию «Размер общей площади земельного участка (смежных земельных участков), на котором (которых) расположен частный промышленный парк»;</w:t>
      </w: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С3 - значение оценки по критерию «Объем капитальных вложений с использованием собственных и (или) привлеченных сре</w:t>
      </w:r>
      <w:proofErr w:type="gramStart"/>
      <w:r w:rsidRPr="00CF10E0">
        <w:rPr>
          <w:rFonts w:ascii="Times New Roman" w:hAnsi="Times New Roman" w:cs="Times New Roman"/>
          <w:sz w:val="24"/>
          <w:szCs w:val="24"/>
        </w:rPr>
        <w:t>дств в ф</w:t>
      </w:r>
      <w:proofErr w:type="gramEnd"/>
      <w:r w:rsidRPr="00CF10E0">
        <w:rPr>
          <w:rFonts w:ascii="Times New Roman" w:hAnsi="Times New Roman" w:cs="Times New Roman"/>
          <w:sz w:val="24"/>
          <w:szCs w:val="24"/>
        </w:rPr>
        <w:t>ункционирование и развитие частного промышленного парка (всего за 10 лет)»;</w:t>
      </w: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К3 - удельный вес оценки по критерию «Объем капитальных вложений с использованием собственных и (или) привлеченных сре</w:t>
      </w:r>
      <w:proofErr w:type="gramStart"/>
      <w:r w:rsidRPr="00CF10E0">
        <w:rPr>
          <w:rFonts w:ascii="Times New Roman" w:hAnsi="Times New Roman" w:cs="Times New Roman"/>
          <w:sz w:val="24"/>
          <w:szCs w:val="24"/>
        </w:rPr>
        <w:t>дств в ф</w:t>
      </w:r>
      <w:proofErr w:type="gramEnd"/>
      <w:r w:rsidRPr="00CF10E0">
        <w:rPr>
          <w:rFonts w:ascii="Times New Roman" w:hAnsi="Times New Roman" w:cs="Times New Roman"/>
          <w:sz w:val="24"/>
          <w:szCs w:val="24"/>
        </w:rPr>
        <w:t>ункционирование и развитие частного промышленного парка (всего за 10 лет)»;</w:t>
      </w: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С</w:t>
      </w:r>
      <w:proofErr w:type="gramStart"/>
      <w:r w:rsidRPr="00CF10E0">
        <w:rPr>
          <w:rFonts w:ascii="Times New Roman" w:hAnsi="Times New Roman" w:cs="Times New Roman"/>
          <w:sz w:val="24"/>
          <w:szCs w:val="24"/>
        </w:rPr>
        <w:t>4</w:t>
      </w:r>
      <w:proofErr w:type="gramEnd"/>
      <w:r w:rsidRPr="00CF10E0">
        <w:rPr>
          <w:rFonts w:ascii="Times New Roman" w:hAnsi="Times New Roman" w:cs="Times New Roman"/>
          <w:sz w:val="24"/>
          <w:szCs w:val="24"/>
        </w:rPr>
        <w:t xml:space="preserve"> - значение оценки по критерию «Срок осуществления деятельности в качестве управляющей компании собственными силами или с привлечением третьих лиц»;</w:t>
      </w: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К</w:t>
      </w:r>
      <w:proofErr w:type="gramStart"/>
      <w:r w:rsidRPr="00CF10E0">
        <w:rPr>
          <w:rFonts w:ascii="Times New Roman" w:hAnsi="Times New Roman" w:cs="Times New Roman"/>
          <w:sz w:val="24"/>
          <w:szCs w:val="24"/>
        </w:rPr>
        <w:t>4</w:t>
      </w:r>
      <w:proofErr w:type="gramEnd"/>
      <w:r w:rsidRPr="00CF10E0">
        <w:rPr>
          <w:rFonts w:ascii="Times New Roman" w:hAnsi="Times New Roman" w:cs="Times New Roman"/>
          <w:sz w:val="24"/>
          <w:szCs w:val="24"/>
        </w:rPr>
        <w:t xml:space="preserve"> - удельный вес оценки по критерию «Срок осуществления деятельности в качестве управляющей компании собственными силами или с привлечением третьих лиц.</w:t>
      </w:r>
    </w:p>
    <w:p w:rsidR="00E15503" w:rsidRPr="00CF10E0" w:rsidRDefault="00E15503" w:rsidP="00E15503">
      <w:pPr>
        <w:rPr>
          <w:rFonts w:ascii="Times New Roman" w:hAnsi="Times New Roman" w:cs="Times New Roman"/>
          <w:sz w:val="24"/>
          <w:szCs w:val="24"/>
        </w:rPr>
      </w:pPr>
    </w:p>
    <w:p w:rsidR="005E076F" w:rsidRPr="00CF10E0" w:rsidRDefault="005E076F">
      <w:pPr>
        <w:rPr>
          <w:rStyle w:val="a3"/>
          <w:rFonts w:ascii="Times New Roman" w:hAnsi="Times New Roman" w:cs="Times New Roman"/>
          <w:bCs/>
          <w:color w:val="auto"/>
          <w:sz w:val="24"/>
          <w:szCs w:val="24"/>
        </w:rPr>
      </w:pPr>
      <w:bookmarkStart w:id="185" w:name="sub_35000"/>
      <w:r w:rsidRPr="00CF10E0">
        <w:rPr>
          <w:rStyle w:val="a3"/>
          <w:rFonts w:ascii="Times New Roman" w:hAnsi="Times New Roman" w:cs="Times New Roman"/>
          <w:bCs/>
          <w:color w:val="auto"/>
          <w:sz w:val="24"/>
          <w:szCs w:val="24"/>
        </w:rPr>
        <w:br w:type="page"/>
      </w: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5</w:t>
      </w:r>
      <w:r w:rsidRPr="00CF10E0">
        <w:rPr>
          <w:rStyle w:val="a3"/>
          <w:rFonts w:ascii="Times New Roman" w:hAnsi="Times New Roman" w:cs="Times New Roman"/>
          <w:bCs/>
          <w:color w:val="auto"/>
          <w:sz w:val="24"/>
          <w:szCs w:val="24"/>
        </w:rPr>
        <w:br/>
        <w:t xml:space="preserve">к </w:t>
      </w:r>
      <w:r w:rsidRPr="00CF10E0">
        <w:rPr>
          <w:rStyle w:val="a4"/>
          <w:rFonts w:ascii="Times New Roman" w:hAnsi="Times New Roman"/>
          <w:b/>
          <w:color w:val="auto"/>
          <w:sz w:val="24"/>
          <w:szCs w:val="24"/>
        </w:rPr>
        <w:t>Порядку</w:t>
      </w:r>
      <w:r w:rsidRPr="00CF10E0">
        <w:rPr>
          <w:rStyle w:val="a3"/>
          <w:rFonts w:ascii="Times New Roman" w:hAnsi="Times New Roman" w:cs="Times New Roman"/>
          <w:b w:val="0"/>
          <w:bCs/>
          <w:color w:val="auto"/>
          <w:sz w:val="24"/>
          <w:szCs w:val="24"/>
        </w:rPr>
        <w:t xml:space="preserve"> </w:t>
      </w:r>
      <w:r w:rsidRPr="00CF10E0">
        <w:rPr>
          <w:rStyle w:val="a3"/>
          <w:rFonts w:ascii="Times New Roman" w:hAnsi="Times New Roman" w:cs="Times New Roman"/>
          <w:bCs/>
          <w:color w:val="auto"/>
          <w:sz w:val="24"/>
          <w:szCs w:val="24"/>
        </w:rPr>
        <w:t>предоставления субсидий</w:t>
      </w:r>
      <w:r w:rsidRPr="00CF10E0">
        <w:rPr>
          <w:rStyle w:val="a3"/>
          <w:rFonts w:ascii="Times New Roman" w:hAnsi="Times New Roman" w:cs="Times New Roman"/>
          <w:bCs/>
          <w:color w:val="auto"/>
          <w:sz w:val="24"/>
          <w:szCs w:val="24"/>
        </w:rPr>
        <w:br/>
        <w:t>на возмещение части затрат по созданию</w:t>
      </w:r>
      <w:r w:rsidRPr="00CF10E0">
        <w:rPr>
          <w:rStyle w:val="a3"/>
          <w:rFonts w:ascii="Times New Roman" w:hAnsi="Times New Roman" w:cs="Times New Roman"/>
          <w:bCs/>
          <w:color w:val="auto"/>
          <w:sz w:val="24"/>
          <w:szCs w:val="24"/>
        </w:rPr>
        <w:br/>
        <w:t>и (или) развитию частных промышленных</w:t>
      </w:r>
      <w:r w:rsidRPr="00CF10E0">
        <w:rPr>
          <w:rStyle w:val="a3"/>
          <w:rFonts w:ascii="Times New Roman" w:hAnsi="Times New Roman" w:cs="Times New Roman"/>
          <w:bCs/>
          <w:color w:val="auto"/>
          <w:sz w:val="24"/>
          <w:szCs w:val="24"/>
        </w:rPr>
        <w:br/>
        <w:t>парков в Архангельской области</w:t>
      </w:r>
    </w:p>
    <w:bookmarkEnd w:id="185"/>
    <w:p w:rsidR="00E15503" w:rsidRPr="00CF10E0" w:rsidRDefault="00E15503" w:rsidP="00E15503">
      <w:pPr>
        <w:rPr>
          <w:rFonts w:ascii="Times New Roman" w:hAnsi="Times New Roman" w:cs="Times New Roman"/>
          <w:sz w:val="24"/>
          <w:szCs w:val="24"/>
        </w:rPr>
      </w:pPr>
    </w:p>
    <w:p w:rsidR="00E15503" w:rsidRPr="00CF10E0" w:rsidRDefault="00E15503" w:rsidP="00BC71A0">
      <w:pPr>
        <w:pStyle w:val="aff8"/>
        <w:jc w:val="center"/>
        <w:rPr>
          <w:rFonts w:ascii="Times New Roman" w:hAnsi="Times New Roman" w:cs="Times New Roman"/>
        </w:rPr>
      </w:pPr>
      <w:r w:rsidRPr="00CF10E0">
        <w:rPr>
          <w:rFonts w:ascii="Times New Roman" w:hAnsi="Times New Roman" w:cs="Times New Roman"/>
        </w:rPr>
        <w:t>ФОРМА ЭКСПЕРТНОГО ЗАКЛЮЧЕНИЯ</w:t>
      </w:r>
    </w:p>
    <w:p w:rsidR="00E15503" w:rsidRPr="00CF10E0" w:rsidRDefault="00E15503" w:rsidP="00BC71A0">
      <w:pPr>
        <w:pStyle w:val="aff8"/>
        <w:jc w:val="center"/>
        <w:rPr>
          <w:rFonts w:ascii="Times New Roman" w:hAnsi="Times New Roman" w:cs="Times New Roman"/>
        </w:rPr>
      </w:pPr>
      <w:r w:rsidRPr="00CF10E0">
        <w:rPr>
          <w:rFonts w:ascii="Times New Roman" w:hAnsi="Times New Roman" w:cs="Times New Roman"/>
        </w:rPr>
        <w:t>на проект частного промышленного парка</w:t>
      </w:r>
    </w:p>
    <w:p w:rsidR="00E15503" w:rsidRPr="00CF10E0" w:rsidRDefault="00E15503" w:rsidP="00E1550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180"/>
        <w:gridCol w:w="4250"/>
      </w:tblGrid>
      <w:tr w:rsidR="00CF10E0" w:rsidRPr="00CF10E0" w:rsidTr="009F3DC8">
        <w:tc>
          <w:tcPr>
            <w:tcW w:w="9430" w:type="dxa"/>
            <w:gridSpan w:val="2"/>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nil"/>
              <w:right w:val="nil"/>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 проекта)</w:t>
            </w:r>
          </w:p>
        </w:tc>
      </w:tr>
      <w:tr w:rsidR="00CF10E0" w:rsidRPr="00CF10E0" w:rsidTr="009F3DC8">
        <w:tc>
          <w:tcPr>
            <w:tcW w:w="9430" w:type="dxa"/>
            <w:gridSpan w:val="2"/>
            <w:tcBorders>
              <w:top w:val="nil"/>
              <w:left w:val="nil"/>
              <w:bottom w:val="nil"/>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 xml:space="preserve">1. Значимость целей проекта на основе прогнозируемых конечных результатов и </w:t>
            </w:r>
            <w:proofErr w:type="gramStart"/>
            <w:r w:rsidRPr="00CF10E0">
              <w:rPr>
                <w:rFonts w:ascii="Times New Roman" w:hAnsi="Times New Roman" w:cs="Times New Roman"/>
              </w:rPr>
              <w:t>потребности</w:t>
            </w:r>
            <w:proofErr w:type="gramEnd"/>
            <w:r w:rsidRPr="00CF10E0">
              <w:rPr>
                <w:rFonts w:ascii="Times New Roman" w:hAnsi="Times New Roman" w:cs="Times New Roman"/>
              </w:rPr>
              <w:t xml:space="preserve"> в них исходя из приоритетов развития отраслей экономики Архангельской области</w:t>
            </w:r>
          </w:p>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5180" w:type="dxa"/>
            <w:tcBorders>
              <w:top w:val="single" w:sz="4" w:space="0" w:color="auto"/>
              <w:left w:val="nil"/>
              <w:bottom w:val="nil"/>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2. Оценка социальной значимости проекта</w:t>
            </w:r>
          </w:p>
        </w:tc>
        <w:tc>
          <w:tcPr>
            <w:tcW w:w="4250" w:type="dxa"/>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nil"/>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3. Оценка соответствия запрашиваемого объема финансирования и его распределения по статьям затрат</w:t>
            </w:r>
          </w:p>
        </w:tc>
      </w:tr>
      <w:tr w:rsidR="00CF10E0" w:rsidRPr="00CF10E0" w:rsidTr="009F3DC8">
        <w:tc>
          <w:tcPr>
            <w:tcW w:w="9430" w:type="dxa"/>
            <w:gridSpan w:val="2"/>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 xml:space="preserve">4. Оценка соответствия требований, предъявляемых к проекту, указанных в </w:t>
            </w:r>
            <w:hyperlink w:anchor="sub_30005" w:history="1">
              <w:r w:rsidRPr="00CF10E0">
                <w:rPr>
                  <w:rStyle w:val="a4"/>
                  <w:rFonts w:ascii="Times New Roman" w:hAnsi="Times New Roman"/>
                  <w:color w:val="auto"/>
                </w:rPr>
                <w:t>пунктах 5</w:t>
              </w:r>
            </w:hyperlink>
            <w:r w:rsidRPr="00CF10E0">
              <w:rPr>
                <w:rFonts w:ascii="Times New Roman" w:hAnsi="Times New Roman" w:cs="Times New Roman"/>
              </w:rPr>
              <w:t xml:space="preserve"> и </w:t>
            </w:r>
            <w:hyperlink w:anchor="sub_30008" w:history="1">
              <w:r w:rsidRPr="00CF10E0">
                <w:rPr>
                  <w:rStyle w:val="a4"/>
                  <w:rFonts w:ascii="Times New Roman" w:hAnsi="Times New Roman"/>
                  <w:color w:val="auto"/>
                </w:rPr>
                <w:t>8</w:t>
              </w:r>
            </w:hyperlink>
            <w:r w:rsidRPr="00CF10E0">
              <w:rPr>
                <w:rFonts w:ascii="Times New Roman" w:hAnsi="Times New Roman" w:cs="Times New Roman"/>
              </w:rPr>
              <w:t xml:space="preserve"> Порядка предоставления субсидий на возмещение затрат по созданию и (или) развитию частных промышленных парков в Архангельской области</w:t>
            </w:r>
          </w:p>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5. Результаты осмотра фактически приобретенного имущества (по месту реализации проекта)</w:t>
            </w:r>
          </w:p>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30" w:type="dxa"/>
            <w:gridSpan w:val="2"/>
            <w:tcBorders>
              <w:top w:val="single" w:sz="4" w:space="0" w:color="auto"/>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6. Рекомендации (необходимо выбрать подпункт 1 или 2):</w:t>
            </w:r>
          </w:p>
        </w:tc>
      </w:tr>
      <w:tr w:rsidR="00CF10E0" w:rsidRPr="00CF10E0" w:rsidTr="009F3DC8">
        <w:tc>
          <w:tcPr>
            <w:tcW w:w="9430" w:type="dxa"/>
            <w:gridSpan w:val="2"/>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 рекомендую на предоставление субсидии;</w:t>
            </w:r>
          </w:p>
        </w:tc>
      </w:tr>
      <w:tr w:rsidR="00CF10E0" w:rsidRPr="00CF10E0" w:rsidTr="009F3DC8">
        <w:tc>
          <w:tcPr>
            <w:tcW w:w="9430" w:type="dxa"/>
            <w:gridSpan w:val="2"/>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 не рекомендую на предоставление субсидии по следующим основаниям:</w:t>
            </w:r>
          </w:p>
        </w:tc>
      </w:tr>
      <w:tr w:rsidR="00CF10E0" w:rsidRPr="00CF10E0" w:rsidTr="009F3DC8">
        <w:tc>
          <w:tcPr>
            <w:tcW w:w="9430" w:type="dxa"/>
            <w:gridSpan w:val="2"/>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E15503" w:rsidRPr="00CF10E0" w:rsidTr="009F3DC8">
        <w:tc>
          <w:tcPr>
            <w:tcW w:w="9430"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943"/>
        <w:gridCol w:w="1418"/>
        <w:gridCol w:w="2407"/>
        <w:gridCol w:w="236"/>
        <w:gridCol w:w="2566"/>
      </w:tblGrid>
      <w:tr w:rsidR="00CF10E0" w:rsidRPr="00CF10E0" w:rsidTr="009F3DC8">
        <w:tc>
          <w:tcPr>
            <w:tcW w:w="2943"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Эксперт</w:t>
            </w:r>
          </w:p>
        </w:tc>
        <w:tc>
          <w:tcPr>
            <w:tcW w:w="1418" w:type="dxa"/>
            <w:tcBorders>
              <w:top w:val="nil"/>
              <w:left w:val="nil"/>
              <w:bottom w:val="nil"/>
              <w:right w:val="nil"/>
            </w:tcBorders>
          </w:tcPr>
          <w:p w:rsidR="00E15503" w:rsidRPr="00CF10E0" w:rsidRDefault="00E15503" w:rsidP="009F3DC8">
            <w:pPr>
              <w:pStyle w:val="aff7"/>
              <w:rPr>
                <w:rFonts w:ascii="Times New Roman" w:hAnsi="Times New Roman" w:cs="Times New Roman"/>
              </w:rPr>
            </w:pPr>
          </w:p>
        </w:tc>
        <w:tc>
          <w:tcPr>
            <w:tcW w:w="2407" w:type="dxa"/>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c>
          <w:tcPr>
            <w:tcW w:w="236" w:type="dxa"/>
            <w:tcBorders>
              <w:top w:val="nil"/>
              <w:left w:val="nil"/>
              <w:bottom w:val="nil"/>
              <w:right w:val="nil"/>
            </w:tcBorders>
          </w:tcPr>
          <w:p w:rsidR="00E15503" w:rsidRPr="00CF10E0" w:rsidRDefault="00E15503" w:rsidP="009F3DC8">
            <w:pPr>
              <w:pStyle w:val="aff7"/>
              <w:rPr>
                <w:rFonts w:ascii="Times New Roman" w:hAnsi="Times New Roman" w:cs="Times New Roman"/>
              </w:rPr>
            </w:pPr>
          </w:p>
        </w:tc>
        <w:tc>
          <w:tcPr>
            <w:tcW w:w="2566" w:type="dxa"/>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2943" w:type="dxa"/>
            <w:tcBorders>
              <w:top w:val="nil"/>
              <w:left w:val="nil"/>
              <w:bottom w:val="nil"/>
              <w:right w:val="nil"/>
            </w:tcBorders>
          </w:tcPr>
          <w:p w:rsidR="00E15503" w:rsidRPr="00CF10E0" w:rsidRDefault="00E15503" w:rsidP="009F3DC8">
            <w:pPr>
              <w:pStyle w:val="aff7"/>
              <w:rPr>
                <w:rFonts w:ascii="Times New Roman" w:hAnsi="Times New Roman" w:cs="Times New Roman"/>
              </w:rPr>
            </w:pPr>
          </w:p>
        </w:tc>
        <w:tc>
          <w:tcPr>
            <w:tcW w:w="1418" w:type="dxa"/>
            <w:tcBorders>
              <w:top w:val="nil"/>
              <w:left w:val="nil"/>
              <w:bottom w:val="nil"/>
              <w:right w:val="nil"/>
            </w:tcBorders>
          </w:tcPr>
          <w:p w:rsidR="00E15503" w:rsidRPr="00CF10E0" w:rsidRDefault="00E15503" w:rsidP="009F3DC8">
            <w:pPr>
              <w:pStyle w:val="aff7"/>
              <w:rPr>
                <w:rFonts w:ascii="Times New Roman" w:hAnsi="Times New Roman" w:cs="Times New Roman"/>
              </w:rPr>
            </w:pPr>
          </w:p>
        </w:tc>
        <w:tc>
          <w:tcPr>
            <w:tcW w:w="2407" w:type="dxa"/>
            <w:tcBorders>
              <w:top w:val="single" w:sz="4" w:space="0" w:color="auto"/>
              <w:left w:val="nil"/>
              <w:bottom w:val="nil"/>
              <w:right w:val="nil"/>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(подпись)</w:t>
            </w:r>
          </w:p>
        </w:tc>
        <w:tc>
          <w:tcPr>
            <w:tcW w:w="236" w:type="dxa"/>
            <w:tcBorders>
              <w:top w:val="nil"/>
              <w:left w:val="nil"/>
              <w:bottom w:val="nil"/>
              <w:right w:val="nil"/>
            </w:tcBorders>
          </w:tcPr>
          <w:p w:rsidR="00E15503" w:rsidRPr="00CF10E0" w:rsidRDefault="00E15503" w:rsidP="009F3DC8">
            <w:pPr>
              <w:pStyle w:val="aff7"/>
              <w:rPr>
                <w:rFonts w:ascii="Times New Roman" w:hAnsi="Times New Roman" w:cs="Times New Roman"/>
              </w:rPr>
            </w:pPr>
          </w:p>
        </w:tc>
        <w:tc>
          <w:tcPr>
            <w:tcW w:w="2566" w:type="dxa"/>
            <w:tcBorders>
              <w:top w:val="single" w:sz="4" w:space="0" w:color="auto"/>
              <w:left w:val="nil"/>
              <w:bottom w:val="nil"/>
              <w:right w:val="nil"/>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(расшифровка подписи)».</w:t>
            </w:r>
          </w:p>
        </w:tc>
      </w:tr>
    </w:tbl>
    <w:p w:rsidR="003A0A15" w:rsidRPr="00CF10E0" w:rsidRDefault="003A0A15" w:rsidP="00793E2E">
      <w:pPr>
        <w:spacing w:after="0"/>
        <w:ind w:left="6379"/>
        <w:jc w:val="center"/>
        <w:rPr>
          <w:rFonts w:ascii="Times New Roman" w:hAnsi="Times New Roman" w:cs="Times New Roman"/>
          <w:b/>
          <w:sz w:val="24"/>
          <w:szCs w:val="24"/>
        </w:rPr>
      </w:pPr>
      <w:r w:rsidRPr="00CF10E0">
        <w:rPr>
          <w:rFonts w:ascii="Times New Roman" w:hAnsi="Times New Roman" w:cs="Times New Roman"/>
          <w:b/>
          <w:sz w:val="24"/>
          <w:szCs w:val="24"/>
        </w:rPr>
        <w:lastRenderedPageBreak/>
        <w:t>Утвержден</w:t>
      </w:r>
    </w:p>
    <w:p w:rsidR="003A0A15" w:rsidRPr="00CF10E0" w:rsidRDefault="003A0A15" w:rsidP="00793E2E">
      <w:pPr>
        <w:autoSpaceDE w:val="0"/>
        <w:autoSpaceDN w:val="0"/>
        <w:adjustRightInd w:val="0"/>
        <w:spacing w:after="0" w:line="240" w:lineRule="auto"/>
        <w:ind w:left="6379"/>
        <w:jc w:val="center"/>
        <w:rPr>
          <w:rFonts w:ascii="Times New Roman" w:hAnsi="Times New Roman" w:cs="Times New Roman"/>
          <w:b/>
          <w:sz w:val="24"/>
          <w:szCs w:val="24"/>
        </w:rPr>
      </w:pPr>
      <w:r w:rsidRPr="00CF10E0">
        <w:rPr>
          <w:rFonts w:ascii="Times New Roman" w:hAnsi="Times New Roman" w:cs="Times New Roman"/>
          <w:b/>
          <w:sz w:val="24"/>
          <w:szCs w:val="24"/>
        </w:rPr>
        <w:t>постановлением Правительства</w:t>
      </w:r>
    </w:p>
    <w:p w:rsidR="003A0A15" w:rsidRPr="00CF10E0" w:rsidRDefault="003A0A15" w:rsidP="00793E2E">
      <w:pPr>
        <w:autoSpaceDE w:val="0"/>
        <w:autoSpaceDN w:val="0"/>
        <w:adjustRightInd w:val="0"/>
        <w:spacing w:after="0" w:line="240" w:lineRule="auto"/>
        <w:ind w:left="6379"/>
        <w:jc w:val="center"/>
        <w:rPr>
          <w:rFonts w:ascii="Times New Roman" w:hAnsi="Times New Roman" w:cs="Times New Roman"/>
          <w:b/>
          <w:sz w:val="24"/>
          <w:szCs w:val="24"/>
        </w:rPr>
      </w:pPr>
      <w:r w:rsidRPr="00CF10E0">
        <w:rPr>
          <w:rFonts w:ascii="Times New Roman" w:hAnsi="Times New Roman" w:cs="Times New Roman"/>
          <w:b/>
          <w:sz w:val="24"/>
          <w:szCs w:val="24"/>
        </w:rPr>
        <w:t>Архангельской области</w:t>
      </w:r>
    </w:p>
    <w:p w:rsidR="003A0A15" w:rsidRPr="00CF10E0" w:rsidRDefault="003A0A15" w:rsidP="00793E2E">
      <w:pPr>
        <w:autoSpaceDE w:val="0"/>
        <w:autoSpaceDN w:val="0"/>
        <w:adjustRightInd w:val="0"/>
        <w:spacing w:after="0" w:line="240" w:lineRule="auto"/>
        <w:ind w:left="6379"/>
        <w:jc w:val="center"/>
        <w:rPr>
          <w:rFonts w:ascii="Times New Roman" w:hAnsi="Times New Roman" w:cs="Times New Roman"/>
          <w:b/>
          <w:sz w:val="24"/>
          <w:szCs w:val="24"/>
        </w:rPr>
      </w:pPr>
      <w:r w:rsidRPr="00CF10E0">
        <w:rPr>
          <w:rFonts w:ascii="Times New Roman" w:hAnsi="Times New Roman" w:cs="Times New Roman"/>
          <w:b/>
          <w:sz w:val="24"/>
          <w:szCs w:val="24"/>
        </w:rPr>
        <w:t>от 08.10.2013 N 462-пп</w:t>
      </w:r>
    </w:p>
    <w:p w:rsidR="003A0A15" w:rsidRPr="00CF10E0" w:rsidRDefault="003A0A15" w:rsidP="00E15503">
      <w:pPr>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Порядок</w:t>
      </w:r>
      <w:r w:rsidRPr="00CF10E0">
        <w:rPr>
          <w:rFonts w:ascii="Times New Roman" w:hAnsi="Times New Roman" w:cs="Times New Roman"/>
          <w:color w:val="auto"/>
          <w:sz w:val="28"/>
          <w:szCs w:val="28"/>
        </w:rPr>
        <w:br/>
        <w:t>предоставления субсидий на возмещение части затрат по созданию</w:t>
      </w:r>
      <w:r w:rsidR="002718E3" w:rsidRPr="00CF10E0">
        <w:rPr>
          <w:rFonts w:ascii="Times New Roman" w:hAnsi="Times New Roman" w:cs="Times New Roman"/>
          <w:color w:val="auto"/>
          <w:sz w:val="28"/>
          <w:szCs w:val="28"/>
        </w:rPr>
        <w:br/>
      </w:r>
      <w:r w:rsidRPr="00CF10E0">
        <w:rPr>
          <w:rFonts w:ascii="Times New Roman" w:hAnsi="Times New Roman" w:cs="Times New Roman"/>
          <w:color w:val="auto"/>
          <w:sz w:val="28"/>
          <w:szCs w:val="28"/>
        </w:rPr>
        <w:t>и (или) обеспечению деятельности центров молодежного инновационного творчества субъектам малого и среднего предпринимательства Архангельской области</w:t>
      </w:r>
      <w:r w:rsidRPr="00CF10E0">
        <w:rPr>
          <w:rFonts w:ascii="Times New Roman" w:hAnsi="Times New Roman" w:cs="Times New Roman"/>
          <w:color w:val="auto"/>
          <w:sz w:val="28"/>
          <w:szCs w:val="28"/>
        </w:rPr>
        <w:br/>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rPr>
      </w:pPr>
      <w:bookmarkStart w:id="186" w:name="sub_4100"/>
      <w:r w:rsidRPr="00CF10E0">
        <w:rPr>
          <w:rFonts w:ascii="Times New Roman" w:hAnsi="Times New Roman" w:cs="Times New Roman"/>
          <w:color w:val="auto"/>
        </w:rPr>
        <w:t>I. Общие положения</w:t>
      </w:r>
    </w:p>
    <w:bookmarkEnd w:id="186"/>
    <w:p w:rsidR="00BC71A0" w:rsidRPr="00CF10E0" w:rsidRDefault="00BC71A0" w:rsidP="00BC71A0">
      <w:pPr>
        <w:spacing w:after="0" w:line="240" w:lineRule="auto"/>
        <w:ind w:firstLine="709"/>
        <w:rPr>
          <w:rFonts w:ascii="Times New Roman" w:hAnsi="Times New Roman" w:cs="Times New Roman"/>
          <w:sz w:val="24"/>
          <w:szCs w:val="24"/>
        </w:rPr>
      </w:pP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w:t>
      </w:r>
      <w:proofErr w:type="gramStart"/>
      <w:r w:rsidRPr="00CF10E0">
        <w:rPr>
          <w:rFonts w:ascii="Times New Roman" w:hAnsi="Times New Roman" w:cs="Times New Roman"/>
          <w:sz w:val="24"/>
          <w:szCs w:val="24"/>
        </w:rPr>
        <w:t xml:space="preserve">Настоящий Порядок, разработанный в соответствии со </w:t>
      </w:r>
      <w:r w:rsidRPr="00CF10E0">
        <w:rPr>
          <w:rStyle w:val="a4"/>
          <w:rFonts w:ascii="Times New Roman" w:hAnsi="Times New Roman"/>
          <w:color w:val="auto"/>
          <w:sz w:val="24"/>
          <w:szCs w:val="24"/>
        </w:rPr>
        <w:t>статьей 78</w:t>
      </w:r>
      <w:r w:rsidRPr="00CF10E0">
        <w:rPr>
          <w:rFonts w:ascii="Times New Roman" w:hAnsi="Times New Roman" w:cs="Times New Roman"/>
          <w:sz w:val="24"/>
          <w:szCs w:val="24"/>
        </w:rPr>
        <w:t xml:space="preserve"> Бюджетного кодекса Российской Федерации, </w:t>
      </w:r>
      <w:r w:rsidRPr="00CF10E0">
        <w:rPr>
          <w:rStyle w:val="a4"/>
          <w:rFonts w:ascii="Times New Roman" w:hAnsi="Times New Roman"/>
          <w:color w:val="auto"/>
          <w:sz w:val="24"/>
          <w:szCs w:val="24"/>
        </w:rPr>
        <w:t>частью 1 статьи 17</w:t>
      </w:r>
      <w:r w:rsidRPr="00CF10E0">
        <w:rPr>
          <w:rFonts w:ascii="Times New Roman" w:hAnsi="Times New Roman" w:cs="Times New Roman"/>
          <w:sz w:val="24"/>
          <w:szCs w:val="24"/>
        </w:rPr>
        <w:t xml:space="preserve"> Федеральн</w:t>
      </w:r>
      <w:r w:rsidR="00AF7E87" w:rsidRPr="00CF10E0">
        <w:rPr>
          <w:rFonts w:ascii="Times New Roman" w:hAnsi="Times New Roman" w:cs="Times New Roman"/>
          <w:sz w:val="24"/>
          <w:szCs w:val="24"/>
        </w:rPr>
        <w:t>ого закона от 24 июля 2007 года</w:t>
      </w:r>
      <w:r w:rsidR="00AF7E87" w:rsidRPr="00CF10E0">
        <w:rPr>
          <w:rFonts w:ascii="Times New Roman" w:hAnsi="Times New Roman" w:cs="Times New Roman"/>
          <w:sz w:val="24"/>
          <w:szCs w:val="24"/>
        </w:rPr>
        <w:br/>
      </w:r>
      <w:r w:rsidRPr="00CF10E0">
        <w:rPr>
          <w:rFonts w:ascii="Times New Roman" w:hAnsi="Times New Roman" w:cs="Times New Roman"/>
          <w:sz w:val="24"/>
          <w:szCs w:val="24"/>
        </w:rPr>
        <w:t xml:space="preserve">№ 209-ФЗ «О развитии малого и среднего предпринимательства в Российской Федерации», </w:t>
      </w:r>
      <w:r w:rsidRPr="00CF10E0">
        <w:rPr>
          <w:rStyle w:val="a4"/>
          <w:rFonts w:ascii="Times New Roman" w:hAnsi="Times New Roman"/>
          <w:color w:val="auto"/>
          <w:sz w:val="24"/>
          <w:szCs w:val="24"/>
        </w:rPr>
        <w:t>областным законом</w:t>
      </w:r>
      <w:r w:rsidRPr="00CF10E0">
        <w:rPr>
          <w:rFonts w:ascii="Times New Roman" w:hAnsi="Times New Roman" w:cs="Times New Roman"/>
          <w:sz w:val="24"/>
          <w:szCs w:val="24"/>
        </w:rPr>
        <w:t xml:space="preserve"> от 29 октября 2010 года № 209-16-ОЗ «О развитии малого и среднего предпринимательства в Архангельской области», определяет процедуру и условия предоставления субъектам малого и среднего предпринимательства</w:t>
      </w:r>
      <w:proofErr w:type="gramEnd"/>
      <w:r w:rsidRPr="00CF10E0">
        <w:rPr>
          <w:rFonts w:ascii="Times New Roman" w:hAnsi="Times New Roman" w:cs="Times New Roman"/>
          <w:sz w:val="24"/>
          <w:szCs w:val="24"/>
        </w:rPr>
        <w:t xml:space="preserve"> Архангельской области (далее - субъекты малого и среднего предпринимательства) субсидий на возмещение части затрат по созданию и (или) обеспечению деятельности центров молодежного инновационного творчества, ориентированных на обеспечение деятельности в научно-технической сфере субъектов малого и среднего предпринимательства, детей и молодежи (далее соответственно - конкурс, субсидии).</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187" w:name="sub_40002"/>
      <w:r w:rsidRPr="00CF10E0">
        <w:rPr>
          <w:rFonts w:ascii="Times New Roman" w:hAnsi="Times New Roman" w:cs="Times New Roman"/>
          <w:sz w:val="24"/>
          <w:szCs w:val="24"/>
        </w:rPr>
        <w:t>2. Для целей настоящего Порядка используются следующие понятия:</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188" w:name="sub_400021"/>
      <w:bookmarkEnd w:id="187"/>
      <w:proofErr w:type="gramStart"/>
      <w:r w:rsidRPr="00CF10E0">
        <w:rPr>
          <w:rFonts w:ascii="Times New Roman" w:hAnsi="Times New Roman" w:cs="Times New Roman"/>
          <w:sz w:val="24"/>
          <w:szCs w:val="24"/>
        </w:rPr>
        <w:t xml:space="preserve">1) </w:t>
      </w:r>
      <w:r w:rsidRPr="00CF10E0">
        <w:rPr>
          <w:rStyle w:val="a3"/>
          <w:rFonts w:ascii="Times New Roman" w:hAnsi="Times New Roman" w:cs="Times New Roman"/>
          <w:bCs/>
          <w:color w:val="auto"/>
          <w:sz w:val="24"/>
          <w:szCs w:val="24"/>
        </w:rPr>
        <w:t>центр молодежного инновационного творчества</w:t>
      </w:r>
      <w:r w:rsidRPr="00CF10E0">
        <w:rPr>
          <w:rFonts w:ascii="Times New Roman" w:hAnsi="Times New Roman" w:cs="Times New Roman"/>
          <w:sz w:val="24"/>
          <w:szCs w:val="24"/>
        </w:rPr>
        <w:t xml:space="preserve"> (далее - ЦМИТ) - имущественный комплекс, созданный для осуществления деятельности в сфере высоких технологий, включающий в себя оборудование, ориентированное на технологии прямого цифрового производства и позволяющее выполнять на основе современных технологий быстрое </w:t>
      </w:r>
      <w:proofErr w:type="spellStart"/>
      <w:r w:rsidRPr="00CF10E0">
        <w:rPr>
          <w:rFonts w:ascii="Times New Roman" w:hAnsi="Times New Roman" w:cs="Times New Roman"/>
          <w:sz w:val="24"/>
          <w:szCs w:val="24"/>
        </w:rPr>
        <w:t>прототипирование</w:t>
      </w:r>
      <w:proofErr w:type="spellEnd"/>
      <w:r w:rsidRPr="00CF10E0">
        <w:rPr>
          <w:rFonts w:ascii="Times New Roman" w:hAnsi="Times New Roman" w:cs="Times New Roman"/>
          <w:sz w:val="24"/>
          <w:szCs w:val="24"/>
        </w:rPr>
        <w:t>, изготовление опытных образцов, единичной и мелкосерийной продукции, а также необходимые для этого помещения и инфраструктуру;</w:t>
      </w:r>
      <w:proofErr w:type="gramEnd"/>
    </w:p>
    <w:bookmarkEnd w:id="188"/>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w:t>
      </w:r>
      <w:r w:rsidRPr="00CF10E0">
        <w:rPr>
          <w:rStyle w:val="a3"/>
          <w:rFonts w:ascii="Times New Roman" w:hAnsi="Times New Roman" w:cs="Times New Roman"/>
          <w:bCs/>
          <w:color w:val="auto"/>
          <w:sz w:val="24"/>
          <w:szCs w:val="24"/>
        </w:rPr>
        <w:t>пользователи ЦМИТ</w:t>
      </w:r>
      <w:r w:rsidRPr="00CF10E0">
        <w:rPr>
          <w:rFonts w:ascii="Times New Roman" w:hAnsi="Times New Roman" w:cs="Times New Roman"/>
          <w:sz w:val="24"/>
          <w:szCs w:val="24"/>
        </w:rPr>
        <w:t xml:space="preserve"> - дети и молодежь, субъекты малого и среднего предпринимательства, регулярно использующие оборудование и другую инфраструктуру ЦМИТ;</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3) </w:t>
      </w:r>
      <w:r w:rsidRPr="00CF10E0">
        <w:rPr>
          <w:rStyle w:val="a3"/>
          <w:rFonts w:ascii="Times New Roman" w:hAnsi="Times New Roman" w:cs="Times New Roman"/>
          <w:bCs/>
          <w:color w:val="auto"/>
          <w:sz w:val="24"/>
          <w:szCs w:val="24"/>
        </w:rPr>
        <w:t>молодежь</w:t>
      </w:r>
      <w:r w:rsidRPr="00CF10E0">
        <w:rPr>
          <w:rFonts w:ascii="Times New Roman" w:hAnsi="Times New Roman" w:cs="Times New Roman"/>
          <w:sz w:val="24"/>
          <w:szCs w:val="24"/>
        </w:rPr>
        <w:t xml:space="preserve"> - граждане Российской Федерации в возрасте от 14 до 30 лет.</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189" w:name="sub_40003"/>
      <w:r w:rsidRPr="00CF10E0">
        <w:rPr>
          <w:rFonts w:ascii="Times New Roman" w:hAnsi="Times New Roman" w:cs="Times New Roman"/>
          <w:sz w:val="24"/>
          <w:szCs w:val="24"/>
        </w:rPr>
        <w:t xml:space="preserve">3. </w:t>
      </w:r>
      <w:proofErr w:type="gramStart"/>
      <w:r w:rsidRPr="00CF10E0">
        <w:rPr>
          <w:rFonts w:ascii="Times New Roman" w:hAnsi="Times New Roman" w:cs="Times New Roman"/>
          <w:sz w:val="24"/>
          <w:szCs w:val="24"/>
        </w:rPr>
        <w:t>Предметом деятельности ЦМИТ является создание благоприятных условий для детей, молодежи и развития малых и средних предприятий в научно-технической, инновационной и производственной сферах путем создания материально-технической, экономической, информационной и социальной базы для становления, развития, подготовки к самостоятельной деятельности малых инновационных предприятий, коммерциализации научных знаний и наукоемких технологий.</w:t>
      </w:r>
      <w:proofErr w:type="gramEnd"/>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190" w:name="sub_40004"/>
      <w:bookmarkEnd w:id="189"/>
      <w:r w:rsidRPr="00CF10E0">
        <w:rPr>
          <w:rFonts w:ascii="Times New Roman" w:hAnsi="Times New Roman" w:cs="Times New Roman"/>
          <w:sz w:val="24"/>
          <w:szCs w:val="24"/>
        </w:rPr>
        <w:t>4. Задачи ЦМИТ:</w:t>
      </w:r>
    </w:p>
    <w:bookmarkEnd w:id="190"/>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обеспечение доступа детей и молодежи к современному оборудованию прямого цифрового производства для реализации, проверки и коммерциализации их инновационных идей;</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 xml:space="preserve">2) поддержка инновационного творчества детей и молодежи, в том числе в целях профессиональной реализации и обеспечения </w:t>
      </w:r>
      <w:proofErr w:type="spellStart"/>
      <w:r w:rsidRPr="00CF10E0">
        <w:rPr>
          <w:rFonts w:ascii="Times New Roman" w:hAnsi="Times New Roman" w:cs="Times New Roman"/>
          <w:sz w:val="24"/>
          <w:szCs w:val="24"/>
        </w:rPr>
        <w:t>самозанятости</w:t>
      </w:r>
      <w:proofErr w:type="spellEnd"/>
      <w:r w:rsidRPr="00CF10E0">
        <w:rPr>
          <w:rFonts w:ascii="Times New Roman" w:hAnsi="Times New Roman" w:cs="Times New Roman"/>
          <w:sz w:val="24"/>
          <w:szCs w:val="24"/>
        </w:rPr>
        <w:t xml:space="preserve"> молодежного предпринимательства;</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техническая и производственная поддержка детей и молодежи, субъектов малого и среднего предпринимательства, осуществляющих разработку перспективных видов продукции и технологий;</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4) взаимодействие, обмен опытом с другими центрами молодежного инновационного творчества в Российской Федерации и за рубежом;</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5) организация конференций, семинаров, рабочих встреч;</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6) формирование базы данных пользователей ЦМИТ;</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7) проведение регулярных обучающих мероприятий и реализация обучающих программ в целях освоения возможностей оборудования пользователями ЦМИТ.</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191" w:name="sub_40005"/>
      <w:r w:rsidRPr="00CF10E0">
        <w:rPr>
          <w:rFonts w:ascii="Times New Roman" w:hAnsi="Times New Roman" w:cs="Times New Roman"/>
          <w:sz w:val="24"/>
          <w:szCs w:val="24"/>
        </w:rPr>
        <w:t xml:space="preserve">5. Максимальный размер субсидии, предоставляемой одному субъекту малого и среднего предпринимательства, на возмещение части затрат составляет 7,0 млн. рублей, но не более 85 процентов затрат на создание и (или) обеспечение деятельности ЦМИТ, предусмотренных сметой расходов по форме согласно </w:t>
      </w:r>
      <w:hyperlink w:anchor="sub_41000" w:history="1">
        <w:r w:rsidRPr="00CF10E0">
          <w:rPr>
            <w:rStyle w:val="a4"/>
            <w:rFonts w:ascii="Times New Roman" w:hAnsi="Times New Roman"/>
            <w:color w:val="auto"/>
            <w:sz w:val="24"/>
            <w:szCs w:val="24"/>
          </w:rPr>
          <w:t>приложению № 1</w:t>
        </w:r>
      </w:hyperlink>
      <w:r w:rsidRPr="00CF10E0">
        <w:rPr>
          <w:rFonts w:ascii="Times New Roman" w:hAnsi="Times New Roman" w:cs="Times New Roman"/>
          <w:sz w:val="24"/>
          <w:szCs w:val="24"/>
        </w:rPr>
        <w:t xml:space="preserve"> к настоящему Порядку.</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192" w:name="sub_40006"/>
      <w:bookmarkEnd w:id="191"/>
      <w:r w:rsidRPr="00CF10E0">
        <w:rPr>
          <w:rFonts w:ascii="Times New Roman" w:hAnsi="Times New Roman" w:cs="Times New Roman"/>
          <w:sz w:val="24"/>
          <w:szCs w:val="24"/>
        </w:rPr>
        <w:t>6. Субсидии предоставляются за счет средств областного и федерального бюджетов.</w:t>
      </w:r>
    </w:p>
    <w:bookmarkEnd w:id="192"/>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Субсидии за счет средств федерального бюджета направляются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Субсидии за счет средств областного бюджета направляются </w:t>
      </w:r>
      <w:proofErr w:type="gramStart"/>
      <w:r w:rsidRPr="00CF10E0">
        <w:rPr>
          <w:rFonts w:ascii="Times New Roman" w:hAnsi="Times New Roman" w:cs="Times New Roman"/>
          <w:sz w:val="24"/>
          <w:szCs w:val="24"/>
        </w:rPr>
        <w:t>на те</w:t>
      </w:r>
      <w:proofErr w:type="gramEnd"/>
      <w:r w:rsidRPr="00CF10E0">
        <w:rPr>
          <w:rFonts w:ascii="Times New Roman" w:hAnsi="Times New Roman" w:cs="Times New Roman"/>
          <w:sz w:val="24"/>
          <w:szCs w:val="24"/>
        </w:rPr>
        <w:t xml:space="preserve"> же цели, а также на ремонт помещений, в которых предполагается размещение ЦМИТ, оснащение ЦМИТ системой противопожарной защиты и мебелью, а также на оплату труда сотрудников ЦМИТ.</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193" w:name="sub_40007"/>
      <w:r w:rsidRPr="00CF10E0">
        <w:rPr>
          <w:rFonts w:ascii="Times New Roman" w:hAnsi="Times New Roman" w:cs="Times New Roman"/>
          <w:sz w:val="24"/>
          <w:szCs w:val="24"/>
        </w:rPr>
        <w:t>7. Субсидии предоставляются субъектам малого и среднего предпринимательства:</w:t>
      </w:r>
    </w:p>
    <w:bookmarkEnd w:id="193"/>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зарегистрированным и осуществляющим свою деятельность на территории Архангельской области, соответствующим критериям, установленным </w:t>
      </w:r>
      <w:hyperlink r:id="rId57" w:history="1">
        <w:r w:rsidRPr="00CF10E0">
          <w:rPr>
            <w:rStyle w:val="a4"/>
            <w:rFonts w:ascii="Times New Roman" w:hAnsi="Times New Roman"/>
            <w:color w:val="auto"/>
            <w:sz w:val="24"/>
            <w:szCs w:val="24"/>
          </w:rPr>
          <w:t>Федеральным законом</w:t>
        </w:r>
      </w:hyperlink>
      <w:r w:rsidRPr="00CF10E0">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w:t>
      </w:r>
    </w:p>
    <w:p w:rsidR="00E15503" w:rsidRPr="00CF10E0" w:rsidRDefault="00E15503" w:rsidP="00BC71A0">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2) принявшим на себя обязательство по созданию ЦМИТ;</w:t>
      </w:r>
      <w:proofErr w:type="gramEnd"/>
    </w:p>
    <w:p w:rsidR="00E15503" w:rsidRPr="00CF10E0" w:rsidRDefault="00E15503" w:rsidP="00BC71A0">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3) принявшим на себя обязательство обеспечить загрузку оборудования ЦМИТ для детей и молодежи в размере не менее 60 процентов от общего времени работы оборудования;</w:t>
      </w:r>
      <w:proofErr w:type="gramEnd"/>
    </w:p>
    <w:p w:rsidR="00E15503" w:rsidRPr="00CF10E0" w:rsidRDefault="00E15503" w:rsidP="00BC71A0">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4) принявшим на себя обязательство обеспечить функционирование и оказание ЦМИТ услуг в течение не менее 10 лет со дня получения субсидии на создание ЦМИТ;</w:t>
      </w:r>
      <w:proofErr w:type="gramEnd"/>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5) имеющим на день подачи заявки размер среднемесячной заработной платы за каждый из шести месяцев, предшествующих обращению за субсидией, в расчете на одного штатного работника (за полный рабочий день) выше величины прожиточного минимума для трудоспособного населения Архангельской области, установленного постановлением Правительства Архангельской области;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6) не имеющим на день подачи заявки задолженность по налоговым и иным обязательным платежам в бюджетную систему Российской Федерации, страховым взносам в государственные внебюджетные фонды;</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7) не находящимся в стадии реорганизации, ликвидации или банкротства, а также </w:t>
      </w:r>
      <w:proofErr w:type="gramStart"/>
      <w:r w:rsidRPr="00CF10E0">
        <w:rPr>
          <w:rFonts w:ascii="Times New Roman" w:hAnsi="Times New Roman" w:cs="Times New Roman"/>
          <w:sz w:val="24"/>
          <w:szCs w:val="24"/>
        </w:rPr>
        <w:t>деятельность</w:t>
      </w:r>
      <w:proofErr w:type="gramEnd"/>
      <w:r w:rsidRPr="00CF10E0">
        <w:rPr>
          <w:rFonts w:ascii="Times New Roman" w:hAnsi="Times New Roman" w:cs="Times New Roman"/>
          <w:sz w:val="24"/>
          <w:szCs w:val="24"/>
        </w:rPr>
        <w:t xml:space="preserve"> которых приостановлена в соответствии с законодательством Российской Федерации;</w:t>
      </w:r>
    </w:p>
    <w:p w:rsidR="00E15503" w:rsidRPr="00CF10E0" w:rsidRDefault="00E15503" w:rsidP="00BC71A0">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 xml:space="preserve">8) в отношении которых (в том числе руководителя и (или) учредителя юридического лица) не выявлены факты нецелевого использования средств, а также существенные нарушения условий договора о предоставлении средств из областного бюджета, повлекшие его расторжение, в рамках реализации </w:t>
      </w:r>
      <w:hyperlink r:id="rId58" w:history="1">
        <w:r w:rsidRPr="00CF10E0">
          <w:rPr>
            <w:rStyle w:val="a4"/>
            <w:rFonts w:ascii="Times New Roman" w:hAnsi="Times New Roman"/>
            <w:color w:val="auto"/>
            <w:sz w:val="24"/>
            <w:szCs w:val="24"/>
          </w:rPr>
          <w:t>социально-экономической целевой программы</w:t>
        </w:r>
      </w:hyperlink>
      <w:r w:rsidRPr="00CF10E0">
        <w:rPr>
          <w:rFonts w:ascii="Times New Roman" w:hAnsi="Times New Roman" w:cs="Times New Roman"/>
          <w:sz w:val="24"/>
          <w:szCs w:val="24"/>
        </w:rPr>
        <w:t xml:space="preserve"> </w:t>
      </w:r>
      <w:r w:rsidRPr="00CF10E0">
        <w:rPr>
          <w:rFonts w:ascii="Times New Roman" w:hAnsi="Times New Roman" w:cs="Times New Roman"/>
          <w:sz w:val="24"/>
          <w:szCs w:val="24"/>
        </w:rPr>
        <w:lastRenderedPageBreak/>
        <w:t xml:space="preserve">Архангельской области «Развитие малого и среднего предпринимательства на 2006-2008 годы», утвержденной </w:t>
      </w:r>
      <w:hyperlink r:id="rId59" w:history="1">
        <w:r w:rsidRPr="00CF10E0">
          <w:rPr>
            <w:rStyle w:val="a4"/>
            <w:rFonts w:ascii="Times New Roman" w:hAnsi="Times New Roman"/>
            <w:color w:val="auto"/>
            <w:sz w:val="24"/>
            <w:szCs w:val="24"/>
          </w:rPr>
          <w:t>областным законом</w:t>
        </w:r>
      </w:hyperlink>
      <w:r w:rsidRPr="00CF10E0">
        <w:rPr>
          <w:rFonts w:ascii="Times New Roman" w:hAnsi="Times New Roman" w:cs="Times New Roman"/>
          <w:sz w:val="24"/>
          <w:szCs w:val="24"/>
        </w:rPr>
        <w:t xml:space="preserve"> от 20 сентября 2005 года № 81-5-ОЗ, </w:t>
      </w:r>
      <w:hyperlink r:id="rId60" w:history="1">
        <w:r w:rsidRPr="00CF10E0">
          <w:rPr>
            <w:rStyle w:val="a4"/>
            <w:rFonts w:ascii="Times New Roman" w:hAnsi="Times New Roman"/>
            <w:color w:val="auto"/>
            <w:sz w:val="24"/>
            <w:szCs w:val="24"/>
          </w:rPr>
          <w:t>долгосрочной</w:t>
        </w:r>
        <w:proofErr w:type="gramEnd"/>
        <w:r w:rsidRPr="00CF10E0">
          <w:rPr>
            <w:rStyle w:val="a4"/>
            <w:rFonts w:ascii="Times New Roman" w:hAnsi="Times New Roman"/>
            <w:color w:val="auto"/>
            <w:sz w:val="24"/>
            <w:szCs w:val="24"/>
          </w:rPr>
          <w:t xml:space="preserve"> </w:t>
        </w:r>
        <w:proofErr w:type="gramStart"/>
        <w:r w:rsidRPr="00CF10E0">
          <w:rPr>
            <w:rStyle w:val="a4"/>
            <w:rFonts w:ascii="Times New Roman" w:hAnsi="Times New Roman"/>
            <w:color w:val="auto"/>
            <w:sz w:val="24"/>
            <w:szCs w:val="24"/>
          </w:rPr>
          <w:t>целевой программы</w:t>
        </w:r>
      </w:hyperlink>
      <w:r w:rsidRPr="00CF10E0">
        <w:rPr>
          <w:rFonts w:ascii="Times New Roman" w:hAnsi="Times New Roman" w:cs="Times New Roman"/>
          <w:sz w:val="24"/>
          <w:szCs w:val="24"/>
        </w:rPr>
        <w:t xml:space="preserve"> Архангельской области «Развитие малого и среднего предпринимательства в Архангельской области на 2009 - 2011 годы», утвержденной </w:t>
      </w:r>
      <w:hyperlink r:id="rId61" w:history="1">
        <w:r w:rsidRPr="00CF10E0">
          <w:rPr>
            <w:rStyle w:val="a4"/>
            <w:rFonts w:ascii="Times New Roman" w:hAnsi="Times New Roman"/>
            <w:color w:val="auto"/>
            <w:sz w:val="24"/>
            <w:szCs w:val="24"/>
          </w:rPr>
          <w:t>постановлением</w:t>
        </w:r>
      </w:hyperlink>
      <w:r w:rsidRPr="00CF10E0">
        <w:rPr>
          <w:rFonts w:ascii="Times New Roman" w:hAnsi="Times New Roman" w:cs="Times New Roman"/>
          <w:sz w:val="24"/>
          <w:szCs w:val="24"/>
        </w:rPr>
        <w:t xml:space="preserve"> администрации Архангельской области от 18 сентября 2008 года № 208-па/31, </w:t>
      </w:r>
      <w:hyperlink r:id="rId62" w:history="1">
        <w:r w:rsidRPr="00CF10E0">
          <w:rPr>
            <w:rStyle w:val="a4"/>
            <w:rFonts w:ascii="Times New Roman" w:hAnsi="Times New Roman"/>
            <w:color w:val="auto"/>
            <w:sz w:val="24"/>
            <w:szCs w:val="24"/>
          </w:rPr>
          <w:t>долгосрочной целевой программы</w:t>
        </w:r>
      </w:hyperlink>
      <w:r w:rsidRPr="00CF10E0">
        <w:rPr>
          <w:rFonts w:ascii="Times New Roman" w:hAnsi="Times New Roman" w:cs="Times New Roman"/>
          <w:sz w:val="24"/>
          <w:szCs w:val="24"/>
        </w:rPr>
        <w:t xml:space="preserve"> Архангельской области «Развитие субъектов малого и среднего предпринимательства в Архангельской области и Ненецком автономном округе на 2012-2014 годы», утвержденной </w:t>
      </w:r>
      <w:hyperlink r:id="rId63" w:history="1">
        <w:r w:rsidRPr="00CF10E0">
          <w:rPr>
            <w:rStyle w:val="a4"/>
            <w:rFonts w:ascii="Times New Roman" w:hAnsi="Times New Roman"/>
            <w:color w:val="auto"/>
            <w:sz w:val="24"/>
            <w:szCs w:val="24"/>
          </w:rPr>
          <w:t>постановлением</w:t>
        </w:r>
      </w:hyperlink>
      <w:r w:rsidRPr="00CF10E0">
        <w:rPr>
          <w:rFonts w:ascii="Times New Roman" w:hAnsi="Times New Roman" w:cs="Times New Roman"/>
          <w:sz w:val="24"/>
          <w:szCs w:val="24"/>
        </w:rPr>
        <w:t xml:space="preserve"> Правительства Архангельской области от 06 сентября 2011 года № 310-пп</w:t>
      </w:r>
      <w:proofErr w:type="gramEnd"/>
      <w:r w:rsidRPr="00CF10E0">
        <w:rPr>
          <w:rFonts w:ascii="Times New Roman" w:hAnsi="Times New Roman" w:cs="Times New Roman"/>
          <w:sz w:val="24"/>
          <w:szCs w:val="24"/>
        </w:rPr>
        <w:t xml:space="preserve">, </w:t>
      </w:r>
      <w:hyperlink w:anchor="sub_20020" w:history="1">
        <w:r w:rsidRPr="00CF10E0">
          <w:rPr>
            <w:rStyle w:val="a4"/>
            <w:rFonts w:ascii="Times New Roman" w:hAnsi="Times New Roman"/>
            <w:color w:val="auto"/>
            <w:sz w:val="24"/>
            <w:szCs w:val="24"/>
          </w:rPr>
          <w:t>подпрограммы № 2</w:t>
        </w:r>
      </w:hyperlink>
      <w:r w:rsidRPr="00CF10E0">
        <w:rPr>
          <w:rFonts w:ascii="Times New Roman" w:hAnsi="Times New Roman" w:cs="Times New Roman"/>
          <w:sz w:val="24"/>
          <w:szCs w:val="24"/>
        </w:rPr>
        <w:t xml:space="preserve"> «Развитие субъектов малого и среднего предпринимательства в Архангельской области» </w:t>
      </w:r>
      <w:hyperlink w:anchor="sub_10000" w:history="1">
        <w:r w:rsidRPr="00CF10E0">
          <w:rPr>
            <w:rStyle w:val="a4"/>
            <w:rFonts w:ascii="Times New Roman" w:hAnsi="Times New Roman"/>
            <w:color w:val="auto"/>
            <w:sz w:val="24"/>
            <w:szCs w:val="24"/>
          </w:rPr>
          <w:t>государственной программы</w:t>
        </w:r>
      </w:hyperlink>
      <w:r w:rsidRPr="00CF10E0">
        <w:rPr>
          <w:rFonts w:ascii="Times New Roman" w:hAnsi="Times New Roman" w:cs="Times New Roman"/>
          <w:sz w:val="24"/>
          <w:szCs w:val="24"/>
        </w:rPr>
        <w:t xml:space="preserve"> Архангельской области «Экономическое развитие и инвестиционная деятельность в Архангельской области (2014-2020 годы)», утвержденной </w:t>
      </w:r>
      <w:hyperlink w:anchor="sub_0" w:history="1">
        <w:r w:rsidRPr="00CF10E0">
          <w:rPr>
            <w:rStyle w:val="a4"/>
            <w:rFonts w:ascii="Times New Roman" w:hAnsi="Times New Roman"/>
            <w:color w:val="auto"/>
            <w:sz w:val="24"/>
            <w:szCs w:val="24"/>
          </w:rPr>
          <w:t>постановлением</w:t>
        </w:r>
      </w:hyperlink>
      <w:r w:rsidRPr="00CF10E0">
        <w:rPr>
          <w:rFonts w:ascii="Times New Roman" w:hAnsi="Times New Roman" w:cs="Times New Roman"/>
          <w:sz w:val="24"/>
          <w:szCs w:val="24"/>
        </w:rPr>
        <w:t xml:space="preserve"> Правительства Архангельской области от 08 октября 2013 года № 462-пп.</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194" w:name="sub_40008"/>
      <w:r w:rsidRPr="00CF10E0">
        <w:rPr>
          <w:rFonts w:ascii="Times New Roman" w:hAnsi="Times New Roman" w:cs="Times New Roman"/>
          <w:sz w:val="24"/>
          <w:szCs w:val="24"/>
        </w:rPr>
        <w:t xml:space="preserve">8. </w:t>
      </w:r>
      <w:proofErr w:type="gramStart"/>
      <w:r w:rsidRPr="00CF10E0">
        <w:rPr>
          <w:rFonts w:ascii="Times New Roman" w:hAnsi="Times New Roman" w:cs="Times New Roman"/>
          <w:sz w:val="24"/>
          <w:szCs w:val="24"/>
        </w:rPr>
        <w:t xml:space="preserve">Субсидии предоставляются министерством экономического развития и конкурентной политики Архангельской области (далее - министерство)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w:t>
      </w:r>
      <w:hyperlink w:anchor="sub_22224" w:history="1">
        <w:r w:rsidRPr="00CF10E0">
          <w:rPr>
            <w:rStyle w:val="a4"/>
            <w:rFonts w:ascii="Times New Roman" w:hAnsi="Times New Roman"/>
            <w:color w:val="auto"/>
            <w:sz w:val="24"/>
            <w:szCs w:val="24"/>
          </w:rPr>
          <w:t>пункта 4 мероприятия 2.2</w:t>
        </w:r>
      </w:hyperlink>
      <w:r w:rsidRPr="00CF10E0">
        <w:rPr>
          <w:rFonts w:ascii="Times New Roman" w:hAnsi="Times New Roman" w:cs="Times New Roman"/>
          <w:sz w:val="24"/>
          <w:szCs w:val="24"/>
        </w:rPr>
        <w:t xml:space="preserve"> подпрограммы № 2 перечня мероприятий государственной программы «Экономическое развитие и инвестиционная деятельность в Архангельской области» (</w:t>
      </w:r>
      <w:hyperlink w:anchor="sub_2000" w:history="1">
        <w:r w:rsidRPr="00CF10E0">
          <w:rPr>
            <w:rStyle w:val="a4"/>
            <w:rFonts w:ascii="Times New Roman" w:hAnsi="Times New Roman"/>
            <w:color w:val="auto"/>
            <w:sz w:val="24"/>
            <w:szCs w:val="24"/>
          </w:rPr>
          <w:t>приложение № 2</w:t>
        </w:r>
      </w:hyperlink>
      <w:r w:rsidRPr="00CF10E0">
        <w:rPr>
          <w:rFonts w:ascii="Times New Roman" w:hAnsi="Times New Roman" w:cs="Times New Roman"/>
          <w:sz w:val="24"/>
          <w:szCs w:val="24"/>
        </w:rPr>
        <w:t xml:space="preserve"> к государственной программе).</w:t>
      </w:r>
      <w:proofErr w:type="gramEnd"/>
    </w:p>
    <w:bookmarkEnd w:id="194"/>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9. ЦМИТ должен соответствовать следующим требованиям:</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наличие собственных или арендованных помещений площадью не более 120 кв. метров для размещения оборудования в ЦМИТ;</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соответствие состава высокотехнологичного оборудования требованиям, перечисленным в </w:t>
      </w:r>
      <w:hyperlink w:anchor="sub_40011" w:history="1">
        <w:r w:rsidRPr="00CF10E0">
          <w:rPr>
            <w:rStyle w:val="a4"/>
            <w:rFonts w:ascii="Times New Roman" w:hAnsi="Times New Roman"/>
            <w:color w:val="auto"/>
            <w:sz w:val="24"/>
            <w:szCs w:val="24"/>
          </w:rPr>
          <w:t>пункте 11</w:t>
        </w:r>
      </w:hyperlink>
      <w:r w:rsidRPr="00CF10E0">
        <w:rPr>
          <w:rFonts w:ascii="Times New Roman" w:hAnsi="Times New Roman" w:cs="Times New Roman"/>
          <w:sz w:val="24"/>
          <w:szCs w:val="24"/>
        </w:rPr>
        <w:t xml:space="preserve"> настоящего Порядка;</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наличие в штате не менее двух специалистов, умеющих работать со всем спектром оборудования ЦМИТ;</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4) наличие договоров о сотрудничестве с образовательными организациями муниципального образования Архангельской области, на территории которого </w:t>
      </w:r>
      <w:proofErr w:type="gramStart"/>
      <w:r w:rsidRPr="00CF10E0">
        <w:rPr>
          <w:rFonts w:ascii="Times New Roman" w:hAnsi="Times New Roman" w:cs="Times New Roman"/>
          <w:sz w:val="24"/>
          <w:szCs w:val="24"/>
        </w:rPr>
        <w:t>расположен</w:t>
      </w:r>
      <w:proofErr w:type="gramEnd"/>
      <w:r w:rsidRPr="00CF10E0">
        <w:rPr>
          <w:rFonts w:ascii="Times New Roman" w:hAnsi="Times New Roman" w:cs="Times New Roman"/>
          <w:sz w:val="24"/>
          <w:szCs w:val="24"/>
        </w:rPr>
        <w:t xml:space="preserve"> ЦМИТ;</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5) доступность расположения и открытость ЦМИТ для всех групп населения;</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6) наличие в штате не менее одного специалиста по работе с детьми (имеющего образование и опыт в соответствующей сфере деятельности);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7) наличие доступа к информационно-телекоммуникационной сети «Интернет» и собственного </w:t>
      </w:r>
      <w:proofErr w:type="spellStart"/>
      <w:proofErr w:type="gramStart"/>
      <w:r w:rsidRPr="00CF10E0">
        <w:rPr>
          <w:rFonts w:ascii="Times New Roman" w:hAnsi="Times New Roman" w:cs="Times New Roman"/>
          <w:sz w:val="24"/>
          <w:szCs w:val="24"/>
        </w:rPr>
        <w:t>интернет-портала</w:t>
      </w:r>
      <w:proofErr w:type="spellEnd"/>
      <w:proofErr w:type="gramEnd"/>
      <w:r w:rsidRPr="00CF10E0">
        <w:rPr>
          <w:rFonts w:ascii="Times New Roman" w:hAnsi="Times New Roman" w:cs="Times New Roman"/>
          <w:sz w:val="24"/>
          <w:szCs w:val="24"/>
        </w:rPr>
        <w:t>.</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195" w:name="sub_40010"/>
      <w:r w:rsidRPr="00CF10E0">
        <w:rPr>
          <w:rFonts w:ascii="Times New Roman" w:hAnsi="Times New Roman" w:cs="Times New Roman"/>
          <w:sz w:val="24"/>
          <w:szCs w:val="24"/>
        </w:rPr>
        <w:t>10. Требования к оборудованию ЦМИТ:</w:t>
      </w:r>
    </w:p>
    <w:bookmarkEnd w:id="195"/>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возможность 3Д-проектирования и изготовления, выполнения фрезерных, токарных, слесарных, электромонтажных работ;</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безопасность для работы с детьми и молодежью;</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компактность и соответствие оборудования санитарно-техническим требованиям размещения и использования в помещении ЦМИТ.</w:t>
      </w:r>
    </w:p>
    <w:p w:rsidR="00E15503" w:rsidRPr="00CF10E0" w:rsidRDefault="00E15503" w:rsidP="00BC71A0">
      <w:pPr>
        <w:spacing w:after="0" w:line="240" w:lineRule="auto"/>
        <w:ind w:firstLine="709"/>
        <w:rPr>
          <w:rFonts w:ascii="Times New Roman" w:hAnsi="Times New Roman" w:cs="Times New Roman"/>
          <w:sz w:val="24"/>
          <w:szCs w:val="24"/>
        </w:rPr>
      </w:pPr>
    </w:p>
    <w:p w:rsidR="00E15503" w:rsidRPr="00CF10E0" w:rsidRDefault="00E15503" w:rsidP="00BC71A0">
      <w:pPr>
        <w:pStyle w:val="1"/>
        <w:spacing w:before="0" w:after="0"/>
        <w:ind w:firstLine="709"/>
        <w:rPr>
          <w:rFonts w:ascii="Times New Roman" w:hAnsi="Times New Roman" w:cs="Times New Roman"/>
          <w:color w:val="auto"/>
        </w:rPr>
      </w:pPr>
      <w:bookmarkStart w:id="196" w:name="sub_4200"/>
      <w:r w:rsidRPr="00CF10E0">
        <w:rPr>
          <w:rFonts w:ascii="Times New Roman" w:hAnsi="Times New Roman" w:cs="Times New Roman"/>
          <w:color w:val="auto"/>
        </w:rPr>
        <w:t>II. Перечень документов, представляемых для участия в конкурсе</w:t>
      </w:r>
    </w:p>
    <w:bookmarkEnd w:id="196"/>
    <w:p w:rsidR="00E15503" w:rsidRPr="00CF10E0" w:rsidRDefault="00E15503" w:rsidP="00BC71A0">
      <w:pPr>
        <w:spacing w:after="0" w:line="240" w:lineRule="auto"/>
        <w:ind w:firstLine="709"/>
        <w:rPr>
          <w:rFonts w:ascii="Times New Roman" w:hAnsi="Times New Roman" w:cs="Times New Roman"/>
          <w:sz w:val="24"/>
          <w:szCs w:val="24"/>
        </w:rPr>
      </w:pP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11. Субъекты малого и среднего предпринимательства представляют в министерство по адресу: 163004, г. Архангельск, просп. Троицкий, д. 49, </w:t>
      </w:r>
      <w:proofErr w:type="spellStart"/>
      <w:r w:rsidRPr="00CF10E0">
        <w:rPr>
          <w:rFonts w:ascii="Times New Roman" w:hAnsi="Times New Roman" w:cs="Times New Roman"/>
          <w:sz w:val="24"/>
          <w:szCs w:val="24"/>
        </w:rPr>
        <w:t>каб</w:t>
      </w:r>
      <w:proofErr w:type="spellEnd"/>
      <w:r w:rsidRPr="00CF10E0">
        <w:rPr>
          <w:rFonts w:ascii="Times New Roman" w:hAnsi="Times New Roman" w:cs="Times New Roman"/>
          <w:sz w:val="24"/>
          <w:szCs w:val="24"/>
        </w:rPr>
        <w:t>. 465 комплект документов, в состав которого входят:</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заявка на получение субсидии (далее - заявка) по форме согласно </w:t>
      </w:r>
      <w:hyperlink w:anchor="sub_41000" w:history="1">
        <w:r w:rsidRPr="00CF10E0">
          <w:rPr>
            <w:rStyle w:val="a4"/>
            <w:rFonts w:ascii="Times New Roman" w:hAnsi="Times New Roman"/>
            <w:color w:val="auto"/>
            <w:sz w:val="24"/>
            <w:szCs w:val="24"/>
          </w:rPr>
          <w:t>приложению № 1</w:t>
        </w:r>
      </w:hyperlink>
      <w:r w:rsidRPr="00CF10E0">
        <w:rPr>
          <w:rFonts w:ascii="Times New Roman" w:hAnsi="Times New Roman" w:cs="Times New Roman"/>
          <w:sz w:val="24"/>
          <w:szCs w:val="24"/>
        </w:rPr>
        <w:t xml:space="preserve"> к настоящему Порядку;</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документ, подтверждающий полномочия лица, подписывающего документы, указанные в настоящем пункте (приказ о назначении на должность директора, доверенность и </w:t>
      </w:r>
      <w:r w:rsidRPr="00CF10E0">
        <w:rPr>
          <w:rFonts w:ascii="Times New Roman" w:hAnsi="Times New Roman" w:cs="Times New Roman"/>
          <w:sz w:val="24"/>
          <w:szCs w:val="24"/>
        </w:rPr>
        <w:lastRenderedPageBreak/>
        <w:t>т.п.), либо копию документа, удостоверяющего личность - для индивидуальных предпринимателей;</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проект, включающий в себя концепцию создания и развития ЦМИТ,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4) смета расходов по форме согласно </w:t>
      </w:r>
      <w:hyperlink w:anchor="sub_42000" w:history="1">
        <w:r w:rsidRPr="00CF10E0">
          <w:rPr>
            <w:rStyle w:val="a4"/>
            <w:rFonts w:ascii="Times New Roman" w:hAnsi="Times New Roman"/>
            <w:color w:val="auto"/>
            <w:sz w:val="24"/>
            <w:szCs w:val="24"/>
          </w:rPr>
          <w:t>приложению № 2</w:t>
        </w:r>
      </w:hyperlink>
      <w:r w:rsidRPr="00CF10E0">
        <w:rPr>
          <w:rFonts w:ascii="Times New Roman" w:hAnsi="Times New Roman" w:cs="Times New Roman"/>
          <w:sz w:val="24"/>
          <w:szCs w:val="24"/>
        </w:rPr>
        <w:t xml:space="preserve"> к настоящему Порядку;</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5) справка о среднесписочной численности работающих, начисленной и выплаченной заработной плате за шесть последних месяцев на день подачи заявки с разбивкой по месяцам по форме согласно </w:t>
      </w:r>
      <w:hyperlink w:anchor="sub_43000" w:history="1">
        <w:r w:rsidRPr="00CF10E0">
          <w:rPr>
            <w:rStyle w:val="a4"/>
            <w:rFonts w:ascii="Times New Roman" w:hAnsi="Times New Roman"/>
            <w:color w:val="auto"/>
            <w:sz w:val="24"/>
            <w:szCs w:val="24"/>
          </w:rPr>
          <w:t>приложению № 3</w:t>
        </w:r>
      </w:hyperlink>
      <w:r w:rsidRPr="00CF10E0">
        <w:rPr>
          <w:rFonts w:ascii="Times New Roman" w:hAnsi="Times New Roman" w:cs="Times New Roman"/>
          <w:sz w:val="24"/>
          <w:szCs w:val="24"/>
        </w:rPr>
        <w:t xml:space="preserve"> к настоящему Порядку;</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197" w:name="sub_40116"/>
      <w:r w:rsidRPr="00CF10E0">
        <w:rPr>
          <w:rFonts w:ascii="Times New Roman" w:hAnsi="Times New Roman" w:cs="Times New Roman"/>
          <w:sz w:val="24"/>
          <w:szCs w:val="24"/>
        </w:rPr>
        <w:t xml:space="preserve">6) </w:t>
      </w:r>
      <w:hyperlink r:id="rId64"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198" w:name="sub_40117"/>
      <w:bookmarkEnd w:id="197"/>
      <w:r w:rsidRPr="00CF10E0">
        <w:rPr>
          <w:rFonts w:ascii="Times New Roman" w:hAnsi="Times New Roman" w:cs="Times New Roman"/>
          <w:sz w:val="24"/>
          <w:szCs w:val="24"/>
        </w:rPr>
        <w:t xml:space="preserve">7) </w:t>
      </w:r>
      <w:hyperlink r:id="rId65"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199" w:name="sub_40118"/>
      <w:bookmarkEnd w:id="198"/>
      <w:r w:rsidRPr="00CF10E0">
        <w:rPr>
          <w:rFonts w:ascii="Times New Roman" w:hAnsi="Times New Roman" w:cs="Times New Roman"/>
          <w:sz w:val="24"/>
          <w:szCs w:val="24"/>
        </w:rPr>
        <w:t>8) копия реестра акционеров общества (для акционерных обществ);</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00" w:name="sub_40119"/>
      <w:bookmarkEnd w:id="199"/>
      <w:r w:rsidRPr="00CF10E0">
        <w:rPr>
          <w:rFonts w:ascii="Times New Roman" w:hAnsi="Times New Roman" w:cs="Times New Roman"/>
          <w:sz w:val="24"/>
          <w:szCs w:val="24"/>
        </w:rPr>
        <w:t xml:space="preserve">9) </w:t>
      </w:r>
      <w:hyperlink r:id="rId66"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bookmarkEnd w:id="200"/>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10) информация о планируемых значениях показателей результативности реализации мероприятия по созданию и (или) обеспечению деятельности ЦМИТ по форме согласно </w:t>
      </w:r>
      <w:hyperlink w:anchor="sub_44000" w:history="1">
        <w:r w:rsidRPr="00CF10E0">
          <w:rPr>
            <w:rStyle w:val="a4"/>
            <w:rFonts w:ascii="Times New Roman" w:hAnsi="Times New Roman"/>
            <w:color w:val="auto"/>
            <w:sz w:val="24"/>
            <w:szCs w:val="24"/>
          </w:rPr>
          <w:t>приложению № 4</w:t>
        </w:r>
      </w:hyperlink>
      <w:r w:rsidRPr="00CF10E0">
        <w:rPr>
          <w:rFonts w:ascii="Times New Roman" w:hAnsi="Times New Roman" w:cs="Times New Roman"/>
          <w:sz w:val="24"/>
          <w:szCs w:val="24"/>
        </w:rPr>
        <w:t xml:space="preserve"> к настоящему Порядку;</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11) документы, подтверждающие наличие помещений для размещения оборудования в ЦМИТ (копии договоров аренды, договоров безвозмездного пользования и тому подобное, за исключением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12) копии трудовых договоров с двумя и более специалистами, работающими со всем спектром оборудования ЦМИТ;</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13) копии документов двух и более специалистов, подтверждающих умение работать со всем спектром оборудования ЦМИТ (дипломов об образовании по соответствующим направлениям деятельности (профильной переподготовке), свидетельств, сертификатов, удостоверений и тому подобное);</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14) копии трудовых договоров с одним и более специалистами по работе с детьми;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15) копии документов, подтверждающих профильное образование по работе с детьми (дипломы о профильном образовании (профильной переподготовке);</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16) копия трудовой книжки (заверенную отделом кадров) специалист</w:t>
      </w:r>
      <w:proofErr w:type="gramStart"/>
      <w:r w:rsidRPr="00CF10E0">
        <w:rPr>
          <w:rFonts w:ascii="Times New Roman" w:hAnsi="Times New Roman" w:cs="Times New Roman"/>
          <w:sz w:val="24"/>
          <w:szCs w:val="24"/>
        </w:rPr>
        <w:t>а(</w:t>
      </w:r>
      <w:proofErr w:type="spellStart"/>
      <w:proofErr w:type="gramEnd"/>
      <w:r w:rsidRPr="00CF10E0">
        <w:rPr>
          <w:rFonts w:ascii="Times New Roman" w:hAnsi="Times New Roman" w:cs="Times New Roman"/>
          <w:sz w:val="24"/>
          <w:szCs w:val="24"/>
        </w:rPr>
        <w:t>ов</w:t>
      </w:r>
      <w:proofErr w:type="spellEnd"/>
      <w:r w:rsidRPr="00CF10E0">
        <w:rPr>
          <w:rFonts w:ascii="Times New Roman" w:hAnsi="Times New Roman" w:cs="Times New Roman"/>
          <w:sz w:val="24"/>
          <w:szCs w:val="24"/>
        </w:rPr>
        <w:t>) по работе с детьми;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17) копии договоров о сотрудничестве (взаимодействии) с образовательными организациями в муниципальном образовании Архангельской области, на территории которого </w:t>
      </w:r>
      <w:proofErr w:type="gramStart"/>
      <w:r w:rsidRPr="00CF10E0">
        <w:rPr>
          <w:rFonts w:ascii="Times New Roman" w:hAnsi="Times New Roman" w:cs="Times New Roman"/>
          <w:sz w:val="24"/>
          <w:szCs w:val="24"/>
        </w:rPr>
        <w:t>расположен</w:t>
      </w:r>
      <w:proofErr w:type="gramEnd"/>
      <w:r w:rsidRPr="00CF10E0">
        <w:rPr>
          <w:rFonts w:ascii="Times New Roman" w:hAnsi="Times New Roman" w:cs="Times New Roman"/>
          <w:sz w:val="24"/>
          <w:szCs w:val="24"/>
        </w:rPr>
        <w:t xml:space="preserve"> ЦМИТ;</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18) копии документов, подтверждающих безопасность оборудования ЦМИТ для работы с детьми и молодежью (паспорт оборудования, сертификаты соответствия и тому подобное);</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01" w:name="sub_41119"/>
      <w:r w:rsidRPr="00CF10E0">
        <w:rPr>
          <w:rFonts w:ascii="Times New Roman" w:hAnsi="Times New Roman" w:cs="Times New Roman"/>
          <w:sz w:val="24"/>
          <w:szCs w:val="24"/>
        </w:rPr>
        <w:t xml:space="preserve">19) </w:t>
      </w:r>
      <w:hyperlink r:id="rId67"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02" w:name="sub_41120"/>
      <w:bookmarkEnd w:id="201"/>
      <w:r w:rsidRPr="00CF10E0">
        <w:rPr>
          <w:rFonts w:ascii="Times New Roman" w:hAnsi="Times New Roman" w:cs="Times New Roman"/>
          <w:sz w:val="24"/>
          <w:szCs w:val="24"/>
        </w:rPr>
        <w:t xml:space="preserve">20) </w:t>
      </w:r>
      <w:hyperlink r:id="rId68"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03" w:name="sub_41121"/>
      <w:bookmarkEnd w:id="202"/>
      <w:r w:rsidRPr="00CF10E0">
        <w:rPr>
          <w:rFonts w:ascii="Times New Roman" w:hAnsi="Times New Roman" w:cs="Times New Roman"/>
          <w:sz w:val="24"/>
          <w:szCs w:val="24"/>
        </w:rPr>
        <w:t xml:space="preserve">21) </w:t>
      </w:r>
      <w:hyperlink r:id="rId69"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04" w:name="sub_41122"/>
      <w:bookmarkEnd w:id="203"/>
      <w:r w:rsidRPr="00CF10E0">
        <w:rPr>
          <w:rFonts w:ascii="Times New Roman" w:hAnsi="Times New Roman" w:cs="Times New Roman"/>
          <w:sz w:val="24"/>
          <w:szCs w:val="24"/>
        </w:rPr>
        <w:t xml:space="preserve">22) </w:t>
      </w:r>
      <w:hyperlink r:id="rId70" w:history="1">
        <w:r w:rsidRPr="00CF10E0">
          <w:rPr>
            <w:rStyle w:val="a4"/>
            <w:rFonts w:ascii="Times New Roman" w:hAnsi="Times New Roman"/>
            <w:color w:val="auto"/>
            <w:sz w:val="24"/>
            <w:szCs w:val="24"/>
          </w:rPr>
          <w:t>исключен.</w:t>
        </w:r>
      </w:hyperlink>
    </w:p>
    <w:bookmarkEnd w:id="204"/>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11.1. Субъектами малого и среднего предпринимательства могут быть приложены следующие документы:</w:t>
      </w:r>
    </w:p>
    <w:p w:rsidR="00E15503" w:rsidRPr="00CF10E0" w:rsidRDefault="00E15503" w:rsidP="00BC71A0">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 xml:space="preserve">1) копия отчета о прибылях и убытках по </w:t>
      </w:r>
      <w:hyperlink r:id="rId71" w:history="1">
        <w:r w:rsidRPr="00CF10E0">
          <w:rPr>
            <w:rStyle w:val="a4"/>
            <w:rFonts w:ascii="Times New Roman" w:hAnsi="Times New Roman"/>
            <w:color w:val="auto"/>
            <w:sz w:val="24"/>
            <w:szCs w:val="24"/>
          </w:rPr>
          <w:t>форме</w:t>
        </w:r>
      </w:hyperlink>
      <w:r w:rsidRPr="00CF10E0">
        <w:rPr>
          <w:rFonts w:ascii="Times New Roman" w:hAnsi="Times New Roman" w:cs="Times New Roman"/>
          <w:sz w:val="24"/>
          <w:szCs w:val="24"/>
        </w:rPr>
        <w:t xml:space="preserve">, утвержденной </w:t>
      </w:r>
      <w:hyperlink r:id="rId72" w:history="1">
        <w:r w:rsidRPr="00CF10E0">
          <w:rPr>
            <w:rStyle w:val="a4"/>
            <w:rFonts w:ascii="Times New Roman" w:hAnsi="Times New Roman"/>
            <w:color w:val="auto"/>
            <w:sz w:val="24"/>
            <w:szCs w:val="24"/>
          </w:rPr>
          <w:t>приказом</w:t>
        </w:r>
      </w:hyperlink>
      <w:r w:rsidRPr="00CF10E0">
        <w:rPr>
          <w:rFonts w:ascii="Times New Roman" w:hAnsi="Times New Roman" w:cs="Times New Roman"/>
          <w:sz w:val="24"/>
          <w:szCs w:val="24"/>
        </w:rPr>
        <w:t xml:space="preserve"> Министерства финансов Российской Федерации от 02 июля 2010 года № 66н «О формах бухгалтерской отчетности организаций» (приложение № 1), за предшествующий календарный год или копии налоговых деклараций за предшествующий календарный год (для индивидуальных предпринимателей, а также организаций, применяющих упрощенную систему </w:t>
      </w:r>
      <w:r w:rsidRPr="00CF10E0">
        <w:rPr>
          <w:rFonts w:ascii="Times New Roman" w:hAnsi="Times New Roman" w:cs="Times New Roman"/>
          <w:sz w:val="24"/>
          <w:szCs w:val="24"/>
        </w:rPr>
        <w:lastRenderedPageBreak/>
        <w:t>налогообложения), с отметкой или протоколом входного контроля инспекции Федеральной налоговой службы</w:t>
      </w:r>
      <w:proofErr w:type="gramEnd"/>
      <w:r w:rsidRPr="00CF10E0">
        <w:rPr>
          <w:rFonts w:ascii="Times New Roman" w:hAnsi="Times New Roman" w:cs="Times New Roman"/>
          <w:sz w:val="24"/>
          <w:szCs w:val="24"/>
        </w:rPr>
        <w:t xml:space="preserve"> по месту постановки на налоговый учет субъекта предпринимательства;</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сведения о среднесписочной численности работников за предшествующий календарный год по </w:t>
      </w:r>
      <w:hyperlink r:id="rId73" w:history="1">
        <w:r w:rsidRPr="00CF10E0">
          <w:rPr>
            <w:rStyle w:val="a4"/>
            <w:rFonts w:ascii="Times New Roman" w:hAnsi="Times New Roman"/>
            <w:color w:val="auto"/>
            <w:sz w:val="24"/>
            <w:szCs w:val="24"/>
          </w:rPr>
          <w:t>форме</w:t>
        </w:r>
      </w:hyperlink>
      <w:r w:rsidRPr="00CF10E0">
        <w:rPr>
          <w:rFonts w:ascii="Times New Roman" w:hAnsi="Times New Roman" w:cs="Times New Roman"/>
          <w:sz w:val="24"/>
          <w:szCs w:val="24"/>
        </w:rPr>
        <w:t xml:space="preserve">, утвержденной </w:t>
      </w:r>
      <w:hyperlink r:id="rId74" w:history="1">
        <w:r w:rsidRPr="00CF10E0">
          <w:rPr>
            <w:rStyle w:val="a4"/>
            <w:rFonts w:ascii="Times New Roman" w:hAnsi="Times New Roman"/>
            <w:color w:val="auto"/>
            <w:sz w:val="24"/>
            <w:szCs w:val="24"/>
          </w:rPr>
          <w:t>приказом</w:t>
        </w:r>
      </w:hyperlink>
      <w:r w:rsidRPr="00CF10E0">
        <w:rPr>
          <w:rFonts w:ascii="Times New Roman" w:hAnsi="Times New Roman" w:cs="Times New Roman"/>
          <w:sz w:val="24"/>
          <w:szCs w:val="24"/>
        </w:rPr>
        <w:t xml:space="preserve"> Федеральной налоговой службы России от 29 марта 2007 года № ММ-3-25/174@,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данные из налоговых органов, Пенсионного фонда Российской Федерации и Фонда социального страхования Российской Федерации об отсутствии задолженности по налоговым и иным обязательным платежам в бюджетную систему Российской Федерации и страховым взносам в государственные внебюджетные фонды, выданные не ранее чем за 30 дней до дня подачи заявки;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4) свидетельство о государственной регистрации права на объект недвижимого имущества, подтверждающее наличие помещений для размещения оборудования в ЦМИТ (при наличии);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5) копии документов, подтверждающих соответствие оборудования ЦМИТ санитарно-техническим требованиям размещения и использования в помещении ЦМИТ (сертификаты соответствия и т.п.);</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6) копия свидетельства о государственной регистрации юридического лица или индивидуального предпринимателя;</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7) копия свидетельства о постановке юридического лица или индивидуального предпринимателя на учет в налоговом органе;</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8) выписка из Единого государственного реестра юридических лиц (</w:t>
      </w:r>
      <w:hyperlink r:id="rId75" w:history="1">
        <w:r w:rsidRPr="00CF10E0">
          <w:rPr>
            <w:rStyle w:val="a4"/>
            <w:rFonts w:ascii="Times New Roman" w:hAnsi="Times New Roman"/>
            <w:color w:val="auto"/>
            <w:sz w:val="24"/>
            <w:szCs w:val="24"/>
          </w:rPr>
          <w:t>ЕГРЮЛ</w:t>
        </w:r>
      </w:hyperlink>
      <w:r w:rsidRPr="00CF10E0">
        <w:rPr>
          <w:rFonts w:ascii="Times New Roman" w:hAnsi="Times New Roman" w:cs="Times New Roman"/>
          <w:sz w:val="24"/>
          <w:szCs w:val="24"/>
        </w:rPr>
        <w:t>) и Единого государственного реестра индивидуальных предпринимателей (</w:t>
      </w:r>
      <w:hyperlink r:id="rId76" w:history="1">
        <w:r w:rsidRPr="00CF10E0">
          <w:rPr>
            <w:rStyle w:val="a4"/>
            <w:rFonts w:ascii="Times New Roman" w:hAnsi="Times New Roman"/>
            <w:color w:val="auto"/>
            <w:sz w:val="24"/>
            <w:szCs w:val="24"/>
          </w:rPr>
          <w:t>ЕГРИП</w:t>
        </w:r>
      </w:hyperlink>
      <w:r w:rsidRPr="00CF10E0">
        <w:rPr>
          <w:rFonts w:ascii="Times New Roman" w:hAnsi="Times New Roman" w:cs="Times New Roman"/>
          <w:sz w:val="24"/>
          <w:szCs w:val="24"/>
        </w:rPr>
        <w:t>), выданная не ранее чем за три месяца до дня подачи заявления.</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11.2. Министерство самостоятельно запрашивает сведения, указанные в </w:t>
      </w:r>
      <w:hyperlink w:anchor="sub_40111" w:history="1">
        <w:r w:rsidRPr="00CF10E0">
          <w:rPr>
            <w:rStyle w:val="a4"/>
            <w:rFonts w:ascii="Times New Roman" w:hAnsi="Times New Roman"/>
            <w:color w:val="auto"/>
            <w:sz w:val="24"/>
            <w:szCs w:val="24"/>
          </w:rPr>
          <w:t>пункте 11.1</w:t>
        </w:r>
      </w:hyperlink>
      <w:r w:rsidRPr="00CF10E0">
        <w:rPr>
          <w:rFonts w:ascii="Times New Roman" w:hAnsi="Times New Roman" w:cs="Times New Roman"/>
          <w:sz w:val="24"/>
          <w:szCs w:val="24"/>
        </w:rPr>
        <w:t xml:space="preserve"> настоящего Порядка, если заявитель не представил их по собственной инициативе.</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05" w:name="sub_40012"/>
      <w:r w:rsidRPr="00CF10E0">
        <w:rPr>
          <w:rFonts w:ascii="Times New Roman" w:hAnsi="Times New Roman" w:cs="Times New Roman"/>
          <w:sz w:val="24"/>
          <w:szCs w:val="24"/>
        </w:rPr>
        <w:t>12. Документы, представленные субъектом малого и среднего предпринимательства, должны быть сброшюрованы в одну папку. Документы, представленные на рассмотрение, возврату не подлежат.</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06" w:name="sub_40013"/>
      <w:bookmarkEnd w:id="205"/>
      <w:r w:rsidRPr="00CF10E0">
        <w:rPr>
          <w:rFonts w:ascii="Times New Roman" w:hAnsi="Times New Roman" w:cs="Times New Roman"/>
          <w:sz w:val="24"/>
          <w:szCs w:val="24"/>
        </w:rPr>
        <w:t>13. Субъект малого и среднего предпринимательства несет полную ответственность за достоверность представляемых сведений.</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07" w:name="sub_40014"/>
      <w:bookmarkEnd w:id="206"/>
      <w:r w:rsidRPr="00CF10E0">
        <w:rPr>
          <w:rFonts w:ascii="Times New Roman" w:hAnsi="Times New Roman" w:cs="Times New Roman"/>
          <w:sz w:val="24"/>
          <w:szCs w:val="24"/>
        </w:rPr>
        <w:t>14. Субъекту малого и среднего предпринимательства отказывается в приеме документов в следующих случаях:</w:t>
      </w:r>
    </w:p>
    <w:bookmarkEnd w:id="207"/>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представление документов, указанных в </w:t>
      </w:r>
      <w:hyperlink w:anchor="sub_40011" w:history="1">
        <w:r w:rsidRPr="00CF10E0">
          <w:rPr>
            <w:rStyle w:val="a4"/>
            <w:rFonts w:ascii="Times New Roman" w:hAnsi="Times New Roman"/>
            <w:color w:val="auto"/>
            <w:sz w:val="24"/>
            <w:szCs w:val="24"/>
          </w:rPr>
          <w:t>пункте 11</w:t>
        </w:r>
      </w:hyperlink>
      <w:r w:rsidRPr="00CF10E0">
        <w:rPr>
          <w:rFonts w:ascii="Times New Roman" w:hAnsi="Times New Roman" w:cs="Times New Roman"/>
          <w:sz w:val="24"/>
          <w:szCs w:val="24"/>
        </w:rPr>
        <w:t xml:space="preserve"> настоящего Порядка, позднее срока, предусмотренного </w:t>
      </w:r>
      <w:hyperlink w:anchor="sub_40163" w:history="1">
        <w:r w:rsidRPr="00CF10E0">
          <w:rPr>
            <w:rStyle w:val="a4"/>
            <w:rFonts w:ascii="Times New Roman" w:hAnsi="Times New Roman"/>
            <w:color w:val="auto"/>
            <w:sz w:val="24"/>
            <w:szCs w:val="24"/>
          </w:rPr>
          <w:t>подпунктом 3 пункта 16</w:t>
        </w:r>
      </w:hyperlink>
      <w:r w:rsidRPr="00CF10E0">
        <w:rPr>
          <w:rFonts w:ascii="Times New Roman" w:hAnsi="Times New Roman" w:cs="Times New Roman"/>
          <w:sz w:val="24"/>
          <w:szCs w:val="24"/>
        </w:rPr>
        <w:t xml:space="preserve"> настоящего Порядка;</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представление документов, оформление которых не соответствует требованиям, предусмотренным </w:t>
      </w:r>
      <w:hyperlink w:anchor="sub_40011" w:history="1">
        <w:r w:rsidRPr="00CF10E0">
          <w:rPr>
            <w:rStyle w:val="a4"/>
            <w:rFonts w:ascii="Times New Roman" w:hAnsi="Times New Roman"/>
            <w:color w:val="auto"/>
            <w:sz w:val="24"/>
            <w:szCs w:val="24"/>
          </w:rPr>
          <w:t>пунктами 11</w:t>
        </w:r>
      </w:hyperlink>
      <w:r w:rsidRPr="00CF10E0">
        <w:rPr>
          <w:rFonts w:ascii="Times New Roman" w:hAnsi="Times New Roman" w:cs="Times New Roman"/>
          <w:sz w:val="24"/>
          <w:szCs w:val="24"/>
        </w:rPr>
        <w:t xml:space="preserve"> и </w:t>
      </w:r>
      <w:hyperlink w:anchor="sub_40012" w:history="1">
        <w:r w:rsidRPr="00CF10E0">
          <w:rPr>
            <w:rStyle w:val="a4"/>
            <w:rFonts w:ascii="Times New Roman" w:hAnsi="Times New Roman"/>
            <w:color w:val="auto"/>
            <w:sz w:val="24"/>
            <w:szCs w:val="24"/>
          </w:rPr>
          <w:t>12</w:t>
        </w:r>
      </w:hyperlink>
      <w:r w:rsidRPr="00CF10E0">
        <w:rPr>
          <w:rFonts w:ascii="Times New Roman" w:hAnsi="Times New Roman" w:cs="Times New Roman"/>
          <w:sz w:val="24"/>
          <w:szCs w:val="24"/>
        </w:rPr>
        <w:t xml:space="preserve"> настоящего Порядка;</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3) представление не в полном объеме документов, указанных в </w:t>
      </w:r>
      <w:hyperlink w:anchor="sub_40011" w:history="1">
        <w:r w:rsidRPr="00CF10E0">
          <w:rPr>
            <w:rStyle w:val="a4"/>
            <w:rFonts w:ascii="Times New Roman" w:hAnsi="Times New Roman"/>
            <w:color w:val="auto"/>
            <w:sz w:val="24"/>
            <w:szCs w:val="24"/>
          </w:rPr>
          <w:t>пункте 11</w:t>
        </w:r>
      </w:hyperlink>
      <w:r w:rsidRPr="00CF10E0">
        <w:rPr>
          <w:rFonts w:ascii="Times New Roman" w:hAnsi="Times New Roman" w:cs="Times New Roman"/>
          <w:sz w:val="24"/>
          <w:szCs w:val="24"/>
        </w:rPr>
        <w:t xml:space="preserve"> настоящего Порядка (за исключением документов, указанных в </w:t>
      </w:r>
      <w:hyperlink w:anchor="sub_40118" w:history="1">
        <w:r w:rsidRPr="00CF10E0">
          <w:rPr>
            <w:rStyle w:val="a4"/>
            <w:rFonts w:ascii="Times New Roman" w:hAnsi="Times New Roman"/>
            <w:color w:val="auto"/>
            <w:sz w:val="24"/>
            <w:szCs w:val="24"/>
          </w:rPr>
          <w:t>подпункте 8 пункта 11</w:t>
        </w:r>
      </w:hyperlink>
      <w:r w:rsidRPr="00CF10E0">
        <w:rPr>
          <w:rFonts w:ascii="Times New Roman" w:hAnsi="Times New Roman" w:cs="Times New Roman"/>
          <w:sz w:val="24"/>
          <w:szCs w:val="24"/>
        </w:rPr>
        <w:t xml:space="preserve"> настоящего Порядка - для субъектов малого и среднего предпринимательства, не являющихся акционерными обществами);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4) предоставление недостоверных сведений.</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Заявки субъектов малого и среднего предпринимательства, которым отказано в их принятии, на заседании конкурсной комиссии не рассматриваются и возвращаются заявителю в течение семи календарных дней со дня получения заявки.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Решение министерства о возврате документов может быть обжаловано субъектом малого и среднего предпринимательства в установленном законом порядке.</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Принятые заявки регистрируются в реестре заявок субъектов малого и среднего предпринимательства на участие в конкурсе.</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08" w:name="sub_40015"/>
      <w:r w:rsidRPr="00CF10E0">
        <w:rPr>
          <w:rFonts w:ascii="Times New Roman" w:hAnsi="Times New Roman" w:cs="Times New Roman"/>
          <w:sz w:val="24"/>
          <w:szCs w:val="24"/>
        </w:rPr>
        <w:lastRenderedPageBreak/>
        <w:t>15. Субъект малого и среднего предпринимательства вправе подать только один комплект документов для участия в конкурсе.</w:t>
      </w:r>
    </w:p>
    <w:bookmarkEnd w:id="208"/>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Субъект малого и среднего предпринимательства вправе внести изменения в свой комплект документов при условии, что министерство получит соответствующее письменное уведомление не </w:t>
      </w:r>
      <w:proofErr w:type="gramStart"/>
      <w:r w:rsidRPr="00CF10E0">
        <w:rPr>
          <w:rFonts w:ascii="Times New Roman" w:hAnsi="Times New Roman" w:cs="Times New Roman"/>
          <w:sz w:val="24"/>
          <w:szCs w:val="24"/>
        </w:rPr>
        <w:t>позднее</w:t>
      </w:r>
      <w:proofErr w:type="gramEnd"/>
      <w:r w:rsidRPr="00CF10E0">
        <w:rPr>
          <w:rFonts w:ascii="Times New Roman" w:hAnsi="Times New Roman" w:cs="Times New Roman"/>
          <w:sz w:val="24"/>
          <w:szCs w:val="24"/>
        </w:rPr>
        <w:t xml:space="preserve"> чем за 10 календарных дней до дня заседания конкурсной комиссии. Изменения в комплект документов, внесенные субъектом малого и среднего предпринимательства, являются неотъемлемой его частью. При неоднократном внесении изменений в комплект документов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Субъект малого и среднего предпринимательства вправе отозвать свой комплект документов при условии, что министерство получит соответствующее письменное уведомление до дня проведения заседания конкурсной комиссии.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Субъект малого и среднего предпринимательства вправе отказаться от субсидии после принятия министерством решения о предоставлении субсидии. При этом отказ направляется в министерство в письменной форме в течение 10 рабочих дней </w:t>
      </w:r>
      <w:proofErr w:type="gramStart"/>
      <w:r w:rsidRPr="00CF10E0">
        <w:rPr>
          <w:rFonts w:ascii="Times New Roman" w:hAnsi="Times New Roman" w:cs="Times New Roman"/>
          <w:sz w:val="24"/>
          <w:szCs w:val="24"/>
        </w:rPr>
        <w:t>с даты издания</w:t>
      </w:r>
      <w:proofErr w:type="gramEnd"/>
      <w:r w:rsidRPr="00CF10E0">
        <w:rPr>
          <w:rFonts w:ascii="Times New Roman" w:hAnsi="Times New Roman" w:cs="Times New Roman"/>
          <w:sz w:val="24"/>
          <w:szCs w:val="24"/>
        </w:rPr>
        <w:t xml:space="preserve"> распоряжения министерства о выделении средств областного бюджета на предоставление субсидий победителям конкурса.</w:t>
      </w:r>
    </w:p>
    <w:p w:rsidR="00E15503" w:rsidRPr="00CF10E0" w:rsidRDefault="00E15503" w:rsidP="00BC71A0">
      <w:pPr>
        <w:spacing w:after="0" w:line="240" w:lineRule="auto"/>
        <w:ind w:firstLine="709"/>
        <w:rPr>
          <w:rFonts w:ascii="Times New Roman" w:hAnsi="Times New Roman" w:cs="Times New Roman"/>
          <w:sz w:val="24"/>
          <w:szCs w:val="24"/>
        </w:rPr>
      </w:pPr>
    </w:p>
    <w:p w:rsidR="00E15503" w:rsidRPr="00CF10E0" w:rsidRDefault="00E15503" w:rsidP="00BC71A0">
      <w:pPr>
        <w:pStyle w:val="1"/>
        <w:spacing w:before="0" w:after="0"/>
        <w:ind w:firstLine="709"/>
        <w:rPr>
          <w:rFonts w:ascii="Times New Roman" w:hAnsi="Times New Roman" w:cs="Times New Roman"/>
          <w:color w:val="auto"/>
        </w:rPr>
      </w:pPr>
      <w:bookmarkStart w:id="209" w:name="sub_4300"/>
      <w:r w:rsidRPr="00CF10E0">
        <w:rPr>
          <w:rFonts w:ascii="Times New Roman" w:hAnsi="Times New Roman" w:cs="Times New Roman"/>
          <w:color w:val="auto"/>
        </w:rPr>
        <w:t>III. Порядок проведения конкурса</w:t>
      </w:r>
    </w:p>
    <w:bookmarkEnd w:id="209"/>
    <w:p w:rsidR="00E15503" w:rsidRPr="00CF10E0" w:rsidRDefault="00E15503" w:rsidP="00BC71A0">
      <w:pPr>
        <w:spacing w:after="0" w:line="240" w:lineRule="auto"/>
        <w:ind w:firstLine="709"/>
        <w:rPr>
          <w:rFonts w:ascii="Times New Roman" w:hAnsi="Times New Roman" w:cs="Times New Roman"/>
          <w:sz w:val="24"/>
          <w:szCs w:val="24"/>
        </w:rPr>
      </w:pP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10" w:name="sub_40016"/>
      <w:r w:rsidRPr="00CF10E0">
        <w:rPr>
          <w:rFonts w:ascii="Times New Roman" w:hAnsi="Times New Roman" w:cs="Times New Roman"/>
          <w:sz w:val="24"/>
          <w:szCs w:val="24"/>
        </w:rPr>
        <w:t>16. Министерство при проведении конкурса последовательно осуществляет следующие функции:</w:t>
      </w:r>
    </w:p>
    <w:bookmarkEnd w:id="210"/>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издает распоряжение министерства о проведении конкурса;</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готовит извещение о проведении конкурса и публикует соответствующее сообщение в информационно-телекоммуникационной сети «Интернет» на официальном сайте Правительства Архангельской области </w:t>
      </w:r>
      <w:hyperlink r:id="rId77" w:history="1">
        <w:r w:rsidR="00483EBF" w:rsidRPr="00CF10E0">
          <w:rPr>
            <w:rStyle w:val="affff3"/>
            <w:rFonts w:ascii="Times New Roman" w:hAnsi="Times New Roman"/>
            <w:color w:val="auto"/>
            <w:sz w:val="24"/>
            <w:szCs w:val="24"/>
            <w:u w:val="none"/>
          </w:rPr>
          <w:t>www.dvi</w:t>
        </w:r>
        <w:r w:rsidR="00483EBF" w:rsidRPr="00CF10E0">
          <w:rPr>
            <w:rStyle w:val="affff3"/>
            <w:rFonts w:ascii="Times New Roman" w:hAnsi="Times New Roman"/>
            <w:color w:val="auto"/>
            <w:sz w:val="24"/>
            <w:szCs w:val="24"/>
            <w:u w:val="none"/>
            <w:lang w:val="en-US"/>
          </w:rPr>
          <w:t>n</w:t>
        </w:r>
        <w:r w:rsidR="00483EBF" w:rsidRPr="00CF10E0">
          <w:rPr>
            <w:rStyle w:val="affff3"/>
            <w:rFonts w:ascii="Times New Roman" w:hAnsi="Times New Roman"/>
            <w:color w:val="auto"/>
            <w:sz w:val="24"/>
            <w:szCs w:val="24"/>
            <w:u w:val="none"/>
          </w:rPr>
          <w:t>aland.ru</w:t>
        </w:r>
      </w:hyperlink>
      <w:r w:rsidRPr="00CF10E0">
        <w:rPr>
          <w:rFonts w:ascii="Times New Roman" w:hAnsi="Times New Roman" w:cs="Times New Roman"/>
          <w:sz w:val="24"/>
          <w:szCs w:val="24"/>
        </w:rPr>
        <w:t xml:space="preserve"> и портале малого и среднего предпринимательства Архангельской области </w:t>
      </w:r>
      <w:hyperlink r:id="rId78" w:history="1">
        <w:r w:rsidRPr="00CF10E0">
          <w:rPr>
            <w:rStyle w:val="a4"/>
            <w:rFonts w:ascii="Times New Roman" w:hAnsi="Times New Roman"/>
            <w:color w:val="auto"/>
            <w:sz w:val="24"/>
            <w:szCs w:val="24"/>
          </w:rPr>
          <w:t>www.msp29.ru</w:t>
        </w:r>
      </w:hyperlink>
      <w:r w:rsidRPr="00CF10E0">
        <w:rPr>
          <w:rFonts w:ascii="Times New Roman" w:hAnsi="Times New Roman" w:cs="Times New Roman"/>
          <w:sz w:val="24"/>
          <w:szCs w:val="24"/>
        </w:rPr>
        <w:t>;</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11" w:name="sub_40163"/>
      <w:r w:rsidRPr="00CF10E0">
        <w:rPr>
          <w:rFonts w:ascii="Times New Roman" w:hAnsi="Times New Roman" w:cs="Times New Roman"/>
          <w:sz w:val="24"/>
          <w:szCs w:val="24"/>
        </w:rPr>
        <w:t>3) осуществляет прием и регистрацию заявок на участие в конкурсе в течение 30 дней со дня опубликования извещения;</w:t>
      </w:r>
    </w:p>
    <w:bookmarkEnd w:id="211"/>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4) проверяет наличие документов, представляемых с заявкой на участие в конкурсе и указанных в </w:t>
      </w:r>
      <w:hyperlink w:anchor="sub_40011" w:history="1">
        <w:r w:rsidRPr="00CF10E0">
          <w:rPr>
            <w:rStyle w:val="a4"/>
            <w:rFonts w:ascii="Times New Roman" w:hAnsi="Times New Roman"/>
            <w:color w:val="auto"/>
            <w:sz w:val="24"/>
            <w:szCs w:val="24"/>
          </w:rPr>
          <w:t>пункте 11</w:t>
        </w:r>
      </w:hyperlink>
      <w:r w:rsidRPr="00CF10E0">
        <w:rPr>
          <w:rFonts w:ascii="Times New Roman" w:hAnsi="Times New Roman" w:cs="Times New Roman"/>
          <w:sz w:val="24"/>
          <w:szCs w:val="24"/>
        </w:rPr>
        <w:t xml:space="preserve"> настоящего Порядка;</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12" w:name="sub_40165"/>
      <w:r w:rsidRPr="00CF10E0">
        <w:rPr>
          <w:rFonts w:ascii="Times New Roman" w:hAnsi="Times New Roman" w:cs="Times New Roman"/>
          <w:sz w:val="24"/>
          <w:szCs w:val="24"/>
        </w:rPr>
        <w:t xml:space="preserve">5) проводит оценку эффективности реализации проекта на основании </w:t>
      </w:r>
      <w:proofErr w:type="gramStart"/>
      <w:r w:rsidRPr="00CF10E0">
        <w:rPr>
          <w:rFonts w:ascii="Times New Roman" w:hAnsi="Times New Roman" w:cs="Times New Roman"/>
          <w:sz w:val="24"/>
          <w:szCs w:val="24"/>
        </w:rPr>
        <w:t>методики проведения оценки показателей результативности реализации мероприятия</w:t>
      </w:r>
      <w:proofErr w:type="gramEnd"/>
      <w:r w:rsidRPr="00CF10E0">
        <w:rPr>
          <w:rFonts w:ascii="Times New Roman" w:hAnsi="Times New Roman" w:cs="Times New Roman"/>
          <w:sz w:val="24"/>
          <w:szCs w:val="24"/>
        </w:rPr>
        <w:t xml:space="preserve"> по созданию и (или) обеспечению деятельности центра молодежного инновационного творчества по форме согласно </w:t>
      </w:r>
      <w:hyperlink w:anchor="sub_45000" w:history="1">
        <w:r w:rsidRPr="00CF10E0">
          <w:rPr>
            <w:rStyle w:val="a4"/>
            <w:rFonts w:ascii="Times New Roman" w:hAnsi="Times New Roman"/>
            <w:color w:val="auto"/>
            <w:sz w:val="24"/>
            <w:szCs w:val="24"/>
          </w:rPr>
          <w:t>приложению № 5</w:t>
        </w:r>
      </w:hyperlink>
      <w:r w:rsidRPr="00CF10E0">
        <w:rPr>
          <w:rFonts w:ascii="Times New Roman" w:hAnsi="Times New Roman" w:cs="Times New Roman"/>
          <w:sz w:val="24"/>
          <w:szCs w:val="24"/>
        </w:rPr>
        <w:t xml:space="preserve"> к настоящему Порядку.</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13" w:name="sub_40017"/>
      <w:bookmarkEnd w:id="212"/>
      <w:r w:rsidRPr="00CF10E0">
        <w:rPr>
          <w:rFonts w:ascii="Times New Roman" w:hAnsi="Times New Roman" w:cs="Times New Roman"/>
          <w:sz w:val="24"/>
          <w:szCs w:val="24"/>
        </w:rPr>
        <w:t>17. В течение пяти рабочих дней со дня получения комплекта документов, министерство направляет их (или их копии) на рассмотрение не менее чем трем экспертам для подготовки экспертных заключений о целесообразности создания ЦМИТ.</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14" w:name="sub_40018"/>
      <w:bookmarkEnd w:id="213"/>
      <w:r w:rsidRPr="00CF10E0">
        <w:rPr>
          <w:rFonts w:ascii="Times New Roman" w:hAnsi="Times New Roman" w:cs="Times New Roman"/>
          <w:sz w:val="24"/>
          <w:szCs w:val="24"/>
        </w:rPr>
        <w:t>18. Экспертами являются представители министерства и (или) исполнительных органов государственной власти Архангельской области, организаций инфраструктуры развития инновационной деятельности в Архангельской области, научных, образовательных, научно-производственных организаций, осуществляющих свою деятельность на территории Архангельской области, представителей общественных объединений малого и среднего предпринимательства Архангельской области.</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15" w:name="sub_40019"/>
      <w:bookmarkEnd w:id="214"/>
      <w:r w:rsidRPr="00CF10E0">
        <w:rPr>
          <w:rFonts w:ascii="Times New Roman" w:hAnsi="Times New Roman" w:cs="Times New Roman"/>
          <w:sz w:val="24"/>
          <w:szCs w:val="24"/>
        </w:rPr>
        <w:t xml:space="preserve">19. Экспертное заключение составляется по форме согласно </w:t>
      </w:r>
      <w:hyperlink w:anchor="sub_46000" w:history="1">
        <w:r w:rsidRPr="00CF10E0">
          <w:rPr>
            <w:rStyle w:val="a4"/>
            <w:rFonts w:ascii="Times New Roman" w:hAnsi="Times New Roman"/>
            <w:color w:val="auto"/>
            <w:sz w:val="24"/>
            <w:szCs w:val="24"/>
          </w:rPr>
          <w:t>приложению № 6</w:t>
        </w:r>
      </w:hyperlink>
      <w:r w:rsidRPr="00CF10E0">
        <w:rPr>
          <w:rFonts w:ascii="Times New Roman" w:hAnsi="Times New Roman" w:cs="Times New Roman"/>
          <w:sz w:val="24"/>
          <w:szCs w:val="24"/>
        </w:rPr>
        <w:t xml:space="preserve"> к настоящему Порядку и подписывается экспертом. Максимальный срок рассмотрения и представления экспертных заключений в министерство составляет 10 рабочих дней со дня передачи комплектов документов на экспертизу. Эксперты вправе осуществлять выезд на место для визуального осмотра приобретенного оборудования.</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16" w:name="sub_40020"/>
      <w:bookmarkEnd w:id="215"/>
      <w:r w:rsidRPr="00CF10E0">
        <w:rPr>
          <w:rFonts w:ascii="Times New Roman" w:hAnsi="Times New Roman" w:cs="Times New Roman"/>
          <w:sz w:val="24"/>
          <w:szCs w:val="24"/>
        </w:rPr>
        <w:lastRenderedPageBreak/>
        <w:t>20. Проекты с экспертными заключениями и оценкой эффективности реализации проекта выносятся на рассмотрение конкурсной комиссии (далее - комиссия).</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17" w:name="sub_40021"/>
      <w:bookmarkEnd w:id="216"/>
      <w:r w:rsidRPr="00CF10E0">
        <w:rPr>
          <w:rFonts w:ascii="Times New Roman" w:hAnsi="Times New Roman" w:cs="Times New Roman"/>
          <w:sz w:val="24"/>
          <w:szCs w:val="24"/>
        </w:rPr>
        <w:t>21. Министерство в течение пяти рабочих дней со дня получения экспертных заключений:</w:t>
      </w:r>
    </w:p>
    <w:bookmarkEnd w:id="217"/>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готовит материалы на заседание комиссии и выносит их на рассмотрение комиссии;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 оповещает членов комиссии и приглашенных о дате, времени и месте проведения заседания конкурсной комиссии;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осуществляет организационно-техническое обеспечение деятельности комиссии.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22. Состав конкурсной комиссии утверждается распоряжением министерства. </w:t>
      </w:r>
      <w:proofErr w:type="gramStart"/>
      <w:r w:rsidRPr="00CF10E0">
        <w:rPr>
          <w:rFonts w:ascii="Times New Roman" w:hAnsi="Times New Roman" w:cs="Times New Roman"/>
          <w:sz w:val="24"/>
          <w:szCs w:val="24"/>
        </w:rPr>
        <w:t>Конкурсная 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представителя Архангельского областного Собрания депутатов, представителей организаций инфраструктуры поддержки малого и среднего предпринимательства Архангельской области, представителей общественных объединений малого и среднего предпринимательства Архангельской области, представителя Отделения Пенсионного фонда Российской Федерации по Архангельской области, представителя Управления Федеральной налоговой службы России по Архангельской области и</w:t>
      </w:r>
      <w:proofErr w:type="gramEnd"/>
      <w:r w:rsidRPr="00CF10E0">
        <w:rPr>
          <w:rFonts w:ascii="Times New Roman" w:hAnsi="Times New Roman" w:cs="Times New Roman"/>
          <w:sz w:val="24"/>
          <w:szCs w:val="24"/>
        </w:rPr>
        <w:t xml:space="preserve"> Ненецкому автономному округу, представителей экспертного и научного сообщества Архангельской области, представителя Молодежного правительства Архангельской области (по согласованию). Председателем комиссии является министр экономического развития и конкурентной политики Архангельской области, заместителем председателя комиссии - заместитель министра экономического развития и конкурентной политики Архангельской области, секретарем - государственный гражданский служащий министерства.</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Председателем комиссии является министр экономического развития и конкурентной политики Архангельской области, заместителем председателя комиссии - заместитель министра экономического развития и конкурентной политики Архангельской области, секретарем - специалист министерства.</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Заседания комиссии проводит председатель комиссии, а в его отсутствие - заместитель председателя комиссии.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Заседание комиссии считается правомочным, если на нем присутствуют не менее половины членов комиссии.</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К рассмотрению проектов не допускаются члены комиссии, лично заинтересованные в результатах конкурсного отбора проектов. Члены комиссии, лично заинтересованные в результатах конкурсного отбора проектов, обязаны до начала работы комиссии письменно уведомить об этом председателя комиссии.</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18" w:name="sub_40023"/>
      <w:r w:rsidRPr="00CF10E0">
        <w:rPr>
          <w:rFonts w:ascii="Times New Roman" w:hAnsi="Times New Roman" w:cs="Times New Roman"/>
          <w:sz w:val="24"/>
          <w:szCs w:val="24"/>
        </w:rPr>
        <w:t>23. На заседании комиссии озвучиваются заключения экспертов, осуществляется присуждение проектам порядковых номеров и их сопоставление в соответствии с оценкой эффективности реализации проекта.</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19" w:name="sub_40024"/>
      <w:bookmarkEnd w:id="218"/>
      <w:r w:rsidRPr="00CF10E0">
        <w:rPr>
          <w:rFonts w:ascii="Times New Roman" w:hAnsi="Times New Roman" w:cs="Times New Roman"/>
          <w:sz w:val="24"/>
          <w:szCs w:val="24"/>
        </w:rPr>
        <w:t xml:space="preserve">24. </w:t>
      </w:r>
      <w:r w:rsidR="009B654F" w:rsidRPr="00CF10E0">
        <w:rPr>
          <w:rFonts w:ascii="Times New Roman" w:hAnsi="Times New Roman"/>
          <w:sz w:val="24"/>
          <w:szCs w:val="24"/>
        </w:rPr>
        <w:t>Итоги заседания комиссии</w:t>
      </w:r>
      <w:r w:rsidR="009B654F" w:rsidRPr="00CF10E0">
        <w:rPr>
          <w:rFonts w:ascii="Times New Roman" w:hAnsi="Times New Roman" w:cs="Times New Roman"/>
          <w:sz w:val="24"/>
          <w:szCs w:val="24"/>
        </w:rPr>
        <w:t xml:space="preserve"> </w:t>
      </w:r>
      <w:r w:rsidRPr="00CF10E0">
        <w:rPr>
          <w:rFonts w:ascii="Times New Roman" w:hAnsi="Times New Roman" w:cs="Times New Roman"/>
          <w:sz w:val="24"/>
          <w:szCs w:val="24"/>
        </w:rPr>
        <w:t xml:space="preserve">оформляются протоколом, который подписывается председателем и секретарем комиссии. Члены комиссии, не согласные с </w:t>
      </w:r>
      <w:r w:rsidR="009B654F" w:rsidRPr="00CF10E0">
        <w:rPr>
          <w:rFonts w:ascii="Times New Roman" w:hAnsi="Times New Roman"/>
          <w:sz w:val="24"/>
          <w:szCs w:val="24"/>
        </w:rPr>
        <w:t>итогами заседания комиссии</w:t>
      </w:r>
      <w:r w:rsidRPr="00CF10E0">
        <w:rPr>
          <w:rFonts w:ascii="Times New Roman" w:hAnsi="Times New Roman" w:cs="Times New Roman"/>
          <w:sz w:val="24"/>
          <w:szCs w:val="24"/>
        </w:rPr>
        <w:t>, вправе приложить к протоколу в письменном виде особое мнение, о чем в протоколе делается соответствующая запись. Выписки из протокола заседания комиссии направляются субъектам малого и среднего предпринимательства по их письменному запросу.</w:t>
      </w:r>
    </w:p>
    <w:bookmarkEnd w:id="219"/>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На основании протокола комиссии о рассмотрении заявок министерство в течение 5 рабочих дней со дня заседания комиссии принимает решение о победителях конкурса и издает распоряжение о выделении субсидий.</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Решение министерства может быть обжаловано субъектов малого и среднего предпринимательства в установленном законом порядке.</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20" w:name="sub_40025"/>
      <w:r w:rsidRPr="00CF10E0">
        <w:rPr>
          <w:rFonts w:ascii="Times New Roman" w:hAnsi="Times New Roman" w:cs="Times New Roman"/>
          <w:sz w:val="24"/>
          <w:szCs w:val="24"/>
        </w:rPr>
        <w:t>25. Министерство на основании протокола комиссии принимает решение об отказе в предоставлении субсидии по следующим основаниям:</w:t>
      </w:r>
    </w:p>
    <w:bookmarkEnd w:id="220"/>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 xml:space="preserve">1) проект участника конкурса набрал менее 60 баллов по результатам оценки эффективности реализации проектов, проводимой министерством в соответствии с </w:t>
      </w:r>
      <w:hyperlink w:anchor="sub_40165" w:history="1">
        <w:r w:rsidRPr="00CF10E0">
          <w:rPr>
            <w:rStyle w:val="a4"/>
            <w:rFonts w:ascii="Times New Roman" w:hAnsi="Times New Roman"/>
            <w:color w:val="auto"/>
            <w:sz w:val="24"/>
            <w:szCs w:val="24"/>
          </w:rPr>
          <w:t>подпунктом 5 пункта 16</w:t>
        </w:r>
      </w:hyperlink>
      <w:r w:rsidRPr="00CF10E0">
        <w:rPr>
          <w:rFonts w:ascii="Times New Roman" w:hAnsi="Times New Roman" w:cs="Times New Roman"/>
          <w:sz w:val="24"/>
          <w:szCs w:val="24"/>
        </w:rPr>
        <w:t xml:space="preserve"> настоящего Порядка;</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 проект участника конкурса не рекомендован на предоставление субсидии большинством экспертов по результатам экспертного заключения.</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21" w:name="sub_40026"/>
      <w:r w:rsidRPr="00CF10E0">
        <w:rPr>
          <w:rFonts w:ascii="Times New Roman" w:hAnsi="Times New Roman" w:cs="Times New Roman"/>
          <w:sz w:val="24"/>
          <w:szCs w:val="24"/>
        </w:rPr>
        <w:t>26. В случае если лимит бюджетных ассигнований на предоставление субсидий не позволяет предоставить субсидии всем участникам конкурса, проекты которых прошли конкурсный отбор, министерство принимает решение о предоставлении субсидий участникам конкурса, соответствующим следующим критериям в указанной очередности:</w:t>
      </w:r>
    </w:p>
    <w:bookmarkEnd w:id="221"/>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w:t>
      </w:r>
      <w:proofErr w:type="gramStart"/>
      <w:r w:rsidRPr="00CF10E0">
        <w:rPr>
          <w:rFonts w:ascii="Times New Roman" w:hAnsi="Times New Roman" w:cs="Times New Roman"/>
          <w:sz w:val="24"/>
          <w:szCs w:val="24"/>
        </w:rPr>
        <w:t>проекты</w:t>
      </w:r>
      <w:proofErr w:type="gramEnd"/>
      <w:r w:rsidRPr="00CF10E0">
        <w:rPr>
          <w:rFonts w:ascii="Times New Roman" w:hAnsi="Times New Roman" w:cs="Times New Roman"/>
          <w:sz w:val="24"/>
          <w:szCs w:val="24"/>
        </w:rPr>
        <w:t xml:space="preserve"> которых набрали наибольшее количество баллов;</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w:t>
      </w:r>
      <w:proofErr w:type="gramStart"/>
      <w:r w:rsidRPr="00CF10E0">
        <w:rPr>
          <w:rFonts w:ascii="Times New Roman" w:hAnsi="Times New Roman" w:cs="Times New Roman"/>
          <w:sz w:val="24"/>
          <w:szCs w:val="24"/>
        </w:rPr>
        <w:t>подавшим</w:t>
      </w:r>
      <w:proofErr w:type="gramEnd"/>
      <w:r w:rsidRPr="00CF10E0">
        <w:rPr>
          <w:rFonts w:ascii="Times New Roman" w:hAnsi="Times New Roman" w:cs="Times New Roman"/>
          <w:sz w:val="24"/>
          <w:szCs w:val="24"/>
        </w:rPr>
        <w:t xml:space="preserve"> комплект документов ранее.</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При этом каждый следующий критерий используется в случае, если применение предыдущего критерия не позволило определить количество победителей конкурса.</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22" w:name="sub_40027"/>
      <w:r w:rsidRPr="00CF10E0">
        <w:rPr>
          <w:rFonts w:ascii="Times New Roman" w:hAnsi="Times New Roman" w:cs="Times New Roman"/>
          <w:sz w:val="24"/>
          <w:szCs w:val="24"/>
        </w:rPr>
        <w:t xml:space="preserve">27. В течение 15 рабочих дней со дня проведения заседания комиссии министерство публикует протокол в информационно-телекоммуникационной сети «Интернет» на официальном сайте Правительства Архангельской области </w:t>
      </w:r>
      <w:hyperlink r:id="rId79" w:history="1">
        <w:r w:rsidR="0009644B" w:rsidRPr="00CF10E0">
          <w:rPr>
            <w:rStyle w:val="affff3"/>
            <w:rFonts w:ascii="Times New Roman" w:hAnsi="Times New Roman"/>
            <w:color w:val="auto"/>
            <w:sz w:val="24"/>
            <w:szCs w:val="24"/>
            <w:u w:val="none"/>
          </w:rPr>
          <w:t>www.dvi</w:t>
        </w:r>
        <w:r w:rsidR="0009644B" w:rsidRPr="00CF10E0">
          <w:rPr>
            <w:rStyle w:val="affff3"/>
            <w:rFonts w:ascii="Times New Roman" w:hAnsi="Times New Roman"/>
            <w:color w:val="auto"/>
            <w:sz w:val="24"/>
            <w:szCs w:val="24"/>
            <w:u w:val="none"/>
            <w:lang w:val="en-US"/>
          </w:rPr>
          <w:t>n</w:t>
        </w:r>
        <w:r w:rsidR="0009644B" w:rsidRPr="00CF10E0">
          <w:rPr>
            <w:rStyle w:val="affff3"/>
            <w:rFonts w:ascii="Times New Roman" w:hAnsi="Times New Roman"/>
            <w:color w:val="auto"/>
            <w:sz w:val="24"/>
            <w:szCs w:val="24"/>
            <w:u w:val="none"/>
          </w:rPr>
          <w:t>aland.ru</w:t>
        </w:r>
      </w:hyperlink>
      <w:r w:rsidRPr="00CF10E0">
        <w:rPr>
          <w:rFonts w:ascii="Times New Roman" w:hAnsi="Times New Roman" w:cs="Times New Roman"/>
          <w:sz w:val="24"/>
          <w:szCs w:val="24"/>
        </w:rPr>
        <w:t xml:space="preserve"> и портале малого и среднего предпринимательства Архангельской области </w:t>
      </w:r>
      <w:hyperlink r:id="rId80" w:history="1">
        <w:r w:rsidRPr="00CF10E0">
          <w:rPr>
            <w:rStyle w:val="a4"/>
            <w:rFonts w:ascii="Times New Roman" w:hAnsi="Times New Roman"/>
            <w:color w:val="auto"/>
            <w:sz w:val="24"/>
            <w:szCs w:val="24"/>
          </w:rPr>
          <w:t>www.msp29.ru</w:t>
        </w:r>
      </w:hyperlink>
      <w:r w:rsidRPr="00CF10E0">
        <w:rPr>
          <w:rFonts w:ascii="Times New Roman" w:hAnsi="Times New Roman" w:cs="Times New Roman"/>
          <w:sz w:val="24"/>
          <w:szCs w:val="24"/>
        </w:rPr>
        <w:t>.</w:t>
      </w:r>
    </w:p>
    <w:bookmarkEnd w:id="222"/>
    <w:p w:rsidR="00E15503" w:rsidRPr="00CF10E0" w:rsidRDefault="00E15503" w:rsidP="00BC71A0">
      <w:pPr>
        <w:spacing w:after="0" w:line="240" w:lineRule="auto"/>
        <w:ind w:firstLine="709"/>
        <w:rPr>
          <w:rFonts w:ascii="Times New Roman" w:hAnsi="Times New Roman" w:cs="Times New Roman"/>
          <w:sz w:val="24"/>
          <w:szCs w:val="24"/>
        </w:rPr>
      </w:pPr>
    </w:p>
    <w:p w:rsidR="00E15503" w:rsidRPr="00CF10E0" w:rsidRDefault="00E15503" w:rsidP="00BC71A0">
      <w:pPr>
        <w:pStyle w:val="1"/>
        <w:spacing w:before="0" w:after="0"/>
        <w:ind w:firstLine="709"/>
        <w:rPr>
          <w:rFonts w:ascii="Times New Roman" w:hAnsi="Times New Roman" w:cs="Times New Roman"/>
          <w:color w:val="auto"/>
        </w:rPr>
      </w:pPr>
      <w:bookmarkStart w:id="223" w:name="sub_4400"/>
      <w:r w:rsidRPr="00CF10E0">
        <w:rPr>
          <w:rFonts w:ascii="Times New Roman" w:hAnsi="Times New Roman" w:cs="Times New Roman"/>
          <w:color w:val="auto"/>
        </w:rPr>
        <w:t xml:space="preserve">IV. Порядок предоставления субсидий победителям конкурса и осуществления </w:t>
      </w:r>
      <w:proofErr w:type="gramStart"/>
      <w:r w:rsidRPr="00CF10E0">
        <w:rPr>
          <w:rFonts w:ascii="Times New Roman" w:hAnsi="Times New Roman" w:cs="Times New Roman"/>
          <w:color w:val="auto"/>
        </w:rPr>
        <w:t>контроля за</w:t>
      </w:r>
      <w:proofErr w:type="gramEnd"/>
      <w:r w:rsidRPr="00CF10E0">
        <w:rPr>
          <w:rFonts w:ascii="Times New Roman" w:hAnsi="Times New Roman" w:cs="Times New Roman"/>
          <w:color w:val="auto"/>
        </w:rPr>
        <w:t xml:space="preserve"> использованием субсидий</w:t>
      </w:r>
    </w:p>
    <w:bookmarkEnd w:id="223"/>
    <w:p w:rsidR="00E15503" w:rsidRPr="00CF10E0" w:rsidRDefault="00E15503" w:rsidP="00BC71A0">
      <w:pPr>
        <w:spacing w:after="0" w:line="240" w:lineRule="auto"/>
        <w:ind w:firstLine="709"/>
        <w:rPr>
          <w:rFonts w:ascii="Times New Roman" w:hAnsi="Times New Roman" w:cs="Times New Roman"/>
          <w:sz w:val="24"/>
          <w:szCs w:val="24"/>
        </w:rPr>
      </w:pP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24" w:name="sub_40028"/>
      <w:r w:rsidRPr="00CF10E0">
        <w:rPr>
          <w:rFonts w:ascii="Times New Roman" w:hAnsi="Times New Roman" w:cs="Times New Roman"/>
          <w:sz w:val="24"/>
          <w:szCs w:val="24"/>
        </w:rPr>
        <w:t xml:space="preserve">28. </w:t>
      </w:r>
      <w:r w:rsidR="009B654F" w:rsidRPr="00CF10E0">
        <w:rPr>
          <w:rFonts w:ascii="Times New Roman" w:hAnsi="Times New Roman" w:cs="Times New Roman"/>
          <w:sz w:val="24"/>
          <w:szCs w:val="24"/>
        </w:rPr>
        <w:t>Исключен.</w:t>
      </w:r>
    </w:p>
    <w:bookmarkEnd w:id="224"/>
    <w:p w:rsidR="009B654F" w:rsidRPr="00CF10E0" w:rsidRDefault="009B654F" w:rsidP="00BC71A0">
      <w:pPr>
        <w:spacing w:after="0" w:line="240" w:lineRule="auto"/>
        <w:ind w:firstLine="709"/>
        <w:jc w:val="both"/>
        <w:rPr>
          <w:rFonts w:ascii="Times New Roman" w:hAnsi="Times New Roman"/>
          <w:sz w:val="24"/>
          <w:szCs w:val="24"/>
        </w:rPr>
      </w:pPr>
      <w:r w:rsidRPr="00CF10E0">
        <w:rPr>
          <w:rFonts w:ascii="Times New Roman" w:hAnsi="Times New Roman"/>
          <w:sz w:val="24"/>
          <w:szCs w:val="24"/>
        </w:rPr>
        <w:t xml:space="preserve">29. </w:t>
      </w:r>
      <w:proofErr w:type="gramStart"/>
      <w:r w:rsidRPr="00CF10E0">
        <w:rPr>
          <w:rFonts w:ascii="Times New Roman" w:hAnsi="Times New Roman"/>
          <w:sz w:val="24"/>
          <w:szCs w:val="24"/>
        </w:rPr>
        <w:t>Субъекты малого и среднего предпринимательства, в отношении которых министерством принято решение о признании их победителями конкурса, в течение</w:t>
      </w:r>
      <w:r w:rsidRPr="00CF10E0">
        <w:rPr>
          <w:rFonts w:ascii="Times New Roman" w:hAnsi="Times New Roman"/>
          <w:sz w:val="24"/>
          <w:szCs w:val="24"/>
        </w:rPr>
        <w:br/>
        <w:t>30 календарных дней со дня издания министерством распоряжения о выделении субсидий дополнительно представляют в министерство письменное обязательство субъекта малого</w:t>
      </w:r>
      <w:r w:rsidRPr="00CF10E0">
        <w:rPr>
          <w:rFonts w:ascii="Times New Roman" w:hAnsi="Times New Roman"/>
          <w:sz w:val="24"/>
          <w:szCs w:val="24"/>
        </w:rPr>
        <w:br/>
        <w:t>и среднего предпринимательства - получателя поддержки об обеспечении взаимодействия</w:t>
      </w:r>
      <w:r w:rsidRPr="00CF10E0">
        <w:rPr>
          <w:rFonts w:ascii="Times New Roman" w:hAnsi="Times New Roman"/>
          <w:sz w:val="24"/>
          <w:szCs w:val="24"/>
        </w:rPr>
        <w:br/>
        <w:t>с другими ЦМИТ Архангельской области и Российской Федерации (в свободной форме)</w:t>
      </w:r>
      <w:proofErr w:type="gramEnd"/>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До заключения договора о предоставлении субсидии заключается соглашение между Правительством Архангельской области и победителем об обеспечении функционирования и оказания ЦМИТ предусмотренных услуг в течение не менее 10 лет со дня получения субсидии на создание ЦМИТ.</w:t>
      </w:r>
    </w:p>
    <w:p w:rsidR="008874ED" w:rsidRPr="008874ED" w:rsidRDefault="00E15503" w:rsidP="008874ED">
      <w:pPr>
        <w:spacing w:after="0" w:line="240" w:lineRule="auto"/>
        <w:ind w:firstLine="709"/>
        <w:jc w:val="both"/>
        <w:rPr>
          <w:rFonts w:ascii="Times New Roman" w:hAnsi="Times New Roman"/>
          <w:sz w:val="24"/>
          <w:szCs w:val="24"/>
        </w:rPr>
      </w:pPr>
      <w:bookmarkStart w:id="225" w:name="sub_40030"/>
      <w:r w:rsidRPr="008874ED">
        <w:rPr>
          <w:rFonts w:ascii="Times New Roman" w:hAnsi="Times New Roman" w:cs="Times New Roman"/>
          <w:sz w:val="24"/>
          <w:szCs w:val="24"/>
        </w:rPr>
        <w:t xml:space="preserve">30. </w:t>
      </w:r>
      <w:bookmarkStart w:id="226" w:name="sub_40031"/>
      <w:bookmarkEnd w:id="225"/>
      <w:r w:rsidR="008874ED" w:rsidRPr="008874ED">
        <w:rPr>
          <w:rFonts w:ascii="Times New Roman" w:hAnsi="Times New Roman"/>
          <w:sz w:val="24"/>
          <w:szCs w:val="24"/>
        </w:rPr>
        <w:t>Предоставление субсидии осуществляется на основании договора о предоставлении субсидии между субъектом малого и среднего предпринимательства (далее - получатель субсидии) и министерством (далее - договор)</w:t>
      </w:r>
    </w:p>
    <w:p w:rsidR="00E15503" w:rsidRPr="00CF10E0" w:rsidRDefault="00E15503" w:rsidP="008874ED">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31. Министерство перечисляет денежные средства на расчетный счет победителя в сроки, указанные в договоре о предоставлении субсидии.</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27" w:name="sub_40032"/>
      <w:bookmarkEnd w:id="226"/>
      <w:r w:rsidRPr="00CF10E0">
        <w:rPr>
          <w:rFonts w:ascii="Times New Roman" w:hAnsi="Times New Roman" w:cs="Times New Roman"/>
          <w:sz w:val="24"/>
          <w:szCs w:val="24"/>
        </w:rPr>
        <w:t>32. Получатель субсидии ежеквартально, не позднее 10-го числа месяца, следующего за отчетным кварталом, обязан представлять в министерство отчетность о реализации проекта, в состав которой входят следующие документы:</w:t>
      </w:r>
    </w:p>
    <w:bookmarkEnd w:id="227"/>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отчет субъекта малого и среднего предпринимательства, получившего субсидию, об использовании целевых бюджетных средств, предоставленных по договору по форме согласно </w:t>
      </w:r>
      <w:r w:rsidRPr="00CF10E0">
        <w:rPr>
          <w:rStyle w:val="a4"/>
          <w:rFonts w:ascii="Times New Roman" w:hAnsi="Times New Roman"/>
          <w:color w:val="auto"/>
          <w:sz w:val="24"/>
          <w:szCs w:val="24"/>
        </w:rPr>
        <w:t>приложению № 7</w:t>
      </w:r>
      <w:r w:rsidRPr="00CF10E0">
        <w:rPr>
          <w:rFonts w:ascii="Times New Roman" w:hAnsi="Times New Roman" w:cs="Times New Roman"/>
          <w:sz w:val="24"/>
          <w:szCs w:val="24"/>
        </w:rPr>
        <w:t xml:space="preserve"> к настоящему Порядку;</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 платежные документы, подтверждающие расходы в соответствии с проектом;</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содержательный отчет о выполнении комплекса мероприятий, предусмотренных проектом.</w:t>
      </w:r>
    </w:p>
    <w:p w:rsidR="00E15503" w:rsidRPr="00CF10E0" w:rsidRDefault="00E15503"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При непредставлении получателем субсидии отчета о реализации проекта с приложением документов, подтверждающих целевое использование средств, в сроки, предусмотренные </w:t>
      </w:r>
      <w:hyperlink w:anchor="sub_40032" w:history="1">
        <w:r w:rsidRPr="00CF10E0">
          <w:rPr>
            <w:rStyle w:val="a4"/>
            <w:rFonts w:ascii="Times New Roman" w:hAnsi="Times New Roman"/>
            <w:color w:val="auto"/>
            <w:sz w:val="24"/>
            <w:szCs w:val="24"/>
          </w:rPr>
          <w:t>абзацем первым</w:t>
        </w:r>
      </w:hyperlink>
      <w:r w:rsidRPr="00CF10E0">
        <w:rPr>
          <w:rFonts w:ascii="Times New Roman" w:hAnsi="Times New Roman" w:cs="Times New Roman"/>
          <w:sz w:val="24"/>
          <w:szCs w:val="24"/>
        </w:rPr>
        <w:t xml:space="preserve"> настоящего пункта, получатель субсидии обязан вернуть средства областного </w:t>
      </w:r>
      <w:r w:rsidRPr="00CF10E0">
        <w:rPr>
          <w:rFonts w:ascii="Times New Roman" w:hAnsi="Times New Roman" w:cs="Times New Roman"/>
          <w:sz w:val="24"/>
          <w:szCs w:val="24"/>
        </w:rPr>
        <w:lastRenderedPageBreak/>
        <w:t>бюджета в полном объеме в течение 15 дней со дня предъявления министерством соответствующего требования.</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28" w:name="sub_40033"/>
      <w:r w:rsidRPr="00CF10E0">
        <w:rPr>
          <w:rFonts w:ascii="Times New Roman" w:hAnsi="Times New Roman" w:cs="Times New Roman"/>
          <w:sz w:val="24"/>
          <w:szCs w:val="24"/>
        </w:rPr>
        <w:t>33. Получатель субсидии обязан использовать средства субсидии по целевому назначению в течение 12 месяцев со дня перечисления средств субсидии министерством на расчетный счет получателя субсидии. Неиспользованные средства подлежат возврату в областной бюджет на лицевой счет министерства в течение 15 дней со дня предъявления министерством соответствующего требования.</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29" w:name="sub_40034"/>
      <w:bookmarkEnd w:id="228"/>
      <w:r w:rsidRPr="00CF10E0">
        <w:rPr>
          <w:rFonts w:ascii="Times New Roman" w:hAnsi="Times New Roman" w:cs="Times New Roman"/>
          <w:sz w:val="24"/>
          <w:szCs w:val="24"/>
        </w:rPr>
        <w:t>34. В случае выявления министерством нарушения условий, целей и порядка предоставления субсидий их получателями, а также условий договоров субсидии подлежат возврату в областной бюджет в течение 15 календарных дней со дня предъявления министерством соответствующего требования.</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30" w:name="sub_40035"/>
      <w:bookmarkEnd w:id="229"/>
      <w:r w:rsidRPr="00CF10E0">
        <w:rPr>
          <w:rFonts w:ascii="Times New Roman" w:hAnsi="Times New Roman" w:cs="Times New Roman"/>
          <w:sz w:val="24"/>
          <w:szCs w:val="24"/>
        </w:rPr>
        <w:t xml:space="preserve">35. В случае </w:t>
      </w:r>
      <w:proofErr w:type="spellStart"/>
      <w:r w:rsidRPr="00CF10E0">
        <w:rPr>
          <w:rFonts w:ascii="Times New Roman" w:hAnsi="Times New Roman" w:cs="Times New Roman"/>
          <w:sz w:val="24"/>
          <w:szCs w:val="24"/>
        </w:rPr>
        <w:t>невозврата</w:t>
      </w:r>
      <w:proofErr w:type="spellEnd"/>
      <w:r w:rsidRPr="00CF10E0">
        <w:rPr>
          <w:rFonts w:ascii="Times New Roman" w:hAnsi="Times New Roman" w:cs="Times New Roman"/>
          <w:sz w:val="24"/>
          <w:szCs w:val="24"/>
        </w:rPr>
        <w:t xml:space="preserve"> бюджетных сре</w:t>
      </w:r>
      <w:proofErr w:type="gramStart"/>
      <w:r w:rsidRPr="00CF10E0">
        <w:rPr>
          <w:rFonts w:ascii="Times New Roman" w:hAnsi="Times New Roman" w:cs="Times New Roman"/>
          <w:sz w:val="24"/>
          <w:szCs w:val="24"/>
        </w:rPr>
        <w:t>дств пр</w:t>
      </w:r>
      <w:proofErr w:type="gramEnd"/>
      <w:r w:rsidRPr="00CF10E0">
        <w:rPr>
          <w:rFonts w:ascii="Times New Roman" w:hAnsi="Times New Roman" w:cs="Times New Roman"/>
          <w:sz w:val="24"/>
          <w:szCs w:val="24"/>
        </w:rPr>
        <w:t xml:space="preserve">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w:t>
      </w:r>
      <w:hyperlink r:id="rId81" w:history="1">
        <w:r w:rsidRPr="00CF10E0">
          <w:rPr>
            <w:rStyle w:val="a4"/>
            <w:rFonts w:ascii="Times New Roman" w:hAnsi="Times New Roman"/>
            <w:color w:val="auto"/>
            <w:sz w:val="24"/>
            <w:szCs w:val="24"/>
          </w:rPr>
          <w:t>бюджетным законодательством</w:t>
        </w:r>
      </w:hyperlink>
      <w:r w:rsidRPr="00CF10E0">
        <w:rPr>
          <w:rFonts w:ascii="Times New Roman" w:hAnsi="Times New Roman" w:cs="Times New Roman"/>
          <w:sz w:val="24"/>
          <w:szCs w:val="24"/>
        </w:rPr>
        <w:t>.</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31" w:name="sub_40036"/>
      <w:bookmarkEnd w:id="230"/>
      <w:r w:rsidRPr="00CF10E0">
        <w:rPr>
          <w:rFonts w:ascii="Times New Roman" w:hAnsi="Times New Roman" w:cs="Times New Roman"/>
          <w:sz w:val="24"/>
          <w:szCs w:val="24"/>
        </w:rPr>
        <w:t xml:space="preserve">36. Министерство осуществляет </w:t>
      </w:r>
      <w:proofErr w:type="gramStart"/>
      <w:r w:rsidRPr="00CF10E0">
        <w:rPr>
          <w:rFonts w:ascii="Times New Roman" w:hAnsi="Times New Roman" w:cs="Times New Roman"/>
          <w:sz w:val="24"/>
          <w:szCs w:val="24"/>
        </w:rPr>
        <w:t>контроль за</w:t>
      </w:r>
      <w:proofErr w:type="gramEnd"/>
      <w:r w:rsidRPr="00CF10E0">
        <w:rPr>
          <w:rFonts w:ascii="Times New Roman" w:hAnsi="Times New Roman" w:cs="Times New Roman"/>
          <w:sz w:val="24"/>
          <w:szCs w:val="24"/>
        </w:rPr>
        <w:t xml:space="preserve"> ходом реализации проектов путем проверки выполнения условий договоров, заключенных с победителями конкурса, и мероприятий, предусмотренных проектами.</w:t>
      </w:r>
    </w:p>
    <w:p w:rsidR="00E15503" w:rsidRPr="00CF10E0" w:rsidRDefault="00E15503" w:rsidP="00BC71A0">
      <w:pPr>
        <w:spacing w:after="0" w:line="240" w:lineRule="auto"/>
        <w:ind w:firstLine="709"/>
        <w:jc w:val="both"/>
        <w:rPr>
          <w:rFonts w:ascii="Times New Roman" w:hAnsi="Times New Roman" w:cs="Times New Roman"/>
          <w:sz w:val="24"/>
          <w:szCs w:val="24"/>
        </w:rPr>
      </w:pPr>
      <w:bookmarkStart w:id="232" w:name="sub_40037"/>
      <w:bookmarkEnd w:id="231"/>
      <w:r w:rsidRPr="00CF10E0">
        <w:rPr>
          <w:rFonts w:ascii="Times New Roman" w:hAnsi="Times New Roman" w:cs="Times New Roman"/>
          <w:sz w:val="24"/>
          <w:szCs w:val="24"/>
        </w:rPr>
        <w:t xml:space="preserve">37. Министерством и органами государственного финансового контроля Архангельской области проводятся обязательные проверки соблюдения субъектами малого или среднего предпринимательства условий, целей и порядка предоставления субсидий в порядке, установленном </w:t>
      </w:r>
      <w:hyperlink r:id="rId82" w:history="1">
        <w:r w:rsidRPr="00CF10E0">
          <w:rPr>
            <w:rStyle w:val="a4"/>
            <w:rFonts w:ascii="Times New Roman" w:hAnsi="Times New Roman"/>
            <w:color w:val="auto"/>
            <w:sz w:val="24"/>
            <w:szCs w:val="24"/>
          </w:rPr>
          <w:t>бюджетным законодательством</w:t>
        </w:r>
      </w:hyperlink>
      <w:r w:rsidRPr="00CF10E0">
        <w:rPr>
          <w:rFonts w:ascii="Times New Roman" w:hAnsi="Times New Roman" w:cs="Times New Roman"/>
          <w:sz w:val="24"/>
          <w:szCs w:val="24"/>
        </w:rPr>
        <w:t xml:space="preserve"> Российской Федерации.</w:t>
      </w:r>
    </w:p>
    <w:p w:rsidR="006E2D8E" w:rsidRPr="00CF10E0" w:rsidRDefault="006E2D8E" w:rsidP="00BC71A0">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38. При наличии остатков субсидий, не использованных в отчетном финансовом году, получатель субсидии обязан в течение 15 дней со дня его уведомления министерством возвратить средства субсидии в текущем финансовом году в случаях, предусмотренных договорами</w:t>
      </w:r>
    </w:p>
    <w:bookmarkEnd w:id="232"/>
    <w:p w:rsidR="00E15503" w:rsidRPr="00CF10E0" w:rsidRDefault="00E15503" w:rsidP="00BC71A0">
      <w:pPr>
        <w:jc w:val="both"/>
        <w:rPr>
          <w:rFonts w:ascii="Times New Roman" w:hAnsi="Times New Roman" w:cs="Times New Roman"/>
          <w:sz w:val="24"/>
          <w:szCs w:val="24"/>
        </w:rPr>
      </w:pPr>
    </w:p>
    <w:p w:rsidR="00631CA6" w:rsidRPr="00CF10E0" w:rsidRDefault="00631CA6" w:rsidP="00BC71A0">
      <w:pPr>
        <w:jc w:val="both"/>
        <w:rPr>
          <w:rFonts w:ascii="Times New Roman" w:hAnsi="Times New Roman" w:cs="Times New Roman"/>
          <w:sz w:val="24"/>
          <w:szCs w:val="24"/>
        </w:rPr>
      </w:pPr>
    </w:p>
    <w:p w:rsidR="00631CA6" w:rsidRPr="00CF10E0" w:rsidRDefault="00631CA6" w:rsidP="00BC71A0">
      <w:pPr>
        <w:jc w:val="both"/>
        <w:rPr>
          <w:rFonts w:ascii="Times New Roman" w:hAnsi="Times New Roman" w:cs="Times New Roman"/>
          <w:sz w:val="24"/>
          <w:szCs w:val="24"/>
        </w:rPr>
      </w:pPr>
    </w:p>
    <w:p w:rsidR="00631CA6" w:rsidRPr="00CF10E0" w:rsidRDefault="00631CA6" w:rsidP="00BC71A0">
      <w:pPr>
        <w:jc w:val="both"/>
        <w:rPr>
          <w:rFonts w:ascii="Times New Roman" w:hAnsi="Times New Roman" w:cs="Times New Roman"/>
          <w:sz w:val="24"/>
          <w:szCs w:val="24"/>
        </w:rPr>
      </w:pPr>
    </w:p>
    <w:p w:rsidR="00631CA6" w:rsidRPr="00CF10E0" w:rsidRDefault="00631CA6" w:rsidP="00BC71A0">
      <w:pPr>
        <w:jc w:val="both"/>
        <w:rPr>
          <w:rFonts w:ascii="Times New Roman" w:hAnsi="Times New Roman" w:cs="Times New Roman"/>
          <w:sz w:val="24"/>
          <w:szCs w:val="24"/>
        </w:rPr>
      </w:pPr>
    </w:p>
    <w:p w:rsidR="00631CA6" w:rsidRPr="00CF10E0" w:rsidRDefault="00631CA6" w:rsidP="00BC71A0">
      <w:pPr>
        <w:jc w:val="both"/>
        <w:rPr>
          <w:rFonts w:ascii="Times New Roman" w:hAnsi="Times New Roman" w:cs="Times New Roman"/>
          <w:sz w:val="24"/>
          <w:szCs w:val="24"/>
        </w:rPr>
      </w:pPr>
    </w:p>
    <w:p w:rsidR="00631CA6" w:rsidRPr="00CF10E0" w:rsidRDefault="00631CA6" w:rsidP="00BC71A0">
      <w:pPr>
        <w:jc w:val="both"/>
        <w:rPr>
          <w:rFonts w:ascii="Times New Roman" w:hAnsi="Times New Roman" w:cs="Times New Roman"/>
          <w:sz w:val="24"/>
          <w:szCs w:val="24"/>
        </w:rPr>
      </w:pPr>
    </w:p>
    <w:p w:rsidR="00631CA6" w:rsidRPr="00CF10E0" w:rsidRDefault="00631CA6" w:rsidP="00BC71A0">
      <w:pPr>
        <w:jc w:val="both"/>
        <w:rPr>
          <w:rFonts w:ascii="Times New Roman" w:hAnsi="Times New Roman" w:cs="Times New Roman"/>
          <w:sz w:val="24"/>
          <w:szCs w:val="24"/>
        </w:rPr>
      </w:pPr>
    </w:p>
    <w:p w:rsidR="00631CA6" w:rsidRPr="00CF10E0" w:rsidRDefault="00631CA6" w:rsidP="00BC71A0">
      <w:pPr>
        <w:jc w:val="both"/>
        <w:rPr>
          <w:rFonts w:ascii="Times New Roman" w:hAnsi="Times New Roman" w:cs="Times New Roman"/>
          <w:sz w:val="24"/>
          <w:szCs w:val="24"/>
        </w:rPr>
      </w:pPr>
    </w:p>
    <w:p w:rsidR="00631CA6" w:rsidRPr="00CF10E0" w:rsidRDefault="00631CA6" w:rsidP="00BC71A0">
      <w:pPr>
        <w:jc w:val="both"/>
        <w:rPr>
          <w:rFonts w:ascii="Times New Roman" w:hAnsi="Times New Roman" w:cs="Times New Roman"/>
          <w:sz w:val="24"/>
          <w:szCs w:val="24"/>
        </w:rPr>
      </w:pPr>
    </w:p>
    <w:p w:rsidR="00631CA6" w:rsidRPr="00CF10E0" w:rsidRDefault="00631CA6" w:rsidP="00BC71A0">
      <w:pPr>
        <w:jc w:val="both"/>
        <w:rPr>
          <w:rFonts w:ascii="Times New Roman" w:hAnsi="Times New Roman" w:cs="Times New Roman"/>
          <w:sz w:val="24"/>
          <w:szCs w:val="24"/>
        </w:rPr>
      </w:pP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t>Приложение № 1</w:t>
      </w:r>
      <w:r w:rsidRPr="00CF10E0">
        <w:rPr>
          <w:rStyle w:val="a3"/>
          <w:rFonts w:ascii="Times New Roman" w:hAnsi="Times New Roman" w:cs="Times New Roman"/>
          <w:bCs/>
          <w:color w:val="auto"/>
          <w:sz w:val="24"/>
          <w:szCs w:val="24"/>
        </w:rPr>
        <w:br/>
        <w:t xml:space="preserve">к </w:t>
      </w:r>
      <w:r w:rsidRPr="00CF10E0">
        <w:rPr>
          <w:rStyle w:val="a4"/>
          <w:rFonts w:ascii="Times New Roman" w:hAnsi="Times New Roman"/>
          <w:b/>
          <w:color w:val="auto"/>
          <w:sz w:val="24"/>
          <w:szCs w:val="24"/>
        </w:rPr>
        <w:t>Порядку</w:t>
      </w:r>
      <w:r w:rsidRPr="00CF10E0">
        <w:rPr>
          <w:rStyle w:val="a3"/>
          <w:rFonts w:ascii="Times New Roman" w:hAnsi="Times New Roman" w:cs="Times New Roman"/>
          <w:bCs/>
          <w:color w:val="auto"/>
          <w:sz w:val="24"/>
          <w:szCs w:val="24"/>
        </w:rPr>
        <w:t xml:space="preserve"> предоставления субсидий на возмещение части затрат</w:t>
      </w:r>
      <w:r w:rsidRPr="00CF10E0">
        <w:rPr>
          <w:rStyle w:val="a3"/>
          <w:rFonts w:ascii="Times New Roman" w:hAnsi="Times New Roman" w:cs="Times New Roman"/>
          <w:bCs/>
          <w:color w:val="auto"/>
          <w:sz w:val="24"/>
          <w:szCs w:val="24"/>
        </w:rPr>
        <w:br/>
        <w:t xml:space="preserve"> по созданию и (или) обеспечению деятельности</w:t>
      </w:r>
      <w:r w:rsidRPr="00CF10E0">
        <w:rPr>
          <w:rStyle w:val="a3"/>
          <w:rFonts w:ascii="Times New Roman" w:hAnsi="Times New Roman" w:cs="Times New Roman"/>
          <w:bCs/>
          <w:color w:val="auto"/>
          <w:sz w:val="24"/>
          <w:szCs w:val="24"/>
        </w:rPr>
        <w:br/>
        <w:t xml:space="preserve"> центров молодежного инновационного творчества</w:t>
      </w:r>
      <w:r w:rsidRPr="00CF10E0">
        <w:rPr>
          <w:rStyle w:val="a3"/>
          <w:rFonts w:ascii="Times New Roman" w:hAnsi="Times New Roman" w:cs="Times New Roman"/>
          <w:bCs/>
          <w:color w:val="auto"/>
          <w:sz w:val="24"/>
          <w:szCs w:val="24"/>
        </w:rPr>
        <w:br/>
      </w:r>
      <w:r w:rsidRPr="00CF10E0">
        <w:rPr>
          <w:rStyle w:val="a3"/>
          <w:rFonts w:ascii="Times New Roman" w:hAnsi="Times New Roman" w:cs="Times New Roman"/>
          <w:bCs/>
          <w:color w:val="auto"/>
          <w:sz w:val="24"/>
          <w:szCs w:val="24"/>
        </w:rPr>
        <w:lastRenderedPageBreak/>
        <w:t xml:space="preserve"> субъектам малого и среднего предпринимательства</w:t>
      </w:r>
      <w:r w:rsidRPr="00CF10E0">
        <w:rPr>
          <w:rStyle w:val="a3"/>
          <w:rFonts w:ascii="Times New Roman" w:hAnsi="Times New Roman" w:cs="Times New Roman"/>
          <w:bCs/>
          <w:color w:val="auto"/>
          <w:sz w:val="24"/>
          <w:szCs w:val="24"/>
        </w:rPr>
        <w:br/>
        <w:t>Архангельской области</w:t>
      </w:r>
    </w:p>
    <w:p w:rsidR="00E15503" w:rsidRPr="00CF10E0" w:rsidRDefault="00E15503" w:rsidP="00E15503">
      <w:pPr>
        <w:rPr>
          <w:rFonts w:ascii="Times New Roman" w:hAnsi="Times New Roman" w:cs="Times New Roman"/>
          <w:sz w:val="24"/>
          <w:szCs w:val="24"/>
        </w:rPr>
      </w:pPr>
    </w:p>
    <w:p w:rsidR="00E15503" w:rsidRPr="00CF10E0" w:rsidRDefault="00E15503" w:rsidP="00804F8B">
      <w:pPr>
        <w:pStyle w:val="aff8"/>
        <w:jc w:val="center"/>
        <w:rPr>
          <w:rFonts w:ascii="Times New Roman" w:hAnsi="Times New Roman" w:cs="Times New Roman"/>
        </w:rPr>
      </w:pPr>
      <w:r w:rsidRPr="00CF10E0">
        <w:rPr>
          <w:rFonts w:ascii="Times New Roman" w:hAnsi="Times New Roman" w:cs="Times New Roman"/>
        </w:rPr>
        <w:t>Форма заявки</w:t>
      </w:r>
    </w:p>
    <w:p w:rsidR="00E15503" w:rsidRPr="00CF10E0" w:rsidRDefault="00E15503" w:rsidP="00804F8B">
      <w:pPr>
        <w:jc w:val="center"/>
        <w:rPr>
          <w:rFonts w:ascii="Times New Roman" w:hAnsi="Times New Roman" w:cs="Times New Roman"/>
          <w:sz w:val="24"/>
          <w:szCs w:val="24"/>
        </w:rPr>
      </w:pPr>
    </w:p>
    <w:p w:rsidR="00E15503" w:rsidRPr="00CF10E0" w:rsidRDefault="00E15503" w:rsidP="00804F8B">
      <w:pPr>
        <w:pStyle w:val="aff8"/>
        <w:jc w:val="center"/>
        <w:rPr>
          <w:rFonts w:ascii="Times New Roman" w:hAnsi="Times New Roman" w:cs="Times New Roman"/>
        </w:rPr>
      </w:pPr>
      <w:r w:rsidRPr="00CF10E0">
        <w:rPr>
          <w:rFonts w:ascii="Times New Roman" w:hAnsi="Times New Roman" w:cs="Times New Roman"/>
        </w:rPr>
        <w:t xml:space="preserve">Министерство </w:t>
      </w:r>
      <w:proofErr w:type="gramStart"/>
      <w:r w:rsidRPr="00CF10E0">
        <w:rPr>
          <w:rFonts w:ascii="Times New Roman" w:hAnsi="Times New Roman" w:cs="Times New Roman"/>
        </w:rPr>
        <w:t>экономического</w:t>
      </w:r>
      <w:proofErr w:type="gramEnd"/>
    </w:p>
    <w:p w:rsidR="00E15503" w:rsidRPr="00CF10E0" w:rsidRDefault="00E15503" w:rsidP="00804F8B">
      <w:pPr>
        <w:pStyle w:val="aff8"/>
        <w:jc w:val="center"/>
        <w:rPr>
          <w:rFonts w:ascii="Times New Roman" w:hAnsi="Times New Roman" w:cs="Times New Roman"/>
        </w:rPr>
      </w:pPr>
      <w:r w:rsidRPr="00CF10E0">
        <w:rPr>
          <w:rFonts w:ascii="Times New Roman" w:hAnsi="Times New Roman" w:cs="Times New Roman"/>
        </w:rPr>
        <w:t>развития и конкурентной политики</w:t>
      </w:r>
    </w:p>
    <w:p w:rsidR="00E15503" w:rsidRPr="00CF10E0" w:rsidRDefault="00E15503" w:rsidP="00804F8B">
      <w:pPr>
        <w:pStyle w:val="aff8"/>
        <w:jc w:val="center"/>
        <w:rPr>
          <w:rFonts w:ascii="Times New Roman" w:hAnsi="Times New Roman" w:cs="Times New Roman"/>
        </w:rPr>
      </w:pPr>
      <w:r w:rsidRPr="00CF10E0">
        <w:rPr>
          <w:rFonts w:ascii="Times New Roman" w:hAnsi="Times New Roman" w:cs="Times New Roman"/>
        </w:rPr>
        <w:t>Архангельской области</w:t>
      </w:r>
    </w:p>
    <w:p w:rsidR="00E15503" w:rsidRPr="00CF10E0" w:rsidRDefault="00E15503" w:rsidP="00804F8B">
      <w:pPr>
        <w:jc w:val="center"/>
        <w:rPr>
          <w:rFonts w:ascii="Times New Roman" w:hAnsi="Times New Roman" w:cs="Times New Roman"/>
          <w:sz w:val="24"/>
          <w:szCs w:val="24"/>
        </w:rPr>
      </w:pPr>
    </w:p>
    <w:p w:rsidR="00E15503" w:rsidRPr="00CF10E0" w:rsidRDefault="00E15503" w:rsidP="00BC71A0">
      <w:pPr>
        <w:pStyle w:val="aff8"/>
        <w:jc w:val="center"/>
        <w:rPr>
          <w:rFonts w:ascii="Times New Roman" w:hAnsi="Times New Roman" w:cs="Times New Roman"/>
        </w:rPr>
      </w:pPr>
      <w:proofErr w:type="gramStart"/>
      <w:r w:rsidRPr="00CF10E0">
        <w:rPr>
          <w:rFonts w:ascii="Times New Roman" w:hAnsi="Times New Roman" w:cs="Times New Roman"/>
        </w:rPr>
        <w:t>З</w:t>
      </w:r>
      <w:proofErr w:type="gramEnd"/>
      <w:r w:rsidRPr="00CF10E0">
        <w:rPr>
          <w:rFonts w:ascii="Times New Roman" w:hAnsi="Times New Roman" w:cs="Times New Roman"/>
        </w:rPr>
        <w:t xml:space="preserve"> А Я В К А</w:t>
      </w:r>
    </w:p>
    <w:p w:rsidR="00E15503" w:rsidRPr="00CF10E0" w:rsidRDefault="00E15503" w:rsidP="00BC71A0">
      <w:pPr>
        <w:pStyle w:val="aff8"/>
        <w:jc w:val="center"/>
        <w:rPr>
          <w:rFonts w:ascii="Times New Roman" w:hAnsi="Times New Roman" w:cs="Times New Roman"/>
        </w:rPr>
      </w:pPr>
      <w:r w:rsidRPr="00CF10E0">
        <w:rPr>
          <w:rFonts w:ascii="Times New Roman" w:hAnsi="Times New Roman" w:cs="Times New Roman"/>
        </w:rPr>
        <w:t>на получение субсидии на возмещение затрат по созданию</w:t>
      </w:r>
    </w:p>
    <w:p w:rsidR="00E15503" w:rsidRPr="00CF10E0" w:rsidRDefault="00E15503" w:rsidP="00BC71A0">
      <w:pPr>
        <w:pStyle w:val="aff8"/>
        <w:jc w:val="center"/>
        <w:rPr>
          <w:rFonts w:ascii="Times New Roman" w:hAnsi="Times New Roman" w:cs="Times New Roman"/>
        </w:rPr>
      </w:pPr>
      <w:r w:rsidRPr="00CF10E0">
        <w:rPr>
          <w:rFonts w:ascii="Times New Roman" w:hAnsi="Times New Roman" w:cs="Times New Roman"/>
        </w:rPr>
        <w:t xml:space="preserve">и (или) обеспечению деятельности центров </w:t>
      </w:r>
      <w:proofErr w:type="gramStart"/>
      <w:r w:rsidRPr="00CF10E0">
        <w:rPr>
          <w:rFonts w:ascii="Times New Roman" w:hAnsi="Times New Roman" w:cs="Times New Roman"/>
        </w:rPr>
        <w:t>молодежного</w:t>
      </w:r>
      <w:proofErr w:type="gramEnd"/>
    </w:p>
    <w:p w:rsidR="00E15503" w:rsidRPr="00CF10E0" w:rsidRDefault="00E15503" w:rsidP="00BC71A0">
      <w:pPr>
        <w:pStyle w:val="aff8"/>
        <w:jc w:val="center"/>
        <w:rPr>
          <w:rFonts w:ascii="Times New Roman" w:hAnsi="Times New Roman" w:cs="Times New Roman"/>
        </w:rPr>
      </w:pPr>
      <w:r w:rsidRPr="00CF10E0">
        <w:rPr>
          <w:rFonts w:ascii="Times New Roman" w:hAnsi="Times New Roman" w:cs="Times New Roman"/>
        </w:rPr>
        <w:t xml:space="preserve">инновационного творчества, </w:t>
      </w:r>
      <w:proofErr w:type="gramStart"/>
      <w:r w:rsidRPr="00CF10E0">
        <w:rPr>
          <w:rFonts w:ascii="Times New Roman" w:hAnsi="Times New Roman" w:cs="Times New Roman"/>
        </w:rPr>
        <w:t>ориентированных</w:t>
      </w:r>
      <w:proofErr w:type="gramEnd"/>
      <w:r w:rsidRPr="00CF10E0">
        <w:rPr>
          <w:rFonts w:ascii="Times New Roman" w:hAnsi="Times New Roman" w:cs="Times New Roman"/>
        </w:rPr>
        <w:t xml:space="preserve"> на обеспечение</w:t>
      </w:r>
    </w:p>
    <w:p w:rsidR="00E15503" w:rsidRPr="00CF10E0" w:rsidRDefault="00E15503" w:rsidP="00BC71A0">
      <w:pPr>
        <w:pStyle w:val="aff8"/>
        <w:jc w:val="center"/>
        <w:rPr>
          <w:rFonts w:ascii="Times New Roman" w:hAnsi="Times New Roman" w:cs="Times New Roman"/>
        </w:rPr>
      </w:pPr>
      <w:r w:rsidRPr="00CF10E0">
        <w:rPr>
          <w:rFonts w:ascii="Times New Roman" w:hAnsi="Times New Roman" w:cs="Times New Roman"/>
        </w:rPr>
        <w:t>деятельности в научно-технической сфере субъектов малого</w:t>
      </w:r>
    </w:p>
    <w:p w:rsidR="00E15503" w:rsidRPr="00CF10E0" w:rsidRDefault="00E15503" w:rsidP="00BC71A0">
      <w:pPr>
        <w:pStyle w:val="aff8"/>
        <w:jc w:val="center"/>
        <w:rPr>
          <w:rFonts w:ascii="Times New Roman" w:hAnsi="Times New Roman" w:cs="Times New Roman"/>
        </w:rPr>
      </w:pPr>
      <w:r w:rsidRPr="00CF10E0">
        <w:rPr>
          <w:rFonts w:ascii="Times New Roman" w:hAnsi="Times New Roman" w:cs="Times New Roman"/>
        </w:rPr>
        <w:t>и среднего предпринимательства, детей и молодежи</w:t>
      </w:r>
    </w:p>
    <w:p w:rsidR="00E15503" w:rsidRPr="00CF10E0" w:rsidRDefault="00E15503" w:rsidP="00E1550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591"/>
        <w:gridCol w:w="2793"/>
        <w:gridCol w:w="3990"/>
      </w:tblGrid>
      <w:tr w:rsidR="00CF10E0" w:rsidRPr="00CF10E0" w:rsidTr="009F3DC8">
        <w:tc>
          <w:tcPr>
            <w:tcW w:w="10374" w:type="dxa"/>
            <w:gridSpan w:val="3"/>
            <w:tcBorders>
              <w:top w:val="single" w:sz="4" w:space="0" w:color="auto"/>
              <w:left w:val="nil"/>
              <w:bottom w:val="nil"/>
              <w:right w:val="nil"/>
            </w:tcBorders>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(полное наименование юридического лица/индивидуального предпринимателя)</w:t>
            </w:r>
          </w:p>
        </w:tc>
      </w:tr>
      <w:tr w:rsidR="00CF10E0" w:rsidRPr="00CF10E0" w:rsidTr="009F3DC8">
        <w:tc>
          <w:tcPr>
            <w:tcW w:w="10374" w:type="dxa"/>
            <w:gridSpan w:val="3"/>
            <w:tcBorders>
              <w:top w:val="nil"/>
              <w:left w:val="nil"/>
              <w:bottom w:val="nil"/>
              <w:right w:val="nil"/>
            </w:tcBorders>
          </w:tcPr>
          <w:p w:rsidR="00E15503" w:rsidRPr="00CF10E0" w:rsidRDefault="00E15503" w:rsidP="00EC1FFF">
            <w:pPr>
              <w:pStyle w:val="aff7"/>
              <w:rPr>
                <w:rFonts w:ascii="Times New Roman" w:hAnsi="Times New Roman" w:cs="Times New Roman"/>
              </w:rPr>
            </w:pPr>
            <w:r w:rsidRPr="00CF10E0">
              <w:rPr>
                <w:rFonts w:ascii="Times New Roman" w:hAnsi="Times New Roman" w:cs="Times New Roman"/>
              </w:rPr>
              <w:t>просит предоставить субсидию в размере_______________________________________________</w:t>
            </w:r>
          </w:p>
        </w:tc>
      </w:tr>
      <w:tr w:rsidR="00CF10E0" w:rsidRPr="00CF10E0" w:rsidTr="009F3DC8">
        <w:tc>
          <w:tcPr>
            <w:tcW w:w="10374" w:type="dxa"/>
            <w:gridSpan w:val="3"/>
            <w:tcBorders>
              <w:top w:val="nil"/>
              <w:left w:val="nil"/>
              <w:bottom w:val="nil"/>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(________________________________________________</w:t>
            </w:r>
            <w:r w:rsidR="00EC1FFF" w:rsidRPr="00CF10E0">
              <w:rPr>
                <w:rFonts w:ascii="Times New Roman" w:hAnsi="Times New Roman" w:cs="Times New Roman"/>
              </w:rPr>
              <w:t>_________________________</w:t>
            </w:r>
            <w:r w:rsidRPr="00CF10E0">
              <w:rPr>
                <w:rFonts w:ascii="Times New Roman" w:hAnsi="Times New Roman" w:cs="Times New Roman"/>
              </w:rPr>
              <w:t>__) рублей.</w:t>
            </w:r>
          </w:p>
        </w:tc>
      </w:tr>
      <w:tr w:rsidR="00CF10E0" w:rsidRPr="00CF10E0" w:rsidTr="009F3DC8">
        <w:tc>
          <w:tcPr>
            <w:tcW w:w="10374" w:type="dxa"/>
            <w:gridSpan w:val="3"/>
            <w:tcBorders>
              <w:top w:val="nil"/>
              <w:left w:val="nil"/>
              <w:bottom w:val="nil"/>
              <w:right w:val="nil"/>
            </w:tcBorders>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(прописью)</w:t>
            </w:r>
          </w:p>
        </w:tc>
      </w:tr>
      <w:tr w:rsidR="00CF10E0" w:rsidRPr="00CF10E0" w:rsidTr="009F3DC8">
        <w:tc>
          <w:tcPr>
            <w:tcW w:w="6384" w:type="dxa"/>
            <w:gridSpan w:val="2"/>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Готовы вложить собственные средства в размере</w:t>
            </w:r>
          </w:p>
        </w:tc>
        <w:tc>
          <w:tcPr>
            <w:tcW w:w="3990" w:type="dxa"/>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10374" w:type="dxa"/>
            <w:gridSpan w:val="3"/>
            <w:tcBorders>
              <w:top w:val="nil"/>
              <w:left w:val="nil"/>
              <w:bottom w:val="nil"/>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(____________________________________________</w:t>
            </w:r>
            <w:r w:rsidR="00EC1FFF" w:rsidRPr="00CF10E0">
              <w:rPr>
                <w:rFonts w:ascii="Times New Roman" w:hAnsi="Times New Roman" w:cs="Times New Roman"/>
              </w:rPr>
              <w:t>_____________________________</w:t>
            </w:r>
            <w:r w:rsidRPr="00CF10E0">
              <w:rPr>
                <w:rFonts w:ascii="Times New Roman" w:hAnsi="Times New Roman" w:cs="Times New Roman"/>
              </w:rPr>
              <w:t>___) рублей.</w:t>
            </w:r>
          </w:p>
        </w:tc>
      </w:tr>
      <w:tr w:rsidR="00CF10E0" w:rsidRPr="00CF10E0" w:rsidTr="009F3DC8">
        <w:tc>
          <w:tcPr>
            <w:tcW w:w="10374" w:type="dxa"/>
            <w:gridSpan w:val="3"/>
            <w:tcBorders>
              <w:top w:val="nil"/>
              <w:left w:val="nil"/>
              <w:bottom w:val="nil"/>
              <w:right w:val="nil"/>
            </w:tcBorders>
          </w:tcPr>
          <w:p w:rsidR="00E15503" w:rsidRPr="00CF10E0" w:rsidRDefault="00E15503" w:rsidP="009F3DC8">
            <w:pPr>
              <w:pStyle w:val="aff7"/>
              <w:jc w:val="center"/>
              <w:rPr>
                <w:rFonts w:ascii="Times New Roman" w:hAnsi="Times New Roman" w:cs="Times New Roman"/>
                <w:sz w:val="20"/>
                <w:szCs w:val="20"/>
              </w:rPr>
            </w:pPr>
            <w:r w:rsidRPr="00CF10E0">
              <w:rPr>
                <w:rFonts w:ascii="Times New Roman" w:hAnsi="Times New Roman" w:cs="Times New Roman"/>
                <w:sz w:val="20"/>
                <w:szCs w:val="20"/>
              </w:rPr>
              <w:t>(прописью)</w:t>
            </w:r>
          </w:p>
          <w:p w:rsidR="00EC1FFF" w:rsidRPr="00CF10E0" w:rsidRDefault="00EC1FFF" w:rsidP="00EC1FFF">
            <w:pPr>
              <w:rPr>
                <w:rFonts w:ascii="Times New Roman" w:hAnsi="Times New Roman" w:cs="Times New Roman"/>
                <w:lang w:eastAsia="ru-RU"/>
              </w:rPr>
            </w:pPr>
          </w:p>
        </w:tc>
      </w:tr>
      <w:tr w:rsidR="00CF10E0" w:rsidRPr="00CF10E0" w:rsidTr="009F3DC8">
        <w:tc>
          <w:tcPr>
            <w:tcW w:w="10374" w:type="dxa"/>
            <w:gridSpan w:val="3"/>
            <w:tcBorders>
              <w:top w:val="nil"/>
              <w:left w:val="nil"/>
              <w:bottom w:val="nil"/>
              <w:right w:val="nil"/>
            </w:tcBorders>
          </w:tcPr>
          <w:p w:rsidR="00E15503" w:rsidRPr="00CF10E0" w:rsidRDefault="00E15503" w:rsidP="009F3DC8">
            <w:pPr>
              <w:pStyle w:val="1"/>
              <w:spacing w:before="0" w:after="0"/>
              <w:rPr>
                <w:rFonts w:ascii="Times New Roman" w:hAnsi="Times New Roman" w:cs="Times New Roman"/>
                <w:color w:val="auto"/>
              </w:rPr>
            </w:pPr>
            <w:r w:rsidRPr="00CF10E0">
              <w:rPr>
                <w:rFonts w:ascii="Times New Roman" w:hAnsi="Times New Roman" w:cs="Times New Roman"/>
                <w:color w:val="auto"/>
              </w:rPr>
              <w:t>1. Сведения о юридическом лице (индивидуальном предпринимателе)</w:t>
            </w:r>
          </w:p>
        </w:tc>
      </w:tr>
      <w:tr w:rsidR="00CF10E0" w:rsidRPr="00CF10E0" w:rsidTr="009F3DC8">
        <w:tc>
          <w:tcPr>
            <w:tcW w:w="359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Сокращенное наименование (для юридических лиц)</w:t>
            </w:r>
          </w:p>
        </w:tc>
        <w:tc>
          <w:tcPr>
            <w:tcW w:w="6783" w:type="dxa"/>
            <w:gridSpan w:val="2"/>
            <w:tcBorders>
              <w:top w:val="nil"/>
              <w:left w:val="nil"/>
              <w:bottom w:val="nil"/>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9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Свидетельство о регистрации</w:t>
            </w:r>
          </w:p>
        </w:tc>
        <w:tc>
          <w:tcPr>
            <w:tcW w:w="6783" w:type="dxa"/>
            <w:gridSpan w:val="2"/>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91" w:type="dxa"/>
            <w:tcBorders>
              <w:top w:val="nil"/>
              <w:left w:val="nil"/>
              <w:bottom w:val="nil"/>
              <w:right w:val="nil"/>
            </w:tcBorders>
          </w:tcPr>
          <w:p w:rsidR="00E15503" w:rsidRPr="00CF10E0" w:rsidRDefault="00E15503" w:rsidP="009F3DC8">
            <w:pPr>
              <w:pStyle w:val="aff7"/>
              <w:rPr>
                <w:rFonts w:ascii="Times New Roman" w:hAnsi="Times New Roman" w:cs="Times New Roman"/>
              </w:rPr>
            </w:pPr>
          </w:p>
        </w:tc>
        <w:tc>
          <w:tcPr>
            <w:tcW w:w="6783" w:type="dxa"/>
            <w:gridSpan w:val="2"/>
            <w:tcBorders>
              <w:top w:val="single" w:sz="4" w:space="0" w:color="auto"/>
              <w:left w:val="nil"/>
              <w:bottom w:val="nil"/>
              <w:right w:val="nil"/>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(дата выдачи, серия и номер)</w:t>
            </w:r>
          </w:p>
        </w:tc>
      </w:tr>
      <w:tr w:rsidR="00CF10E0" w:rsidRPr="00CF10E0" w:rsidTr="009F3DC8">
        <w:tc>
          <w:tcPr>
            <w:tcW w:w="359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ОГРН</w:t>
            </w:r>
          </w:p>
        </w:tc>
        <w:tc>
          <w:tcPr>
            <w:tcW w:w="6783" w:type="dxa"/>
            <w:gridSpan w:val="2"/>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9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ИНН/КПП</w:t>
            </w:r>
          </w:p>
        </w:tc>
        <w:tc>
          <w:tcPr>
            <w:tcW w:w="6783"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9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Юридический адрес/адрес места жительства для индивидуальных предпринимателей</w:t>
            </w:r>
          </w:p>
        </w:tc>
        <w:tc>
          <w:tcPr>
            <w:tcW w:w="6783"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9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Фактическое местонахождение</w:t>
            </w:r>
          </w:p>
        </w:tc>
        <w:tc>
          <w:tcPr>
            <w:tcW w:w="6783"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9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Телефон, факс</w:t>
            </w:r>
          </w:p>
        </w:tc>
        <w:tc>
          <w:tcPr>
            <w:tcW w:w="6783"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9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Электронная почта</w:t>
            </w:r>
          </w:p>
        </w:tc>
        <w:tc>
          <w:tcPr>
            <w:tcW w:w="6783"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9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Банковские реквизиты</w:t>
            </w:r>
          </w:p>
        </w:tc>
        <w:tc>
          <w:tcPr>
            <w:tcW w:w="6783"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91" w:type="dxa"/>
            <w:tcBorders>
              <w:top w:val="nil"/>
              <w:left w:val="nil"/>
              <w:bottom w:val="nil"/>
              <w:right w:val="nil"/>
            </w:tcBorders>
          </w:tcPr>
          <w:p w:rsidR="00E15503" w:rsidRPr="00CF10E0" w:rsidRDefault="00E15503" w:rsidP="009F3DC8">
            <w:pPr>
              <w:pStyle w:val="aff7"/>
              <w:rPr>
                <w:rFonts w:ascii="Times New Roman" w:hAnsi="Times New Roman" w:cs="Times New Roman"/>
              </w:rPr>
            </w:pPr>
          </w:p>
        </w:tc>
        <w:tc>
          <w:tcPr>
            <w:tcW w:w="6783"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9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Фамилия, имя, отчество руководителя</w:t>
            </w:r>
          </w:p>
        </w:tc>
        <w:tc>
          <w:tcPr>
            <w:tcW w:w="6783"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9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Паспортные данные</w:t>
            </w:r>
          </w:p>
        </w:tc>
        <w:tc>
          <w:tcPr>
            <w:tcW w:w="6783" w:type="dxa"/>
            <w:gridSpan w:val="2"/>
            <w:tcBorders>
              <w:top w:val="single" w:sz="4" w:space="0" w:color="auto"/>
              <w:left w:val="nil"/>
              <w:bottom w:val="nil"/>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91" w:type="dxa"/>
            <w:tcBorders>
              <w:top w:val="nil"/>
              <w:left w:val="nil"/>
              <w:bottom w:val="nil"/>
              <w:right w:val="nil"/>
            </w:tcBorders>
          </w:tcPr>
          <w:p w:rsidR="00E15503" w:rsidRPr="00CF10E0" w:rsidRDefault="00E15503" w:rsidP="009F3DC8">
            <w:pPr>
              <w:pStyle w:val="aff7"/>
              <w:rPr>
                <w:rFonts w:ascii="Times New Roman" w:hAnsi="Times New Roman" w:cs="Times New Roman"/>
              </w:rPr>
            </w:pPr>
          </w:p>
        </w:tc>
        <w:tc>
          <w:tcPr>
            <w:tcW w:w="6783" w:type="dxa"/>
            <w:gridSpan w:val="2"/>
            <w:tcBorders>
              <w:top w:val="nil"/>
              <w:left w:val="nil"/>
              <w:bottom w:val="single" w:sz="4" w:space="0" w:color="auto"/>
              <w:right w:val="nil"/>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(серия, номер, кем и когда выдан для индивидуальных предпринимателей и руководителя)</w:t>
            </w:r>
          </w:p>
        </w:tc>
      </w:tr>
      <w:tr w:rsidR="00CF10E0" w:rsidRPr="00CF10E0" w:rsidTr="009F3DC8">
        <w:tc>
          <w:tcPr>
            <w:tcW w:w="359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Фамилия, имя, отчество </w:t>
            </w:r>
            <w:r w:rsidRPr="00CF10E0">
              <w:rPr>
                <w:rFonts w:ascii="Times New Roman" w:hAnsi="Times New Roman" w:cs="Times New Roman"/>
              </w:rPr>
              <w:lastRenderedPageBreak/>
              <w:t>главного бухгалтера, телефон</w:t>
            </w:r>
          </w:p>
        </w:tc>
        <w:tc>
          <w:tcPr>
            <w:tcW w:w="6783"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E15503" w:rsidRPr="00CF10E0" w:rsidTr="009F3DC8">
        <w:tc>
          <w:tcPr>
            <w:tcW w:w="359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lastRenderedPageBreak/>
              <w:t>Дата начала деятельности</w:t>
            </w:r>
          </w:p>
        </w:tc>
        <w:tc>
          <w:tcPr>
            <w:tcW w:w="6783" w:type="dxa"/>
            <w:gridSpan w:val="2"/>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3F709D">
      <w:pPr>
        <w:pStyle w:val="aff8"/>
        <w:jc w:val="both"/>
        <w:rPr>
          <w:rFonts w:ascii="Times New Roman" w:hAnsi="Times New Roman" w:cs="Times New Roman"/>
        </w:rPr>
      </w:pPr>
      <w:r w:rsidRPr="00CF10E0">
        <w:rPr>
          <w:rFonts w:ascii="Times New Roman" w:hAnsi="Times New Roman" w:cs="Times New Roman"/>
        </w:rPr>
        <w:t xml:space="preserve">     Данная заявка означает согласие:</w:t>
      </w:r>
    </w:p>
    <w:p w:rsidR="00E15503" w:rsidRPr="00CF10E0" w:rsidRDefault="00E15503" w:rsidP="003F709D">
      <w:pPr>
        <w:pStyle w:val="aff8"/>
        <w:jc w:val="both"/>
        <w:rPr>
          <w:rFonts w:ascii="Times New Roman" w:hAnsi="Times New Roman" w:cs="Times New Roman"/>
        </w:rPr>
      </w:pPr>
      <w:r w:rsidRPr="00CF10E0">
        <w:rPr>
          <w:rFonts w:ascii="Times New Roman" w:hAnsi="Times New Roman" w:cs="Times New Roman"/>
        </w:rPr>
        <w:t xml:space="preserve">     на  предоставление  отзывов  и  необходимой информации о результатах</w:t>
      </w:r>
      <w:r w:rsidR="003F709D" w:rsidRPr="00CF10E0">
        <w:rPr>
          <w:rFonts w:ascii="Times New Roman" w:hAnsi="Times New Roman" w:cs="Times New Roman"/>
        </w:rPr>
        <w:t xml:space="preserve"> </w:t>
      </w:r>
      <w:r w:rsidRPr="00CF10E0">
        <w:rPr>
          <w:rFonts w:ascii="Times New Roman" w:hAnsi="Times New Roman" w:cs="Times New Roman"/>
        </w:rPr>
        <w:t>поддержки по запросу;</w:t>
      </w:r>
    </w:p>
    <w:p w:rsidR="00E15503" w:rsidRPr="00CF10E0" w:rsidRDefault="00E15503" w:rsidP="003F709D">
      <w:pPr>
        <w:pStyle w:val="aff8"/>
        <w:jc w:val="both"/>
        <w:rPr>
          <w:rFonts w:ascii="Times New Roman" w:hAnsi="Times New Roman" w:cs="Times New Roman"/>
        </w:rPr>
      </w:pPr>
      <w:r w:rsidRPr="00CF10E0">
        <w:rPr>
          <w:rFonts w:ascii="Times New Roman" w:hAnsi="Times New Roman" w:cs="Times New Roman"/>
        </w:rPr>
        <w:t xml:space="preserve">     на проверку любых данных, представленных в настоящей заявке;</w:t>
      </w:r>
    </w:p>
    <w:p w:rsidR="00E15503" w:rsidRPr="00CF10E0" w:rsidRDefault="00E15503" w:rsidP="003F709D">
      <w:pPr>
        <w:pStyle w:val="aff8"/>
        <w:jc w:val="both"/>
        <w:rPr>
          <w:rFonts w:ascii="Times New Roman" w:hAnsi="Times New Roman" w:cs="Times New Roman"/>
        </w:rPr>
      </w:pPr>
      <w:r w:rsidRPr="00CF10E0">
        <w:rPr>
          <w:rFonts w:ascii="Times New Roman" w:hAnsi="Times New Roman" w:cs="Times New Roman"/>
        </w:rPr>
        <w:t xml:space="preserve">     на    сбор,    систематизацию,   накопление,  хранение,  </w:t>
      </w:r>
      <w:proofErr w:type="spellStart"/>
      <w:r w:rsidRPr="00CF10E0">
        <w:rPr>
          <w:rFonts w:ascii="Times New Roman" w:hAnsi="Times New Roman" w:cs="Times New Roman"/>
        </w:rPr>
        <w:t>обновление</w:t>
      </w:r>
      <w:proofErr w:type="gramStart"/>
      <w:r w:rsidRPr="00CF10E0">
        <w:rPr>
          <w:rFonts w:ascii="Times New Roman" w:hAnsi="Times New Roman" w:cs="Times New Roman"/>
        </w:rPr>
        <w:t>,и</w:t>
      </w:r>
      <w:proofErr w:type="gramEnd"/>
      <w:r w:rsidRPr="00CF10E0">
        <w:rPr>
          <w:rFonts w:ascii="Times New Roman" w:hAnsi="Times New Roman" w:cs="Times New Roman"/>
        </w:rPr>
        <w:t>спользование</w:t>
      </w:r>
      <w:proofErr w:type="spellEnd"/>
      <w:r w:rsidRPr="00CF10E0">
        <w:rPr>
          <w:rFonts w:ascii="Times New Roman" w:hAnsi="Times New Roman" w:cs="Times New Roman"/>
        </w:rPr>
        <w:t xml:space="preserve">  своих персональных данных (информации о юридическом лице -для  юридических  лиц)  для  осуществления  министерством  экономического</w:t>
      </w:r>
    </w:p>
    <w:p w:rsidR="00E15503" w:rsidRPr="00CF10E0" w:rsidRDefault="00E15503" w:rsidP="003F709D">
      <w:pPr>
        <w:pStyle w:val="aff8"/>
        <w:jc w:val="both"/>
        <w:rPr>
          <w:rFonts w:ascii="Times New Roman" w:hAnsi="Times New Roman" w:cs="Times New Roman"/>
        </w:rPr>
      </w:pPr>
      <w:r w:rsidRPr="00CF10E0">
        <w:rPr>
          <w:rFonts w:ascii="Times New Roman" w:hAnsi="Times New Roman" w:cs="Times New Roman"/>
        </w:rPr>
        <w:t xml:space="preserve">развития  и  конкурентной  политики  Архангельской области деятельности </w:t>
      </w:r>
      <w:proofErr w:type="gramStart"/>
      <w:r w:rsidRPr="00CF10E0">
        <w:rPr>
          <w:rFonts w:ascii="Times New Roman" w:hAnsi="Times New Roman" w:cs="Times New Roman"/>
        </w:rPr>
        <w:t>в</w:t>
      </w:r>
      <w:proofErr w:type="gramEnd"/>
    </w:p>
    <w:p w:rsidR="00E15503" w:rsidRPr="00CF10E0" w:rsidRDefault="00E15503" w:rsidP="003F709D">
      <w:pPr>
        <w:pStyle w:val="aff8"/>
        <w:jc w:val="both"/>
        <w:rPr>
          <w:rFonts w:ascii="Times New Roman" w:hAnsi="Times New Roman" w:cs="Times New Roman"/>
        </w:rPr>
      </w:pPr>
      <w:r w:rsidRPr="00CF10E0">
        <w:rPr>
          <w:rFonts w:ascii="Times New Roman" w:hAnsi="Times New Roman" w:cs="Times New Roman"/>
        </w:rPr>
        <w:t>сфере развития предпринимательства.</w:t>
      </w:r>
    </w:p>
    <w:p w:rsidR="003F709D" w:rsidRPr="00CF10E0" w:rsidRDefault="00E15503" w:rsidP="003F709D">
      <w:pPr>
        <w:pStyle w:val="aff8"/>
        <w:jc w:val="both"/>
        <w:rPr>
          <w:rFonts w:ascii="Times New Roman" w:hAnsi="Times New Roman" w:cs="Times New Roman"/>
        </w:rPr>
      </w:pPr>
      <w:r w:rsidRPr="00CF10E0">
        <w:rPr>
          <w:rFonts w:ascii="Times New Roman" w:hAnsi="Times New Roman" w:cs="Times New Roman"/>
        </w:rPr>
        <w:t xml:space="preserve">     Настоящей  заявкой  подтверждаем,  что  организация  (индивидуальный</w:t>
      </w:r>
      <w:r w:rsidR="003F709D" w:rsidRPr="00CF10E0">
        <w:rPr>
          <w:rFonts w:ascii="Times New Roman" w:hAnsi="Times New Roman" w:cs="Times New Roman"/>
        </w:rPr>
        <w:t xml:space="preserve"> </w:t>
      </w:r>
      <w:r w:rsidRPr="00CF10E0">
        <w:rPr>
          <w:rFonts w:ascii="Times New Roman" w:hAnsi="Times New Roman" w:cs="Times New Roman"/>
        </w:rPr>
        <w:t>предприниматель) __________________________________</w:t>
      </w:r>
      <w:r w:rsidR="003F709D" w:rsidRPr="00CF10E0">
        <w:rPr>
          <w:rFonts w:ascii="Times New Roman" w:hAnsi="Times New Roman" w:cs="Times New Roman"/>
        </w:rPr>
        <w:t>___________________________</w:t>
      </w:r>
      <w:r w:rsidRPr="00CF10E0">
        <w:rPr>
          <w:rFonts w:ascii="Times New Roman" w:hAnsi="Times New Roman" w:cs="Times New Roman"/>
        </w:rPr>
        <w:t>______________________</w:t>
      </w:r>
    </w:p>
    <w:p w:rsidR="00E15503" w:rsidRPr="00CF10E0" w:rsidRDefault="00E15503" w:rsidP="003F709D">
      <w:pPr>
        <w:pStyle w:val="aff8"/>
        <w:jc w:val="both"/>
        <w:rPr>
          <w:rFonts w:ascii="Times New Roman" w:hAnsi="Times New Roman" w:cs="Times New Roman"/>
        </w:rPr>
      </w:pPr>
      <w:r w:rsidRPr="00CF10E0">
        <w:rPr>
          <w:rFonts w:ascii="Times New Roman" w:hAnsi="Times New Roman" w:cs="Times New Roman"/>
        </w:rPr>
        <w:t xml:space="preserve">     (полное        наименование       организации/ФИО    </w:t>
      </w:r>
      <w:proofErr w:type="spellStart"/>
      <w:r w:rsidRPr="00CF10E0">
        <w:rPr>
          <w:rFonts w:ascii="Times New Roman" w:hAnsi="Times New Roman" w:cs="Times New Roman"/>
        </w:rPr>
        <w:t>индивидуальногопредпринимателя</w:t>
      </w:r>
      <w:proofErr w:type="spellEnd"/>
      <w:r w:rsidRPr="00CF10E0">
        <w:rPr>
          <w:rFonts w:ascii="Times New Roman" w:hAnsi="Times New Roman" w:cs="Times New Roman"/>
        </w:rPr>
        <w:t>)</w:t>
      </w:r>
    </w:p>
    <w:p w:rsidR="00E15503" w:rsidRPr="00CF10E0" w:rsidRDefault="00E15503" w:rsidP="003F709D">
      <w:pPr>
        <w:pStyle w:val="aff8"/>
        <w:jc w:val="both"/>
        <w:rPr>
          <w:rFonts w:ascii="Times New Roman" w:hAnsi="Times New Roman" w:cs="Times New Roman"/>
        </w:rPr>
      </w:pPr>
      <w:r w:rsidRPr="00CF10E0">
        <w:rPr>
          <w:rFonts w:ascii="Times New Roman" w:hAnsi="Times New Roman" w:cs="Times New Roman"/>
        </w:rPr>
        <w:t xml:space="preserve">     соответствует    требованиям,   установленным  </w:t>
      </w:r>
      <w:hyperlink r:id="rId83" w:history="1">
        <w:r w:rsidRPr="00CF10E0">
          <w:rPr>
            <w:rStyle w:val="a4"/>
            <w:rFonts w:ascii="Times New Roman" w:hAnsi="Times New Roman"/>
            <w:color w:val="auto"/>
          </w:rPr>
          <w:t>пунктом  1  статьи  4</w:t>
        </w:r>
      </w:hyperlink>
      <w:r w:rsidR="003F709D" w:rsidRPr="00CF10E0">
        <w:rPr>
          <w:rFonts w:ascii="Times New Roman" w:hAnsi="Times New Roman" w:cs="Times New Roman"/>
        </w:rPr>
        <w:t xml:space="preserve"> </w:t>
      </w:r>
      <w:r w:rsidRPr="00CF10E0">
        <w:rPr>
          <w:rFonts w:ascii="Times New Roman" w:hAnsi="Times New Roman" w:cs="Times New Roman"/>
        </w:rPr>
        <w:t>Федерального  закона  от  24 июля 2007 года № 209-ФЗ «О развитии малого и</w:t>
      </w:r>
      <w:r w:rsidR="003F709D" w:rsidRPr="00CF10E0">
        <w:rPr>
          <w:rFonts w:ascii="Times New Roman" w:hAnsi="Times New Roman" w:cs="Times New Roman"/>
        </w:rPr>
        <w:t xml:space="preserve"> </w:t>
      </w:r>
      <w:r w:rsidRPr="00CF10E0">
        <w:rPr>
          <w:rFonts w:ascii="Times New Roman" w:hAnsi="Times New Roman" w:cs="Times New Roman"/>
        </w:rPr>
        <w:t>среднего  предпринимательства  в  Российской  Федерации»  и  не  является</w:t>
      </w:r>
    </w:p>
    <w:p w:rsidR="00E15503" w:rsidRPr="00CF10E0" w:rsidRDefault="00E15503" w:rsidP="003F709D">
      <w:pPr>
        <w:pStyle w:val="aff8"/>
        <w:jc w:val="both"/>
        <w:rPr>
          <w:rFonts w:ascii="Times New Roman" w:hAnsi="Times New Roman" w:cs="Times New Roman"/>
        </w:rPr>
      </w:pPr>
      <w:r w:rsidRPr="00CF10E0">
        <w:rPr>
          <w:rFonts w:ascii="Times New Roman" w:hAnsi="Times New Roman" w:cs="Times New Roman"/>
        </w:rPr>
        <w:t xml:space="preserve">субъектом  малого  и среднего предпринимательства, указанным в </w:t>
      </w:r>
      <w:hyperlink r:id="rId84" w:history="1">
        <w:r w:rsidRPr="00CF10E0">
          <w:rPr>
            <w:rStyle w:val="a4"/>
            <w:rFonts w:ascii="Times New Roman" w:hAnsi="Times New Roman"/>
            <w:color w:val="auto"/>
          </w:rPr>
          <w:t>частях 3</w:t>
        </w:r>
      </w:hyperlink>
      <w:r w:rsidRPr="00CF10E0">
        <w:rPr>
          <w:rFonts w:ascii="Times New Roman" w:hAnsi="Times New Roman" w:cs="Times New Roman"/>
        </w:rPr>
        <w:t xml:space="preserve"> и</w:t>
      </w:r>
      <w:r w:rsidR="003F709D" w:rsidRPr="00CF10E0">
        <w:rPr>
          <w:rFonts w:ascii="Times New Roman" w:hAnsi="Times New Roman" w:cs="Times New Roman"/>
        </w:rPr>
        <w:t xml:space="preserve"> </w:t>
      </w:r>
      <w:hyperlink r:id="rId85" w:history="1">
        <w:r w:rsidRPr="00CF10E0">
          <w:rPr>
            <w:rStyle w:val="a4"/>
            <w:rFonts w:ascii="Times New Roman" w:hAnsi="Times New Roman"/>
            <w:color w:val="auto"/>
          </w:rPr>
          <w:t>4  статьи  14</w:t>
        </w:r>
      </w:hyperlink>
      <w:r w:rsidRPr="00CF10E0">
        <w:rPr>
          <w:rFonts w:ascii="Times New Roman" w:hAnsi="Times New Roman" w:cs="Times New Roman"/>
        </w:rPr>
        <w:t xml:space="preserve">  Федерального  закона  от  24  июля  2007  года № 209-ФЗ «О</w:t>
      </w:r>
      <w:r w:rsidR="003F709D" w:rsidRPr="00CF10E0">
        <w:rPr>
          <w:rFonts w:ascii="Times New Roman" w:hAnsi="Times New Roman" w:cs="Times New Roman"/>
        </w:rPr>
        <w:t xml:space="preserve"> </w:t>
      </w:r>
      <w:r w:rsidRPr="00CF10E0">
        <w:rPr>
          <w:rFonts w:ascii="Times New Roman" w:hAnsi="Times New Roman" w:cs="Times New Roman"/>
        </w:rPr>
        <w:t>развитии  малого  и среднего предпринимательства в Российской Федерации»,</w:t>
      </w:r>
    </w:p>
    <w:p w:rsidR="00E15503" w:rsidRPr="00CF10E0" w:rsidRDefault="00E15503" w:rsidP="003F709D">
      <w:pPr>
        <w:pStyle w:val="aff8"/>
        <w:jc w:val="both"/>
        <w:rPr>
          <w:rFonts w:ascii="Times New Roman" w:hAnsi="Times New Roman" w:cs="Times New Roman"/>
        </w:rPr>
      </w:pPr>
      <w:r w:rsidRPr="00CF10E0">
        <w:rPr>
          <w:rFonts w:ascii="Times New Roman" w:hAnsi="Times New Roman" w:cs="Times New Roman"/>
        </w:rPr>
        <w:t>не    находится    в  процессе  ликвидации,  реорганизации,  банкротства,</w:t>
      </w:r>
      <w:r w:rsidR="003F709D" w:rsidRPr="00CF10E0">
        <w:rPr>
          <w:rFonts w:ascii="Times New Roman" w:hAnsi="Times New Roman" w:cs="Times New Roman"/>
        </w:rPr>
        <w:t xml:space="preserve"> </w:t>
      </w:r>
      <w:r w:rsidRPr="00CF10E0">
        <w:rPr>
          <w:rFonts w:ascii="Times New Roman" w:hAnsi="Times New Roman" w:cs="Times New Roman"/>
        </w:rPr>
        <w:t>деятельность  ее  не  приостановлена  в  установленном  законодательством</w:t>
      </w:r>
      <w:r w:rsidR="003F709D" w:rsidRPr="00CF10E0">
        <w:rPr>
          <w:rFonts w:ascii="Times New Roman" w:hAnsi="Times New Roman" w:cs="Times New Roman"/>
        </w:rPr>
        <w:t xml:space="preserve"> </w:t>
      </w:r>
      <w:r w:rsidRPr="00CF10E0">
        <w:rPr>
          <w:rFonts w:ascii="Times New Roman" w:hAnsi="Times New Roman" w:cs="Times New Roman"/>
        </w:rPr>
        <w:t>Российской Федерации порядке.</w:t>
      </w:r>
    </w:p>
    <w:p w:rsidR="00E15503" w:rsidRPr="00CF10E0" w:rsidRDefault="00E15503" w:rsidP="003F709D">
      <w:pPr>
        <w:pStyle w:val="aff8"/>
        <w:jc w:val="both"/>
        <w:rPr>
          <w:rFonts w:ascii="Times New Roman" w:hAnsi="Times New Roman" w:cs="Times New Roman"/>
        </w:rPr>
      </w:pPr>
      <w:r w:rsidRPr="00CF10E0">
        <w:rPr>
          <w:rFonts w:ascii="Times New Roman" w:hAnsi="Times New Roman" w:cs="Times New Roman"/>
        </w:rPr>
        <w:t xml:space="preserve">     С  условиями Порядка предоставления субсидий на возмещение затрат по</w:t>
      </w:r>
      <w:r w:rsidR="003F709D" w:rsidRPr="00CF10E0">
        <w:rPr>
          <w:rFonts w:ascii="Times New Roman" w:hAnsi="Times New Roman" w:cs="Times New Roman"/>
        </w:rPr>
        <w:t xml:space="preserve"> </w:t>
      </w:r>
      <w:r w:rsidRPr="00CF10E0">
        <w:rPr>
          <w:rFonts w:ascii="Times New Roman" w:hAnsi="Times New Roman" w:cs="Times New Roman"/>
        </w:rPr>
        <w:t>создани</w:t>
      </w:r>
      <w:r w:rsidR="003F709D" w:rsidRPr="00CF10E0">
        <w:rPr>
          <w:rFonts w:ascii="Times New Roman" w:hAnsi="Times New Roman" w:cs="Times New Roman"/>
        </w:rPr>
        <w:t xml:space="preserve">ю    и    (или)    обеспечению  </w:t>
      </w:r>
      <w:r w:rsidRPr="00CF10E0">
        <w:rPr>
          <w:rFonts w:ascii="Times New Roman" w:hAnsi="Times New Roman" w:cs="Times New Roman"/>
        </w:rPr>
        <w:t>деятельности  центров  молодежного</w:t>
      </w:r>
      <w:r w:rsidR="003F709D" w:rsidRPr="00CF10E0">
        <w:rPr>
          <w:rFonts w:ascii="Times New Roman" w:hAnsi="Times New Roman" w:cs="Times New Roman"/>
        </w:rPr>
        <w:t xml:space="preserve"> </w:t>
      </w:r>
      <w:r w:rsidRPr="00CF10E0">
        <w:rPr>
          <w:rFonts w:ascii="Times New Roman" w:hAnsi="Times New Roman" w:cs="Times New Roman"/>
        </w:rPr>
        <w:t>инновационного        творчества     субъектам    малого    и    среднего</w:t>
      </w:r>
    </w:p>
    <w:p w:rsidR="00E15503" w:rsidRPr="00CF10E0" w:rsidRDefault="00E15503" w:rsidP="003F709D">
      <w:pPr>
        <w:pStyle w:val="aff8"/>
        <w:jc w:val="both"/>
        <w:rPr>
          <w:rFonts w:ascii="Times New Roman" w:hAnsi="Times New Roman" w:cs="Times New Roman"/>
        </w:rPr>
      </w:pPr>
      <w:r w:rsidRPr="00CF10E0">
        <w:rPr>
          <w:rFonts w:ascii="Times New Roman" w:hAnsi="Times New Roman" w:cs="Times New Roman"/>
        </w:rPr>
        <w:t xml:space="preserve">предпринимательства  Архангельской области </w:t>
      </w:r>
      <w:proofErr w:type="gramStart"/>
      <w:r w:rsidRPr="00CF10E0">
        <w:rPr>
          <w:rFonts w:ascii="Times New Roman" w:hAnsi="Times New Roman" w:cs="Times New Roman"/>
        </w:rPr>
        <w:t>ознакомлен</w:t>
      </w:r>
      <w:proofErr w:type="gramEnd"/>
      <w:r w:rsidRPr="00CF10E0">
        <w:rPr>
          <w:rFonts w:ascii="Times New Roman" w:hAnsi="Times New Roman" w:cs="Times New Roman"/>
        </w:rPr>
        <w:t xml:space="preserve"> и согласен.</w:t>
      </w:r>
    </w:p>
    <w:p w:rsidR="00E15503" w:rsidRPr="00CF10E0" w:rsidRDefault="00E15503" w:rsidP="003F709D">
      <w:pPr>
        <w:pStyle w:val="aff8"/>
        <w:jc w:val="both"/>
        <w:rPr>
          <w:rFonts w:ascii="Times New Roman" w:hAnsi="Times New Roman" w:cs="Times New Roman"/>
        </w:rPr>
      </w:pPr>
      <w:r w:rsidRPr="00CF10E0">
        <w:rPr>
          <w:rFonts w:ascii="Times New Roman" w:hAnsi="Times New Roman" w:cs="Times New Roman"/>
        </w:rPr>
        <w:t xml:space="preserve">     Полноту и достоверность представленной информации гарантирую.</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1853"/>
        <w:gridCol w:w="756"/>
        <w:gridCol w:w="7679"/>
      </w:tblGrid>
      <w:tr w:rsidR="00CF10E0" w:rsidRPr="00CF10E0" w:rsidTr="009F3DC8">
        <w:tc>
          <w:tcPr>
            <w:tcW w:w="1853"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Приложение:</w:t>
            </w:r>
          </w:p>
        </w:tc>
        <w:tc>
          <w:tcPr>
            <w:tcW w:w="75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767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853"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767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853"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5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767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Руководитель         _______________    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0055149E" w:rsidRPr="00CF10E0">
        <w:rPr>
          <w:rFonts w:ascii="Times New Roman" w:hAnsi="Times New Roman" w:cs="Times New Roman"/>
        </w:rPr>
        <w:t xml:space="preserve">             </w:t>
      </w:r>
      <w:r w:rsidRPr="00CF10E0">
        <w:rPr>
          <w:rFonts w:ascii="Times New Roman" w:hAnsi="Times New Roman" w:cs="Times New Roman"/>
        </w:rPr>
        <w:t xml:space="preserve">   (подпись)      </w:t>
      </w:r>
      <w:r w:rsidR="0055149E" w:rsidRPr="00CF10E0">
        <w:rPr>
          <w:rFonts w:ascii="Times New Roman" w:hAnsi="Times New Roman" w:cs="Times New Roman"/>
        </w:rPr>
        <w:t xml:space="preserve">      </w:t>
      </w:r>
      <w:r w:rsidRPr="00CF10E0">
        <w:rPr>
          <w:rFonts w:ascii="Times New Roman" w:hAnsi="Times New Roman" w:cs="Times New Roman"/>
        </w:rPr>
        <w:t xml:space="preserve">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Главный бухгалтер    _______________    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0055149E" w:rsidRPr="00CF10E0">
        <w:rPr>
          <w:rFonts w:ascii="Times New Roman" w:hAnsi="Times New Roman" w:cs="Times New Roman"/>
        </w:rPr>
        <w:t xml:space="preserve">              </w:t>
      </w:r>
      <w:r w:rsidRPr="00CF10E0">
        <w:rPr>
          <w:rFonts w:ascii="Times New Roman" w:hAnsi="Times New Roman" w:cs="Times New Roman"/>
        </w:rPr>
        <w:t xml:space="preserve"> (подпись)     </w:t>
      </w:r>
      <w:r w:rsidR="0055149E" w:rsidRPr="00CF10E0">
        <w:rPr>
          <w:rFonts w:ascii="Times New Roman" w:hAnsi="Times New Roman" w:cs="Times New Roman"/>
        </w:rPr>
        <w:t xml:space="preserve">         </w:t>
      </w:r>
      <w:r w:rsidRPr="00CF10E0">
        <w:rPr>
          <w:rFonts w:ascii="Times New Roman" w:hAnsi="Times New Roman" w:cs="Times New Roman"/>
        </w:rPr>
        <w:t xml:space="preserve">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М.П. </w:t>
      </w:r>
      <w:hyperlink w:anchor="sub_41077" w:history="1">
        <w:r w:rsidRPr="00CF10E0">
          <w:rPr>
            <w:rStyle w:val="a4"/>
            <w:rFonts w:ascii="Times New Roman" w:hAnsi="Times New Roman"/>
            <w:color w:val="auto"/>
          </w:rPr>
          <w:t>*</w:t>
        </w:r>
      </w:hyperlink>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(дата)</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bookmarkStart w:id="233" w:name="sub_41077"/>
      <w:r w:rsidRPr="00CF10E0">
        <w:rPr>
          <w:rFonts w:ascii="Times New Roman" w:hAnsi="Times New Roman" w:cs="Times New Roman"/>
        </w:rPr>
        <w:t xml:space="preserve">     * При наличии печати.</w:t>
      </w:r>
    </w:p>
    <w:bookmarkEnd w:id="233"/>
    <w:p w:rsidR="00CD4487" w:rsidRPr="00CF10E0" w:rsidRDefault="00CD4487" w:rsidP="00E15503">
      <w:pPr>
        <w:rPr>
          <w:rFonts w:ascii="Times New Roman" w:hAnsi="Times New Roman" w:cs="Times New Roman"/>
          <w:sz w:val="24"/>
          <w:szCs w:val="24"/>
        </w:rPr>
        <w:sectPr w:rsidR="00CD4487" w:rsidRPr="00CF10E0">
          <w:pgSz w:w="11905" w:h="16837"/>
          <w:pgMar w:top="1440" w:right="800" w:bottom="1440" w:left="1100" w:header="720" w:footer="720" w:gutter="0"/>
          <w:cols w:space="720"/>
          <w:noEndnote/>
        </w:sectPr>
      </w:pP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2</w:t>
      </w:r>
      <w:r w:rsidRPr="00CF10E0">
        <w:rPr>
          <w:rStyle w:val="a3"/>
          <w:rFonts w:ascii="Times New Roman" w:hAnsi="Times New Roman" w:cs="Times New Roman"/>
          <w:bCs/>
          <w:color w:val="auto"/>
          <w:sz w:val="24"/>
          <w:szCs w:val="24"/>
        </w:rPr>
        <w:br/>
        <w:t xml:space="preserve">к </w:t>
      </w:r>
      <w:hyperlink w:anchor="sub_40000" w:history="1">
        <w:r w:rsidRPr="00CF10E0">
          <w:rPr>
            <w:rStyle w:val="a4"/>
            <w:rFonts w:ascii="Times New Roman" w:hAnsi="Times New Roman"/>
            <w:b/>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 на возмещение части затрат</w:t>
      </w:r>
      <w:r w:rsidRPr="00CF10E0">
        <w:rPr>
          <w:rStyle w:val="a3"/>
          <w:rFonts w:ascii="Times New Roman" w:hAnsi="Times New Roman" w:cs="Times New Roman"/>
          <w:bCs/>
          <w:color w:val="auto"/>
          <w:sz w:val="24"/>
          <w:szCs w:val="24"/>
        </w:rPr>
        <w:br/>
        <w:t>по созданию и (или) обеспечению деятельности</w:t>
      </w:r>
      <w:r w:rsidRPr="00CF10E0">
        <w:rPr>
          <w:rStyle w:val="a3"/>
          <w:rFonts w:ascii="Times New Roman" w:hAnsi="Times New Roman" w:cs="Times New Roman"/>
          <w:bCs/>
          <w:color w:val="auto"/>
          <w:sz w:val="24"/>
          <w:szCs w:val="24"/>
        </w:rPr>
        <w:br/>
        <w:t xml:space="preserve"> центров молодежного инновационного творчества</w:t>
      </w:r>
      <w:r w:rsidRPr="00CF10E0">
        <w:rPr>
          <w:rStyle w:val="a3"/>
          <w:rFonts w:ascii="Times New Roman" w:hAnsi="Times New Roman" w:cs="Times New Roman"/>
          <w:bCs/>
          <w:color w:val="auto"/>
          <w:sz w:val="24"/>
          <w:szCs w:val="24"/>
        </w:rPr>
        <w:br/>
        <w:t xml:space="preserve"> субъектам малого и среднего предпринимательства</w:t>
      </w:r>
      <w:r w:rsidRPr="00CF10E0">
        <w:rPr>
          <w:rStyle w:val="a3"/>
          <w:rFonts w:ascii="Times New Roman" w:hAnsi="Times New Roman" w:cs="Times New Roman"/>
          <w:bCs/>
          <w:color w:val="auto"/>
          <w:sz w:val="24"/>
          <w:szCs w:val="24"/>
        </w:rPr>
        <w:br/>
        <w:t>Архангельской области</w:t>
      </w:r>
    </w:p>
    <w:p w:rsidR="00441043" w:rsidRPr="00CF10E0" w:rsidRDefault="00E15503" w:rsidP="00067B62">
      <w:pPr>
        <w:pStyle w:val="aff8"/>
        <w:rPr>
          <w:rFonts w:ascii="Times New Roman" w:hAnsi="Times New Roman" w:cs="Times New Roman"/>
        </w:rPr>
      </w:pPr>
      <w:r w:rsidRPr="00CF10E0">
        <w:rPr>
          <w:rFonts w:ascii="Times New Roman" w:hAnsi="Times New Roman" w:cs="Times New Roman"/>
        </w:rPr>
        <w:t xml:space="preserve">                         СМЕТА РАСХОДОВ</w:t>
      </w:r>
    </w:p>
    <w:tbl>
      <w:tblPr>
        <w:tblW w:w="15276" w:type="dxa"/>
        <w:tblInd w:w="-4" w:type="dxa"/>
        <w:tblBorders>
          <w:top w:val="single" w:sz="4" w:space="0" w:color="auto"/>
          <w:left w:val="single" w:sz="4" w:space="0" w:color="auto"/>
          <w:bottom w:val="single" w:sz="4" w:space="0" w:color="auto"/>
          <w:right w:val="single" w:sz="4" w:space="0" w:color="auto"/>
        </w:tblBorders>
        <w:tblLayout w:type="fixed"/>
        <w:tblLook w:val="0000"/>
      </w:tblPr>
      <w:tblGrid>
        <w:gridCol w:w="517"/>
        <w:gridCol w:w="2942"/>
        <w:gridCol w:w="2010"/>
        <w:gridCol w:w="1674"/>
        <w:gridCol w:w="2441"/>
        <w:gridCol w:w="1127"/>
        <w:gridCol w:w="1589"/>
        <w:gridCol w:w="1274"/>
        <w:gridCol w:w="1702"/>
      </w:tblGrid>
      <w:tr w:rsidR="00CF10E0" w:rsidRPr="00CF10E0" w:rsidTr="00CD4487">
        <w:tc>
          <w:tcPr>
            <w:tcW w:w="517" w:type="dxa"/>
            <w:vMerge w:val="restart"/>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r w:rsidRPr="00CF10E0">
              <w:rPr>
                <w:rFonts w:ascii="Times New Roman" w:hAnsi="Times New Roman" w:cs="Times New Roman"/>
              </w:rPr>
              <w:br/>
            </w:r>
            <w:proofErr w:type="spellStart"/>
            <w:proofErr w:type="gramStart"/>
            <w:r w:rsidRPr="00CF10E0">
              <w:rPr>
                <w:rFonts w:ascii="Times New Roman" w:hAnsi="Times New Roman" w:cs="Times New Roman"/>
              </w:rPr>
              <w:t>п</w:t>
            </w:r>
            <w:proofErr w:type="spellEnd"/>
            <w:proofErr w:type="gramEnd"/>
            <w:r w:rsidRPr="00CF10E0">
              <w:rPr>
                <w:rFonts w:ascii="Times New Roman" w:hAnsi="Times New Roman" w:cs="Times New Roman"/>
              </w:rPr>
              <w:t>/</w:t>
            </w:r>
            <w:proofErr w:type="spellStart"/>
            <w:r w:rsidRPr="00CF10E0">
              <w:rPr>
                <w:rFonts w:ascii="Times New Roman" w:hAnsi="Times New Roman" w:cs="Times New Roman"/>
              </w:rPr>
              <w:t>п</w:t>
            </w:r>
            <w:proofErr w:type="spellEnd"/>
          </w:p>
        </w:tc>
        <w:tc>
          <w:tcPr>
            <w:tcW w:w="2942"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 оборудования, с указанием марки, модели</w:t>
            </w:r>
          </w:p>
        </w:tc>
        <w:tc>
          <w:tcPr>
            <w:tcW w:w="2010"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Параметры оборудования</w:t>
            </w:r>
          </w:p>
        </w:tc>
        <w:tc>
          <w:tcPr>
            <w:tcW w:w="1674"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Стоимость базовой комплектации, руб. (примерная)</w:t>
            </w:r>
          </w:p>
        </w:tc>
        <w:tc>
          <w:tcPr>
            <w:tcW w:w="2441"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Рекомендованное количество единиц/количество единиц по смете</w:t>
            </w:r>
          </w:p>
        </w:tc>
        <w:tc>
          <w:tcPr>
            <w:tcW w:w="5692" w:type="dxa"/>
            <w:gridSpan w:val="4"/>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Итоговая стоимость, руб.</w:t>
            </w:r>
          </w:p>
        </w:tc>
      </w:tr>
      <w:tr w:rsidR="00CF10E0" w:rsidRPr="00CF10E0" w:rsidTr="00CD4487">
        <w:tc>
          <w:tcPr>
            <w:tcW w:w="517"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942"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10"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74"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441"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127"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всего</w:t>
            </w:r>
          </w:p>
        </w:tc>
        <w:tc>
          <w:tcPr>
            <w:tcW w:w="4565" w:type="dxa"/>
            <w:gridSpan w:val="3"/>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в том числе:</w:t>
            </w:r>
          </w:p>
        </w:tc>
      </w:tr>
      <w:tr w:rsidR="00CF10E0" w:rsidRPr="00CF10E0" w:rsidTr="00CD4487">
        <w:trPr>
          <w:trHeight w:val="276"/>
        </w:trPr>
        <w:tc>
          <w:tcPr>
            <w:tcW w:w="517"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942"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10"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74"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441"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127"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589"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федеральный бюджет</w:t>
            </w:r>
          </w:p>
        </w:tc>
        <w:tc>
          <w:tcPr>
            <w:tcW w:w="1274"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областной бюджет</w:t>
            </w:r>
          </w:p>
        </w:tc>
        <w:tc>
          <w:tcPr>
            <w:tcW w:w="1702" w:type="dxa"/>
            <w:vMerge w:val="restart"/>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внебюджетные источники</w:t>
            </w:r>
          </w:p>
        </w:tc>
      </w:tr>
      <w:tr w:rsidR="00CF10E0" w:rsidRPr="00CF10E0" w:rsidTr="00CD4487">
        <w:tc>
          <w:tcPr>
            <w:tcW w:w="517" w:type="dxa"/>
            <w:tcBorders>
              <w:top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2942"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201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16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c>
          <w:tcPr>
            <w:tcW w:w="2441"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w:t>
            </w: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7</w:t>
            </w: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8</w:t>
            </w:r>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9</w:t>
            </w:r>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w:t>
            </w:r>
          </w:p>
        </w:tc>
      </w:tr>
      <w:tr w:rsidR="00CF10E0" w:rsidRPr="00CF10E0" w:rsidTr="00CD4487">
        <w:tc>
          <w:tcPr>
            <w:tcW w:w="517" w:type="dxa"/>
            <w:tcBorders>
              <w:top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2942"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01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6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CD4487">
        <w:tc>
          <w:tcPr>
            <w:tcW w:w="517" w:type="dxa"/>
            <w:tcBorders>
              <w:top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2942"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01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6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CD4487">
        <w:tc>
          <w:tcPr>
            <w:tcW w:w="517" w:type="dxa"/>
            <w:tcBorders>
              <w:top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2942"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01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6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CD4487">
        <w:tc>
          <w:tcPr>
            <w:tcW w:w="517" w:type="dxa"/>
            <w:tcBorders>
              <w:top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_</w:t>
            </w:r>
          </w:p>
        </w:tc>
        <w:tc>
          <w:tcPr>
            <w:tcW w:w="2942"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01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6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CD4487">
        <w:tc>
          <w:tcPr>
            <w:tcW w:w="517" w:type="dxa"/>
            <w:tcBorders>
              <w:top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4952" w:type="dxa"/>
            <w:gridSpan w:val="2"/>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Фонд оплаты труда</w:t>
            </w:r>
          </w:p>
        </w:tc>
        <w:tc>
          <w:tcPr>
            <w:tcW w:w="16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proofErr w:type="spellStart"/>
            <w:r w:rsidRPr="00CF10E0">
              <w:rPr>
                <w:rFonts w:ascii="Times New Roman" w:hAnsi="Times New Roman" w:cs="Times New Roman"/>
              </w:rPr>
              <w:t>х</w:t>
            </w:r>
            <w:proofErr w:type="spellEnd"/>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CD4487">
        <w:tc>
          <w:tcPr>
            <w:tcW w:w="517" w:type="dxa"/>
            <w:tcBorders>
              <w:top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4952" w:type="dxa"/>
            <w:gridSpan w:val="2"/>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Начисления на оплату труда</w:t>
            </w:r>
          </w:p>
        </w:tc>
        <w:tc>
          <w:tcPr>
            <w:tcW w:w="16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proofErr w:type="spellStart"/>
            <w:r w:rsidRPr="00CF10E0">
              <w:rPr>
                <w:rFonts w:ascii="Times New Roman" w:hAnsi="Times New Roman" w:cs="Times New Roman"/>
              </w:rPr>
              <w:t>х</w:t>
            </w:r>
            <w:proofErr w:type="spellEnd"/>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proofErr w:type="spellStart"/>
            <w:r w:rsidRPr="00CF10E0">
              <w:rPr>
                <w:rFonts w:ascii="Times New Roman" w:hAnsi="Times New Roman" w:cs="Times New Roman"/>
              </w:rPr>
              <w:t>х</w:t>
            </w:r>
            <w:proofErr w:type="spellEnd"/>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CD4487">
        <w:tc>
          <w:tcPr>
            <w:tcW w:w="517" w:type="dxa"/>
            <w:tcBorders>
              <w:top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c>
          <w:tcPr>
            <w:tcW w:w="4952" w:type="dxa"/>
            <w:gridSpan w:val="2"/>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Командировки</w:t>
            </w:r>
          </w:p>
        </w:tc>
        <w:tc>
          <w:tcPr>
            <w:tcW w:w="16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proofErr w:type="spellStart"/>
            <w:r w:rsidRPr="00CF10E0">
              <w:rPr>
                <w:rFonts w:ascii="Times New Roman" w:hAnsi="Times New Roman" w:cs="Times New Roman"/>
              </w:rPr>
              <w:t>х</w:t>
            </w:r>
            <w:proofErr w:type="spellEnd"/>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proofErr w:type="spellStart"/>
            <w:r w:rsidRPr="00CF10E0">
              <w:rPr>
                <w:rFonts w:ascii="Times New Roman" w:hAnsi="Times New Roman" w:cs="Times New Roman"/>
              </w:rPr>
              <w:t>х</w:t>
            </w:r>
            <w:proofErr w:type="spellEnd"/>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CD4487">
        <w:tc>
          <w:tcPr>
            <w:tcW w:w="517" w:type="dxa"/>
            <w:tcBorders>
              <w:top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w:t>
            </w:r>
          </w:p>
        </w:tc>
        <w:tc>
          <w:tcPr>
            <w:tcW w:w="4952" w:type="dxa"/>
            <w:gridSpan w:val="2"/>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Коммунальные услуги, включая аренду помещений</w:t>
            </w:r>
          </w:p>
        </w:tc>
        <w:tc>
          <w:tcPr>
            <w:tcW w:w="16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proofErr w:type="spellStart"/>
            <w:r w:rsidRPr="00CF10E0">
              <w:rPr>
                <w:rFonts w:ascii="Times New Roman" w:hAnsi="Times New Roman" w:cs="Times New Roman"/>
              </w:rPr>
              <w:t>х</w:t>
            </w:r>
            <w:proofErr w:type="spellEnd"/>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proofErr w:type="spellStart"/>
            <w:r w:rsidRPr="00CF10E0">
              <w:rPr>
                <w:rFonts w:ascii="Times New Roman" w:hAnsi="Times New Roman" w:cs="Times New Roman"/>
              </w:rPr>
              <w:t>х</w:t>
            </w:r>
            <w:proofErr w:type="spellEnd"/>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CD4487">
        <w:tc>
          <w:tcPr>
            <w:tcW w:w="517" w:type="dxa"/>
            <w:tcBorders>
              <w:top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6.</w:t>
            </w:r>
          </w:p>
        </w:tc>
        <w:tc>
          <w:tcPr>
            <w:tcW w:w="4952" w:type="dxa"/>
            <w:gridSpan w:val="2"/>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Прочие текущие расходы, в том числе</w:t>
            </w:r>
          </w:p>
        </w:tc>
        <w:tc>
          <w:tcPr>
            <w:tcW w:w="16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proofErr w:type="spellStart"/>
            <w:r w:rsidRPr="00CF10E0">
              <w:rPr>
                <w:rFonts w:ascii="Times New Roman" w:hAnsi="Times New Roman" w:cs="Times New Roman"/>
              </w:rPr>
              <w:t>х</w:t>
            </w:r>
            <w:proofErr w:type="spellEnd"/>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CD4487">
        <w:tc>
          <w:tcPr>
            <w:tcW w:w="517" w:type="dxa"/>
            <w:tcBorders>
              <w:top w:val="single" w:sz="4" w:space="0" w:color="auto"/>
              <w:bottom w:val="single" w:sz="4" w:space="0" w:color="auto"/>
              <w:right w:val="single" w:sz="4" w:space="0" w:color="auto"/>
            </w:tcBorders>
            <w:vAlign w:val="center"/>
          </w:tcPr>
          <w:p w:rsidR="00E15503" w:rsidRPr="00CF10E0" w:rsidRDefault="00067B62" w:rsidP="009F3DC8">
            <w:pPr>
              <w:pStyle w:val="aff7"/>
              <w:jc w:val="center"/>
              <w:rPr>
                <w:rFonts w:ascii="Times New Roman" w:hAnsi="Times New Roman" w:cs="Times New Roman"/>
              </w:rPr>
            </w:pPr>
            <w:r w:rsidRPr="00CF10E0">
              <w:rPr>
                <w:rFonts w:ascii="Times New Roman" w:hAnsi="Times New Roman" w:cs="Times New Roman"/>
              </w:rPr>
              <w:t>6.1</w:t>
            </w:r>
          </w:p>
        </w:tc>
        <w:tc>
          <w:tcPr>
            <w:tcW w:w="4952" w:type="dxa"/>
            <w:gridSpan w:val="2"/>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Ремонт помещений центра</w:t>
            </w:r>
          </w:p>
        </w:tc>
        <w:tc>
          <w:tcPr>
            <w:tcW w:w="16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proofErr w:type="spellStart"/>
            <w:r w:rsidRPr="00CF10E0">
              <w:rPr>
                <w:rFonts w:ascii="Times New Roman" w:hAnsi="Times New Roman" w:cs="Times New Roman"/>
              </w:rPr>
              <w:t>х</w:t>
            </w:r>
            <w:proofErr w:type="spellEnd"/>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CD4487">
        <w:tc>
          <w:tcPr>
            <w:tcW w:w="517" w:type="dxa"/>
            <w:tcBorders>
              <w:top w:val="single" w:sz="4" w:space="0" w:color="auto"/>
              <w:bottom w:val="single" w:sz="4" w:space="0" w:color="auto"/>
              <w:right w:val="single" w:sz="4" w:space="0" w:color="auto"/>
            </w:tcBorders>
            <w:vAlign w:val="center"/>
          </w:tcPr>
          <w:p w:rsidR="00E15503" w:rsidRPr="00CF10E0" w:rsidRDefault="00067B62" w:rsidP="009F3DC8">
            <w:pPr>
              <w:pStyle w:val="aff7"/>
              <w:jc w:val="center"/>
              <w:rPr>
                <w:rFonts w:ascii="Times New Roman" w:hAnsi="Times New Roman" w:cs="Times New Roman"/>
              </w:rPr>
            </w:pPr>
            <w:r w:rsidRPr="00CF10E0">
              <w:rPr>
                <w:rFonts w:ascii="Times New Roman" w:hAnsi="Times New Roman" w:cs="Times New Roman"/>
              </w:rPr>
              <w:t>6.2</w:t>
            </w:r>
          </w:p>
        </w:tc>
        <w:tc>
          <w:tcPr>
            <w:tcW w:w="4952" w:type="dxa"/>
            <w:gridSpan w:val="2"/>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Комплект мебели</w:t>
            </w:r>
          </w:p>
        </w:tc>
        <w:tc>
          <w:tcPr>
            <w:tcW w:w="16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proofErr w:type="spellStart"/>
            <w:r w:rsidRPr="00CF10E0">
              <w:rPr>
                <w:rFonts w:ascii="Times New Roman" w:hAnsi="Times New Roman" w:cs="Times New Roman"/>
              </w:rPr>
              <w:t>х</w:t>
            </w:r>
            <w:proofErr w:type="spellEnd"/>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CD4487">
        <w:tc>
          <w:tcPr>
            <w:tcW w:w="517" w:type="dxa"/>
            <w:tcBorders>
              <w:top w:val="single" w:sz="4" w:space="0" w:color="auto"/>
              <w:bottom w:val="single" w:sz="4" w:space="0" w:color="auto"/>
              <w:right w:val="single" w:sz="4" w:space="0" w:color="auto"/>
            </w:tcBorders>
            <w:vAlign w:val="center"/>
          </w:tcPr>
          <w:p w:rsidR="00E15503" w:rsidRPr="00CF10E0" w:rsidRDefault="00067B62" w:rsidP="009F3DC8">
            <w:pPr>
              <w:pStyle w:val="aff7"/>
              <w:jc w:val="center"/>
              <w:rPr>
                <w:rFonts w:ascii="Times New Roman" w:hAnsi="Times New Roman" w:cs="Times New Roman"/>
              </w:rPr>
            </w:pPr>
            <w:r w:rsidRPr="00CF10E0">
              <w:rPr>
                <w:rFonts w:ascii="Times New Roman" w:hAnsi="Times New Roman" w:cs="Times New Roman"/>
              </w:rPr>
              <w:t>6.3</w:t>
            </w:r>
          </w:p>
        </w:tc>
        <w:tc>
          <w:tcPr>
            <w:tcW w:w="4952" w:type="dxa"/>
            <w:gridSpan w:val="2"/>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Система противопожарной защиты</w:t>
            </w:r>
          </w:p>
        </w:tc>
        <w:tc>
          <w:tcPr>
            <w:tcW w:w="16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441"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jc w:val="center"/>
              <w:rPr>
                <w:rFonts w:ascii="Times New Roman" w:hAnsi="Times New Roman" w:cs="Times New Roman"/>
              </w:rPr>
            </w:pPr>
            <w:proofErr w:type="spellStart"/>
            <w:r w:rsidRPr="00CF10E0">
              <w:rPr>
                <w:rFonts w:ascii="Times New Roman" w:hAnsi="Times New Roman" w:cs="Times New Roman"/>
              </w:rPr>
              <w:t>х</w:t>
            </w:r>
            <w:proofErr w:type="spellEnd"/>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CD4487">
        <w:tc>
          <w:tcPr>
            <w:tcW w:w="9584" w:type="dxa"/>
            <w:gridSpan w:val="5"/>
            <w:tcBorders>
              <w:top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ИТОГО</w:t>
            </w:r>
          </w:p>
        </w:tc>
        <w:tc>
          <w:tcPr>
            <w:tcW w:w="112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589"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702"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pStyle w:val="aff8"/>
        <w:rPr>
          <w:rFonts w:ascii="Times New Roman" w:hAnsi="Times New Roman" w:cs="Times New Roman"/>
        </w:rPr>
      </w:pPr>
      <w:proofErr w:type="spellStart"/>
      <w:r w:rsidRPr="00CF10E0">
        <w:rPr>
          <w:rFonts w:ascii="Times New Roman" w:hAnsi="Times New Roman" w:cs="Times New Roman"/>
        </w:rPr>
        <w:t>х</w:t>
      </w:r>
      <w:proofErr w:type="spellEnd"/>
      <w:r w:rsidRPr="00CF10E0">
        <w:rPr>
          <w:rFonts w:ascii="Times New Roman" w:hAnsi="Times New Roman" w:cs="Times New Roman"/>
        </w:rPr>
        <w:t xml:space="preserve"> </w:t>
      </w:r>
      <w:r w:rsidR="00441043" w:rsidRPr="00CF10E0">
        <w:rPr>
          <w:rFonts w:ascii="Times New Roman" w:hAnsi="Times New Roman" w:cs="Times New Roman"/>
        </w:rPr>
        <w:t xml:space="preserve">- </w:t>
      </w:r>
      <w:r w:rsidRPr="00CF10E0">
        <w:rPr>
          <w:rFonts w:ascii="Times New Roman" w:hAnsi="Times New Roman" w:cs="Times New Roman"/>
        </w:rPr>
        <w:t>На данный вид расходов субсидия не предоставляется.</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Руководитель        ________________    ________________________________</w:t>
      </w:r>
    </w:p>
    <w:p w:rsidR="00E15503" w:rsidRPr="00CF10E0" w:rsidRDefault="00E15503" w:rsidP="00E15503">
      <w:pPr>
        <w:pStyle w:val="aff8"/>
        <w:rPr>
          <w:rFonts w:ascii="Times New Roman" w:hAnsi="Times New Roman" w:cs="Times New Roman"/>
          <w:sz w:val="20"/>
          <w:szCs w:val="20"/>
        </w:rPr>
      </w:pPr>
      <w:r w:rsidRPr="00CF10E0">
        <w:rPr>
          <w:rFonts w:ascii="Times New Roman" w:hAnsi="Times New Roman" w:cs="Times New Roman"/>
          <w:sz w:val="20"/>
          <w:szCs w:val="20"/>
        </w:rPr>
        <w:t xml:space="preserve">                       </w:t>
      </w:r>
      <w:r w:rsidR="00067B62" w:rsidRPr="00CF10E0">
        <w:rPr>
          <w:rFonts w:ascii="Times New Roman" w:hAnsi="Times New Roman" w:cs="Times New Roman"/>
          <w:sz w:val="20"/>
          <w:szCs w:val="20"/>
        </w:rPr>
        <w:t xml:space="preserve">                               </w:t>
      </w:r>
      <w:r w:rsidRPr="00CF10E0">
        <w:rPr>
          <w:rFonts w:ascii="Times New Roman" w:hAnsi="Times New Roman" w:cs="Times New Roman"/>
          <w:sz w:val="20"/>
          <w:szCs w:val="20"/>
        </w:rPr>
        <w:t>(подпись)             (расшифровка подписи)</w:t>
      </w:r>
    </w:p>
    <w:p w:rsidR="00067B62" w:rsidRPr="00CF10E0" w:rsidRDefault="00E15503" w:rsidP="00067B62">
      <w:pPr>
        <w:pStyle w:val="aff8"/>
        <w:rPr>
          <w:rFonts w:ascii="Times New Roman" w:hAnsi="Times New Roman" w:cs="Times New Roman"/>
        </w:rPr>
      </w:pPr>
      <w:r w:rsidRPr="00CF10E0">
        <w:rPr>
          <w:rFonts w:ascii="Times New Roman" w:hAnsi="Times New Roman" w:cs="Times New Roman"/>
        </w:rPr>
        <w:t xml:space="preserve">М.П. </w:t>
      </w:r>
      <w:hyperlink w:anchor="sub_42077" w:history="1">
        <w:r w:rsidRPr="00CF10E0">
          <w:rPr>
            <w:rStyle w:val="a4"/>
            <w:rFonts w:ascii="Times New Roman" w:hAnsi="Times New Roman"/>
            <w:color w:val="auto"/>
          </w:rPr>
          <w:t>*</w:t>
        </w:r>
      </w:hyperlink>
      <w:r w:rsidR="00067B62" w:rsidRPr="00CF10E0">
        <w:rPr>
          <w:rStyle w:val="a4"/>
          <w:rFonts w:ascii="Times New Roman" w:hAnsi="Times New Roman"/>
          <w:color w:val="auto"/>
        </w:rPr>
        <w:tab/>
        <w:t xml:space="preserve">                                                 </w:t>
      </w:r>
      <w:r w:rsidR="00067B62" w:rsidRPr="00CF10E0">
        <w:rPr>
          <w:rFonts w:ascii="Times New Roman" w:hAnsi="Times New Roman" w:cs="Times New Roman"/>
        </w:rPr>
        <w:t>_____________</w:t>
      </w:r>
    </w:p>
    <w:p w:rsidR="00E15503" w:rsidRPr="00CF10E0" w:rsidRDefault="00067B62" w:rsidP="00E15503">
      <w:pPr>
        <w:pStyle w:val="aff8"/>
        <w:rPr>
          <w:rFonts w:ascii="Times New Roman" w:hAnsi="Times New Roman" w:cs="Times New Roman"/>
        </w:rPr>
      </w:pPr>
      <w:r w:rsidRPr="00CF10E0">
        <w:rPr>
          <w:rFonts w:ascii="Times New Roman" w:hAnsi="Times New Roman" w:cs="Times New Roman"/>
          <w:sz w:val="20"/>
          <w:szCs w:val="20"/>
        </w:rPr>
        <w:t>* При наличии печати</w:t>
      </w:r>
      <w:proofErr w:type="gramStart"/>
      <w:r w:rsidRPr="00CF10E0">
        <w:rPr>
          <w:rFonts w:ascii="Times New Roman" w:hAnsi="Times New Roman" w:cs="Times New Roman"/>
          <w:sz w:val="20"/>
          <w:szCs w:val="20"/>
        </w:rPr>
        <w:t>.</w:t>
      </w:r>
      <w:proofErr w:type="gramEnd"/>
      <w:r w:rsidRPr="00CF10E0">
        <w:rPr>
          <w:rFonts w:ascii="Times New Roman" w:hAnsi="Times New Roman" w:cs="Times New Roman"/>
          <w:sz w:val="20"/>
          <w:szCs w:val="20"/>
        </w:rPr>
        <w:t xml:space="preserve">                                      </w:t>
      </w:r>
      <w:r w:rsidRPr="00CF10E0">
        <w:rPr>
          <w:rFonts w:ascii="Times New Roman" w:hAnsi="Times New Roman" w:cs="Times New Roman"/>
        </w:rPr>
        <w:t xml:space="preserve">   </w:t>
      </w:r>
      <w:r w:rsidRPr="00CF10E0">
        <w:rPr>
          <w:rFonts w:ascii="Times New Roman" w:hAnsi="Times New Roman" w:cs="Times New Roman"/>
          <w:sz w:val="20"/>
          <w:szCs w:val="20"/>
        </w:rPr>
        <w:t>(</w:t>
      </w:r>
      <w:proofErr w:type="gramStart"/>
      <w:r w:rsidRPr="00CF10E0">
        <w:rPr>
          <w:rFonts w:ascii="Times New Roman" w:hAnsi="Times New Roman" w:cs="Times New Roman"/>
          <w:sz w:val="20"/>
          <w:szCs w:val="20"/>
        </w:rPr>
        <w:t>д</w:t>
      </w:r>
      <w:proofErr w:type="gramEnd"/>
      <w:r w:rsidRPr="00CF10E0">
        <w:rPr>
          <w:rFonts w:ascii="Times New Roman" w:hAnsi="Times New Roman" w:cs="Times New Roman"/>
          <w:sz w:val="20"/>
          <w:szCs w:val="20"/>
        </w:rPr>
        <w:t>ата)</w:t>
      </w:r>
      <w:bookmarkStart w:id="234" w:name="sub_42077"/>
      <w:r w:rsidR="00E15503" w:rsidRPr="00CF10E0">
        <w:rPr>
          <w:rFonts w:ascii="Times New Roman" w:hAnsi="Times New Roman" w:cs="Times New Roman"/>
        </w:rPr>
        <w:t xml:space="preserve">   </w:t>
      </w:r>
    </w:p>
    <w:bookmarkEnd w:id="234"/>
    <w:p w:rsidR="00CD4487" w:rsidRPr="00CF10E0" w:rsidRDefault="00CD4487" w:rsidP="00E15503">
      <w:pPr>
        <w:rPr>
          <w:rFonts w:ascii="Times New Roman" w:hAnsi="Times New Roman" w:cs="Times New Roman"/>
          <w:sz w:val="24"/>
          <w:szCs w:val="24"/>
        </w:rPr>
        <w:sectPr w:rsidR="00CD4487" w:rsidRPr="00CF10E0" w:rsidSect="00CD4487">
          <w:pgSz w:w="16837" w:h="11905" w:orient="landscape"/>
          <w:pgMar w:top="800" w:right="1440" w:bottom="1100" w:left="1440" w:header="720" w:footer="720" w:gutter="0"/>
          <w:cols w:space="720"/>
          <w:noEndnote/>
          <w:docGrid w:linePitch="299"/>
        </w:sectPr>
      </w:pP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3</w:t>
      </w:r>
      <w:r w:rsidRPr="00CF10E0">
        <w:rPr>
          <w:rStyle w:val="a3"/>
          <w:rFonts w:ascii="Times New Roman" w:hAnsi="Times New Roman" w:cs="Times New Roman"/>
          <w:bCs/>
          <w:color w:val="auto"/>
          <w:sz w:val="24"/>
          <w:szCs w:val="24"/>
        </w:rPr>
        <w:br/>
        <w:t xml:space="preserve">к </w:t>
      </w:r>
      <w:hyperlink w:anchor="sub_4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 на возмещение части затрат</w:t>
      </w:r>
      <w:r w:rsidRPr="00CF10E0">
        <w:rPr>
          <w:rStyle w:val="a3"/>
          <w:rFonts w:ascii="Times New Roman" w:hAnsi="Times New Roman" w:cs="Times New Roman"/>
          <w:bCs/>
          <w:color w:val="auto"/>
          <w:sz w:val="24"/>
          <w:szCs w:val="24"/>
        </w:rPr>
        <w:br/>
        <w:t xml:space="preserve"> по созданию и (или) обеспечению деятельности</w:t>
      </w:r>
      <w:r w:rsidRPr="00CF10E0">
        <w:rPr>
          <w:rStyle w:val="a3"/>
          <w:rFonts w:ascii="Times New Roman" w:hAnsi="Times New Roman" w:cs="Times New Roman"/>
          <w:bCs/>
          <w:color w:val="auto"/>
          <w:sz w:val="24"/>
          <w:szCs w:val="24"/>
        </w:rPr>
        <w:br/>
        <w:t xml:space="preserve"> центров молодежного инновационного творчества</w:t>
      </w:r>
      <w:r w:rsidRPr="00CF10E0">
        <w:rPr>
          <w:rStyle w:val="a3"/>
          <w:rFonts w:ascii="Times New Roman" w:hAnsi="Times New Roman" w:cs="Times New Roman"/>
          <w:bCs/>
          <w:color w:val="auto"/>
          <w:sz w:val="24"/>
          <w:szCs w:val="24"/>
        </w:rPr>
        <w:br/>
        <w:t xml:space="preserve"> субъектам малого и среднего предпринимательства</w:t>
      </w:r>
      <w:r w:rsidRPr="00CF10E0">
        <w:rPr>
          <w:rStyle w:val="a3"/>
          <w:rFonts w:ascii="Times New Roman" w:hAnsi="Times New Roman" w:cs="Times New Roman"/>
          <w:bCs/>
          <w:color w:val="auto"/>
          <w:sz w:val="24"/>
          <w:szCs w:val="24"/>
        </w:rPr>
        <w:br/>
        <w:t>Архангельской области</w:t>
      </w:r>
    </w:p>
    <w:p w:rsidR="00E15503" w:rsidRPr="00CF10E0" w:rsidRDefault="00E15503" w:rsidP="00E15503">
      <w:pPr>
        <w:rPr>
          <w:rFonts w:ascii="Times New Roman" w:hAnsi="Times New Roman" w:cs="Times New Roman"/>
          <w:sz w:val="24"/>
          <w:szCs w:val="24"/>
        </w:rPr>
      </w:pPr>
    </w:p>
    <w:p w:rsidR="00E15503" w:rsidRPr="00CF10E0" w:rsidRDefault="00E15503" w:rsidP="00B56E91">
      <w:pPr>
        <w:pStyle w:val="aff8"/>
        <w:jc w:val="center"/>
        <w:rPr>
          <w:rFonts w:ascii="Times New Roman" w:hAnsi="Times New Roman" w:cs="Times New Roman"/>
        </w:rPr>
      </w:pPr>
      <w:r w:rsidRPr="00CF10E0">
        <w:rPr>
          <w:rFonts w:ascii="Times New Roman" w:hAnsi="Times New Roman" w:cs="Times New Roman"/>
        </w:rPr>
        <w:t>СПРАВКА</w:t>
      </w:r>
    </w:p>
    <w:p w:rsidR="00E15503" w:rsidRPr="00CF10E0" w:rsidRDefault="00E15503" w:rsidP="00B56E91">
      <w:pPr>
        <w:pStyle w:val="aff8"/>
        <w:jc w:val="center"/>
        <w:rPr>
          <w:rFonts w:ascii="Times New Roman" w:hAnsi="Times New Roman" w:cs="Times New Roman"/>
        </w:rPr>
      </w:pPr>
      <w:r w:rsidRPr="00CF10E0">
        <w:rPr>
          <w:rFonts w:ascii="Times New Roman" w:hAnsi="Times New Roman" w:cs="Times New Roman"/>
        </w:rPr>
        <w:t xml:space="preserve">о среднесписочной численности </w:t>
      </w:r>
      <w:proofErr w:type="gramStart"/>
      <w:r w:rsidRPr="00CF10E0">
        <w:rPr>
          <w:rFonts w:ascii="Times New Roman" w:hAnsi="Times New Roman" w:cs="Times New Roman"/>
        </w:rPr>
        <w:t>работающих</w:t>
      </w:r>
      <w:proofErr w:type="gramEnd"/>
      <w:r w:rsidRPr="00CF10E0">
        <w:rPr>
          <w:rFonts w:ascii="Times New Roman" w:hAnsi="Times New Roman" w:cs="Times New Roman"/>
        </w:rPr>
        <w:t>,</w:t>
      </w:r>
    </w:p>
    <w:p w:rsidR="00E15503" w:rsidRPr="00CF10E0" w:rsidRDefault="00E15503" w:rsidP="00B56E91">
      <w:pPr>
        <w:pStyle w:val="aff8"/>
        <w:jc w:val="center"/>
        <w:rPr>
          <w:rFonts w:ascii="Times New Roman" w:hAnsi="Times New Roman" w:cs="Times New Roman"/>
        </w:rPr>
      </w:pPr>
      <w:r w:rsidRPr="00CF10E0">
        <w:rPr>
          <w:rFonts w:ascii="Times New Roman" w:hAnsi="Times New Roman" w:cs="Times New Roman"/>
        </w:rPr>
        <w:t>начисленной и выплаченной заработной плате</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319"/>
        <w:gridCol w:w="2319"/>
        <w:gridCol w:w="2593"/>
        <w:gridCol w:w="3142"/>
      </w:tblGrid>
      <w:tr w:rsidR="00CF10E0" w:rsidRPr="00CF10E0" w:rsidTr="009F3DC8">
        <w:tc>
          <w:tcPr>
            <w:tcW w:w="2319"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Период</w:t>
            </w:r>
          </w:p>
        </w:tc>
        <w:tc>
          <w:tcPr>
            <w:tcW w:w="231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Среднесписочная численность</w:t>
            </w:r>
          </w:p>
        </w:tc>
        <w:tc>
          <w:tcPr>
            <w:tcW w:w="259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Начисленная заработная плата</w:t>
            </w:r>
          </w:p>
        </w:tc>
        <w:tc>
          <w:tcPr>
            <w:tcW w:w="3142"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Выплаченная заработная плата</w:t>
            </w:r>
          </w:p>
        </w:tc>
      </w:tr>
      <w:tr w:rsidR="00CF10E0" w:rsidRPr="00CF10E0" w:rsidTr="009F3DC8">
        <w:tc>
          <w:tcPr>
            <w:tcW w:w="2319"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1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59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14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2319"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1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59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14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2319"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1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59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14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2319"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1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59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14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2319"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1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59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14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2319"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1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59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14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2319"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Итого</w:t>
            </w:r>
          </w:p>
        </w:tc>
        <w:tc>
          <w:tcPr>
            <w:tcW w:w="231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59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14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339"/>
      </w:tblGrid>
      <w:tr w:rsidR="00E15503" w:rsidRPr="00CF10E0" w:rsidTr="009F3DC8">
        <w:tc>
          <w:tcPr>
            <w:tcW w:w="10339"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Применяемая система налогообложения: __________________________________________________</w:t>
            </w: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Достоверность представленных сведений гарантирую.</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Руководитель</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(индивидуальный предприниматель)   ____________   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00B56E91" w:rsidRPr="00CF10E0">
        <w:rPr>
          <w:rFonts w:ascii="Times New Roman" w:hAnsi="Times New Roman" w:cs="Times New Roman"/>
        </w:rPr>
        <w:t xml:space="preserve">                                  </w:t>
      </w:r>
      <w:r w:rsidRPr="00CF10E0">
        <w:rPr>
          <w:rFonts w:ascii="Times New Roman" w:hAnsi="Times New Roman" w:cs="Times New Roman"/>
        </w:rPr>
        <w:t xml:space="preserve">          (подпись)     (расшифровка подписи)</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Главный бухгалтер                  ____________   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00B56E91" w:rsidRPr="00CF10E0">
        <w:rPr>
          <w:rFonts w:ascii="Times New Roman" w:hAnsi="Times New Roman" w:cs="Times New Roman"/>
        </w:rPr>
        <w:t xml:space="preserve">                      </w:t>
      </w: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М.П. </w:t>
      </w:r>
      <w:hyperlink w:anchor="sub_43077" w:history="1">
        <w:r w:rsidRPr="00CF10E0">
          <w:rPr>
            <w:rStyle w:val="a4"/>
            <w:rFonts w:ascii="Times New Roman" w:hAnsi="Times New Roman"/>
            <w:color w:val="auto"/>
          </w:rPr>
          <w:t>*</w:t>
        </w:r>
      </w:hyperlink>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(дата)</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bookmarkStart w:id="235" w:name="sub_43077"/>
      <w:r w:rsidRPr="00CF10E0">
        <w:rPr>
          <w:rFonts w:ascii="Times New Roman" w:hAnsi="Times New Roman" w:cs="Times New Roman"/>
        </w:rPr>
        <w:t xml:space="preserve">     * При наличии печати.</w:t>
      </w:r>
    </w:p>
    <w:bookmarkEnd w:id="235"/>
    <w:p w:rsidR="00E15503" w:rsidRPr="00CF10E0" w:rsidRDefault="00E15503" w:rsidP="00E15503">
      <w:pPr>
        <w:rPr>
          <w:rFonts w:ascii="Times New Roman" w:hAnsi="Times New Roman" w:cs="Times New Roman"/>
          <w:sz w:val="24"/>
          <w:szCs w:val="24"/>
        </w:rPr>
      </w:pPr>
    </w:p>
    <w:p w:rsidR="00E15503" w:rsidRPr="00CF10E0" w:rsidRDefault="00E15503" w:rsidP="00E15503">
      <w:pPr>
        <w:ind w:firstLine="698"/>
        <w:jc w:val="right"/>
        <w:rPr>
          <w:rStyle w:val="a3"/>
          <w:rFonts w:ascii="Times New Roman" w:hAnsi="Times New Roman" w:cs="Times New Roman"/>
          <w:bCs/>
          <w:color w:val="auto"/>
          <w:sz w:val="24"/>
          <w:szCs w:val="24"/>
        </w:rPr>
      </w:pPr>
    </w:p>
    <w:p w:rsidR="00B56E91" w:rsidRPr="00CF10E0" w:rsidRDefault="00B56E91">
      <w:pPr>
        <w:rPr>
          <w:rStyle w:val="a3"/>
          <w:rFonts w:ascii="Times New Roman" w:hAnsi="Times New Roman" w:cs="Times New Roman"/>
          <w:bCs/>
          <w:color w:val="auto"/>
          <w:sz w:val="24"/>
          <w:szCs w:val="24"/>
        </w:rPr>
      </w:pPr>
      <w:r w:rsidRPr="00CF10E0">
        <w:rPr>
          <w:rStyle w:val="a3"/>
          <w:rFonts w:ascii="Times New Roman" w:hAnsi="Times New Roman" w:cs="Times New Roman"/>
          <w:bCs/>
          <w:color w:val="auto"/>
          <w:sz w:val="24"/>
          <w:szCs w:val="24"/>
        </w:rPr>
        <w:br w:type="page"/>
      </w: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4</w:t>
      </w:r>
      <w:r w:rsidRPr="00CF10E0">
        <w:rPr>
          <w:rStyle w:val="a3"/>
          <w:rFonts w:ascii="Times New Roman" w:hAnsi="Times New Roman" w:cs="Times New Roman"/>
          <w:bCs/>
          <w:color w:val="auto"/>
          <w:sz w:val="24"/>
          <w:szCs w:val="24"/>
        </w:rPr>
        <w:br/>
        <w:t xml:space="preserve">к </w:t>
      </w:r>
      <w:hyperlink w:anchor="sub_4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 на возмещение части затрат</w:t>
      </w:r>
      <w:r w:rsidRPr="00CF10E0">
        <w:rPr>
          <w:rStyle w:val="a3"/>
          <w:rFonts w:ascii="Times New Roman" w:hAnsi="Times New Roman" w:cs="Times New Roman"/>
          <w:bCs/>
          <w:color w:val="auto"/>
          <w:sz w:val="24"/>
          <w:szCs w:val="24"/>
        </w:rPr>
        <w:br/>
        <w:t xml:space="preserve"> по созданию и (или) обеспечению деятельности</w:t>
      </w:r>
      <w:r w:rsidRPr="00CF10E0">
        <w:rPr>
          <w:rStyle w:val="a3"/>
          <w:rFonts w:ascii="Times New Roman" w:hAnsi="Times New Roman" w:cs="Times New Roman"/>
          <w:bCs/>
          <w:color w:val="auto"/>
          <w:sz w:val="24"/>
          <w:szCs w:val="24"/>
        </w:rPr>
        <w:br/>
        <w:t xml:space="preserve"> центров молодежного инновационного творчества</w:t>
      </w:r>
      <w:r w:rsidRPr="00CF10E0">
        <w:rPr>
          <w:rStyle w:val="a3"/>
          <w:rFonts w:ascii="Times New Roman" w:hAnsi="Times New Roman" w:cs="Times New Roman"/>
          <w:bCs/>
          <w:color w:val="auto"/>
          <w:sz w:val="24"/>
          <w:szCs w:val="24"/>
        </w:rPr>
        <w:br/>
        <w:t xml:space="preserve"> субъектам малого и среднего предпринимательства</w:t>
      </w:r>
      <w:r w:rsidRPr="00CF10E0">
        <w:rPr>
          <w:rStyle w:val="a3"/>
          <w:rFonts w:ascii="Times New Roman" w:hAnsi="Times New Roman" w:cs="Times New Roman"/>
          <w:bCs/>
          <w:color w:val="auto"/>
          <w:sz w:val="24"/>
          <w:szCs w:val="24"/>
        </w:rPr>
        <w:br/>
        <w:t>Архангельской области</w:t>
      </w:r>
    </w:p>
    <w:p w:rsidR="00E15503" w:rsidRPr="00CF10E0" w:rsidRDefault="00E15503" w:rsidP="00E15503">
      <w:pPr>
        <w:rPr>
          <w:rFonts w:ascii="Times New Roman" w:hAnsi="Times New Roman" w:cs="Times New Roman"/>
          <w:sz w:val="24"/>
          <w:szCs w:val="24"/>
        </w:rPr>
      </w:pPr>
    </w:p>
    <w:p w:rsidR="00E15503" w:rsidRPr="00CF10E0" w:rsidRDefault="00E15503" w:rsidP="00365CB4">
      <w:pPr>
        <w:pStyle w:val="aff8"/>
        <w:jc w:val="center"/>
        <w:rPr>
          <w:rFonts w:ascii="Times New Roman" w:hAnsi="Times New Roman" w:cs="Times New Roman"/>
        </w:rPr>
      </w:pPr>
      <w:r w:rsidRPr="00CF10E0">
        <w:rPr>
          <w:rFonts w:ascii="Times New Roman" w:hAnsi="Times New Roman" w:cs="Times New Roman"/>
        </w:rPr>
        <w:t>ИНФОРМАЦИЯ</w:t>
      </w:r>
    </w:p>
    <w:p w:rsidR="00E15503" w:rsidRPr="00CF10E0" w:rsidRDefault="00E15503" w:rsidP="00365CB4">
      <w:pPr>
        <w:pStyle w:val="aff8"/>
        <w:jc w:val="center"/>
        <w:rPr>
          <w:rFonts w:ascii="Times New Roman" w:hAnsi="Times New Roman" w:cs="Times New Roman"/>
        </w:rPr>
      </w:pPr>
      <w:r w:rsidRPr="00CF10E0">
        <w:rPr>
          <w:rFonts w:ascii="Times New Roman" w:hAnsi="Times New Roman" w:cs="Times New Roman"/>
        </w:rPr>
        <w:t>о планируемых значениях показателей результативности</w:t>
      </w:r>
    </w:p>
    <w:p w:rsidR="00E15503" w:rsidRPr="00CF10E0" w:rsidRDefault="00E15503" w:rsidP="00365CB4">
      <w:pPr>
        <w:pStyle w:val="aff8"/>
        <w:jc w:val="center"/>
        <w:rPr>
          <w:rFonts w:ascii="Times New Roman" w:hAnsi="Times New Roman" w:cs="Times New Roman"/>
        </w:rPr>
      </w:pPr>
      <w:r w:rsidRPr="00CF10E0">
        <w:rPr>
          <w:rFonts w:ascii="Times New Roman" w:hAnsi="Times New Roman" w:cs="Times New Roman"/>
        </w:rPr>
        <w:t>реализации мероприятия по созданию и (или) обеспечению</w:t>
      </w:r>
    </w:p>
    <w:p w:rsidR="00E15503" w:rsidRPr="00CF10E0" w:rsidRDefault="00E15503" w:rsidP="00365CB4">
      <w:pPr>
        <w:pStyle w:val="aff8"/>
        <w:jc w:val="center"/>
        <w:rPr>
          <w:rFonts w:ascii="Times New Roman" w:hAnsi="Times New Roman" w:cs="Times New Roman"/>
        </w:rPr>
      </w:pPr>
      <w:r w:rsidRPr="00CF10E0">
        <w:rPr>
          <w:rFonts w:ascii="Times New Roman" w:hAnsi="Times New Roman" w:cs="Times New Roman"/>
        </w:rPr>
        <w:t>деятельности центра молодежного инновационного творчества</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8260"/>
        <w:gridCol w:w="1260"/>
      </w:tblGrid>
      <w:tr w:rsidR="00CF10E0" w:rsidRPr="00CF10E0" w:rsidTr="009F3DC8">
        <w:tc>
          <w:tcPr>
            <w:tcW w:w="8820" w:type="dxa"/>
            <w:gridSpan w:val="2"/>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Показатель</w:t>
            </w:r>
          </w:p>
        </w:tc>
        <w:tc>
          <w:tcPr>
            <w:tcW w:w="126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Значение</w:t>
            </w: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посетителей центра молодежного инновационного творчества (далее - ЦМИТ) в год из числа учащихся образовательных организаций, количество посетителей из числа профильных молодых специалистов, количество посетителей из числа обучающихся, ед.</w:t>
            </w:r>
          </w:p>
        </w:tc>
        <w:tc>
          <w:tcPr>
            <w:tcW w:w="126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vMerge w:val="restart"/>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субъектов малого и среднего предпринимательства Архангельской области, получивших информационную и консультационную поддержку в ЦМИТ, ед.</w:t>
            </w:r>
          </w:p>
        </w:tc>
        <w:tc>
          <w:tcPr>
            <w:tcW w:w="1260" w:type="dxa"/>
            <w:vMerge w:val="restart"/>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 том числе на безвозмездной основе, ед.</w:t>
            </w:r>
          </w:p>
        </w:tc>
        <w:tc>
          <w:tcPr>
            <w:tcW w:w="1260" w:type="dxa"/>
            <w:vMerge/>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проведенных мероприятий, направленных на развитие детского научно-технического творчества: конкурсы, выставки, соревнования, образовательные мероприятия, круглые столы, ед.</w:t>
            </w:r>
          </w:p>
        </w:tc>
        <w:tc>
          <w:tcPr>
            <w:tcW w:w="126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 ед.</w:t>
            </w:r>
          </w:p>
        </w:tc>
        <w:tc>
          <w:tcPr>
            <w:tcW w:w="126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w:t>
            </w: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тематических публикаций по работе ЦМИТ (в средствах массовой информации, информационно-телекоммуникационной сети «Интернет» и других источниках), ед.</w:t>
            </w:r>
          </w:p>
        </w:tc>
        <w:tc>
          <w:tcPr>
            <w:tcW w:w="126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6.</w:t>
            </w: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договоров, заключенных ЦМИТ с другими организациями, заинтересованными в развитии предпринимательского, научно-технического и инновационного творчества молодежи (образовательные организации), ед.</w:t>
            </w:r>
          </w:p>
        </w:tc>
        <w:tc>
          <w:tcPr>
            <w:tcW w:w="126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7.</w:t>
            </w: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разработанных проектов в год, ед.</w:t>
            </w:r>
          </w:p>
        </w:tc>
        <w:tc>
          <w:tcPr>
            <w:tcW w:w="126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8.</w:t>
            </w: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разработанных образовательных курсов, ед.</w:t>
            </w:r>
          </w:p>
        </w:tc>
        <w:tc>
          <w:tcPr>
            <w:tcW w:w="126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9.</w:t>
            </w: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Сумма привлеченных частных инвестиций, тыс. руб.</w:t>
            </w:r>
          </w:p>
        </w:tc>
        <w:tc>
          <w:tcPr>
            <w:tcW w:w="126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w:t>
            </w: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наставнических программ для детей и молодежи, ед.</w:t>
            </w:r>
          </w:p>
        </w:tc>
        <w:tc>
          <w:tcPr>
            <w:tcW w:w="126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11.</w:t>
            </w: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Развитие профиля (в единицах оборудования)</w:t>
            </w:r>
          </w:p>
        </w:tc>
        <w:tc>
          <w:tcPr>
            <w:tcW w:w="126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12.</w:t>
            </w: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Взаимодействие с другими ЦМИТ в Российской Федерации и за рубежом (соглашения о сотрудничестве), ед.</w:t>
            </w:r>
          </w:p>
        </w:tc>
        <w:tc>
          <w:tcPr>
            <w:tcW w:w="126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tcBorders>
              <w:top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826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ИТОГО</w:t>
            </w:r>
          </w:p>
        </w:tc>
        <w:tc>
          <w:tcPr>
            <w:tcW w:w="126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ind w:firstLine="698"/>
        <w:jc w:val="right"/>
        <w:rPr>
          <w:rStyle w:val="a3"/>
          <w:rFonts w:ascii="Times New Roman" w:hAnsi="Times New Roman" w:cs="Times New Roman"/>
          <w:bCs/>
          <w:color w:val="auto"/>
          <w:sz w:val="24"/>
          <w:szCs w:val="24"/>
        </w:rPr>
      </w:pPr>
    </w:p>
    <w:p w:rsidR="00B56E91" w:rsidRPr="00CF10E0" w:rsidRDefault="00B56E91">
      <w:pPr>
        <w:rPr>
          <w:rStyle w:val="a3"/>
          <w:rFonts w:ascii="Times New Roman" w:hAnsi="Times New Roman" w:cs="Times New Roman"/>
          <w:bCs/>
          <w:color w:val="auto"/>
          <w:sz w:val="24"/>
          <w:szCs w:val="24"/>
        </w:rPr>
      </w:pPr>
      <w:r w:rsidRPr="00CF10E0">
        <w:rPr>
          <w:rStyle w:val="a3"/>
          <w:rFonts w:ascii="Times New Roman" w:hAnsi="Times New Roman" w:cs="Times New Roman"/>
          <w:bCs/>
          <w:color w:val="auto"/>
          <w:sz w:val="24"/>
          <w:szCs w:val="24"/>
        </w:rPr>
        <w:br w:type="page"/>
      </w: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5</w:t>
      </w:r>
      <w:r w:rsidRPr="00CF10E0">
        <w:rPr>
          <w:rStyle w:val="a3"/>
          <w:rFonts w:ascii="Times New Roman" w:hAnsi="Times New Roman" w:cs="Times New Roman"/>
          <w:bCs/>
          <w:color w:val="auto"/>
          <w:sz w:val="24"/>
          <w:szCs w:val="24"/>
        </w:rPr>
        <w:br/>
        <w:t xml:space="preserve">к </w:t>
      </w:r>
      <w:hyperlink w:anchor="sub_4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 на возмещение части затрат</w:t>
      </w:r>
      <w:r w:rsidRPr="00CF10E0">
        <w:rPr>
          <w:rStyle w:val="a3"/>
          <w:rFonts w:ascii="Times New Roman" w:hAnsi="Times New Roman" w:cs="Times New Roman"/>
          <w:bCs/>
          <w:color w:val="auto"/>
          <w:sz w:val="24"/>
          <w:szCs w:val="24"/>
        </w:rPr>
        <w:br/>
        <w:t xml:space="preserve"> по созданию и (или) обеспечению деятельности</w:t>
      </w:r>
      <w:r w:rsidRPr="00CF10E0">
        <w:rPr>
          <w:rStyle w:val="a3"/>
          <w:rFonts w:ascii="Times New Roman" w:hAnsi="Times New Roman" w:cs="Times New Roman"/>
          <w:bCs/>
          <w:color w:val="auto"/>
          <w:sz w:val="24"/>
          <w:szCs w:val="24"/>
        </w:rPr>
        <w:br/>
        <w:t xml:space="preserve"> центров молодежного инновационного творчества</w:t>
      </w:r>
      <w:r w:rsidRPr="00CF10E0">
        <w:rPr>
          <w:rStyle w:val="a3"/>
          <w:rFonts w:ascii="Times New Roman" w:hAnsi="Times New Roman" w:cs="Times New Roman"/>
          <w:bCs/>
          <w:color w:val="auto"/>
          <w:sz w:val="24"/>
          <w:szCs w:val="24"/>
        </w:rPr>
        <w:br/>
        <w:t xml:space="preserve"> субъектам малого и среднего предпринимательства</w:t>
      </w:r>
      <w:r w:rsidRPr="00CF10E0">
        <w:rPr>
          <w:rStyle w:val="a3"/>
          <w:rFonts w:ascii="Times New Roman" w:hAnsi="Times New Roman" w:cs="Times New Roman"/>
          <w:bCs/>
          <w:color w:val="auto"/>
          <w:sz w:val="24"/>
          <w:szCs w:val="24"/>
        </w:rPr>
        <w:br/>
        <w:t>Архангельской области</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sz w:val="28"/>
          <w:szCs w:val="28"/>
        </w:rPr>
      </w:pPr>
      <w:r w:rsidRPr="00CF10E0">
        <w:rPr>
          <w:rFonts w:ascii="Times New Roman" w:hAnsi="Times New Roman" w:cs="Times New Roman"/>
          <w:color w:val="auto"/>
          <w:sz w:val="28"/>
          <w:szCs w:val="28"/>
        </w:rPr>
        <w:t>Методика</w:t>
      </w:r>
      <w:r w:rsidRPr="00CF10E0">
        <w:rPr>
          <w:rFonts w:ascii="Times New Roman" w:hAnsi="Times New Roman" w:cs="Times New Roman"/>
          <w:color w:val="auto"/>
          <w:sz w:val="28"/>
          <w:szCs w:val="28"/>
        </w:rPr>
        <w:br/>
      </w:r>
      <w:proofErr w:type="gramStart"/>
      <w:r w:rsidRPr="00CF10E0">
        <w:rPr>
          <w:rFonts w:ascii="Times New Roman" w:hAnsi="Times New Roman" w:cs="Times New Roman"/>
          <w:color w:val="auto"/>
          <w:sz w:val="28"/>
          <w:szCs w:val="28"/>
        </w:rPr>
        <w:t>проведения оценки показателей результативности реализации мероприятия</w:t>
      </w:r>
      <w:proofErr w:type="gramEnd"/>
      <w:r w:rsidRPr="00CF10E0">
        <w:rPr>
          <w:rFonts w:ascii="Times New Roman" w:hAnsi="Times New Roman" w:cs="Times New Roman"/>
          <w:color w:val="auto"/>
          <w:sz w:val="28"/>
          <w:szCs w:val="28"/>
        </w:rPr>
        <w:t xml:space="preserve"> по созданию и (или) обеспечению деятельности центра молодежного инновационного творчества</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4748"/>
        <w:gridCol w:w="1620"/>
        <w:gridCol w:w="3240"/>
      </w:tblGrid>
      <w:tr w:rsidR="00CF10E0" w:rsidRPr="00CF10E0" w:rsidTr="009F3DC8">
        <w:tc>
          <w:tcPr>
            <w:tcW w:w="5308" w:type="dxa"/>
            <w:gridSpan w:val="2"/>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Показатель</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Коэффициент значимости</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Значение</w:t>
            </w:r>
          </w:p>
        </w:tc>
      </w:tr>
      <w:tr w:rsidR="00CF10E0" w:rsidRPr="00CF10E0" w:rsidTr="009F3DC8">
        <w:tc>
          <w:tcPr>
            <w:tcW w:w="5308" w:type="dxa"/>
            <w:gridSpan w:val="2"/>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посетителей центра молодежного инновационного творчества (далее - ЦМИТ) в год из числа учащихся образовательных организаций, количество посетителей из числа профильных молодых специалистов, количество посетителей из числа обучающихся, ед.</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0,3</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500 ед. и более - 100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300 ед. до 500 ед. - 50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менее 300 ед. - 0 баллов</w:t>
            </w:r>
          </w:p>
        </w:tc>
      </w:tr>
      <w:tr w:rsidR="00CF10E0" w:rsidRPr="00CF10E0" w:rsidTr="009F3DC8">
        <w:tc>
          <w:tcPr>
            <w:tcW w:w="560" w:type="dxa"/>
            <w:vMerge w:val="restart"/>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субъектов малого и среднего предпринимательства Архангельской области, получивших информационную и консультационную поддержку в ЦМИТ, ед.</w:t>
            </w:r>
          </w:p>
        </w:tc>
        <w:tc>
          <w:tcPr>
            <w:tcW w:w="1620"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0,1</w:t>
            </w:r>
          </w:p>
        </w:tc>
        <w:tc>
          <w:tcPr>
            <w:tcW w:w="3240" w:type="dxa"/>
            <w:vMerge w:val="restart"/>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3 ед. и более - 100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1 ед. до 3 ед. - 50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менее 1 ед. - 0 баллов</w:t>
            </w:r>
          </w:p>
        </w:tc>
      </w:tr>
      <w:tr w:rsidR="00CF10E0" w:rsidRPr="00CF10E0" w:rsidTr="009F3DC8">
        <w:tc>
          <w:tcPr>
            <w:tcW w:w="56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 том числе на безвозмездной основе, ед.</w:t>
            </w:r>
          </w:p>
        </w:tc>
        <w:tc>
          <w:tcPr>
            <w:tcW w:w="1620"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240" w:type="dxa"/>
            <w:vMerge/>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проведенных мероприятий, направленных на развитие детского научно-технического творчества: конкурсы, выставки, соревнования, образовательные мероприятия, круглые столы, ед.</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0,1</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3 ед. и более - 100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1 ед. до 3 ед. - 50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менее 1 ед. - 0 баллов</w:t>
            </w: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 ед.</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0,1</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4 ед. и более - 100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2 ед. до 4 ед. - 50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менее 2 ед. - 0 баллов</w:t>
            </w: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w:t>
            </w: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тематических публикаций по работе ЦМИТ (в средствах массовой информации, информационно-телекоммуникационной сети «Интернет» и других источниках), ед.</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0,05</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5 ед. и более - 100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2 ед. до 5 ед. - 50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менее 2 ед. - 0 баллов</w:t>
            </w: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6.</w:t>
            </w: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договоров, заключенных ЦМИТ с другими организациями, заинтересованными в развитии предпринимательского, научно-</w:t>
            </w:r>
            <w:r w:rsidRPr="00CF10E0">
              <w:rPr>
                <w:rFonts w:ascii="Times New Roman" w:hAnsi="Times New Roman" w:cs="Times New Roman"/>
              </w:rPr>
              <w:lastRenderedPageBreak/>
              <w:t>технического и инновационного творчества молодежи (образовательные организации), ед.</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lastRenderedPageBreak/>
              <w:t>0,05</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3 ед. и более - 100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1 ед. до 3 ед. - 50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менее 1 ед. - 0 баллов</w:t>
            </w: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lastRenderedPageBreak/>
              <w:t>7.</w:t>
            </w: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разработанных проектов в год, ед.</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0,05</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5 ед. и более - 100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2 ед. до 5 ед. - 50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менее 2 ед. - 0 баллов</w:t>
            </w: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8.</w:t>
            </w: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разработанных образовательных курсов, ед.</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0,05</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3 ед. и более - 100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1 ед. до 3 ед. - 50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менее 1 ед. - 0 баллов</w:t>
            </w: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9.</w:t>
            </w: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Сумма привлеченных частных инвестиций, тыс. руб.</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0,025</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30 тыс. руб. и более - 100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10 тыс. руб. до 30 тыс. руб. - 50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менее 10 тыс. руб. - 0 баллов</w:t>
            </w: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w:t>
            </w: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наставнических программ для детей и молодежи, ед.</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0,05</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 ед. и более - 100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менее 1 ед. - 0 баллов</w:t>
            </w: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11.</w:t>
            </w: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Развитие профиля (в единицах оборудования)</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0,025</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 ед. и более - 100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менее 1 ед. - 0 баллов</w:t>
            </w: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12.</w:t>
            </w: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Взаимодействие с другими ЦМИТ в Российской Федерации и за рубежом (соглашения о сотрудничестве), ед.</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0,1</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3 ед. и более - 100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1 ед. до 3 ед. - 50 баллов;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менее 1 ед. - 0 баллов</w:t>
            </w:r>
          </w:p>
        </w:tc>
      </w:tr>
      <w:tr w:rsidR="00CF10E0" w:rsidRPr="00CF10E0" w:rsidTr="009F3DC8">
        <w:tc>
          <w:tcPr>
            <w:tcW w:w="560"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474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Итого</w:t>
            </w:r>
          </w:p>
        </w:tc>
        <w:tc>
          <w:tcPr>
            <w:tcW w:w="16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324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6E522E" w:rsidRPr="00CF10E0" w:rsidRDefault="006E522E" w:rsidP="00E15503">
      <w:pPr>
        <w:ind w:firstLine="698"/>
        <w:jc w:val="right"/>
        <w:rPr>
          <w:rStyle w:val="a3"/>
          <w:rFonts w:ascii="Times New Roman" w:hAnsi="Times New Roman" w:cs="Times New Roman"/>
          <w:bCs/>
          <w:color w:val="auto"/>
          <w:sz w:val="24"/>
          <w:szCs w:val="24"/>
        </w:rPr>
      </w:pPr>
    </w:p>
    <w:p w:rsidR="00B56E91" w:rsidRPr="00CF10E0" w:rsidRDefault="00B56E91">
      <w:pPr>
        <w:rPr>
          <w:rStyle w:val="a3"/>
          <w:rFonts w:ascii="Times New Roman" w:hAnsi="Times New Roman" w:cs="Times New Roman"/>
          <w:bCs/>
          <w:color w:val="auto"/>
          <w:sz w:val="24"/>
          <w:szCs w:val="24"/>
        </w:rPr>
      </w:pPr>
      <w:r w:rsidRPr="00CF10E0">
        <w:rPr>
          <w:rStyle w:val="a3"/>
          <w:rFonts w:ascii="Times New Roman" w:hAnsi="Times New Roman" w:cs="Times New Roman"/>
          <w:bCs/>
          <w:color w:val="auto"/>
          <w:sz w:val="24"/>
          <w:szCs w:val="24"/>
        </w:rPr>
        <w:br w:type="page"/>
      </w:r>
    </w:p>
    <w:p w:rsidR="00E15503" w:rsidRPr="00CF10E0" w:rsidRDefault="00E15503" w:rsidP="00B56E91">
      <w:pPr>
        <w:spacing w:after="0" w:line="240" w:lineRule="auto"/>
        <w:ind w:firstLine="697"/>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6</w:t>
      </w:r>
      <w:r w:rsidRPr="00CF10E0">
        <w:rPr>
          <w:rStyle w:val="a3"/>
          <w:rFonts w:ascii="Times New Roman" w:hAnsi="Times New Roman" w:cs="Times New Roman"/>
          <w:bCs/>
          <w:color w:val="auto"/>
          <w:sz w:val="24"/>
          <w:szCs w:val="24"/>
        </w:rPr>
        <w:br/>
        <w:t xml:space="preserve">к </w:t>
      </w:r>
      <w:hyperlink w:anchor="sub_4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 на возмещение части затрат</w:t>
      </w:r>
      <w:r w:rsidRPr="00CF10E0">
        <w:rPr>
          <w:rStyle w:val="a3"/>
          <w:rFonts w:ascii="Times New Roman" w:hAnsi="Times New Roman" w:cs="Times New Roman"/>
          <w:bCs/>
          <w:color w:val="auto"/>
          <w:sz w:val="24"/>
          <w:szCs w:val="24"/>
        </w:rPr>
        <w:br/>
        <w:t xml:space="preserve"> по созданию и (или) обеспечению деятельности</w:t>
      </w:r>
      <w:r w:rsidRPr="00CF10E0">
        <w:rPr>
          <w:rStyle w:val="a3"/>
          <w:rFonts w:ascii="Times New Roman" w:hAnsi="Times New Roman" w:cs="Times New Roman"/>
          <w:bCs/>
          <w:color w:val="auto"/>
          <w:sz w:val="24"/>
          <w:szCs w:val="24"/>
        </w:rPr>
        <w:br/>
        <w:t xml:space="preserve"> центров молодежного инновационного творчества</w:t>
      </w:r>
      <w:r w:rsidRPr="00CF10E0">
        <w:rPr>
          <w:rStyle w:val="a3"/>
          <w:rFonts w:ascii="Times New Roman" w:hAnsi="Times New Roman" w:cs="Times New Roman"/>
          <w:bCs/>
          <w:color w:val="auto"/>
          <w:sz w:val="24"/>
          <w:szCs w:val="24"/>
        </w:rPr>
        <w:br/>
        <w:t xml:space="preserve"> субъектам малого и среднего предпринимательства</w:t>
      </w:r>
      <w:r w:rsidRPr="00CF10E0">
        <w:rPr>
          <w:rStyle w:val="a3"/>
          <w:rFonts w:ascii="Times New Roman" w:hAnsi="Times New Roman" w:cs="Times New Roman"/>
          <w:bCs/>
          <w:color w:val="auto"/>
          <w:sz w:val="24"/>
          <w:szCs w:val="24"/>
        </w:rPr>
        <w:br/>
        <w:t>Архангельской области</w:t>
      </w:r>
    </w:p>
    <w:p w:rsidR="00E15503" w:rsidRPr="00CF10E0" w:rsidRDefault="00E15503" w:rsidP="00E15503">
      <w:pPr>
        <w:rPr>
          <w:rFonts w:ascii="Times New Roman" w:hAnsi="Times New Roman" w:cs="Times New Roman"/>
          <w:sz w:val="24"/>
          <w:szCs w:val="24"/>
        </w:rPr>
      </w:pPr>
    </w:p>
    <w:p w:rsidR="00E15503" w:rsidRPr="00CF10E0" w:rsidRDefault="00E15503" w:rsidP="006E522E">
      <w:pPr>
        <w:pStyle w:val="aff8"/>
        <w:jc w:val="center"/>
        <w:rPr>
          <w:rFonts w:ascii="Times New Roman" w:hAnsi="Times New Roman" w:cs="Times New Roman"/>
        </w:rPr>
      </w:pPr>
      <w:r w:rsidRPr="00CF10E0">
        <w:rPr>
          <w:rFonts w:ascii="Times New Roman" w:hAnsi="Times New Roman" w:cs="Times New Roman"/>
        </w:rPr>
        <w:t>ФОРМА</w:t>
      </w:r>
    </w:p>
    <w:p w:rsidR="00E15503" w:rsidRPr="00CF10E0" w:rsidRDefault="00E15503" w:rsidP="00B56E91">
      <w:pPr>
        <w:pStyle w:val="aff8"/>
        <w:jc w:val="center"/>
        <w:rPr>
          <w:rFonts w:ascii="Times New Roman" w:hAnsi="Times New Roman" w:cs="Times New Roman"/>
        </w:rPr>
      </w:pPr>
      <w:r w:rsidRPr="00CF10E0">
        <w:rPr>
          <w:rFonts w:ascii="Times New Roman" w:hAnsi="Times New Roman" w:cs="Times New Roman"/>
        </w:rPr>
        <w:t>экспертного заключения на проект</w:t>
      </w:r>
    </w:p>
    <w:p w:rsidR="00E15503" w:rsidRPr="00CF10E0" w:rsidRDefault="00E15503" w:rsidP="00B56E91">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0"/>
      </w:tblGrid>
      <w:tr w:rsidR="00CF10E0" w:rsidRPr="00CF10E0" w:rsidTr="009F3DC8">
        <w:tc>
          <w:tcPr>
            <w:tcW w:w="9850" w:type="dxa"/>
            <w:tcBorders>
              <w:top w:val="nil"/>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E15503" w:rsidRPr="00CF10E0" w:rsidTr="009F3DC8">
        <w:tc>
          <w:tcPr>
            <w:tcW w:w="9850" w:type="dxa"/>
            <w:tcBorders>
              <w:top w:val="single" w:sz="4" w:space="0" w:color="auto"/>
              <w:left w:val="nil"/>
              <w:bottom w:val="nil"/>
              <w:right w:val="nil"/>
            </w:tcBorders>
          </w:tcPr>
          <w:p w:rsidR="00E15503" w:rsidRPr="00CF10E0" w:rsidRDefault="00E15503" w:rsidP="00B56E91">
            <w:pPr>
              <w:pStyle w:val="aff7"/>
              <w:jc w:val="center"/>
              <w:rPr>
                <w:rFonts w:ascii="Times New Roman" w:hAnsi="Times New Roman" w:cs="Times New Roman"/>
              </w:rPr>
            </w:pPr>
            <w:r w:rsidRPr="00CF10E0">
              <w:rPr>
                <w:rFonts w:ascii="Times New Roman" w:hAnsi="Times New Roman" w:cs="Times New Roman"/>
              </w:rPr>
              <w:t>(наименование проекта)</w:t>
            </w:r>
          </w:p>
        </w:tc>
      </w:tr>
    </w:tbl>
    <w:p w:rsidR="00E15503" w:rsidRPr="00CF10E0" w:rsidRDefault="00E15503" w:rsidP="00B56E91">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943"/>
        <w:gridCol w:w="1418"/>
        <w:gridCol w:w="539"/>
        <w:gridCol w:w="2012"/>
        <w:gridCol w:w="284"/>
        <w:gridCol w:w="2374"/>
        <w:gridCol w:w="280"/>
      </w:tblGrid>
      <w:tr w:rsidR="00CF10E0" w:rsidRPr="00CF10E0" w:rsidTr="009F3DC8">
        <w:tc>
          <w:tcPr>
            <w:tcW w:w="9850" w:type="dxa"/>
            <w:gridSpan w:val="7"/>
            <w:tcBorders>
              <w:top w:val="nil"/>
              <w:left w:val="nil"/>
              <w:bottom w:val="nil"/>
              <w:right w:val="nil"/>
            </w:tcBorders>
          </w:tcPr>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nil"/>
              <w:left w:val="nil"/>
              <w:bottom w:val="single" w:sz="4" w:space="0" w:color="auto"/>
              <w:right w:val="nil"/>
            </w:tcBorders>
          </w:tcPr>
          <w:p w:rsidR="00E15503" w:rsidRPr="00CF10E0" w:rsidRDefault="00E15503" w:rsidP="00B56E91">
            <w:pPr>
              <w:pStyle w:val="aff7"/>
              <w:rPr>
                <w:rFonts w:ascii="Times New Roman" w:hAnsi="Times New Roman" w:cs="Times New Roman"/>
              </w:rPr>
            </w:pPr>
            <w:r w:rsidRPr="00CF10E0">
              <w:rPr>
                <w:rFonts w:ascii="Times New Roman" w:hAnsi="Times New Roman" w:cs="Times New Roman"/>
              </w:rPr>
              <w:t>1. Значимость целей проекта на основе прогнозируемых конечных результатов и потребности в них, исходя из приоритетов развития отраслей экономики Архангельской области</w:t>
            </w:r>
          </w:p>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single" w:sz="4" w:space="0" w:color="auto"/>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single" w:sz="4" w:space="0" w:color="auto"/>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9F3DC8">
        <w:tc>
          <w:tcPr>
            <w:tcW w:w="4900" w:type="dxa"/>
            <w:gridSpan w:val="3"/>
            <w:tcBorders>
              <w:top w:val="single" w:sz="4" w:space="0" w:color="auto"/>
              <w:left w:val="nil"/>
              <w:bottom w:val="nil"/>
              <w:right w:val="nil"/>
            </w:tcBorders>
          </w:tcPr>
          <w:p w:rsidR="00E15503" w:rsidRPr="00CF10E0" w:rsidRDefault="00E15503" w:rsidP="00B56E91">
            <w:pPr>
              <w:pStyle w:val="aff7"/>
              <w:rPr>
                <w:rFonts w:ascii="Times New Roman" w:hAnsi="Times New Roman" w:cs="Times New Roman"/>
              </w:rPr>
            </w:pPr>
            <w:r w:rsidRPr="00CF10E0">
              <w:rPr>
                <w:rFonts w:ascii="Times New Roman" w:hAnsi="Times New Roman" w:cs="Times New Roman"/>
              </w:rPr>
              <w:t>2. Оценка социальной значимости проекта</w:t>
            </w:r>
          </w:p>
        </w:tc>
        <w:tc>
          <w:tcPr>
            <w:tcW w:w="4950" w:type="dxa"/>
            <w:gridSpan w:val="4"/>
            <w:tcBorders>
              <w:top w:val="single" w:sz="4" w:space="0" w:color="auto"/>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nil"/>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single" w:sz="4" w:space="0" w:color="auto"/>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single" w:sz="4" w:space="0" w:color="auto"/>
              <w:left w:val="nil"/>
              <w:bottom w:val="nil"/>
              <w:right w:val="nil"/>
            </w:tcBorders>
          </w:tcPr>
          <w:p w:rsidR="00E15503" w:rsidRPr="00CF10E0" w:rsidRDefault="00E15503" w:rsidP="00B56E91">
            <w:pPr>
              <w:pStyle w:val="aff7"/>
              <w:rPr>
                <w:rFonts w:ascii="Times New Roman" w:hAnsi="Times New Roman" w:cs="Times New Roman"/>
              </w:rPr>
            </w:pPr>
            <w:r w:rsidRPr="00CF10E0">
              <w:rPr>
                <w:rFonts w:ascii="Times New Roman" w:hAnsi="Times New Roman" w:cs="Times New Roman"/>
              </w:rPr>
              <w:t>3. Оценка соответствия запрашиваемого объема финансирования и его распределения по статьям затрат _________________________________________________</w:t>
            </w:r>
          </w:p>
        </w:tc>
      </w:tr>
      <w:tr w:rsidR="00CF10E0" w:rsidRPr="00CF10E0" w:rsidTr="009F3DC8">
        <w:tc>
          <w:tcPr>
            <w:tcW w:w="9850" w:type="dxa"/>
            <w:gridSpan w:val="7"/>
            <w:tcBorders>
              <w:top w:val="nil"/>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single" w:sz="4" w:space="0" w:color="auto"/>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single" w:sz="4" w:space="0" w:color="auto"/>
              <w:left w:val="nil"/>
              <w:bottom w:val="single" w:sz="4" w:space="0" w:color="auto"/>
              <w:right w:val="nil"/>
            </w:tcBorders>
          </w:tcPr>
          <w:p w:rsidR="00E15503" w:rsidRPr="00CF10E0" w:rsidRDefault="00E15503" w:rsidP="00B56E91">
            <w:pPr>
              <w:pStyle w:val="aff7"/>
              <w:rPr>
                <w:rFonts w:ascii="Times New Roman" w:hAnsi="Times New Roman" w:cs="Times New Roman"/>
              </w:rPr>
            </w:pPr>
            <w:r w:rsidRPr="00CF10E0">
              <w:rPr>
                <w:rFonts w:ascii="Times New Roman" w:hAnsi="Times New Roman" w:cs="Times New Roman"/>
              </w:rPr>
              <w:t xml:space="preserve">4. Оценка соответствия требований, предъявляемых к проекту, указанных в </w:t>
            </w:r>
            <w:hyperlink w:anchor="sub_40010" w:history="1">
              <w:r w:rsidRPr="00CF10E0">
                <w:rPr>
                  <w:rStyle w:val="a4"/>
                  <w:rFonts w:ascii="Times New Roman" w:hAnsi="Times New Roman"/>
                  <w:color w:val="auto"/>
                </w:rPr>
                <w:t>пунктах 10</w:t>
              </w:r>
            </w:hyperlink>
            <w:r w:rsidRPr="00CF10E0">
              <w:rPr>
                <w:rFonts w:ascii="Times New Roman" w:hAnsi="Times New Roman" w:cs="Times New Roman"/>
              </w:rPr>
              <w:t xml:space="preserve"> и </w:t>
            </w:r>
            <w:hyperlink w:anchor="sub_40011" w:history="1">
              <w:r w:rsidRPr="00CF10E0">
                <w:rPr>
                  <w:rStyle w:val="a4"/>
                  <w:rFonts w:ascii="Times New Roman" w:hAnsi="Times New Roman"/>
                  <w:color w:val="auto"/>
                </w:rPr>
                <w:t>11</w:t>
              </w:r>
            </w:hyperlink>
            <w:r w:rsidRPr="00CF10E0">
              <w:rPr>
                <w:rFonts w:ascii="Times New Roman" w:hAnsi="Times New Roman" w:cs="Times New Roman"/>
              </w:rPr>
              <w:t xml:space="preserve"> Порядка предоставления субсидий на возмещение части затрат по созданию и (или) обеспечению деятельности центров молодежного инновационного творчества субъектам малого и среднего предпринимательства Архангельской области</w:t>
            </w:r>
          </w:p>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single" w:sz="4" w:space="0" w:color="auto"/>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single" w:sz="4" w:space="0" w:color="auto"/>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single" w:sz="4" w:space="0" w:color="auto"/>
              <w:left w:val="nil"/>
              <w:bottom w:val="single" w:sz="4" w:space="0" w:color="auto"/>
              <w:right w:val="nil"/>
            </w:tcBorders>
          </w:tcPr>
          <w:p w:rsidR="00E15503" w:rsidRPr="00CF10E0" w:rsidRDefault="00E15503" w:rsidP="00B56E91">
            <w:pPr>
              <w:pStyle w:val="aff7"/>
              <w:rPr>
                <w:rFonts w:ascii="Times New Roman" w:hAnsi="Times New Roman" w:cs="Times New Roman"/>
              </w:rPr>
            </w:pPr>
            <w:r w:rsidRPr="00CF10E0">
              <w:rPr>
                <w:rFonts w:ascii="Times New Roman" w:hAnsi="Times New Roman" w:cs="Times New Roman"/>
              </w:rPr>
              <w:t>5. Результаты осмотра фактически приобретенного имущества (по месту реализации проекта)</w:t>
            </w:r>
          </w:p>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single" w:sz="4" w:space="0" w:color="auto"/>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single" w:sz="4" w:space="0" w:color="auto"/>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single" w:sz="4" w:space="0" w:color="auto"/>
              <w:left w:val="nil"/>
              <w:bottom w:val="nil"/>
              <w:right w:val="nil"/>
            </w:tcBorders>
          </w:tcPr>
          <w:p w:rsidR="00E15503" w:rsidRPr="00CF10E0" w:rsidRDefault="00E15503" w:rsidP="00B56E91">
            <w:pPr>
              <w:pStyle w:val="afff0"/>
              <w:rPr>
                <w:rFonts w:ascii="Times New Roman" w:hAnsi="Times New Roman" w:cs="Times New Roman"/>
              </w:rPr>
            </w:pPr>
            <w:r w:rsidRPr="00CF10E0">
              <w:rPr>
                <w:rFonts w:ascii="Times New Roman" w:hAnsi="Times New Roman" w:cs="Times New Roman"/>
              </w:rPr>
              <w:t>6. Рекомендации (необходимо выбрать подпункт 1 или 2):</w:t>
            </w:r>
          </w:p>
        </w:tc>
      </w:tr>
      <w:tr w:rsidR="00CF10E0" w:rsidRPr="00CF10E0" w:rsidTr="009F3DC8">
        <w:tc>
          <w:tcPr>
            <w:tcW w:w="9850" w:type="dxa"/>
            <w:gridSpan w:val="7"/>
            <w:tcBorders>
              <w:top w:val="nil"/>
              <w:left w:val="nil"/>
              <w:bottom w:val="nil"/>
              <w:right w:val="nil"/>
            </w:tcBorders>
          </w:tcPr>
          <w:p w:rsidR="00E15503" w:rsidRPr="00CF10E0" w:rsidRDefault="00E15503" w:rsidP="00B56E91">
            <w:pPr>
              <w:pStyle w:val="afff0"/>
              <w:rPr>
                <w:rFonts w:ascii="Times New Roman" w:hAnsi="Times New Roman" w:cs="Times New Roman"/>
              </w:rPr>
            </w:pPr>
            <w:r w:rsidRPr="00CF10E0">
              <w:rPr>
                <w:rFonts w:ascii="Times New Roman" w:hAnsi="Times New Roman" w:cs="Times New Roman"/>
              </w:rPr>
              <w:t>1) рекомендую на предоставление субсидии.</w:t>
            </w:r>
          </w:p>
        </w:tc>
      </w:tr>
      <w:tr w:rsidR="00CF10E0" w:rsidRPr="00CF10E0" w:rsidTr="009F3DC8">
        <w:tc>
          <w:tcPr>
            <w:tcW w:w="9850" w:type="dxa"/>
            <w:gridSpan w:val="7"/>
            <w:tcBorders>
              <w:top w:val="nil"/>
              <w:left w:val="nil"/>
              <w:bottom w:val="nil"/>
              <w:right w:val="nil"/>
            </w:tcBorders>
          </w:tcPr>
          <w:p w:rsidR="00E15503" w:rsidRPr="00CF10E0" w:rsidRDefault="00E15503" w:rsidP="00B56E91">
            <w:pPr>
              <w:pStyle w:val="afff0"/>
              <w:rPr>
                <w:rFonts w:ascii="Times New Roman" w:hAnsi="Times New Roman" w:cs="Times New Roman"/>
              </w:rPr>
            </w:pPr>
            <w:r w:rsidRPr="00CF10E0">
              <w:rPr>
                <w:rFonts w:ascii="Times New Roman" w:hAnsi="Times New Roman" w:cs="Times New Roman"/>
              </w:rPr>
              <w:t>2) не рекомендую на предоставление субсидии по следующим основаниям:</w:t>
            </w:r>
          </w:p>
        </w:tc>
      </w:tr>
      <w:tr w:rsidR="00CF10E0" w:rsidRPr="00CF10E0" w:rsidTr="009F3DC8">
        <w:tc>
          <w:tcPr>
            <w:tcW w:w="9850" w:type="dxa"/>
            <w:gridSpan w:val="7"/>
            <w:tcBorders>
              <w:top w:val="nil"/>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9F3DC8">
        <w:tc>
          <w:tcPr>
            <w:tcW w:w="9850" w:type="dxa"/>
            <w:gridSpan w:val="7"/>
            <w:tcBorders>
              <w:top w:val="single" w:sz="4" w:space="0" w:color="auto"/>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B56E91">
        <w:trPr>
          <w:gridAfter w:val="1"/>
          <w:wAfter w:w="280" w:type="dxa"/>
          <w:trHeight w:val="255"/>
        </w:trPr>
        <w:tc>
          <w:tcPr>
            <w:tcW w:w="2943" w:type="dxa"/>
            <w:tcBorders>
              <w:top w:val="nil"/>
              <w:left w:val="nil"/>
              <w:bottom w:val="nil"/>
              <w:right w:val="nil"/>
            </w:tcBorders>
          </w:tcPr>
          <w:p w:rsidR="00E15503" w:rsidRPr="00CF10E0" w:rsidRDefault="00E15503" w:rsidP="00B56E91">
            <w:pPr>
              <w:pStyle w:val="afff0"/>
              <w:rPr>
                <w:rFonts w:ascii="Times New Roman" w:hAnsi="Times New Roman" w:cs="Times New Roman"/>
              </w:rPr>
            </w:pPr>
            <w:r w:rsidRPr="00CF10E0">
              <w:rPr>
                <w:rFonts w:ascii="Times New Roman" w:hAnsi="Times New Roman" w:cs="Times New Roman"/>
              </w:rPr>
              <w:t>Эксперт</w:t>
            </w:r>
          </w:p>
        </w:tc>
        <w:tc>
          <w:tcPr>
            <w:tcW w:w="1418" w:type="dxa"/>
            <w:tcBorders>
              <w:top w:val="nil"/>
              <w:left w:val="nil"/>
              <w:bottom w:val="nil"/>
              <w:right w:val="nil"/>
            </w:tcBorders>
          </w:tcPr>
          <w:p w:rsidR="00E15503" w:rsidRPr="00CF10E0" w:rsidRDefault="00E15503" w:rsidP="00B56E91">
            <w:pPr>
              <w:pStyle w:val="aff7"/>
              <w:rPr>
                <w:rFonts w:ascii="Times New Roman" w:hAnsi="Times New Roman" w:cs="Times New Roman"/>
              </w:rPr>
            </w:pPr>
          </w:p>
        </w:tc>
        <w:tc>
          <w:tcPr>
            <w:tcW w:w="2551" w:type="dxa"/>
            <w:gridSpan w:val="2"/>
            <w:tcBorders>
              <w:top w:val="nil"/>
              <w:left w:val="nil"/>
              <w:bottom w:val="single" w:sz="4" w:space="0" w:color="auto"/>
              <w:right w:val="nil"/>
            </w:tcBorders>
          </w:tcPr>
          <w:p w:rsidR="00E15503" w:rsidRPr="00CF10E0" w:rsidRDefault="00E15503" w:rsidP="00B56E91">
            <w:pPr>
              <w:pStyle w:val="aff7"/>
              <w:rPr>
                <w:rFonts w:ascii="Times New Roman" w:hAnsi="Times New Roman" w:cs="Times New Roman"/>
              </w:rPr>
            </w:pPr>
          </w:p>
        </w:tc>
        <w:tc>
          <w:tcPr>
            <w:tcW w:w="284" w:type="dxa"/>
            <w:tcBorders>
              <w:top w:val="nil"/>
              <w:left w:val="nil"/>
              <w:bottom w:val="nil"/>
              <w:right w:val="nil"/>
            </w:tcBorders>
          </w:tcPr>
          <w:p w:rsidR="00E15503" w:rsidRPr="00CF10E0" w:rsidRDefault="00E15503" w:rsidP="00B56E91">
            <w:pPr>
              <w:pStyle w:val="aff7"/>
              <w:rPr>
                <w:rFonts w:ascii="Times New Roman" w:hAnsi="Times New Roman" w:cs="Times New Roman"/>
              </w:rPr>
            </w:pPr>
          </w:p>
        </w:tc>
        <w:tc>
          <w:tcPr>
            <w:tcW w:w="2374" w:type="dxa"/>
            <w:tcBorders>
              <w:top w:val="nil"/>
              <w:left w:val="nil"/>
              <w:bottom w:val="single" w:sz="4" w:space="0" w:color="auto"/>
              <w:right w:val="nil"/>
            </w:tcBorders>
          </w:tcPr>
          <w:p w:rsidR="00E15503" w:rsidRPr="00CF10E0" w:rsidRDefault="00E15503" w:rsidP="00B56E91">
            <w:pPr>
              <w:pStyle w:val="aff7"/>
              <w:rPr>
                <w:rFonts w:ascii="Times New Roman" w:hAnsi="Times New Roman" w:cs="Times New Roman"/>
              </w:rPr>
            </w:pPr>
          </w:p>
        </w:tc>
      </w:tr>
      <w:tr w:rsidR="00CF10E0" w:rsidRPr="00CF10E0" w:rsidTr="00B56E91">
        <w:trPr>
          <w:gridAfter w:val="1"/>
          <w:wAfter w:w="280" w:type="dxa"/>
          <w:trHeight w:val="524"/>
        </w:trPr>
        <w:tc>
          <w:tcPr>
            <w:tcW w:w="2943" w:type="dxa"/>
            <w:tcBorders>
              <w:top w:val="nil"/>
              <w:left w:val="nil"/>
              <w:bottom w:val="nil"/>
              <w:right w:val="nil"/>
            </w:tcBorders>
          </w:tcPr>
          <w:p w:rsidR="00E15503" w:rsidRPr="00CF10E0" w:rsidRDefault="00E15503" w:rsidP="00B56E91">
            <w:pPr>
              <w:pStyle w:val="aff7"/>
              <w:rPr>
                <w:rFonts w:ascii="Times New Roman" w:hAnsi="Times New Roman" w:cs="Times New Roman"/>
              </w:rPr>
            </w:pPr>
          </w:p>
        </w:tc>
        <w:tc>
          <w:tcPr>
            <w:tcW w:w="1418" w:type="dxa"/>
            <w:tcBorders>
              <w:top w:val="nil"/>
              <w:left w:val="nil"/>
              <w:bottom w:val="nil"/>
              <w:right w:val="nil"/>
            </w:tcBorders>
          </w:tcPr>
          <w:p w:rsidR="00E15503" w:rsidRPr="00CF10E0" w:rsidRDefault="00E15503" w:rsidP="00B56E91">
            <w:pPr>
              <w:pStyle w:val="aff7"/>
              <w:rPr>
                <w:rFonts w:ascii="Times New Roman" w:hAnsi="Times New Roman" w:cs="Times New Roman"/>
              </w:rPr>
            </w:pPr>
          </w:p>
        </w:tc>
        <w:tc>
          <w:tcPr>
            <w:tcW w:w="2551" w:type="dxa"/>
            <w:gridSpan w:val="2"/>
            <w:tcBorders>
              <w:top w:val="single" w:sz="4" w:space="0" w:color="auto"/>
              <w:left w:val="nil"/>
              <w:bottom w:val="nil"/>
              <w:right w:val="nil"/>
            </w:tcBorders>
          </w:tcPr>
          <w:p w:rsidR="00E15503" w:rsidRPr="00CF10E0" w:rsidRDefault="00E15503" w:rsidP="00B56E91">
            <w:pPr>
              <w:pStyle w:val="aff7"/>
              <w:jc w:val="center"/>
              <w:rPr>
                <w:rFonts w:ascii="Times New Roman" w:hAnsi="Times New Roman" w:cs="Times New Roman"/>
              </w:rPr>
            </w:pPr>
            <w:r w:rsidRPr="00CF10E0">
              <w:rPr>
                <w:rFonts w:ascii="Times New Roman" w:hAnsi="Times New Roman" w:cs="Times New Roman"/>
              </w:rPr>
              <w:t>(подпись)</w:t>
            </w:r>
          </w:p>
        </w:tc>
        <w:tc>
          <w:tcPr>
            <w:tcW w:w="284" w:type="dxa"/>
            <w:tcBorders>
              <w:top w:val="nil"/>
              <w:left w:val="nil"/>
              <w:bottom w:val="nil"/>
              <w:right w:val="nil"/>
            </w:tcBorders>
          </w:tcPr>
          <w:p w:rsidR="00E15503" w:rsidRPr="00CF10E0" w:rsidRDefault="00E15503" w:rsidP="00B56E91">
            <w:pPr>
              <w:pStyle w:val="aff7"/>
              <w:rPr>
                <w:rFonts w:ascii="Times New Roman" w:hAnsi="Times New Roman" w:cs="Times New Roman"/>
              </w:rPr>
            </w:pPr>
          </w:p>
        </w:tc>
        <w:tc>
          <w:tcPr>
            <w:tcW w:w="2374" w:type="dxa"/>
            <w:tcBorders>
              <w:top w:val="single" w:sz="4" w:space="0" w:color="auto"/>
              <w:left w:val="nil"/>
              <w:bottom w:val="nil"/>
              <w:right w:val="nil"/>
            </w:tcBorders>
          </w:tcPr>
          <w:p w:rsidR="00E15503" w:rsidRPr="00CF10E0" w:rsidRDefault="00E15503" w:rsidP="00B56E91">
            <w:pPr>
              <w:pStyle w:val="aff7"/>
              <w:jc w:val="center"/>
              <w:rPr>
                <w:rFonts w:ascii="Times New Roman" w:hAnsi="Times New Roman" w:cs="Times New Roman"/>
              </w:rPr>
            </w:pPr>
            <w:r w:rsidRPr="00CF10E0">
              <w:rPr>
                <w:rFonts w:ascii="Times New Roman" w:hAnsi="Times New Roman" w:cs="Times New Roman"/>
              </w:rPr>
              <w:t>(расшифровка подписи)</w:t>
            </w:r>
          </w:p>
        </w:tc>
      </w:tr>
    </w:tbl>
    <w:p w:rsidR="00E15503" w:rsidRPr="00CF10E0" w:rsidRDefault="00E15503" w:rsidP="00B56E91">
      <w:pPr>
        <w:pStyle w:val="aff8"/>
        <w:rPr>
          <w:rFonts w:ascii="Times New Roman" w:hAnsi="Times New Roman" w:cs="Times New Roman"/>
        </w:rPr>
      </w:pPr>
      <w:r w:rsidRPr="00CF10E0">
        <w:rPr>
          <w:rFonts w:ascii="Times New Roman" w:hAnsi="Times New Roman" w:cs="Times New Roman"/>
        </w:rPr>
        <w:t>_____________</w:t>
      </w:r>
    </w:p>
    <w:p w:rsidR="00E15503" w:rsidRPr="00CF10E0" w:rsidRDefault="00E15503" w:rsidP="00B56E91">
      <w:pPr>
        <w:pStyle w:val="aff8"/>
        <w:rPr>
          <w:rFonts w:ascii="Times New Roman" w:hAnsi="Times New Roman" w:cs="Times New Roman"/>
        </w:rPr>
      </w:pPr>
      <w:r w:rsidRPr="00CF10E0">
        <w:rPr>
          <w:rFonts w:ascii="Times New Roman" w:hAnsi="Times New Roman" w:cs="Times New Roman"/>
        </w:rPr>
        <w:t xml:space="preserve">   (дата)</w:t>
      </w: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7</w:t>
      </w:r>
      <w:r w:rsidRPr="00CF10E0">
        <w:rPr>
          <w:rStyle w:val="a3"/>
          <w:rFonts w:ascii="Times New Roman" w:hAnsi="Times New Roman" w:cs="Times New Roman"/>
          <w:bCs/>
          <w:color w:val="auto"/>
          <w:sz w:val="24"/>
          <w:szCs w:val="24"/>
        </w:rPr>
        <w:br/>
        <w:t xml:space="preserve">к </w:t>
      </w:r>
      <w:hyperlink w:anchor="sub_4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 на возмещение части затрат</w:t>
      </w:r>
      <w:r w:rsidRPr="00CF10E0">
        <w:rPr>
          <w:rStyle w:val="a3"/>
          <w:rFonts w:ascii="Times New Roman" w:hAnsi="Times New Roman" w:cs="Times New Roman"/>
          <w:bCs/>
          <w:color w:val="auto"/>
          <w:sz w:val="24"/>
          <w:szCs w:val="24"/>
        </w:rPr>
        <w:br/>
        <w:t xml:space="preserve"> по созданию и (или) обеспечению деятельности</w:t>
      </w:r>
      <w:r w:rsidRPr="00CF10E0">
        <w:rPr>
          <w:rStyle w:val="a3"/>
          <w:rFonts w:ascii="Times New Roman" w:hAnsi="Times New Roman" w:cs="Times New Roman"/>
          <w:bCs/>
          <w:color w:val="auto"/>
          <w:sz w:val="24"/>
          <w:szCs w:val="24"/>
        </w:rPr>
        <w:br/>
        <w:t xml:space="preserve"> центров молодежного инновационного творчества</w:t>
      </w:r>
      <w:r w:rsidRPr="00CF10E0">
        <w:rPr>
          <w:rStyle w:val="a3"/>
          <w:rFonts w:ascii="Times New Roman" w:hAnsi="Times New Roman" w:cs="Times New Roman"/>
          <w:bCs/>
          <w:color w:val="auto"/>
          <w:sz w:val="24"/>
          <w:szCs w:val="24"/>
        </w:rPr>
        <w:br/>
        <w:t xml:space="preserve"> субъектам малого и среднего предпринимательства</w:t>
      </w:r>
      <w:r w:rsidRPr="00CF10E0">
        <w:rPr>
          <w:rStyle w:val="a3"/>
          <w:rFonts w:ascii="Times New Roman" w:hAnsi="Times New Roman" w:cs="Times New Roman"/>
          <w:bCs/>
          <w:color w:val="auto"/>
          <w:sz w:val="24"/>
          <w:szCs w:val="24"/>
        </w:rPr>
        <w:br/>
        <w:t>Архангельской области</w:t>
      </w:r>
    </w:p>
    <w:p w:rsidR="00E15503" w:rsidRPr="00CF10E0" w:rsidRDefault="00E15503" w:rsidP="00286A1E">
      <w:pPr>
        <w:jc w:val="center"/>
        <w:rPr>
          <w:rFonts w:ascii="Times New Roman" w:hAnsi="Times New Roman" w:cs="Times New Roman"/>
          <w:sz w:val="24"/>
          <w:szCs w:val="24"/>
        </w:rPr>
      </w:pPr>
    </w:p>
    <w:p w:rsidR="00E15503" w:rsidRPr="00CF10E0" w:rsidRDefault="00E15503" w:rsidP="00286A1E">
      <w:pPr>
        <w:pStyle w:val="aff8"/>
        <w:jc w:val="center"/>
        <w:rPr>
          <w:rFonts w:ascii="Times New Roman" w:hAnsi="Times New Roman" w:cs="Times New Roman"/>
        </w:rPr>
      </w:pPr>
      <w:r w:rsidRPr="00CF10E0">
        <w:rPr>
          <w:rFonts w:ascii="Times New Roman" w:hAnsi="Times New Roman" w:cs="Times New Roman"/>
        </w:rPr>
        <w:t>ФОРМА ОТЧЕТА</w:t>
      </w:r>
    </w:p>
    <w:p w:rsidR="00E15503" w:rsidRPr="00CF10E0" w:rsidRDefault="00E15503" w:rsidP="00286A1E">
      <w:pPr>
        <w:pStyle w:val="aff8"/>
        <w:jc w:val="center"/>
        <w:rPr>
          <w:rFonts w:ascii="Times New Roman" w:hAnsi="Times New Roman" w:cs="Times New Roman"/>
        </w:rPr>
      </w:pPr>
      <w:r w:rsidRPr="00CF10E0">
        <w:rPr>
          <w:rFonts w:ascii="Times New Roman" w:hAnsi="Times New Roman" w:cs="Times New Roman"/>
        </w:rPr>
        <w:t xml:space="preserve">об использовании </w:t>
      </w:r>
      <w:proofErr w:type="gramStart"/>
      <w:r w:rsidRPr="00CF10E0">
        <w:rPr>
          <w:rFonts w:ascii="Times New Roman" w:hAnsi="Times New Roman" w:cs="Times New Roman"/>
        </w:rPr>
        <w:t>целевых</w:t>
      </w:r>
      <w:proofErr w:type="gramEnd"/>
      <w:r w:rsidRPr="00CF10E0">
        <w:rPr>
          <w:rFonts w:ascii="Times New Roman" w:hAnsi="Times New Roman" w:cs="Times New Roman"/>
        </w:rPr>
        <w:t xml:space="preserve"> бюджетных</w:t>
      </w:r>
    </w:p>
    <w:p w:rsidR="00E15503" w:rsidRPr="00CF10E0" w:rsidRDefault="00E15503" w:rsidP="00286A1E">
      <w:pPr>
        <w:pStyle w:val="aff8"/>
        <w:jc w:val="center"/>
        <w:rPr>
          <w:rFonts w:ascii="Times New Roman" w:hAnsi="Times New Roman" w:cs="Times New Roman"/>
        </w:rPr>
      </w:pPr>
      <w:r w:rsidRPr="00CF10E0">
        <w:rPr>
          <w:rFonts w:ascii="Times New Roman" w:hAnsi="Times New Roman" w:cs="Times New Roman"/>
        </w:rPr>
        <w:t>средств, предоставленных по договору</w:t>
      </w:r>
    </w:p>
    <w:p w:rsidR="00E15503" w:rsidRPr="00CF10E0" w:rsidRDefault="00E15503" w:rsidP="00286A1E">
      <w:pPr>
        <w:pStyle w:val="aff8"/>
        <w:jc w:val="center"/>
        <w:rPr>
          <w:rFonts w:ascii="Times New Roman" w:hAnsi="Times New Roman" w:cs="Times New Roman"/>
        </w:rPr>
      </w:pPr>
      <w:r w:rsidRPr="00CF10E0">
        <w:rPr>
          <w:rFonts w:ascii="Times New Roman" w:hAnsi="Times New Roman" w:cs="Times New Roman"/>
        </w:rPr>
        <w:t>от «____» __________ 20__ г. № _____</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1934"/>
        <w:gridCol w:w="1512"/>
        <w:gridCol w:w="1769"/>
        <w:gridCol w:w="1073"/>
        <w:gridCol w:w="1980"/>
        <w:gridCol w:w="1309"/>
      </w:tblGrid>
      <w:tr w:rsidR="00CF10E0" w:rsidRPr="00CF10E0" w:rsidTr="009F3DC8">
        <w:tc>
          <w:tcPr>
            <w:tcW w:w="757"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r w:rsidRPr="00CF10E0">
              <w:rPr>
                <w:rFonts w:ascii="Times New Roman" w:hAnsi="Times New Roman" w:cs="Times New Roman"/>
              </w:rPr>
              <w:br/>
            </w:r>
            <w:proofErr w:type="spellStart"/>
            <w:proofErr w:type="gramStart"/>
            <w:r w:rsidRPr="00CF10E0">
              <w:rPr>
                <w:rFonts w:ascii="Times New Roman" w:hAnsi="Times New Roman" w:cs="Times New Roman"/>
              </w:rPr>
              <w:t>п</w:t>
            </w:r>
            <w:proofErr w:type="spellEnd"/>
            <w:proofErr w:type="gramEnd"/>
            <w:r w:rsidRPr="00CF10E0">
              <w:rPr>
                <w:rFonts w:ascii="Times New Roman" w:hAnsi="Times New Roman" w:cs="Times New Roman"/>
              </w:rPr>
              <w:t>/</w:t>
            </w:r>
            <w:proofErr w:type="spellStart"/>
            <w:r w:rsidRPr="00CF10E0">
              <w:rPr>
                <w:rFonts w:ascii="Times New Roman" w:hAnsi="Times New Roman" w:cs="Times New Roman"/>
              </w:rPr>
              <w:t>п</w:t>
            </w:r>
            <w:proofErr w:type="spellEnd"/>
          </w:p>
        </w:tc>
        <w:tc>
          <w:tcPr>
            <w:tcW w:w="193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 статей затрат по смете</w:t>
            </w:r>
          </w:p>
        </w:tc>
        <w:tc>
          <w:tcPr>
            <w:tcW w:w="151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Сумма средств по смете, руб.</w:t>
            </w:r>
          </w:p>
        </w:tc>
        <w:tc>
          <w:tcPr>
            <w:tcW w:w="176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Израсходованная сумма, руб.</w:t>
            </w:r>
          </w:p>
        </w:tc>
        <w:tc>
          <w:tcPr>
            <w:tcW w:w="107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Остаток средств, руб.</w:t>
            </w:r>
          </w:p>
        </w:tc>
        <w:tc>
          <w:tcPr>
            <w:tcW w:w="198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Подтверждающие документы (реквизиты)</w:t>
            </w:r>
          </w:p>
        </w:tc>
        <w:tc>
          <w:tcPr>
            <w:tcW w:w="1309"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Примечания</w:t>
            </w:r>
          </w:p>
        </w:tc>
      </w:tr>
      <w:tr w:rsidR="00CF10E0" w:rsidRPr="00CF10E0" w:rsidTr="009F3DC8">
        <w:tc>
          <w:tcPr>
            <w:tcW w:w="757"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193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151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176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c>
          <w:tcPr>
            <w:tcW w:w="107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w:t>
            </w:r>
          </w:p>
        </w:tc>
        <w:tc>
          <w:tcPr>
            <w:tcW w:w="198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6</w:t>
            </w:r>
          </w:p>
        </w:tc>
        <w:tc>
          <w:tcPr>
            <w:tcW w:w="1309"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7</w:t>
            </w:r>
          </w:p>
        </w:tc>
      </w:tr>
      <w:tr w:rsidR="00CF10E0" w:rsidRPr="00CF10E0" w:rsidTr="009F3DC8">
        <w:tc>
          <w:tcPr>
            <w:tcW w:w="757"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w:t>
            </w:r>
          </w:p>
        </w:tc>
        <w:tc>
          <w:tcPr>
            <w:tcW w:w="193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76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07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0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757"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w:t>
            </w:r>
          </w:p>
        </w:tc>
        <w:tc>
          <w:tcPr>
            <w:tcW w:w="193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76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07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0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757"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_</w:t>
            </w:r>
          </w:p>
        </w:tc>
        <w:tc>
          <w:tcPr>
            <w:tcW w:w="193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76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07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0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757"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Итого</w:t>
            </w:r>
          </w:p>
        </w:tc>
        <w:tc>
          <w:tcPr>
            <w:tcW w:w="193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76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07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0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Примечание.  Копии  документов, подтверждающих целевое использование</w:t>
      </w:r>
      <w:r w:rsidR="00286A1E" w:rsidRPr="00CF10E0">
        <w:rPr>
          <w:rFonts w:ascii="Times New Roman" w:hAnsi="Times New Roman" w:cs="Times New Roman"/>
        </w:rPr>
        <w:t xml:space="preserve"> </w:t>
      </w:r>
      <w:r w:rsidRPr="00CF10E0">
        <w:rPr>
          <w:rFonts w:ascii="Times New Roman" w:hAnsi="Times New Roman" w:cs="Times New Roman"/>
        </w:rPr>
        <w:t xml:space="preserve">средств, на ____ </w:t>
      </w:r>
      <w:proofErr w:type="gramStart"/>
      <w:r w:rsidRPr="00CF10E0">
        <w:rPr>
          <w:rFonts w:ascii="Times New Roman" w:hAnsi="Times New Roman" w:cs="Times New Roman"/>
        </w:rPr>
        <w:t>л</w:t>
      </w:r>
      <w:proofErr w:type="gramEnd"/>
      <w:r w:rsidRPr="00CF10E0">
        <w:rPr>
          <w:rFonts w:ascii="Times New Roman" w:hAnsi="Times New Roman" w:cs="Times New Roman"/>
        </w:rPr>
        <w:t>. в ____ экз. прилагаются.</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Руководитель      _______________    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00286A1E" w:rsidRPr="00CF10E0">
        <w:rPr>
          <w:rFonts w:ascii="Times New Roman" w:hAnsi="Times New Roman" w:cs="Times New Roman"/>
        </w:rPr>
        <w:t xml:space="preserve">                  </w:t>
      </w:r>
      <w:r w:rsidRPr="00CF10E0">
        <w:rPr>
          <w:rFonts w:ascii="Times New Roman" w:hAnsi="Times New Roman" w:cs="Times New Roman"/>
        </w:rPr>
        <w:t xml:space="preserve">    (подпись)        (расшифровка подписи)</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Главный бухгалтер _______________    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М.П. </w:t>
      </w:r>
      <w:hyperlink w:anchor="sub_4077" w:history="1">
        <w:r w:rsidRPr="00CF10E0">
          <w:rPr>
            <w:rStyle w:val="a4"/>
            <w:rFonts w:ascii="Times New Roman" w:hAnsi="Times New Roman"/>
            <w:color w:val="auto"/>
          </w:rPr>
          <w:t>*</w:t>
        </w:r>
      </w:hyperlink>
      <w:r w:rsidRPr="00CF10E0">
        <w:rPr>
          <w:rFonts w:ascii="Times New Roman" w:hAnsi="Times New Roman" w:cs="Times New Roman"/>
        </w:rPr>
        <w:t xml:space="preserve">                </w:t>
      </w:r>
      <w:r w:rsidR="00286A1E" w:rsidRPr="00CF10E0">
        <w:rPr>
          <w:rFonts w:ascii="Times New Roman" w:hAnsi="Times New Roman" w:cs="Times New Roman"/>
        </w:rPr>
        <w:t xml:space="preserve">                 </w:t>
      </w:r>
      <w:r w:rsidRPr="00CF10E0">
        <w:rPr>
          <w:rFonts w:ascii="Times New Roman" w:hAnsi="Times New Roman" w:cs="Times New Roman"/>
        </w:rPr>
        <w:t>(подпись)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(дата)</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bookmarkStart w:id="236" w:name="sub_4077"/>
      <w:r w:rsidRPr="00CF10E0">
        <w:rPr>
          <w:rFonts w:ascii="Times New Roman" w:hAnsi="Times New Roman" w:cs="Times New Roman"/>
        </w:rPr>
        <w:t xml:space="preserve">     * При наличии печати.</w:t>
      </w:r>
    </w:p>
    <w:bookmarkEnd w:id="236"/>
    <w:p w:rsidR="00E15503" w:rsidRPr="00CF10E0" w:rsidRDefault="00E15503" w:rsidP="00E15503">
      <w:pPr>
        <w:rPr>
          <w:rFonts w:ascii="Times New Roman" w:hAnsi="Times New Roman" w:cs="Times New Roman"/>
          <w:sz w:val="24"/>
          <w:szCs w:val="24"/>
        </w:rPr>
      </w:pPr>
    </w:p>
    <w:p w:rsidR="00286A1E" w:rsidRPr="00CF10E0" w:rsidRDefault="00286A1E">
      <w:pPr>
        <w:rPr>
          <w:rFonts w:ascii="Times New Roman" w:eastAsiaTheme="minorEastAsia" w:hAnsi="Times New Roman" w:cs="Times New Roman"/>
          <w:b/>
          <w:bCs/>
          <w:sz w:val="24"/>
          <w:szCs w:val="24"/>
          <w:lang w:eastAsia="ru-RU"/>
        </w:rPr>
      </w:pPr>
      <w:r w:rsidRPr="00CF10E0">
        <w:rPr>
          <w:rFonts w:ascii="Times New Roman" w:hAnsi="Times New Roman" w:cs="Times New Roman"/>
          <w:sz w:val="24"/>
          <w:szCs w:val="24"/>
        </w:rPr>
        <w:br w:type="page"/>
      </w:r>
    </w:p>
    <w:p w:rsidR="00763CE4" w:rsidRPr="00CF10E0" w:rsidRDefault="00763CE4" w:rsidP="00487E54">
      <w:pPr>
        <w:autoSpaceDE w:val="0"/>
        <w:autoSpaceDN w:val="0"/>
        <w:adjustRightInd w:val="0"/>
        <w:spacing w:after="0" w:line="240" w:lineRule="auto"/>
        <w:ind w:left="5812"/>
        <w:jc w:val="center"/>
        <w:outlineLvl w:val="0"/>
        <w:rPr>
          <w:rFonts w:ascii="Times New Roman" w:hAnsi="Times New Roman" w:cs="Times New Roman"/>
          <w:b/>
          <w:sz w:val="24"/>
          <w:szCs w:val="24"/>
        </w:rPr>
      </w:pPr>
      <w:r w:rsidRPr="00CF10E0">
        <w:rPr>
          <w:rFonts w:ascii="Times New Roman" w:hAnsi="Times New Roman" w:cs="Times New Roman"/>
          <w:b/>
          <w:sz w:val="24"/>
          <w:szCs w:val="24"/>
        </w:rPr>
        <w:lastRenderedPageBreak/>
        <w:t>Утвержден</w:t>
      </w:r>
    </w:p>
    <w:p w:rsidR="00763CE4" w:rsidRPr="00CF10E0" w:rsidRDefault="00763CE4" w:rsidP="00487E54">
      <w:pPr>
        <w:autoSpaceDE w:val="0"/>
        <w:autoSpaceDN w:val="0"/>
        <w:adjustRightInd w:val="0"/>
        <w:spacing w:after="0" w:line="240" w:lineRule="auto"/>
        <w:ind w:left="5812"/>
        <w:jc w:val="center"/>
        <w:rPr>
          <w:rFonts w:ascii="Times New Roman" w:hAnsi="Times New Roman" w:cs="Times New Roman"/>
          <w:b/>
          <w:sz w:val="24"/>
          <w:szCs w:val="24"/>
        </w:rPr>
      </w:pPr>
      <w:r w:rsidRPr="00CF10E0">
        <w:rPr>
          <w:rFonts w:ascii="Times New Roman" w:hAnsi="Times New Roman" w:cs="Times New Roman"/>
          <w:b/>
          <w:sz w:val="24"/>
          <w:szCs w:val="24"/>
        </w:rPr>
        <w:t>постановлением Правительства</w:t>
      </w:r>
    </w:p>
    <w:p w:rsidR="00763CE4" w:rsidRPr="00CF10E0" w:rsidRDefault="00763CE4" w:rsidP="00487E54">
      <w:pPr>
        <w:autoSpaceDE w:val="0"/>
        <w:autoSpaceDN w:val="0"/>
        <w:adjustRightInd w:val="0"/>
        <w:spacing w:after="0" w:line="240" w:lineRule="auto"/>
        <w:ind w:left="5812"/>
        <w:jc w:val="center"/>
        <w:rPr>
          <w:rFonts w:ascii="Times New Roman" w:hAnsi="Times New Roman" w:cs="Times New Roman"/>
          <w:b/>
          <w:sz w:val="24"/>
          <w:szCs w:val="24"/>
        </w:rPr>
      </w:pPr>
      <w:r w:rsidRPr="00CF10E0">
        <w:rPr>
          <w:rFonts w:ascii="Times New Roman" w:hAnsi="Times New Roman" w:cs="Times New Roman"/>
          <w:b/>
          <w:sz w:val="24"/>
          <w:szCs w:val="24"/>
        </w:rPr>
        <w:t>Архангельской области</w:t>
      </w:r>
    </w:p>
    <w:p w:rsidR="00763CE4" w:rsidRPr="00CF10E0" w:rsidRDefault="00763CE4" w:rsidP="00487E54">
      <w:pPr>
        <w:autoSpaceDE w:val="0"/>
        <w:autoSpaceDN w:val="0"/>
        <w:adjustRightInd w:val="0"/>
        <w:spacing w:after="0" w:line="240" w:lineRule="auto"/>
        <w:ind w:left="5812"/>
        <w:jc w:val="center"/>
        <w:rPr>
          <w:rFonts w:ascii="Times New Roman" w:hAnsi="Times New Roman" w:cs="Times New Roman"/>
          <w:b/>
          <w:sz w:val="24"/>
          <w:szCs w:val="24"/>
        </w:rPr>
      </w:pPr>
      <w:r w:rsidRPr="00CF10E0">
        <w:rPr>
          <w:rFonts w:ascii="Times New Roman" w:hAnsi="Times New Roman" w:cs="Times New Roman"/>
          <w:b/>
          <w:sz w:val="24"/>
          <w:szCs w:val="24"/>
        </w:rPr>
        <w:t>от 08.10.2013 N 462-пп</w:t>
      </w:r>
    </w:p>
    <w:p w:rsidR="00763CE4" w:rsidRPr="00CF10E0" w:rsidRDefault="00763CE4" w:rsidP="00E15503">
      <w:pPr>
        <w:pStyle w:val="1"/>
        <w:spacing w:before="0" w:after="0"/>
        <w:rPr>
          <w:rFonts w:ascii="Times New Roman" w:hAnsi="Times New Roman" w:cs="Times New Roman"/>
          <w:color w:val="auto"/>
        </w:rPr>
      </w:pPr>
    </w:p>
    <w:p w:rsidR="00E15503" w:rsidRPr="00CF10E0" w:rsidRDefault="00E15503" w:rsidP="00E15503">
      <w:pPr>
        <w:pStyle w:val="1"/>
        <w:spacing w:before="0" w:after="0"/>
        <w:rPr>
          <w:rFonts w:ascii="Times New Roman" w:hAnsi="Times New Roman" w:cs="Times New Roman"/>
          <w:color w:val="auto"/>
        </w:rPr>
      </w:pPr>
      <w:r w:rsidRPr="00CF10E0">
        <w:rPr>
          <w:rFonts w:ascii="Times New Roman" w:hAnsi="Times New Roman" w:cs="Times New Roman"/>
          <w:color w:val="auto"/>
          <w:sz w:val="28"/>
          <w:szCs w:val="28"/>
        </w:rPr>
        <w:t>Порядок</w:t>
      </w:r>
      <w:r w:rsidRPr="00CF10E0">
        <w:rPr>
          <w:rFonts w:ascii="Times New Roman" w:hAnsi="Times New Roman" w:cs="Times New Roman"/>
          <w:color w:val="auto"/>
          <w:sz w:val="28"/>
          <w:szCs w:val="28"/>
        </w:rPr>
        <w:br/>
        <w:t>предоставления субсидий на возмещение части зат</w:t>
      </w:r>
      <w:r w:rsidR="00763CE4" w:rsidRPr="00CF10E0">
        <w:rPr>
          <w:rFonts w:ascii="Times New Roman" w:hAnsi="Times New Roman" w:cs="Times New Roman"/>
          <w:color w:val="auto"/>
          <w:sz w:val="28"/>
          <w:szCs w:val="28"/>
        </w:rPr>
        <w:t>рат субъектам малого</w:t>
      </w:r>
      <w:r w:rsidR="00763CE4" w:rsidRPr="00CF10E0">
        <w:rPr>
          <w:rFonts w:ascii="Times New Roman" w:hAnsi="Times New Roman" w:cs="Times New Roman"/>
          <w:color w:val="auto"/>
          <w:sz w:val="28"/>
          <w:szCs w:val="28"/>
        </w:rPr>
        <w:br/>
      </w:r>
      <w:r w:rsidRPr="00CF10E0">
        <w:rPr>
          <w:rFonts w:ascii="Times New Roman" w:hAnsi="Times New Roman" w:cs="Times New Roman"/>
          <w:color w:val="auto"/>
          <w:sz w:val="28"/>
          <w:szCs w:val="28"/>
        </w:rPr>
        <w:t>и среднего предпринимательства, занимающимся социально значимыми видами деятельности</w:t>
      </w:r>
      <w:r w:rsidRPr="00CF10E0">
        <w:rPr>
          <w:rFonts w:ascii="Times New Roman" w:hAnsi="Times New Roman" w:cs="Times New Roman"/>
          <w:color w:val="auto"/>
        </w:rPr>
        <w:br/>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rPr>
      </w:pPr>
      <w:bookmarkStart w:id="237" w:name="sub_5100"/>
      <w:r w:rsidRPr="00CF10E0">
        <w:rPr>
          <w:rFonts w:ascii="Times New Roman" w:hAnsi="Times New Roman" w:cs="Times New Roman"/>
          <w:color w:val="auto"/>
        </w:rPr>
        <w:t>I. Общие положения</w:t>
      </w:r>
    </w:p>
    <w:bookmarkEnd w:id="237"/>
    <w:p w:rsidR="00E15503" w:rsidRPr="00CF10E0" w:rsidRDefault="00E15503" w:rsidP="00E15503">
      <w:pPr>
        <w:rPr>
          <w:rFonts w:ascii="Times New Roman" w:hAnsi="Times New Roman" w:cs="Times New Roman"/>
          <w:sz w:val="24"/>
          <w:szCs w:val="24"/>
        </w:rPr>
      </w:pP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38" w:name="sub_50001"/>
      <w:r w:rsidRPr="00CF10E0">
        <w:rPr>
          <w:rFonts w:ascii="Times New Roman" w:hAnsi="Times New Roman" w:cs="Times New Roman"/>
          <w:sz w:val="24"/>
          <w:szCs w:val="24"/>
        </w:rPr>
        <w:t xml:space="preserve">1. </w:t>
      </w:r>
      <w:proofErr w:type="gramStart"/>
      <w:r w:rsidRPr="00CF10E0">
        <w:rPr>
          <w:rFonts w:ascii="Times New Roman" w:hAnsi="Times New Roman" w:cs="Times New Roman"/>
          <w:sz w:val="24"/>
          <w:szCs w:val="24"/>
        </w:rPr>
        <w:t xml:space="preserve">Настоящий Порядок, разработанный в соответствии со </w:t>
      </w:r>
      <w:hyperlink r:id="rId86" w:history="1">
        <w:r w:rsidRPr="00CF10E0">
          <w:rPr>
            <w:rStyle w:val="a4"/>
            <w:rFonts w:ascii="Times New Roman" w:hAnsi="Times New Roman"/>
            <w:color w:val="auto"/>
            <w:sz w:val="24"/>
            <w:szCs w:val="24"/>
          </w:rPr>
          <w:t>статьей 78</w:t>
        </w:r>
      </w:hyperlink>
      <w:r w:rsidRPr="00CF10E0">
        <w:rPr>
          <w:rFonts w:ascii="Times New Roman" w:hAnsi="Times New Roman" w:cs="Times New Roman"/>
          <w:sz w:val="24"/>
          <w:szCs w:val="24"/>
        </w:rPr>
        <w:t xml:space="preserve"> Бюджетного кодекса Российской Федерации, </w:t>
      </w:r>
      <w:hyperlink r:id="rId87" w:history="1">
        <w:r w:rsidRPr="00CF10E0">
          <w:rPr>
            <w:rStyle w:val="a4"/>
            <w:rFonts w:ascii="Times New Roman" w:hAnsi="Times New Roman"/>
            <w:color w:val="auto"/>
            <w:sz w:val="24"/>
            <w:szCs w:val="24"/>
          </w:rPr>
          <w:t>частью 1 статьи 17</w:t>
        </w:r>
      </w:hyperlink>
      <w:r w:rsidRPr="00CF10E0">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w:t>
      </w:r>
      <w:hyperlink r:id="rId88" w:history="1">
        <w:r w:rsidRPr="00CF10E0">
          <w:rPr>
            <w:rStyle w:val="a4"/>
            <w:rFonts w:ascii="Times New Roman" w:hAnsi="Times New Roman"/>
            <w:color w:val="auto"/>
            <w:sz w:val="24"/>
            <w:szCs w:val="24"/>
          </w:rPr>
          <w:t>областным законом</w:t>
        </w:r>
      </w:hyperlink>
      <w:r w:rsidRPr="00CF10E0">
        <w:rPr>
          <w:rFonts w:ascii="Times New Roman" w:hAnsi="Times New Roman" w:cs="Times New Roman"/>
          <w:sz w:val="24"/>
          <w:szCs w:val="24"/>
        </w:rPr>
        <w:t xml:space="preserve"> от 29 октября 2010 года № 209-16-ОЗ «О развитии малого и среднего предпринимательства в Архангельской области», </w:t>
      </w:r>
      <w:hyperlink r:id="rId89" w:history="1">
        <w:r w:rsidRPr="00CF10E0">
          <w:rPr>
            <w:rStyle w:val="a4"/>
            <w:rFonts w:ascii="Times New Roman" w:hAnsi="Times New Roman"/>
            <w:color w:val="auto"/>
            <w:sz w:val="24"/>
            <w:szCs w:val="24"/>
          </w:rPr>
          <w:t>постановлением</w:t>
        </w:r>
      </w:hyperlink>
      <w:r w:rsidRPr="00CF10E0">
        <w:rPr>
          <w:rFonts w:ascii="Times New Roman" w:hAnsi="Times New Roman" w:cs="Times New Roman"/>
          <w:sz w:val="24"/>
          <w:szCs w:val="24"/>
        </w:rPr>
        <w:t xml:space="preserve"> Правительства Архангельской области от 04 февраля 2014 года № 28-пп</w:t>
      </w:r>
      <w:proofErr w:type="gramEnd"/>
      <w:r w:rsidRPr="00CF10E0">
        <w:rPr>
          <w:rFonts w:ascii="Times New Roman" w:hAnsi="Times New Roman" w:cs="Times New Roman"/>
          <w:sz w:val="24"/>
          <w:szCs w:val="24"/>
        </w:rPr>
        <w:t xml:space="preserve"> «Об утверждении Концепции развития социального предпринимательства в Архангельской области до 2020 года», определяет порядок и условия конкурса о предоставлении субсидий на возмещение части затрат субъектам малого и среднего предпринимательства, занимающимся социально значимыми видами деятельности (далее соответственно - субъекты малого и среднего предпринимательства, конкурс, субсидии).</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39" w:name="sub_50002"/>
      <w:bookmarkEnd w:id="238"/>
      <w:r w:rsidRPr="00CF10E0">
        <w:rPr>
          <w:rFonts w:ascii="Times New Roman" w:hAnsi="Times New Roman" w:cs="Times New Roman"/>
          <w:sz w:val="24"/>
          <w:szCs w:val="24"/>
        </w:rPr>
        <w:t>2. Организатором конкурса и главным распорядителем средств областного бюджета, предусмотренных на предоставление субсидии, является министерство экономического развития и конкурентной политики Архангельской области (далее - министерство).</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40" w:name="sub_50003"/>
      <w:bookmarkEnd w:id="239"/>
      <w:r w:rsidRPr="00CF10E0">
        <w:rPr>
          <w:rFonts w:ascii="Times New Roman" w:hAnsi="Times New Roman" w:cs="Times New Roman"/>
          <w:sz w:val="24"/>
          <w:szCs w:val="24"/>
        </w:rPr>
        <w:t>3. Получателями субсидий являются субъекты малого и среднего предпринимательства:</w:t>
      </w:r>
    </w:p>
    <w:bookmarkEnd w:id="240"/>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соответствующие критериям, установленным </w:t>
      </w:r>
      <w:hyperlink r:id="rId90" w:history="1">
        <w:r w:rsidRPr="00CF10E0">
          <w:rPr>
            <w:rStyle w:val="a4"/>
            <w:rFonts w:ascii="Times New Roman" w:hAnsi="Times New Roman"/>
            <w:color w:val="auto"/>
            <w:sz w:val="24"/>
            <w:szCs w:val="24"/>
          </w:rPr>
          <w:t>Федеральным законом</w:t>
        </w:r>
      </w:hyperlink>
      <w:r w:rsidRPr="00CF10E0">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 зарегистрированные и осуществляющие свою деятельность на территории Архангельской области;</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41" w:name="sub_5033"/>
      <w:r w:rsidRPr="00CF10E0">
        <w:rPr>
          <w:rFonts w:ascii="Times New Roman" w:hAnsi="Times New Roman" w:cs="Times New Roman"/>
          <w:sz w:val="24"/>
          <w:szCs w:val="24"/>
        </w:rPr>
        <w:t xml:space="preserve">3) </w:t>
      </w:r>
      <w:hyperlink r:id="rId91"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bookmarkEnd w:id="241"/>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4) </w:t>
      </w:r>
      <w:proofErr w:type="gramStart"/>
      <w:r w:rsidRPr="00CF10E0">
        <w:rPr>
          <w:rFonts w:ascii="Times New Roman" w:hAnsi="Times New Roman" w:cs="Times New Roman"/>
          <w:sz w:val="24"/>
          <w:szCs w:val="24"/>
        </w:rPr>
        <w:t>соответствующие</w:t>
      </w:r>
      <w:proofErr w:type="gramEnd"/>
      <w:r w:rsidRPr="00CF10E0">
        <w:rPr>
          <w:rFonts w:ascii="Times New Roman" w:hAnsi="Times New Roman" w:cs="Times New Roman"/>
          <w:sz w:val="24"/>
          <w:szCs w:val="24"/>
        </w:rPr>
        <w:t xml:space="preserve"> одному из следующих условий:</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42" w:name="sub_50341"/>
      <w:r w:rsidRPr="00CF10E0">
        <w:rPr>
          <w:rFonts w:ascii="Times New Roman" w:hAnsi="Times New Roman" w:cs="Times New Roman"/>
          <w:sz w:val="24"/>
          <w:szCs w:val="24"/>
        </w:rPr>
        <w:t>а) имеющие за каждый из шести месяцев, предшествующих обращению за субсидией, среднесписочную численность нижеуказанных категорий граждан среди своих работников не менее 50 процентов, а долю в фонде оплаты труда таких работников - не менее 25 процентов:</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43" w:name="sub_503412"/>
      <w:bookmarkEnd w:id="242"/>
      <w:r w:rsidRPr="00CF10E0">
        <w:rPr>
          <w:rFonts w:ascii="Times New Roman" w:hAnsi="Times New Roman" w:cs="Times New Roman"/>
          <w:sz w:val="24"/>
          <w:szCs w:val="24"/>
        </w:rPr>
        <w:t>инвалиды;</w:t>
      </w:r>
    </w:p>
    <w:bookmarkEnd w:id="243"/>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женщины, имеющие детей в возрасте до 7 лет;</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выпускники государственных бюджетных учреждений Архангельской области для детей-сирот и детей, оставшихся без попечения родителей;</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лица, освобожденные из мест лишения свободы в течение двух лет со дня освобождения;</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б) основным видом </w:t>
      </w:r>
      <w:proofErr w:type="gramStart"/>
      <w:r w:rsidRPr="00CF10E0">
        <w:rPr>
          <w:rFonts w:ascii="Times New Roman" w:hAnsi="Times New Roman" w:cs="Times New Roman"/>
          <w:sz w:val="24"/>
          <w:szCs w:val="24"/>
        </w:rPr>
        <w:t>деятельности</w:t>
      </w:r>
      <w:proofErr w:type="gramEnd"/>
      <w:r w:rsidRPr="00CF10E0">
        <w:rPr>
          <w:rFonts w:ascii="Times New Roman" w:hAnsi="Times New Roman" w:cs="Times New Roman"/>
          <w:sz w:val="24"/>
          <w:szCs w:val="24"/>
        </w:rPr>
        <w:t xml:space="preserve"> которых является:</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содействие профессиональной ориентации и трудоустройству, включая содействие занятости и </w:t>
      </w:r>
      <w:proofErr w:type="spellStart"/>
      <w:r w:rsidRPr="00CF10E0">
        <w:rPr>
          <w:rFonts w:ascii="Times New Roman" w:hAnsi="Times New Roman" w:cs="Times New Roman"/>
          <w:sz w:val="24"/>
          <w:szCs w:val="24"/>
        </w:rPr>
        <w:t>самозанятости</w:t>
      </w:r>
      <w:proofErr w:type="spellEnd"/>
      <w:r w:rsidRPr="00CF10E0">
        <w:rPr>
          <w:rFonts w:ascii="Times New Roman" w:hAnsi="Times New Roman" w:cs="Times New Roman"/>
          <w:sz w:val="24"/>
          <w:szCs w:val="24"/>
        </w:rPr>
        <w:t xml:space="preserve"> лиц, относящихся к социально незащищенным группам граждан;</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44" w:name="sub_53423"/>
      <w:r w:rsidRPr="00CF10E0">
        <w:rPr>
          <w:rFonts w:ascii="Times New Roman" w:hAnsi="Times New Roman" w:cs="Times New Roman"/>
          <w:sz w:val="24"/>
          <w:szCs w:val="24"/>
        </w:rPr>
        <w:t>социальное обслуживание лиц, относящихся к социально незащищенным группам граждан, и семей с детьми в сфере здравоохранения, физической культуры и массового спорта, проведение занятий в детских и молодежных кружках, секциях, студиях;</w:t>
      </w:r>
    </w:p>
    <w:bookmarkEnd w:id="244"/>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организация экскурсионно-познавательных туров для лиц, относящихся к социально незащищенным группам граждан;</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предоставление образовательных услуг лицам, относящимся к социально незащищенным группам граждан;</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двух лет, и лиц, страдающих наркоманией и алкоголизмом.</w:t>
      </w:r>
    </w:p>
    <w:p w:rsidR="00E15503" w:rsidRPr="00CF10E0" w:rsidRDefault="00E15503" w:rsidP="006E522E">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Социально незащищенные группы граждан для целей настоящего Порядка - категории населения, нуждающиеся в социальной поддержке: малоимущие граждане, инвалиды, семьи, имеющие детей-инвалидов, дети, матери-одиночки, выпускники государственных бюджетных учреждений Архангельской области для детей-сирот и детей, оставшихся без попечения родителей, лица, освобожденные из мест лишения свободы в течение двух лет, предшествующих дате подачи заявки на конкурс, пенсионеры, люди, страдающие наркоманией и алкоголизмом, лица без</w:t>
      </w:r>
      <w:proofErr w:type="gramEnd"/>
      <w:r w:rsidRPr="00CF10E0">
        <w:rPr>
          <w:rFonts w:ascii="Times New Roman" w:hAnsi="Times New Roman" w:cs="Times New Roman"/>
          <w:sz w:val="24"/>
          <w:szCs w:val="24"/>
        </w:rPr>
        <w:t xml:space="preserve"> определенного места жительства;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5) имеющим на день подачи заявки размер среднемесячной заработной платы за каждый из шести месяцев, предшествующих обращению за субсидией, в расчете на одного штатного работника (за полный рабочий день) выше величины прожиточного минимума для трудоспособного населения Архангельской области, установленного постановлением Правительства Архангельской области;</w:t>
      </w:r>
    </w:p>
    <w:p w:rsidR="00E15503" w:rsidRPr="00CF10E0" w:rsidRDefault="00E15503" w:rsidP="006E522E">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 xml:space="preserve">6) не имеющим на дату подачи заявки неоконченные исполнительные производства в структурных подразделениях Федеральной службы судебных приставов Российской Федерации, возбужденные в соответствии с </w:t>
      </w:r>
      <w:hyperlink r:id="rId92" w:history="1">
        <w:r w:rsidRPr="00CF10E0">
          <w:rPr>
            <w:rStyle w:val="a4"/>
            <w:rFonts w:ascii="Times New Roman" w:hAnsi="Times New Roman"/>
            <w:color w:val="auto"/>
            <w:sz w:val="24"/>
            <w:szCs w:val="24"/>
          </w:rPr>
          <w:t>Федеральным законом</w:t>
        </w:r>
      </w:hyperlink>
      <w:r w:rsidRPr="00CF10E0">
        <w:rPr>
          <w:rFonts w:ascii="Times New Roman" w:hAnsi="Times New Roman" w:cs="Times New Roman"/>
          <w:sz w:val="24"/>
          <w:szCs w:val="24"/>
        </w:rPr>
        <w:t xml:space="preserve"> от 02 октября 2007 года № 229-ФЗ «Об исполнительном производстве» в отношении заявителя физического лица или юридического лица, в том числе в отношении учредителей такого юридического лица;</w:t>
      </w:r>
      <w:proofErr w:type="gramEnd"/>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7) не находящимся в стадии реорганизации, ликвидации или банкротства, а также </w:t>
      </w:r>
      <w:proofErr w:type="gramStart"/>
      <w:r w:rsidRPr="00CF10E0">
        <w:rPr>
          <w:rFonts w:ascii="Times New Roman" w:hAnsi="Times New Roman" w:cs="Times New Roman"/>
          <w:sz w:val="24"/>
          <w:szCs w:val="24"/>
        </w:rPr>
        <w:t>деятельность</w:t>
      </w:r>
      <w:proofErr w:type="gramEnd"/>
      <w:r w:rsidRPr="00CF10E0">
        <w:rPr>
          <w:rFonts w:ascii="Times New Roman" w:hAnsi="Times New Roman" w:cs="Times New Roman"/>
          <w:sz w:val="24"/>
          <w:szCs w:val="24"/>
        </w:rPr>
        <w:t xml:space="preserve"> которых приостановлена в соответствии с законодательством Российской Федерации;</w:t>
      </w:r>
    </w:p>
    <w:p w:rsidR="00E15503" w:rsidRPr="00CF10E0" w:rsidRDefault="00E15503" w:rsidP="006E522E">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 xml:space="preserve">8) в отношении которых (в том числе руководителя и (или) учредителя юридического лица) не выявлены факты нецелевого использования средств, а также существенные нарушения условий договора о предоставлении средств из областного бюджета, повлекшие его расторжение, в рамках реализации </w:t>
      </w:r>
      <w:hyperlink r:id="rId93" w:history="1">
        <w:r w:rsidRPr="00CF10E0">
          <w:rPr>
            <w:rStyle w:val="a4"/>
            <w:rFonts w:ascii="Times New Roman" w:hAnsi="Times New Roman"/>
            <w:color w:val="auto"/>
            <w:sz w:val="24"/>
            <w:szCs w:val="24"/>
          </w:rPr>
          <w:t>социально-экономической целевой программы</w:t>
        </w:r>
      </w:hyperlink>
      <w:r w:rsidRPr="00CF10E0">
        <w:rPr>
          <w:rFonts w:ascii="Times New Roman" w:hAnsi="Times New Roman" w:cs="Times New Roman"/>
          <w:sz w:val="24"/>
          <w:szCs w:val="24"/>
        </w:rPr>
        <w:t xml:space="preserve"> Архангельской области «Развитие малого и среднего предпринимательства на 2006 - 2008 годы», утвержденной </w:t>
      </w:r>
      <w:hyperlink r:id="rId94" w:history="1">
        <w:r w:rsidRPr="00CF10E0">
          <w:rPr>
            <w:rStyle w:val="a4"/>
            <w:rFonts w:ascii="Times New Roman" w:hAnsi="Times New Roman"/>
            <w:color w:val="auto"/>
            <w:sz w:val="24"/>
            <w:szCs w:val="24"/>
          </w:rPr>
          <w:t>областным законом</w:t>
        </w:r>
      </w:hyperlink>
      <w:r w:rsidRPr="00CF10E0">
        <w:rPr>
          <w:rFonts w:ascii="Times New Roman" w:hAnsi="Times New Roman" w:cs="Times New Roman"/>
          <w:sz w:val="24"/>
          <w:szCs w:val="24"/>
        </w:rPr>
        <w:t xml:space="preserve"> от 20 сентября 2005 года № 81-5-ОЗ</w:t>
      </w:r>
      <w:proofErr w:type="gramEnd"/>
      <w:r w:rsidRPr="00CF10E0">
        <w:rPr>
          <w:rFonts w:ascii="Times New Roman" w:hAnsi="Times New Roman" w:cs="Times New Roman"/>
          <w:sz w:val="24"/>
          <w:szCs w:val="24"/>
        </w:rPr>
        <w:t xml:space="preserve">, </w:t>
      </w:r>
      <w:hyperlink r:id="rId95" w:history="1">
        <w:proofErr w:type="gramStart"/>
        <w:r w:rsidRPr="00CF10E0">
          <w:rPr>
            <w:rStyle w:val="a4"/>
            <w:rFonts w:ascii="Times New Roman" w:hAnsi="Times New Roman"/>
            <w:color w:val="auto"/>
            <w:sz w:val="24"/>
            <w:szCs w:val="24"/>
          </w:rPr>
          <w:t>долгосрочной целевой программы</w:t>
        </w:r>
      </w:hyperlink>
      <w:r w:rsidRPr="00CF10E0">
        <w:rPr>
          <w:rFonts w:ascii="Times New Roman" w:hAnsi="Times New Roman" w:cs="Times New Roman"/>
          <w:sz w:val="24"/>
          <w:szCs w:val="24"/>
        </w:rPr>
        <w:t xml:space="preserve"> Архангельской области «Развитие малого и среднего предпринимательства в Архангельской области на 2009 - 2011 годы», утвержденной </w:t>
      </w:r>
      <w:hyperlink r:id="rId96" w:history="1">
        <w:r w:rsidRPr="00CF10E0">
          <w:rPr>
            <w:rStyle w:val="a4"/>
            <w:rFonts w:ascii="Times New Roman" w:hAnsi="Times New Roman"/>
            <w:color w:val="auto"/>
            <w:sz w:val="24"/>
            <w:szCs w:val="24"/>
          </w:rPr>
          <w:t>постановлением</w:t>
        </w:r>
      </w:hyperlink>
      <w:r w:rsidRPr="00CF10E0">
        <w:rPr>
          <w:rFonts w:ascii="Times New Roman" w:hAnsi="Times New Roman" w:cs="Times New Roman"/>
          <w:sz w:val="24"/>
          <w:szCs w:val="24"/>
        </w:rPr>
        <w:t xml:space="preserve"> администрации Архангельской области от 18 сентября 2008 года № 208-па/31, </w:t>
      </w:r>
      <w:hyperlink r:id="rId97" w:history="1">
        <w:r w:rsidRPr="00CF10E0">
          <w:rPr>
            <w:rStyle w:val="a4"/>
            <w:rFonts w:ascii="Times New Roman" w:hAnsi="Times New Roman"/>
            <w:color w:val="auto"/>
            <w:sz w:val="24"/>
            <w:szCs w:val="24"/>
          </w:rPr>
          <w:t>долгосрочной целевой программы</w:t>
        </w:r>
      </w:hyperlink>
      <w:r w:rsidRPr="00CF10E0">
        <w:rPr>
          <w:rFonts w:ascii="Times New Roman" w:hAnsi="Times New Roman" w:cs="Times New Roman"/>
          <w:sz w:val="24"/>
          <w:szCs w:val="24"/>
        </w:rPr>
        <w:t xml:space="preserve"> Архангельской области «Развитие субъектов малого и среднего предпринимательства в Архангельской области и Ненецком автономном округе на 2012 - 2014 годы», утвержденной </w:t>
      </w:r>
      <w:hyperlink r:id="rId98" w:history="1">
        <w:r w:rsidRPr="00CF10E0">
          <w:rPr>
            <w:rStyle w:val="a4"/>
            <w:rFonts w:ascii="Times New Roman" w:hAnsi="Times New Roman"/>
            <w:color w:val="auto"/>
            <w:sz w:val="24"/>
            <w:szCs w:val="24"/>
          </w:rPr>
          <w:t>постановлением</w:t>
        </w:r>
      </w:hyperlink>
      <w:r w:rsidRPr="00CF10E0">
        <w:rPr>
          <w:rFonts w:ascii="Times New Roman" w:hAnsi="Times New Roman" w:cs="Times New Roman"/>
          <w:sz w:val="24"/>
          <w:szCs w:val="24"/>
        </w:rPr>
        <w:t xml:space="preserve"> Правительства Архангельской области от 06 сентября 2011</w:t>
      </w:r>
      <w:proofErr w:type="gramEnd"/>
      <w:r w:rsidRPr="00CF10E0">
        <w:rPr>
          <w:rFonts w:ascii="Times New Roman" w:hAnsi="Times New Roman" w:cs="Times New Roman"/>
          <w:sz w:val="24"/>
          <w:szCs w:val="24"/>
        </w:rPr>
        <w:t xml:space="preserve"> года № 310-пп, </w:t>
      </w:r>
      <w:hyperlink w:anchor="sub_10000" w:history="1">
        <w:r w:rsidRPr="00CF10E0">
          <w:rPr>
            <w:rStyle w:val="a4"/>
            <w:rFonts w:ascii="Times New Roman" w:hAnsi="Times New Roman"/>
            <w:color w:val="auto"/>
            <w:sz w:val="24"/>
            <w:szCs w:val="24"/>
          </w:rPr>
          <w:t>государственной программы</w:t>
        </w:r>
      </w:hyperlink>
      <w:r w:rsidRPr="00CF10E0">
        <w:rPr>
          <w:rFonts w:ascii="Times New Roman" w:hAnsi="Times New Roman" w:cs="Times New Roman"/>
          <w:sz w:val="24"/>
          <w:szCs w:val="24"/>
        </w:rPr>
        <w:t xml:space="preserve"> Архангельской области «Экономическое развитие и инвестиционная деятельность в Архангельской области», утвержденной </w:t>
      </w:r>
      <w:hyperlink w:anchor="sub_0" w:history="1">
        <w:r w:rsidRPr="00CF10E0">
          <w:rPr>
            <w:rStyle w:val="a4"/>
            <w:rFonts w:ascii="Times New Roman" w:hAnsi="Times New Roman"/>
            <w:color w:val="auto"/>
            <w:sz w:val="24"/>
            <w:szCs w:val="24"/>
          </w:rPr>
          <w:t>постановлением</w:t>
        </w:r>
      </w:hyperlink>
      <w:r w:rsidRPr="00CF10E0">
        <w:rPr>
          <w:rFonts w:ascii="Times New Roman" w:hAnsi="Times New Roman" w:cs="Times New Roman"/>
          <w:sz w:val="24"/>
          <w:szCs w:val="24"/>
        </w:rPr>
        <w:t xml:space="preserve"> </w:t>
      </w:r>
      <w:r w:rsidRPr="00CF10E0">
        <w:rPr>
          <w:rFonts w:ascii="Times New Roman" w:hAnsi="Times New Roman" w:cs="Times New Roman"/>
          <w:sz w:val="24"/>
          <w:szCs w:val="24"/>
        </w:rPr>
        <w:lastRenderedPageBreak/>
        <w:t>Правительства Архангельской области от 08 октября 2013 года № 462-пп (далее - государственная программа);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9) не получившие субсидию на создание собственного бизнеса за счет средств областного бюджета или местного бюджета муниципального образования Архангельской области.</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45" w:name="sub_50004"/>
      <w:r w:rsidRPr="00CF10E0">
        <w:rPr>
          <w:rFonts w:ascii="Times New Roman" w:hAnsi="Times New Roman" w:cs="Times New Roman"/>
          <w:sz w:val="24"/>
          <w:szCs w:val="24"/>
        </w:rPr>
        <w:t>4. Субсидии предоставляются субъектам малого и среднего предпринимательства, вкладывающим и (или) вложившим собственные средства в реализацию бизнес-плана в размере не менее 15 процентов от суммы предоставляемой субсидии.</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46" w:name="sub_50005"/>
      <w:bookmarkEnd w:id="245"/>
      <w:r w:rsidRPr="00CF10E0">
        <w:rPr>
          <w:rFonts w:ascii="Times New Roman" w:hAnsi="Times New Roman" w:cs="Times New Roman"/>
          <w:sz w:val="24"/>
          <w:szCs w:val="24"/>
        </w:rPr>
        <w:t>5. Предметом субсидирования является часть затрат на расходы:</w:t>
      </w:r>
    </w:p>
    <w:bookmarkEnd w:id="246"/>
    <w:p w:rsidR="00E15503" w:rsidRPr="00CF10E0" w:rsidRDefault="00E15503" w:rsidP="006E522E">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1) на приобретение, доставку и установку оборудования, машин, механизмов, устройств, приборов, агрегатов, аппаратов, средств и технологий, автотранспортных средств (за исключением легковых автомобилей), водных транспортных средств;</w:t>
      </w:r>
      <w:proofErr w:type="gramEnd"/>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 на приобретение сырья и материалов (за исключением отделочных и строительных материалов), инвентаря производственного и хозяйственного, инструмента, мебели;</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на приобретение и установку сре</w:t>
      </w:r>
      <w:proofErr w:type="gramStart"/>
      <w:r w:rsidRPr="00CF10E0">
        <w:rPr>
          <w:rFonts w:ascii="Times New Roman" w:hAnsi="Times New Roman" w:cs="Times New Roman"/>
          <w:sz w:val="24"/>
          <w:szCs w:val="24"/>
        </w:rPr>
        <w:t>дств пр</w:t>
      </w:r>
      <w:proofErr w:type="gramEnd"/>
      <w:r w:rsidRPr="00CF10E0">
        <w:rPr>
          <w:rFonts w:ascii="Times New Roman" w:hAnsi="Times New Roman" w:cs="Times New Roman"/>
          <w:sz w:val="24"/>
          <w:szCs w:val="24"/>
        </w:rPr>
        <w:t>отивопожарной безопасности, пожарной и охранной сигнализации;</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4) на приобретение в собственность зданий и помещений (за исключением жилых), земельных участков для осуществления предпринимательской деятельности;</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5) на технологическое присоединение к инженерной инфраструктуре (электрические сети, газоснабжение, водоснабжение, водоотведение и т.п.);</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6) по передаче прав на франшизу (паушальный взнос);</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7) на приобретение программного обеспечения;</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8) по обучению сотрудников.</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47" w:name="sub_50006"/>
      <w:r w:rsidRPr="00CF10E0">
        <w:rPr>
          <w:rFonts w:ascii="Times New Roman" w:hAnsi="Times New Roman" w:cs="Times New Roman"/>
          <w:sz w:val="24"/>
          <w:szCs w:val="24"/>
        </w:rPr>
        <w:t>6. Размер субсидии не превышает 500 тыс. рублей на одного субъекта малого и среднего предпринимательства - получателя субсидии.</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48" w:name="sub_50007"/>
      <w:bookmarkEnd w:id="247"/>
      <w:r w:rsidRPr="00CF10E0">
        <w:rPr>
          <w:rFonts w:ascii="Times New Roman" w:hAnsi="Times New Roman" w:cs="Times New Roman"/>
          <w:sz w:val="24"/>
          <w:szCs w:val="24"/>
        </w:rPr>
        <w:t xml:space="preserve">7.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w:t>
      </w:r>
      <w:hyperlink w:anchor="sub_22215" w:history="1">
        <w:r w:rsidRPr="00CF10E0">
          <w:rPr>
            <w:rStyle w:val="a4"/>
            <w:rFonts w:ascii="Times New Roman" w:hAnsi="Times New Roman"/>
            <w:color w:val="auto"/>
            <w:sz w:val="24"/>
            <w:szCs w:val="24"/>
          </w:rPr>
          <w:t>пункта 5 мероприятия 2.1</w:t>
        </w:r>
      </w:hyperlink>
      <w:r w:rsidRPr="00CF10E0">
        <w:rPr>
          <w:rFonts w:ascii="Times New Roman" w:hAnsi="Times New Roman" w:cs="Times New Roman"/>
          <w:sz w:val="24"/>
          <w:szCs w:val="24"/>
        </w:rPr>
        <w:t xml:space="preserve"> подпрограммы № 2 перечня мероприятий государственной программы (</w:t>
      </w:r>
      <w:hyperlink w:anchor="sub_2000" w:history="1">
        <w:r w:rsidRPr="00CF10E0">
          <w:rPr>
            <w:rStyle w:val="a4"/>
            <w:rFonts w:ascii="Times New Roman" w:hAnsi="Times New Roman"/>
            <w:color w:val="auto"/>
            <w:sz w:val="24"/>
            <w:szCs w:val="24"/>
          </w:rPr>
          <w:t>приложение № 2</w:t>
        </w:r>
      </w:hyperlink>
      <w:r w:rsidRPr="00CF10E0">
        <w:rPr>
          <w:rFonts w:ascii="Times New Roman" w:hAnsi="Times New Roman" w:cs="Times New Roman"/>
          <w:sz w:val="24"/>
          <w:szCs w:val="24"/>
        </w:rPr>
        <w:t xml:space="preserve"> к государственной программе).</w:t>
      </w:r>
    </w:p>
    <w:bookmarkEnd w:id="248"/>
    <w:p w:rsidR="00E15503" w:rsidRPr="00CF10E0" w:rsidRDefault="00E15503" w:rsidP="006E522E">
      <w:pPr>
        <w:spacing w:after="0" w:line="240" w:lineRule="auto"/>
        <w:ind w:firstLine="709"/>
        <w:jc w:val="both"/>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rPr>
      </w:pPr>
      <w:bookmarkStart w:id="249" w:name="sub_5200"/>
      <w:r w:rsidRPr="00CF10E0">
        <w:rPr>
          <w:rFonts w:ascii="Times New Roman" w:hAnsi="Times New Roman" w:cs="Times New Roman"/>
          <w:color w:val="auto"/>
        </w:rPr>
        <w:t>II. Перечень документов, представляемых для участия в конкурсе</w:t>
      </w:r>
    </w:p>
    <w:bookmarkEnd w:id="249"/>
    <w:p w:rsidR="00E15503" w:rsidRPr="00CF10E0" w:rsidRDefault="00E15503" w:rsidP="00E15503">
      <w:pPr>
        <w:rPr>
          <w:rFonts w:ascii="Times New Roman" w:hAnsi="Times New Roman" w:cs="Times New Roman"/>
          <w:sz w:val="24"/>
          <w:szCs w:val="24"/>
        </w:rPr>
      </w:pP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50" w:name="sub_50008"/>
      <w:r w:rsidRPr="00CF10E0">
        <w:rPr>
          <w:rFonts w:ascii="Times New Roman" w:hAnsi="Times New Roman" w:cs="Times New Roman"/>
          <w:sz w:val="24"/>
          <w:szCs w:val="24"/>
        </w:rPr>
        <w:t xml:space="preserve">8. Субъекты малого и среднего предпринимательства представляют в министерство по адресу: 163004, г. Архангельск, просп. Троицкий, д. 49, </w:t>
      </w:r>
      <w:proofErr w:type="spellStart"/>
      <w:r w:rsidRPr="00CF10E0">
        <w:rPr>
          <w:rFonts w:ascii="Times New Roman" w:hAnsi="Times New Roman" w:cs="Times New Roman"/>
          <w:sz w:val="24"/>
          <w:szCs w:val="24"/>
        </w:rPr>
        <w:t>каб</w:t>
      </w:r>
      <w:proofErr w:type="spellEnd"/>
      <w:r w:rsidRPr="00CF10E0">
        <w:rPr>
          <w:rFonts w:ascii="Times New Roman" w:hAnsi="Times New Roman" w:cs="Times New Roman"/>
          <w:sz w:val="24"/>
          <w:szCs w:val="24"/>
        </w:rPr>
        <w:t>. 465 комплект документов, в состав которого входят:</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51" w:name="sub_50081"/>
      <w:bookmarkEnd w:id="250"/>
      <w:r w:rsidRPr="00CF10E0">
        <w:rPr>
          <w:rFonts w:ascii="Times New Roman" w:hAnsi="Times New Roman" w:cs="Times New Roman"/>
          <w:sz w:val="24"/>
          <w:szCs w:val="24"/>
        </w:rPr>
        <w:t xml:space="preserve">а) заявка на предоставление субсидии по форме согласно </w:t>
      </w:r>
      <w:hyperlink w:anchor="sub_51000" w:history="1">
        <w:r w:rsidRPr="00CF10E0">
          <w:rPr>
            <w:rStyle w:val="a4"/>
            <w:rFonts w:ascii="Times New Roman" w:hAnsi="Times New Roman"/>
            <w:color w:val="auto"/>
            <w:sz w:val="24"/>
            <w:szCs w:val="24"/>
          </w:rPr>
          <w:t>приложению № 1</w:t>
        </w:r>
      </w:hyperlink>
      <w:r w:rsidRPr="00CF10E0">
        <w:rPr>
          <w:rFonts w:ascii="Times New Roman" w:hAnsi="Times New Roman" w:cs="Times New Roman"/>
          <w:sz w:val="24"/>
          <w:szCs w:val="24"/>
        </w:rPr>
        <w:t xml:space="preserve"> к настоящему Порядку;</w:t>
      </w:r>
    </w:p>
    <w:bookmarkEnd w:id="251"/>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б) копия документа, удостоверяющего личность (для индивидуальных предпринимателей и руководителей юридического лица);</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52" w:name="sub_50083"/>
      <w:r w:rsidRPr="00CF10E0">
        <w:rPr>
          <w:rFonts w:ascii="Times New Roman" w:hAnsi="Times New Roman" w:cs="Times New Roman"/>
          <w:sz w:val="24"/>
          <w:szCs w:val="24"/>
        </w:rPr>
        <w:t xml:space="preserve">в) бизнес-план - документ, определяющий состав, содержание, финансово-экономические параметры (включая сопоставительную оценку затрат и результатов, эффективность использования, окупаемость вложений по проекту), технологии, способы, сроки и особенности реализации мероприятий по проекту по форме согласно </w:t>
      </w:r>
      <w:hyperlink w:anchor="sub_52000" w:history="1">
        <w:r w:rsidRPr="00CF10E0">
          <w:rPr>
            <w:rStyle w:val="a4"/>
            <w:rFonts w:ascii="Times New Roman" w:hAnsi="Times New Roman"/>
            <w:color w:val="auto"/>
            <w:sz w:val="24"/>
            <w:szCs w:val="24"/>
          </w:rPr>
          <w:t>приложению № 2</w:t>
        </w:r>
      </w:hyperlink>
      <w:r w:rsidRPr="00CF10E0">
        <w:rPr>
          <w:rFonts w:ascii="Times New Roman" w:hAnsi="Times New Roman" w:cs="Times New Roman"/>
          <w:sz w:val="24"/>
          <w:szCs w:val="24"/>
        </w:rPr>
        <w:t xml:space="preserve"> к настоящему Порядку. Каждый субъект малого и среднего предпринимательства имеет право представить для участия в конкурсе только один бизнес-план;</w:t>
      </w:r>
    </w:p>
    <w:bookmarkEnd w:id="252"/>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г) сведения о среднесписочной численности работающих, начисленной и выплаченной заработной плате за предыдущие шесть месяцев (помесячно), по форме согласно </w:t>
      </w:r>
      <w:hyperlink w:anchor="sub_53000" w:history="1">
        <w:r w:rsidRPr="00CF10E0">
          <w:rPr>
            <w:rStyle w:val="a4"/>
            <w:rFonts w:ascii="Times New Roman" w:hAnsi="Times New Roman"/>
            <w:color w:val="auto"/>
            <w:sz w:val="24"/>
            <w:szCs w:val="24"/>
          </w:rPr>
          <w:t>приложению № 3</w:t>
        </w:r>
      </w:hyperlink>
      <w:r w:rsidRPr="00CF10E0">
        <w:rPr>
          <w:rFonts w:ascii="Times New Roman" w:hAnsi="Times New Roman" w:cs="Times New Roman"/>
          <w:sz w:val="24"/>
          <w:szCs w:val="24"/>
        </w:rPr>
        <w:t xml:space="preserve"> к настоящему Порядку;</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53" w:name="sub_50085"/>
      <w:proofErr w:type="spellStart"/>
      <w:r w:rsidRPr="00CF10E0">
        <w:rPr>
          <w:rFonts w:ascii="Times New Roman" w:hAnsi="Times New Roman" w:cs="Times New Roman"/>
          <w:sz w:val="24"/>
          <w:szCs w:val="24"/>
        </w:rPr>
        <w:t>д</w:t>
      </w:r>
      <w:proofErr w:type="spellEnd"/>
      <w:r w:rsidRPr="00CF10E0">
        <w:rPr>
          <w:rFonts w:ascii="Times New Roman" w:hAnsi="Times New Roman" w:cs="Times New Roman"/>
          <w:sz w:val="24"/>
          <w:szCs w:val="24"/>
        </w:rPr>
        <w:t xml:space="preserve">) смета расходов по форме согласно </w:t>
      </w:r>
      <w:hyperlink w:anchor="sub_54000" w:history="1">
        <w:r w:rsidRPr="00CF10E0">
          <w:rPr>
            <w:rStyle w:val="a4"/>
            <w:rFonts w:ascii="Times New Roman" w:hAnsi="Times New Roman"/>
            <w:color w:val="auto"/>
            <w:sz w:val="24"/>
            <w:szCs w:val="24"/>
          </w:rPr>
          <w:t>приложению № 4</w:t>
        </w:r>
      </w:hyperlink>
      <w:r w:rsidRPr="00CF10E0">
        <w:rPr>
          <w:rFonts w:ascii="Times New Roman" w:hAnsi="Times New Roman" w:cs="Times New Roman"/>
          <w:sz w:val="24"/>
          <w:szCs w:val="24"/>
        </w:rPr>
        <w:t xml:space="preserve"> к настоящему Порядку;</w:t>
      </w:r>
    </w:p>
    <w:bookmarkEnd w:id="253"/>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е) копии документов, подтверждающие размер выручки или балансовой стоимости активов за предшествующий календарный год;</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54" w:name="sub_50087"/>
      <w:r w:rsidRPr="00CF10E0">
        <w:rPr>
          <w:rFonts w:ascii="Times New Roman" w:hAnsi="Times New Roman" w:cs="Times New Roman"/>
          <w:sz w:val="24"/>
          <w:szCs w:val="24"/>
        </w:rPr>
        <w:t xml:space="preserve">ж) </w:t>
      </w:r>
      <w:hyperlink r:id="rId99"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bookmarkEnd w:id="254"/>
    <w:p w:rsidR="00E15503" w:rsidRPr="00CF10E0" w:rsidRDefault="00E15503" w:rsidP="006E522E">
      <w:pPr>
        <w:spacing w:after="0" w:line="240" w:lineRule="auto"/>
        <w:ind w:firstLine="709"/>
        <w:jc w:val="both"/>
        <w:rPr>
          <w:rFonts w:ascii="Times New Roman" w:hAnsi="Times New Roman" w:cs="Times New Roman"/>
          <w:sz w:val="24"/>
          <w:szCs w:val="24"/>
        </w:rPr>
      </w:pPr>
      <w:proofErr w:type="spellStart"/>
      <w:r w:rsidRPr="00CF10E0">
        <w:rPr>
          <w:rFonts w:ascii="Times New Roman" w:hAnsi="Times New Roman" w:cs="Times New Roman"/>
          <w:sz w:val="24"/>
          <w:szCs w:val="24"/>
        </w:rPr>
        <w:t>з</w:t>
      </w:r>
      <w:proofErr w:type="spellEnd"/>
      <w:r w:rsidRPr="00CF10E0">
        <w:rPr>
          <w:rFonts w:ascii="Times New Roman" w:hAnsi="Times New Roman" w:cs="Times New Roman"/>
          <w:sz w:val="24"/>
          <w:szCs w:val="24"/>
        </w:rPr>
        <w:t xml:space="preserve">) документы, подтверждающие соответствие </w:t>
      </w:r>
      <w:hyperlink w:anchor="sub_50341" w:history="1">
        <w:r w:rsidRPr="00CF10E0">
          <w:rPr>
            <w:rStyle w:val="a4"/>
            <w:rFonts w:ascii="Times New Roman" w:hAnsi="Times New Roman"/>
            <w:color w:val="auto"/>
            <w:sz w:val="24"/>
            <w:szCs w:val="24"/>
          </w:rPr>
          <w:t>подпункта «а» подпункта 4 пункта 3</w:t>
        </w:r>
      </w:hyperlink>
      <w:r w:rsidRPr="00CF10E0">
        <w:rPr>
          <w:rFonts w:ascii="Times New Roman" w:hAnsi="Times New Roman" w:cs="Times New Roman"/>
          <w:sz w:val="24"/>
          <w:szCs w:val="24"/>
        </w:rPr>
        <w:t xml:space="preserve"> настоящего Порядка (в случае если субъект малого и среднего предпринимательства соответствует требованиям подпункта «а» подпункта 4 пункта 3 настоящего Порядка):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копия штатного расписания субъекта малого и среднего предпринимательства;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копии трудовых договоров с категориями работников, указанными в </w:t>
      </w:r>
      <w:hyperlink w:anchor="sub_503412" w:history="1">
        <w:r w:rsidRPr="00CF10E0">
          <w:rPr>
            <w:rStyle w:val="a4"/>
            <w:rFonts w:ascii="Times New Roman" w:hAnsi="Times New Roman"/>
            <w:color w:val="auto"/>
            <w:sz w:val="24"/>
            <w:szCs w:val="24"/>
          </w:rPr>
          <w:t>абзацах втором - пятом подпункта «а» пункта 3</w:t>
        </w:r>
      </w:hyperlink>
      <w:r w:rsidRPr="00CF10E0">
        <w:rPr>
          <w:rFonts w:ascii="Times New Roman" w:hAnsi="Times New Roman" w:cs="Times New Roman"/>
          <w:sz w:val="24"/>
          <w:szCs w:val="24"/>
        </w:rPr>
        <w:t xml:space="preserve"> настоящего Порядка;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копии документов, подтверждающих отнесение работников к категориям, указанным в </w:t>
      </w:r>
      <w:hyperlink w:anchor="sub_503412" w:history="1">
        <w:r w:rsidRPr="00CF10E0">
          <w:rPr>
            <w:rStyle w:val="a4"/>
            <w:rFonts w:ascii="Times New Roman" w:hAnsi="Times New Roman"/>
            <w:color w:val="auto"/>
            <w:sz w:val="24"/>
            <w:szCs w:val="24"/>
          </w:rPr>
          <w:t>абзацах втором - пятом подпункта «а» подпункта 4 пункта 3</w:t>
        </w:r>
      </w:hyperlink>
      <w:r w:rsidRPr="00CF10E0">
        <w:rPr>
          <w:rFonts w:ascii="Times New Roman" w:hAnsi="Times New Roman" w:cs="Times New Roman"/>
          <w:sz w:val="24"/>
          <w:szCs w:val="24"/>
        </w:rPr>
        <w:t xml:space="preserve"> настоящего Порядка: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копия справки, подтверждающей факт установления инвалидности, по форме, утвержденной </w:t>
      </w:r>
      <w:hyperlink r:id="rId100" w:history="1">
        <w:r w:rsidRPr="00CF10E0">
          <w:rPr>
            <w:rStyle w:val="a4"/>
            <w:rFonts w:ascii="Times New Roman" w:hAnsi="Times New Roman"/>
            <w:color w:val="auto"/>
            <w:sz w:val="24"/>
            <w:szCs w:val="24"/>
          </w:rPr>
          <w:t>приказом</w:t>
        </w:r>
      </w:hyperlink>
      <w:r w:rsidRPr="00CF10E0">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года № 1031н - для инвалидов;</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копия документа, удостоверяющего личность, копия свидетельства о рождении ребенка - для женщин, имеющих детей в возрасте до 7 лет;</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копия справки о пребывании в государственных учреждениях Архангельской области для детей-сирот и детей, оставшихся без попечения родителей, - для выпускников государственных бюджетных учреждений Архангельской области для детей-сирот и детей, оставшихся без попечения родителей;</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копия справки об освобождении из мест лишения свободы - для лиц, освободившихся из мест лишения свободы;</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55" w:name="sub_80089"/>
      <w:r w:rsidRPr="00CF10E0">
        <w:rPr>
          <w:rFonts w:ascii="Times New Roman" w:hAnsi="Times New Roman" w:cs="Times New Roman"/>
          <w:sz w:val="24"/>
          <w:szCs w:val="24"/>
        </w:rPr>
        <w:t xml:space="preserve">и) </w:t>
      </w:r>
      <w:hyperlink r:id="rId101"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56" w:name="sub_80810"/>
      <w:bookmarkEnd w:id="255"/>
      <w:r w:rsidRPr="00CF10E0">
        <w:rPr>
          <w:rFonts w:ascii="Times New Roman" w:hAnsi="Times New Roman" w:cs="Times New Roman"/>
          <w:sz w:val="24"/>
          <w:szCs w:val="24"/>
        </w:rPr>
        <w:t xml:space="preserve">к) </w:t>
      </w:r>
      <w:hyperlink r:id="rId102"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57" w:name="sub_50811"/>
      <w:bookmarkEnd w:id="256"/>
      <w:r w:rsidRPr="00CF10E0">
        <w:rPr>
          <w:rFonts w:ascii="Times New Roman" w:hAnsi="Times New Roman" w:cs="Times New Roman"/>
          <w:sz w:val="24"/>
          <w:szCs w:val="24"/>
        </w:rPr>
        <w:t xml:space="preserve">л) </w:t>
      </w:r>
      <w:hyperlink r:id="rId103" w:history="1">
        <w:r w:rsidRPr="00CF10E0">
          <w:rPr>
            <w:rStyle w:val="a4"/>
            <w:rFonts w:ascii="Times New Roman" w:hAnsi="Times New Roman"/>
            <w:color w:val="auto"/>
            <w:sz w:val="24"/>
            <w:szCs w:val="24"/>
          </w:rPr>
          <w:t>исключен</w:t>
        </w:r>
      </w:hyperlink>
      <w:r w:rsidRPr="00CF10E0">
        <w:rPr>
          <w:rFonts w:ascii="Times New Roman" w:hAnsi="Times New Roman" w:cs="Times New Roman"/>
          <w:sz w:val="24"/>
          <w:szCs w:val="24"/>
        </w:rPr>
        <w:t>;</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58" w:name="sub_50812"/>
      <w:bookmarkEnd w:id="257"/>
      <w:r w:rsidRPr="00CF10E0">
        <w:rPr>
          <w:rFonts w:ascii="Times New Roman" w:hAnsi="Times New Roman" w:cs="Times New Roman"/>
          <w:sz w:val="24"/>
          <w:szCs w:val="24"/>
        </w:rPr>
        <w:t xml:space="preserve">м) </w:t>
      </w:r>
      <w:hyperlink r:id="rId104" w:history="1">
        <w:r w:rsidRPr="00CF10E0">
          <w:rPr>
            <w:rStyle w:val="a4"/>
            <w:rFonts w:ascii="Times New Roman" w:hAnsi="Times New Roman"/>
            <w:color w:val="auto"/>
            <w:sz w:val="24"/>
            <w:szCs w:val="24"/>
          </w:rPr>
          <w:t>исключен.</w:t>
        </w:r>
      </w:hyperlink>
    </w:p>
    <w:bookmarkEnd w:id="258"/>
    <w:p w:rsidR="00E15503" w:rsidRPr="00CF10E0" w:rsidRDefault="00E15503" w:rsidP="006E522E">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 xml:space="preserve">Документы, указанные в </w:t>
      </w:r>
      <w:hyperlink w:anchor="sub_50081" w:history="1">
        <w:r w:rsidRPr="00CF10E0">
          <w:rPr>
            <w:rStyle w:val="a4"/>
            <w:rFonts w:ascii="Times New Roman" w:hAnsi="Times New Roman"/>
            <w:color w:val="auto"/>
            <w:sz w:val="24"/>
            <w:szCs w:val="24"/>
          </w:rPr>
          <w:t>подпунктах «а»</w:t>
        </w:r>
      </w:hyperlink>
      <w:r w:rsidRPr="00CF10E0">
        <w:rPr>
          <w:rFonts w:ascii="Times New Roman" w:hAnsi="Times New Roman" w:cs="Times New Roman"/>
          <w:sz w:val="24"/>
          <w:szCs w:val="24"/>
        </w:rPr>
        <w:t xml:space="preserve">, </w:t>
      </w:r>
      <w:hyperlink w:anchor="sub_50083" w:history="1">
        <w:r w:rsidRPr="00CF10E0">
          <w:rPr>
            <w:rStyle w:val="a4"/>
            <w:rFonts w:ascii="Times New Roman" w:hAnsi="Times New Roman"/>
            <w:color w:val="auto"/>
            <w:sz w:val="24"/>
            <w:szCs w:val="24"/>
          </w:rPr>
          <w:t>«в»</w:t>
        </w:r>
      </w:hyperlink>
      <w:r w:rsidRPr="00CF10E0">
        <w:rPr>
          <w:rFonts w:ascii="Times New Roman" w:hAnsi="Times New Roman" w:cs="Times New Roman"/>
          <w:sz w:val="24"/>
          <w:szCs w:val="24"/>
        </w:rPr>
        <w:t xml:space="preserve"> и </w:t>
      </w:r>
      <w:hyperlink w:anchor="sub_50085" w:history="1">
        <w:r w:rsidRPr="00CF10E0">
          <w:rPr>
            <w:rStyle w:val="a4"/>
            <w:rFonts w:ascii="Times New Roman" w:hAnsi="Times New Roman"/>
            <w:color w:val="auto"/>
            <w:sz w:val="24"/>
            <w:szCs w:val="24"/>
          </w:rPr>
          <w:t>«</w:t>
        </w:r>
        <w:proofErr w:type="spellStart"/>
        <w:r w:rsidRPr="00CF10E0">
          <w:rPr>
            <w:rStyle w:val="a4"/>
            <w:rFonts w:ascii="Times New Roman" w:hAnsi="Times New Roman"/>
            <w:color w:val="auto"/>
            <w:sz w:val="24"/>
            <w:szCs w:val="24"/>
          </w:rPr>
          <w:t>д</w:t>
        </w:r>
        <w:proofErr w:type="spellEnd"/>
        <w:r w:rsidRPr="00CF10E0">
          <w:rPr>
            <w:rStyle w:val="a4"/>
            <w:rFonts w:ascii="Times New Roman" w:hAnsi="Times New Roman"/>
            <w:color w:val="auto"/>
            <w:sz w:val="24"/>
            <w:szCs w:val="24"/>
          </w:rPr>
          <w:t>»</w:t>
        </w:r>
      </w:hyperlink>
      <w:r w:rsidRPr="00CF10E0">
        <w:rPr>
          <w:rFonts w:ascii="Times New Roman" w:hAnsi="Times New Roman" w:cs="Times New Roman"/>
          <w:sz w:val="24"/>
          <w:szCs w:val="24"/>
        </w:rPr>
        <w:t xml:space="preserve"> настоящего пункта, также должны быть представлены субъектом малого и среднего предпринимательства в элект</w:t>
      </w:r>
      <w:r w:rsidR="00E77CF2" w:rsidRPr="00CF10E0">
        <w:rPr>
          <w:rFonts w:ascii="Times New Roman" w:hAnsi="Times New Roman" w:cs="Times New Roman"/>
          <w:sz w:val="24"/>
          <w:szCs w:val="24"/>
        </w:rPr>
        <w:t xml:space="preserve">ронном виде (формат </w:t>
      </w:r>
      <w:proofErr w:type="spellStart"/>
      <w:r w:rsidR="00E77CF2" w:rsidRPr="00CF10E0">
        <w:rPr>
          <w:rFonts w:ascii="Times New Roman" w:hAnsi="Times New Roman" w:cs="Times New Roman"/>
          <w:sz w:val="24"/>
          <w:szCs w:val="24"/>
        </w:rPr>
        <w:t>Word</w:t>
      </w:r>
      <w:proofErr w:type="spellEnd"/>
      <w:r w:rsidR="00E77CF2" w:rsidRPr="00CF10E0">
        <w:rPr>
          <w:rFonts w:ascii="Times New Roman" w:hAnsi="Times New Roman" w:cs="Times New Roman"/>
          <w:sz w:val="24"/>
          <w:szCs w:val="24"/>
        </w:rPr>
        <w:t xml:space="preserve"> </w:t>
      </w:r>
      <w:proofErr w:type="spellStart"/>
      <w:r w:rsidR="00E77CF2" w:rsidRPr="00CF10E0">
        <w:rPr>
          <w:rFonts w:ascii="Times New Roman" w:hAnsi="Times New Roman" w:cs="Times New Roman"/>
          <w:sz w:val="24"/>
          <w:szCs w:val="24"/>
        </w:rPr>
        <w:t>for</w:t>
      </w:r>
      <w:proofErr w:type="spellEnd"/>
      <w:r w:rsidR="00E77CF2" w:rsidRPr="00CF10E0">
        <w:rPr>
          <w:rFonts w:ascii="Times New Roman" w:hAnsi="Times New Roman" w:cs="Times New Roman"/>
          <w:sz w:val="24"/>
          <w:szCs w:val="24"/>
        </w:rPr>
        <w:t xml:space="preserve"> </w:t>
      </w:r>
      <w:proofErr w:type="spellStart"/>
      <w:r w:rsidR="00E77CF2" w:rsidRPr="00CF10E0">
        <w:rPr>
          <w:rFonts w:ascii="Times New Roman" w:hAnsi="Times New Roman" w:cs="Times New Roman"/>
          <w:sz w:val="24"/>
          <w:szCs w:val="24"/>
        </w:rPr>
        <w:t>Wi</w:t>
      </w:r>
      <w:proofErr w:type="spellEnd"/>
      <w:r w:rsidR="00E77CF2" w:rsidRPr="00CF10E0">
        <w:rPr>
          <w:rFonts w:ascii="Times New Roman" w:hAnsi="Times New Roman" w:cs="Times New Roman"/>
          <w:sz w:val="24"/>
          <w:szCs w:val="24"/>
          <w:lang w:val="en-US"/>
        </w:rPr>
        <w:t>n</w:t>
      </w:r>
      <w:proofErr w:type="spellStart"/>
      <w:r w:rsidRPr="00CF10E0">
        <w:rPr>
          <w:rFonts w:ascii="Times New Roman" w:hAnsi="Times New Roman" w:cs="Times New Roman"/>
          <w:sz w:val="24"/>
          <w:szCs w:val="24"/>
        </w:rPr>
        <w:t>dows</w:t>
      </w:r>
      <w:proofErr w:type="spellEnd"/>
      <w:r w:rsidRPr="00CF10E0">
        <w:rPr>
          <w:rFonts w:ascii="Times New Roman" w:hAnsi="Times New Roman" w:cs="Times New Roman"/>
          <w:sz w:val="24"/>
          <w:szCs w:val="24"/>
        </w:rPr>
        <w:t xml:space="preserve"> на любом электронном носителе (компакт-диске, </w:t>
      </w:r>
      <w:proofErr w:type="spellStart"/>
      <w:r w:rsidRPr="00CF10E0">
        <w:rPr>
          <w:rFonts w:ascii="Times New Roman" w:hAnsi="Times New Roman" w:cs="Times New Roman"/>
          <w:sz w:val="24"/>
          <w:szCs w:val="24"/>
        </w:rPr>
        <w:t>флэш-карте</w:t>
      </w:r>
      <w:proofErr w:type="spellEnd"/>
      <w:r w:rsidRPr="00CF10E0">
        <w:rPr>
          <w:rFonts w:ascii="Times New Roman" w:hAnsi="Times New Roman" w:cs="Times New Roman"/>
          <w:sz w:val="24"/>
          <w:szCs w:val="24"/>
        </w:rPr>
        <w:t xml:space="preserve"> памяти и тому подобное) или по электронной почте, указанной в извещении о проведении конкурса.</w:t>
      </w:r>
      <w:proofErr w:type="gramEnd"/>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8.1. Субъектами малого и среднего предпринимательства могут быть приложены следующие документы:</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а) сведения о среднесписочной численности работников за предшествующий календарный год по </w:t>
      </w:r>
      <w:hyperlink r:id="rId105" w:history="1">
        <w:r w:rsidRPr="00CF10E0">
          <w:rPr>
            <w:rStyle w:val="a4"/>
            <w:rFonts w:ascii="Times New Roman" w:hAnsi="Times New Roman"/>
            <w:color w:val="auto"/>
            <w:sz w:val="24"/>
            <w:szCs w:val="24"/>
          </w:rPr>
          <w:t>форме</w:t>
        </w:r>
      </w:hyperlink>
      <w:r w:rsidRPr="00CF10E0">
        <w:rPr>
          <w:rFonts w:ascii="Times New Roman" w:hAnsi="Times New Roman" w:cs="Times New Roman"/>
          <w:sz w:val="24"/>
          <w:szCs w:val="24"/>
        </w:rPr>
        <w:t xml:space="preserve">, утвержденной </w:t>
      </w:r>
      <w:hyperlink r:id="rId106" w:history="1">
        <w:r w:rsidRPr="00CF10E0">
          <w:rPr>
            <w:rStyle w:val="a4"/>
            <w:rFonts w:ascii="Times New Roman" w:hAnsi="Times New Roman"/>
            <w:color w:val="auto"/>
            <w:sz w:val="24"/>
            <w:szCs w:val="24"/>
          </w:rPr>
          <w:t>приказом</w:t>
        </w:r>
      </w:hyperlink>
      <w:r w:rsidRPr="00CF10E0">
        <w:rPr>
          <w:rFonts w:ascii="Times New Roman" w:hAnsi="Times New Roman" w:cs="Times New Roman"/>
          <w:sz w:val="24"/>
          <w:szCs w:val="24"/>
        </w:rPr>
        <w:t xml:space="preserve"> Федеральной налоговой службы России от 29 марта 2007 года № ММ-3-25/174@,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б) данные из налоговых органов, Пенсионного фонда Российской Федерации и Фонда социального страхования Российской Федерации об отсутствии задолженности по налоговым и иным обязательным платежам в бюджетную систему Российской Федерации и страховым взносам в государственные внебюджетные фонды, выданные не ранее чем за 30 дней до дня подачи заявки;</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 копия свидетельства о государственной регистрации юридического лица или индивидуального предпринимателя;</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г) копия свидетельства о постановке юридического лица или индивидуального предпринимателя на учет в налоговом органе;</w:t>
      </w:r>
    </w:p>
    <w:p w:rsidR="00E15503" w:rsidRPr="00CF10E0" w:rsidRDefault="00E15503" w:rsidP="006E522E">
      <w:pPr>
        <w:spacing w:after="0" w:line="240" w:lineRule="auto"/>
        <w:ind w:firstLine="709"/>
        <w:jc w:val="both"/>
        <w:rPr>
          <w:rFonts w:ascii="Times New Roman" w:hAnsi="Times New Roman" w:cs="Times New Roman"/>
          <w:sz w:val="24"/>
          <w:szCs w:val="24"/>
        </w:rPr>
      </w:pPr>
      <w:proofErr w:type="spellStart"/>
      <w:r w:rsidRPr="00CF10E0">
        <w:rPr>
          <w:rFonts w:ascii="Times New Roman" w:hAnsi="Times New Roman" w:cs="Times New Roman"/>
          <w:sz w:val="24"/>
          <w:szCs w:val="24"/>
        </w:rPr>
        <w:t>д</w:t>
      </w:r>
      <w:proofErr w:type="spellEnd"/>
      <w:r w:rsidRPr="00CF10E0">
        <w:rPr>
          <w:rFonts w:ascii="Times New Roman" w:hAnsi="Times New Roman" w:cs="Times New Roman"/>
          <w:sz w:val="24"/>
          <w:szCs w:val="24"/>
        </w:rPr>
        <w:t>) выписка из Единого государственного реестра юридических лиц (</w:t>
      </w:r>
      <w:hyperlink r:id="rId107" w:history="1">
        <w:r w:rsidRPr="00CF10E0">
          <w:rPr>
            <w:rStyle w:val="a4"/>
            <w:rFonts w:ascii="Times New Roman" w:hAnsi="Times New Roman"/>
            <w:color w:val="auto"/>
            <w:sz w:val="24"/>
            <w:szCs w:val="24"/>
          </w:rPr>
          <w:t>ЕГРЮЛ</w:t>
        </w:r>
      </w:hyperlink>
      <w:r w:rsidRPr="00CF10E0">
        <w:rPr>
          <w:rFonts w:ascii="Times New Roman" w:hAnsi="Times New Roman" w:cs="Times New Roman"/>
          <w:sz w:val="24"/>
          <w:szCs w:val="24"/>
        </w:rPr>
        <w:t>) и Единого государственного реестра индивидуальных предпринимателей (</w:t>
      </w:r>
      <w:hyperlink r:id="rId108" w:history="1">
        <w:r w:rsidRPr="00CF10E0">
          <w:rPr>
            <w:rStyle w:val="a4"/>
            <w:rFonts w:ascii="Times New Roman" w:hAnsi="Times New Roman"/>
            <w:color w:val="auto"/>
            <w:sz w:val="24"/>
            <w:szCs w:val="24"/>
          </w:rPr>
          <w:t>ЕГРИП</w:t>
        </w:r>
      </w:hyperlink>
      <w:r w:rsidRPr="00CF10E0">
        <w:rPr>
          <w:rFonts w:ascii="Times New Roman" w:hAnsi="Times New Roman" w:cs="Times New Roman"/>
          <w:sz w:val="24"/>
          <w:szCs w:val="24"/>
        </w:rPr>
        <w:t>), выданная не ранее чем за три месяца до даты подачи заявления.</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 xml:space="preserve">8.2. Министерство самостоятельно запрашивает сведения, указанные в </w:t>
      </w:r>
      <w:hyperlink w:anchor="sub_50810" w:history="1">
        <w:r w:rsidRPr="00CF10E0">
          <w:rPr>
            <w:rStyle w:val="a4"/>
            <w:rFonts w:ascii="Times New Roman" w:hAnsi="Times New Roman"/>
            <w:color w:val="auto"/>
            <w:sz w:val="24"/>
            <w:szCs w:val="24"/>
          </w:rPr>
          <w:t>пункте 8.1</w:t>
        </w:r>
      </w:hyperlink>
      <w:r w:rsidRPr="00CF10E0">
        <w:rPr>
          <w:rFonts w:ascii="Times New Roman" w:hAnsi="Times New Roman" w:cs="Times New Roman"/>
          <w:sz w:val="24"/>
          <w:szCs w:val="24"/>
        </w:rPr>
        <w:t xml:space="preserve"> настоящего Порядка, если заявитель не представил их по собственной инициативе.</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59" w:name="sub_50009"/>
      <w:r w:rsidRPr="00CF10E0">
        <w:rPr>
          <w:rFonts w:ascii="Times New Roman" w:hAnsi="Times New Roman" w:cs="Times New Roman"/>
          <w:sz w:val="24"/>
          <w:szCs w:val="24"/>
        </w:rPr>
        <w:t>9. Субъект малого и среднего предпринимательства несет полную ответственность за достоверность представляемых сведений.</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60" w:name="sub_50010"/>
      <w:bookmarkEnd w:id="259"/>
      <w:r w:rsidRPr="00CF10E0">
        <w:rPr>
          <w:rFonts w:ascii="Times New Roman" w:hAnsi="Times New Roman" w:cs="Times New Roman"/>
          <w:sz w:val="24"/>
          <w:szCs w:val="24"/>
        </w:rPr>
        <w:t>10. Субъекту малого и среднего предпринимательства отказывается в приеме документов в следующих случаях:</w:t>
      </w:r>
    </w:p>
    <w:bookmarkEnd w:id="260"/>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представление документов, указанных в </w:t>
      </w:r>
      <w:hyperlink w:anchor="sub_50008" w:history="1">
        <w:r w:rsidRPr="00CF10E0">
          <w:rPr>
            <w:rStyle w:val="a4"/>
            <w:rFonts w:ascii="Times New Roman" w:hAnsi="Times New Roman"/>
            <w:color w:val="auto"/>
            <w:sz w:val="24"/>
            <w:szCs w:val="24"/>
          </w:rPr>
          <w:t>пункте 8</w:t>
        </w:r>
      </w:hyperlink>
      <w:r w:rsidRPr="00CF10E0">
        <w:rPr>
          <w:rFonts w:ascii="Times New Roman" w:hAnsi="Times New Roman" w:cs="Times New Roman"/>
          <w:sz w:val="24"/>
          <w:szCs w:val="24"/>
        </w:rPr>
        <w:t xml:space="preserve"> настоящего Порядка, позднее срока, установленного </w:t>
      </w:r>
      <w:hyperlink w:anchor="sub_50123" w:history="1">
        <w:r w:rsidRPr="00CF10E0">
          <w:rPr>
            <w:rStyle w:val="a4"/>
            <w:rFonts w:ascii="Times New Roman" w:hAnsi="Times New Roman"/>
            <w:color w:val="auto"/>
            <w:sz w:val="24"/>
            <w:szCs w:val="24"/>
          </w:rPr>
          <w:t>подпунктом 3 пункта 12</w:t>
        </w:r>
      </w:hyperlink>
      <w:r w:rsidRPr="00CF10E0">
        <w:rPr>
          <w:rFonts w:ascii="Times New Roman" w:hAnsi="Times New Roman" w:cs="Times New Roman"/>
          <w:sz w:val="24"/>
          <w:szCs w:val="24"/>
        </w:rPr>
        <w:t xml:space="preserve"> настоящего Порядка;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представление документов, оформление которых не соответствует требованиям, предусмотренным </w:t>
      </w:r>
      <w:hyperlink w:anchor="sub_50008" w:history="1">
        <w:r w:rsidRPr="00CF10E0">
          <w:rPr>
            <w:rStyle w:val="a4"/>
            <w:rFonts w:ascii="Times New Roman" w:hAnsi="Times New Roman"/>
            <w:color w:val="auto"/>
            <w:sz w:val="24"/>
            <w:szCs w:val="24"/>
          </w:rPr>
          <w:t>пунктами 8</w:t>
        </w:r>
      </w:hyperlink>
      <w:r w:rsidRPr="00CF10E0">
        <w:rPr>
          <w:rFonts w:ascii="Times New Roman" w:hAnsi="Times New Roman" w:cs="Times New Roman"/>
          <w:sz w:val="24"/>
          <w:szCs w:val="24"/>
        </w:rPr>
        <w:t xml:space="preserve"> и </w:t>
      </w:r>
      <w:hyperlink w:anchor="sub_50011" w:history="1">
        <w:r w:rsidRPr="00CF10E0">
          <w:rPr>
            <w:rStyle w:val="a4"/>
            <w:rFonts w:ascii="Times New Roman" w:hAnsi="Times New Roman"/>
            <w:color w:val="auto"/>
            <w:sz w:val="24"/>
            <w:szCs w:val="24"/>
          </w:rPr>
          <w:t>11</w:t>
        </w:r>
      </w:hyperlink>
      <w:r w:rsidRPr="00CF10E0">
        <w:rPr>
          <w:rFonts w:ascii="Times New Roman" w:hAnsi="Times New Roman" w:cs="Times New Roman"/>
          <w:sz w:val="24"/>
          <w:szCs w:val="24"/>
        </w:rPr>
        <w:t xml:space="preserve"> настоящего Порядка;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3) представление не в полном объеме документов, указанных в </w:t>
      </w:r>
      <w:hyperlink w:anchor="sub_50008" w:history="1">
        <w:r w:rsidRPr="00CF10E0">
          <w:rPr>
            <w:rStyle w:val="a4"/>
            <w:rFonts w:ascii="Times New Roman" w:hAnsi="Times New Roman"/>
            <w:color w:val="auto"/>
            <w:sz w:val="24"/>
            <w:szCs w:val="24"/>
          </w:rPr>
          <w:t>пункте 8</w:t>
        </w:r>
      </w:hyperlink>
      <w:r w:rsidRPr="00CF10E0">
        <w:rPr>
          <w:rFonts w:ascii="Times New Roman" w:hAnsi="Times New Roman" w:cs="Times New Roman"/>
          <w:sz w:val="24"/>
          <w:szCs w:val="24"/>
        </w:rPr>
        <w:t xml:space="preserve"> настоящего Порядка (за исключением документов, указанных в </w:t>
      </w:r>
      <w:hyperlink w:anchor="sub_50088" w:history="1">
        <w:r w:rsidRPr="00CF10E0">
          <w:rPr>
            <w:rStyle w:val="a4"/>
            <w:rFonts w:ascii="Times New Roman" w:hAnsi="Times New Roman"/>
            <w:color w:val="auto"/>
            <w:sz w:val="24"/>
            <w:szCs w:val="24"/>
          </w:rPr>
          <w:t>подпункте «</w:t>
        </w:r>
        <w:proofErr w:type="spellStart"/>
        <w:r w:rsidRPr="00CF10E0">
          <w:rPr>
            <w:rStyle w:val="a4"/>
            <w:rFonts w:ascii="Times New Roman" w:hAnsi="Times New Roman"/>
            <w:color w:val="auto"/>
            <w:sz w:val="24"/>
            <w:szCs w:val="24"/>
          </w:rPr>
          <w:t>з</w:t>
        </w:r>
        <w:proofErr w:type="spellEnd"/>
        <w:r w:rsidRPr="00CF10E0">
          <w:rPr>
            <w:rStyle w:val="a4"/>
            <w:rFonts w:ascii="Times New Roman" w:hAnsi="Times New Roman"/>
            <w:color w:val="auto"/>
            <w:sz w:val="24"/>
            <w:szCs w:val="24"/>
          </w:rPr>
          <w:t>» пункта 8</w:t>
        </w:r>
      </w:hyperlink>
      <w:r w:rsidRPr="00CF10E0">
        <w:rPr>
          <w:rFonts w:ascii="Times New Roman" w:hAnsi="Times New Roman" w:cs="Times New Roman"/>
          <w:sz w:val="24"/>
          <w:szCs w:val="24"/>
        </w:rPr>
        <w:t xml:space="preserve"> настоящего Порядка, - для субъектов малого и среднего предпринимательства, не соответствующим требованиям </w:t>
      </w:r>
      <w:hyperlink w:anchor="sub_50341" w:history="1">
        <w:r w:rsidRPr="00CF10E0">
          <w:rPr>
            <w:rStyle w:val="a4"/>
            <w:rFonts w:ascii="Times New Roman" w:hAnsi="Times New Roman"/>
            <w:color w:val="auto"/>
            <w:sz w:val="24"/>
            <w:szCs w:val="24"/>
          </w:rPr>
          <w:t>подпункта «а» подпункта 4 пункта 3</w:t>
        </w:r>
      </w:hyperlink>
      <w:r w:rsidRPr="00CF10E0">
        <w:rPr>
          <w:rFonts w:ascii="Times New Roman" w:hAnsi="Times New Roman" w:cs="Times New Roman"/>
          <w:sz w:val="24"/>
          <w:szCs w:val="24"/>
        </w:rPr>
        <w:t xml:space="preserve"> настоящего Порядка);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4) предоставление недостоверных сведений.</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Заявки субъектов малого и среднего предпринимательства, которым отказано в их принятии, на заседании конкурсной комиссии не рассматриваются и возвращаются заявителю в течение семи календарных дней со дня получения заявки.</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Решение министерства о возврате документов может быть обжаловано субъектом малого и среднего предпринимательства в установленном законом порядке.</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61" w:name="sub_50011"/>
      <w:r w:rsidRPr="00CF10E0">
        <w:rPr>
          <w:rFonts w:ascii="Times New Roman" w:hAnsi="Times New Roman" w:cs="Times New Roman"/>
          <w:sz w:val="24"/>
          <w:szCs w:val="24"/>
        </w:rPr>
        <w:t>11. Конкурсная документация, представленная субъектом малого и среднего предпринимательства, должна быть сброшюрована в одну папку. Документы, представленные на рассмотрение, возврату не подлежат и хранятся в министерстве в течение трех лет.</w:t>
      </w:r>
    </w:p>
    <w:bookmarkEnd w:id="261"/>
    <w:p w:rsidR="00E15503" w:rsidRPr="00CF10E0" w:rsidRDefault="00E15503" w:rsidP="006E522E">
      <w:pPr>
        <w:spacing w:after="0" w:line="240" w:lineRule="auto"/>
        <w:ind w:firstLine="709"/>
        <w:jc w:val="both"/>
        <w:rPr>
          <w:rFonts w:ascii="Times New Roman" w:hAnsi="Times New Roman" w:cs="Times New Roman"/>
          <w:sz w:val="24"/>
          <w:szCs w:val="24"/>
        </w:rPr>
      </w:pPr>
    </w:p>
    <w:p w:rsidR="00E15503" w:rsidRPr="00CF10E0" w:rsidRDefault="00E15503" w:rsidP="006E522E">
      <w:pPr>
        <w:pStyle w:val="1"/>
        <w:spacing w:before="0" w:after="0"/>
        <w:ind w:firstLine="709"/>
        <w:rPr>
          <w:rFonts w:ascii="Times New Roman" w:hAnsi="Times New Roman" w:cs="Times New Roman"/>
          <w:color w:val="auto"/>
        </w:rPr>
      </w:pPr>
      <w:bookmarkStart w:id="262" w:name="sub_5300"/>
      <w:r w:rsidRPr="00CF10E0">
        <w:rPr>
          <w:rFonts w:ascii="Times New Roman" w:hAnsi="Times New Roman" w:cs="Times New Roman"/>
          <w:color w:val="auto"/>
        </w:rPr>
        <w:t>III. Порядок проведения конкурса</w:t>
      </w:r>
    </w:p>
    <w:bookmarkEnd w:id="262"/>
    <w:p w:rsidR="00E15503" w:rsidRPr="00CF10E0" w:rsidRDefault="00E15503" w:rsidP="006E522E">
      <w:pPr>
        <w:spacing w:after="0" w:line="240" w:lineRule="auto"/>
        <w:ind w:firstLine="709"/>
        <w:jc w:val="center"/>
        <w:rPr>
          <w:rFonts w:ascii="Times New Roman" w:hAnsi="Times New Roman" w:cs="Times New Roman"/>
          <w:sz w:val="24"/>
          <w:szCs w:val="24"/>
        </w:rPr>
      </w:pP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63" w:name="sub_50012"/>
      <w:r w:rsidRPr="00CF10E0">
        <w:rPr>
          <w:rFonts w:ascii="Times New Roman" w:hAnsi="Times New Roman" w:cs="Times New Roman"/>
          <w:sz w:val="24"/>
          <w:szCs w:val="24"/>
        </w:rPr>
        <w:t>12. Министерство при проведении конкурса последовательно осуществляет следующие функции:</w:t>
      </w:r>
    </w:p>
    <w:bookmarkEnd w:id="263"/>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издает распоряжение о проведении конкурса;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готовит извещение о проведении конкурса и публикует соответствующее сообщение в информационно-телекоммуникационной сети «Интернет» на официальном сайте Правительства Архангельской области </w:t>
      </w:r>
      <w:hyperlink r:id="rId109" w:history="1">
        <w:r w:rsidR="00CB4BCA" w:rsidRPr="00CF10E0">
          <w:rPr>
            <w:rStyle w:val="affff3"/>
            <w:rFonts w:ascii="Times New Roman" w:hAnsi="Times New Roman"/>
            <w:color w:val="auto"/>
            <w:sz w:val="24"/>
            <w:szCs w:val="24"/>
            <w:u w:val="none"/>
          </w:rPr>
          <w:t>www.dvi</w:t>
        </w:r>
        <w:r w:rsidR="00CB4BCA" w:rsidRPr="00CF10E0">
          <w:rPr>
            <w:rStyle w:val="affff3"/>
            <w:rFonts w:ascii="Times New Roman" w:hAnsi="Times New Roman"/>
            <w:color w:val="auto"/>
            <w:sz w:val="24"/>
            <w:szCs w:val="24"/>
            <w:u w:val="none"/>
            <w:lang w:val="en-US"/>
          </w:rPr>
          <w:t>n</w:t>
        </w:r>
        <w:r w:rsidR="00CB4BCA" w:rsidRPr="00CF10E0">
          <w:rPr>
            <w:rStyle w:val="affff3"/>
            <w:rFonts w:ascii="Times New Roman" w:hAnsi="Times New Roman"/>
            <w:color w:val="auto"/>
            <w:sz w:val="24"/>
            <w:szCs w:val="24"/>
            <w:u w:val="none"/>
          </w:rPr>
          <w:t>ala</w:t>
        </w:r>
        <w:r w:rsidR="00CB4BCA" w:rsidRPr="00CF10E0">
          <w:rPr>
            <w:rStyle w:val="affff3"/>
            <w:rFonts w:ascii="Times New Roman" w:hAnsi="Times New Roman"/>
            <w:color w:val="auto"/>
            <w:sz w:val="24"/>
            <w:szCs w:val="24"/>
            <w:u w:val="none"/>
            <w:lang w:val="en-US"/>
          </w:rPr>
          <w:t>n</w:t>
        </w:r>
        <w:r w:rsidR="00CB4BCA" w:rsidRPr="00CF10E0">
          <w:rPr>
            <w:rStyle w:val="affff3"/>
            <w:rFonts w:ascii="Times New Roman" w:hAnsi="Times New Roman"/>
            <w:color w:val="auto"/>
            <w:sz w:val="24"/>
            <w:szCs w:val="24"/>
            <w:u w:val="none"/>
          </w:rPr>
          <w:t>d.ru</w:t>
        </w:r>
      </w:hyperlink>
      <w:r w:rsidRPr="00CF10E0">
        <w:rPr>
          <w:rFonts w:ascii="Times New Roman" w:hAnsi="Times New Roman" w:cs="Times New Roman"/>
          <w:sz w:val="24"/>
          <w:szCs w:val="24"/>
        </w:rPr>
        <w:t xml:space="preserve"> и сайте малого и среднего предпринимательства Архангельской области </w:t>
      </w:r>
      <w:hyperlink r:id="rId110" w:history="1">
        <w:r w:rsidRPr="00CF10E0">
          <w:rPr>
            <w:rStyle w:val="a4"/>
            <w:rFonts w:ascii="Times New Roman" w:hAnsi="Times New Roman"/>
            <w:color w:val="auto"/>
            <w:sz w:val="24"/>
            <w:szCs w:val="24"/>
          </w:rPr>
          <w:t>www.msp29.ru</w:t>
        </w:r>
      </w:hyperlink>
      <w:r w:rsidRPr="00CF10E0">
        <w:rPr>
          <w:rFonts w:ascii="Times New Roman" w:hAnsi="Times New Roman" w:cs="Times New Roman"/>
          <w:sz w:val="24"/>
          <w:szCs w:val="24"/>
        </w:rPr>
        <w:t>;</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64" w:name="sub_50123"/>
      <w:r w:rsidRPr="00CF10E0">
        <w:rPr>
          <w:rFonts w:ascii="Times New Roman" w:hAnsi="Times New Roman" w:cs="Times New Roman"/>
          <w:sz w:val="24"/>
          <w:szCs w:val="24"/>
        </w:rPr>
        <w:t>3) осуществляет прием и регистрацию заявок на участие в конкурсе в течение 30 дней со дня опубликования извещения;</w:t>
      </w:r>
    </w:p>
    <w:bookmarkEnd w:id="264"/>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4) проверяет наличие документов, представляемых с заявкой на участие в конкурсе, указанных в </w:t>
      </w:r>
      <w:hyperlink w:anchor="sub_50008" w:history="1">
        <w:r w:rsidRPr="00CF10E0">
          <w:rPr>
            <w:rStyle w:val="a4"/>
            <w:rFonts w:ascii="Times New Roman" w:hAnsi="Times New Roman"/>
            <w:color w:val="auto"/>
            <w:sz w:val="24"/>
            <w:szCs w:val="24"/>
          </w:rPr>
          <w:t>пункте 8</w:t>
        </w:r>
      </w:hyperlink>
      <w:r w:rsidRPr="00CF10E0">
        <w:rPr>
          <w:rFonts w:ascii="Times New Roman" w:hAnsi="Times New Roman" w:cs="Times New Roman"/>
          <w:sz w:val="24"/>
          <w:szCs w:val="24"/>
        </w:rPr>
        <w:t xml:space="preserve"> настоящего Порядка;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5) запрашивает сведения, указанные в </w:t>
      </w:r>
      <w:hyperlink w:anchor="sub_50810" w:history="1">
        <w:r w:rsidRPr="00CF10E0">
          <w:rPr>
            <w:rStyle w:val="a4"/>
            <w:rFonts w:ascii="Times New Roman" w:hAnsi="Times New Roman"/>
            <w:color w:val="auto"/>
            <w:sz w:val="24"/>
            <w:szCs w:val="24"/>
          </w:rPr>
          <w:t>пункте 8.1</w:t>
        </w:r>
      </w:hyperlink>
      <w:r w:rsidRPr="00CF10E0">
        <w:rPr>
          <w:rFonts w:ascii="Times New Roman" w:hAnsi="Times New Roman" w:cs="Times New Roman"/>
          <w:sz w:val="24"/>
          <w:szCs w:val="24"/>
        </w:rPr>
        <w:t xml:space="preserve"> настоящего Порядка, если заявитель не представил их по собственной инициативе.</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65" w:name="sub_50013"/>
      <w:r w:rsidRPr="00CF10E0">
        <w:rPr>
          <w:rFonts w:ascii="Times New Roman" w:hAnsi="Times New Roman" w:cs="Times New Roman"/>
          <w:sz w:val="24"/>
          <w:szCs w:val="24"/>
        </w:rPr>
        <w:t xml:space="preserve">13. Конкурсная документация, соответствующая требованиям </w:t>
      </w:r>
      <w:hyperlink w:anchor="sub_50008" w:history="1">
        <w:r w:rsidRPr="00CF10E0">
          <w:rPr>
            <w:rStyle w:val="a4"/>
            <w:rFonts w:ascii="Times New Roman" w:hAnsi="Times New Roman"/>
            <w:color w:val="auto"/>
            <w:sz w:val="24"/>
            <w:szCs w:val="24"/>
          </w:rPr>
          <w:t>пункта 8</w:t>
        </w:r>
      </w:hyperlink>
      <w:r w:rsidRPr="00CF10E0">
        <w:rPr>
          <w:rFonts w:ascii="Times New Roman" w:hAnsi="Times New Roman" w:cs="Times New Roman"/>
          <w:sz w:val="24"/>
          <w:szCs w:val="24"/>
        </w:rPr>
        <w:t xml:space="preserve"> настоящего Порядка, регистрируется в реестре конкурсной документации субъектов малого и среднего предпринимательства на участие в конкурсе.</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66" w:name="sub_50014"/>
      <w:bookmarkEnd w:id="265"/>
      <w:r w:rsidRPr="00CF10E0">
        <w:rPr>
          <w:rFonts w:ascii="Times New Roman" w:hAnsi="Times New Roman" w:cs="Times New Roman"/>
          <w:sz w:val="24"/>
          <w:szCs w:val="24"/>
        </w:rPr>
        <w:t>14. Субъект малого и среднего предпринимательства вправе подать только одну конкурсную документацию для участия в конкурсе.</w:t>
      </w:r>
    </w:p>
    <w:bookmarkEnd w:id="266"/>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Субъект малого предпринимательства вправе внести изменения в свою конкурсную документацию при условии, что министерство получит соответствующее письменное уведомление не </w:t>
      </w:r>
      <w:proofErr w:type="gramStart"/>
      <w:r w:rsidRPr="00CF10E0">
        <w:rPr>
          <w:rFonts w:ascii="Times New Roman" w:hAnsi="Times New Roman" w:cs="Times New Roman"/>
          <w:sz w:val="24"/>
          <w:szCs w:val="24"/>
        </w:rPr>
        <w:t>позднее</w:t>
      </w:r>
      <w:proofErr w:type="gramEnd"/>
      <w:r w:rsidRPr="00CF10E0">
        <w:rPr>
          <w:rFonts w:ascii="Times New Roman" w:hAnsi="Times New Roman" w:cs="Times New Roman"/>
          <w:sz w:val="24"/>
          <w:szCs w:val="24"/>
        </w:rPr>
        <w:t xml:space="preserve"> чем за пять рабочих дней до дня проведения заседания конкурсной комиссии. Изменения в конкурсную документацию, внесенные субъектом малого предпринимательства, являются неотъемлемой ее частью. При неоднократном внесении изменений в конкурсную документацию все изменения должны быть пронумерованы по </w:t>
      </w:r>
      <w:r w:rsidRPr="00CF10E0">
        <w:rPr>
          <w:rFonts w:ascii="Times New Roman" w:hAnsi="Times New Roman" w:cs="Times New Roman"/>
          <w:sz w:val="24"/>
          <w:szCs w:val="24"/>
        </w:rPr>
        <w:lastRenderedPageBreak/>
        <w:t>порядку возрастания номеров. В случае противоречий между внесенными изменениями преимущество имеет изменение с большим порядковым номером.</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Субъект малого и среднего предпринимательства вправе отозвать свою конкурсную документацию при условии, что министерство получит соответствующее письменное уведомление до дня проведения заседания конкурсной комиссии.</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Субъект малого и среднего предпринимательства вправе отказаться от субсидии после принятия министерством решения о предоставлении субсидии. При этом отказ направляется в министерство в письменной форме в течение 10 рабочих дней со дня издания распоряжения о выделении средств областного бюджета на предоставление субсидий победителям конкурса.</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67" w:name="sub_50015"/>
      <w:r w:rsidRPr="00CF10E0">
        <w:rPr>
          <w:rFonts w:ascii="Times New Roman" w:hAnsi="Times New Roman" w:cs="Times New Roman"/>
          <w:sz w:val="24"/>
          <w:szCs w:val="24"/>
        </w:rPr>
        <w:t xml:space="preserve">15. Министерство осуществляет оценку конкурсной документации, зарегистрированной и претендующей на предоставление субсидий, по количественным критериям оценки конкурсной документации по форме согласно </w:t>
      </w:r>
      <w:hyperlink w:anchor="sub_55000" w:history="1">
        <w:r w:rsidRPr="00CF10E0">
          <w:rPr>
            <w:rStyle w:val="a4"/>
            <w:rFonts w:ascii="Times New Roman" w:hAnsi="Times New Roman"/>
            <w:color w:val="auto"/>
            <w:sz w:val="24"/>
            <w:szCs w:val="24"/>
          </w:rPr>
          <w:t>приложению № 5</w:t>
        </w:r>
      </w:hyperlink>
      <w:r w:rsidRPr="00CF10E0">
        <w:rPr>
          <w:rFonts w:ascii="Times New Roman" w:hAnsi="Times New Roman" w:cs="Times New Roman"/>
          <w:sz w:val="24"/>
          <w:szCs w:val="24"/>
        </w:rPr>
        <w:t xml:space="preserve"> к настоящему Порядку.</w:t>
      </w:r>
    </w:p>
    <w:bookmarkEnd w:id="267"/>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16. Состав конкурсной комиссии утверждается распоряжением министерства. </w:t>
      </w:r>
      <w:proofErr w:type="gramStart"/>
      <w:r w:rsidRPr="00CF10E0">
        <w:rPr>
          <w:rFonts w:ascii="Times New Roman" w:hAnsi="Times New Roman" w:cs="Times New Roman"/>
          <w:sz w:val="24"/>
          <w:szCs w:val="24"/>
        </w:rPr>
        <w:t>Конкурсная 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представителя Архангельского областного Собрания депутатов, представителей организаций инфраструктуры поддержки малого и среднего предпринимательства Архангельской области, представителей общественных объединений малого и среднего предпринимательства Архангельской области, представителя Отделения Пенсионного фонда Российской Федерации по Архангельской области, представителя Управления Федеральной налоговой службы России по Архангельской области и</w:t>
      </w:r>
      <w:proofErr w:type="gramEnd"/>
      <w:r w:rsidRPr="00CF10E0">
        <w:rPr>
          <w:rFonts w:ascii="Times New Roman" w:hAnsi="Times New Roman" w:cs="Times New Roman"/>
          <w:sz w:val="24"/>
          <w:szCs w:val="24"/>
        </w:rPr>
        <w:t xml:space="preserve"> Ненецкому автономному округу, представителей экспертного и научного сообщества Архангельской области, представителя Молодежного правительства Архангельской области (по согласованию).</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Председателем конкурсной комиссии является министр экономического развития и конкурентной политики Архангельской области, заместителем председателя комиссии - заместитель министра экономического развития и конкурентной политики Архангельской области, секретарем - специалист министерства.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Заседание конкурсной комиссии считается правомочным, если в нем принимают участие не менее половины членов комиссии.</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68" w:name="sub_50017"/>
      <w:r w:rsidRPr="00CF10E0">
        <w:rPr>
          <w:rFonts w:ascii="Times New Roman" w:hAnsi="Times New Roman" w:cs="Times New Roman"/>
          <w:sz w:val="24"/>
          <w:szCs w:val="24"/>
        </w:rPr>
        <w:t xml:space="preserve">17. Конкурсная комиссия рассматривает конкурсную документацию участников, руководствуясь качественными критериями оценки конкурсной документации по форме согласно </w:t>
      </w:r>
      <w:hyperlink w:anchor="sub_56000" w:history="1">
        <w:r w:rsidRPr="00CF10E0">
          <w:rPr>
            <w:rStyle w:val="a4"/>
            <w:rFonts w:ascii="Times New Roman" w:hAnsi="Times New Roman"/>
            <w:color w:val="auto"/>
            <w:sz w:val="24"/>
            <w:szCs w:val="24"/>
          </w:rPr>
          <w:t>приложению № 6</w:t>
        </w:r>
      </w:hyperlink>
      <w:r w:rsidRPr="00CF10E0">
        <w:rPr>
          <w:rFonts w:ascii="Times New Roman" w:hAnsi="Times New Roman" w:cs="Times New Roman"/>
          <w:sz w:val="24"/>
          <w:szCs w:val="24"/>
        </w:rPr>
        <w:t xml:space="preserve"> к настоящему Порядку. Каждая конкурсная документация обсуждается членами комиссии отдельно, после обсуждения в лист оценки конкурсной документации по форме согласно </w:t>
      </w:r>
      <w:hyperlink w:anchor="sub_57000" w:history="1">
        <w:r w:rsidRPr="00CF10E0">
          <w:rPr>
            <w:rStyle w:val="a4"/>
            <w:rFonts w:ascii="Times New Roman" w:hAnsi="Times New Roman"/>
            <w:color w:val="auto"/>
            <w:sz w:val="24"/>
            <w:szCs w:val="24"/>
          </w:rPr>
          <w:t>приложению № 7</w:t>
        </w:r>
      </w:hyperlink>
      <w:r w:rsidRPr="00CF10E0">
        <w:rPr>
          <w:rFonts w:ascii="Times New Roman" w:hAnsi="Times New Roman" w:cs="Times New Roman"/>
          <w:sz w:val="24"/>
          <w:szCs w:val="24"/>
        </w:rPr>
        <w:t xml:space="preserve"> к настоящему Порядку каждый член комиссии вносит оценку качественных критериев представленной конкурсной документации.</w:t>
      </w:r>
    </w:p>
    <w:bookmarkEnd w:id="268"/>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После обсуждения всех заявок листы оценки конкурсной документации передаются членами комиссии секретарю для определения суммарного значения количественных и качественных оценок конкурсной документации, определенных каждым из членов комиссии для подготовки итогового рейтинга конкурсной документации и протокола.</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69" w:name="sub_50018"/>
      <w:r w:rsidRPr="00CF10E0">
        <w:rPr>
          <w:rFonts w:ascii="Times New Roman" w:hAnsi="Times New Roman" w:cs="Times New Roman"/>
          <w:sz w:val="24"/>
          <w:szCs w:val="24"/>
        </w:rPr>
        <w:t xml:space="preserve">18. </w:t>
      </w:r>
      <w:r w:rsidR="00487E54" w:rsidRPr="00CF10E0">
        <w:rPr>
          <w:rFonts w:ascii="Times New Roman" w:hAnsi="Times New Roman" w:cs="Times New Roman"/>
          <w:sz w:val="24"/>
          <w:szCs w:val="24"/>
        </w:rPr>
        <w:t xml:space="preserve">Итоги заседания комиссии </w:t>
      </w:r>
      <w:r w:rsidRPr="00CF10E0">
        <w:rPr>
          <w:rFonts w:ascii="Times New Roman" w:hAnsi="Times New Roman" w:cs="Times New Roman"/>
          <w:sz w:val="24"/>
          <w:szCs w:val="24"/>
        </w:rPr>
        <w:t>оформляются протоколом. Министерство в течение 15</w:t>
      </w:r>
      <w:r w:rsidR="00487E54" w:rsidRPr="00CF10E0">
        <w:rPr>
          <w:rFonts w:ascii="Times New Roman" w:hAnsi="Times New Roman" w:cs="Times New Roman"/>
          <w:sz w:val="24"/>
          <w:szCs w:val="24"/>
        </w:rPr>
        <w:t xml:space="preserve"> рабочих дней со дня проведения </w:t>
      </w:r>
      <w:r w:rsidRPr="00CF10E0">
        <w:rPr>
          <w:rFonts w:ascii="Times New Roman" w:hAnsi="Times New Roman" w:cs="Times New Roman"/>
          <w:sz w:val="24"/>
          <w:szCs w:val="24"/>
        </w:rPr>
        <w:t xml:space="preserve">заседания конкурсной комиссии размещает протокол в информационно-телекоммуникационной сети «Интернет» на сайтах </w:t>
      </w:r>
      <w:hyperlink r:id="rId111" w:history="1">
        <w:r w:rsidR="00CB4BCA" w:rsidRPr="00CF10E0">
          <w:rPr>
            <w:rStyle w:val="affff3"/>
            <w:rFonts w:ascii="Times New Roman" w:hAnsi="Times New Roman"/>
            <w:color w:val="auto"/>
            <w:sz w:val="24"/>
            <w:szCs w:val="24"/>
            <w:u w:val="none"/>
          </w:rPr>
          <w:t>www.dvi</w:t>
        </w:r>
        <w:r w:rsidR="00CB4BCA" w:rsidRPr="00CF10E0">
          <w:rPr>
            <w:rStyle w:val="affff3"/>
            <w:rFonts w:ascii="Times New Roman" w:hAnsi="Times New Roman"/>
            <w:color w:val="auto"/>
            <w:sz w:val="24"/>
            <w:szCs w:val="24"/>
            <w:u w:val="none"/>
            <w:lang w:val="en-US"/>
          </w:rPr>
          <w:t>n</w:t>
        </w:r>
        <w:r w:rsidR="00CB4BCA" w:rsidRPr="00CF10E0">
          <w:rPr>
            <w:rStyle w:val="affff3"/>
            <w:rFonts w:ascii="Times New Roman" w:hAnsi="Times New Roman"/>
            <w:color w:val="auto"/>
            <w:sz w:val="24"/>
            <w:szCs w:val="24"/>
            <w:u w:val="none"/>
          </w:rPr>
          <w:t>aland.ru</w:t>
        </w:r>
      </w:hyperlink>
      <w:r w:rsidRPr="00CF10E0">
        <w:rPr>
          <w:rFonts w:ascii="Times New Roman" w:hAnsi="Times New Roman" w:cs="Times New Roman"/>
          <w:sz w:val="24"/>
          <w:szCs w:val="24"/>
        </w:rPr>
        <w:t xml:space="preserve"> и </w:t>
      </w:r>
      <w:hyperlink r:id="rId112" w:history="1">
        <w:r w:rsidRPr="00CF10E0">
          <w:rPr>
            <w:rStyle w:val="a4"/>
            <w:rFonts w:ascii="Times New Roman" w:hAnsi="Times New Roman"/>
            <w:color w:val="auto"/>
            <w:sz w:val="24"/>
            <w:szCs w:val="24"/>
          </w:rPr>
          <w:t>www.msp29.ru</w:t>
        </w:r>
      </w:hyperlink>
      <w:r w:rsidRPr="00CF10E0">
        <w:rPr>
          <w:rFonts w:ascii="Times New Roman" w:hAnsi="Times New Roman" w:cs="Times New Roman"/>
          <w:sz w:val="24"/>
          <w:szCs w:val="24"/>
        </w:rPr>
        <w:t>.</w:t>
      </w:r>
    </w:p>
    <w:bookmarkEnd w:id="269"/>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Выписки из протокола заседания конкурсной комиссии направляются субъектам малого и среднего предпринимательства, участвовавшим в конкурсе, по их письменному запросу.</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70" w:name="sub_50019"/>
      <w:r w:rsidRPr="00CF10E0">
        <w:rPr>
          <w:rFonts w:ascii="Times New Roman" w:hAnsi="Times New Roman" w:cs="Times New Roman"/>
          <w:sz w:val="24"/>
          <w:szCs w:val="24"/>
        </w:rPr>
        <w:t>19. На основании протокола конкурсной комиссии министерство принимает решение о победителях конкурса и издает распоряжение о предоставлении субсидий победителям конкурса.</w:t>
      </w:r>
    </w:p>
    <w:bookmarkEnd w:id="270"/>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 xml:space="preserve">Субсидии предоставляются субъектам малого и среднего предпринимательства (далее - победители), конкурсная документация которых получила итоговую рейтинговую оценку более одной второй </w:t>
      </w:r>
      <w:proofErr w:type="gramStart"/>
      <w:r w:rsidRPr="00CF10E0">
        <w:rPr>
          <w:rFonts w:ascii="Times New Roman" w:hAnsi="Times New Roman" w:cs="Times New Roman"/>
          <w:sz w:val="24"/>
          <w:szCs w:val="24"/>
        </w:rPr>
        <w:t>от</w:t>
      </w:r>
      <w:proofErr w:type="gramEnd"/>
      <w:r w:rsidRPr="00CF10E0">
        <w:rPr>
          <w:rFonts w:ascii="Times New Roman" w:hAnsi="Times New Roman" w:cs="Times New Roman"/>
          <w:sz w:val="24"/>
          <w:szCs w:val="24"/>
        </w:rPr>
        <w:t xml:space="preserve"> максимально возможной.</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Максимально возможный рейтинг рассчитывается как сумма максимального значения рейтинговой оценки (200), умноженной на число членов комиссии, принимавших участие в заседании.</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Итоговая рейтинговая оценка конкурсной документации рассчитывается как сумма баллов (с учетом их веса) по соответствующим критериям, отраженным в </w:t>
      </w:r>
      <w:hyperlink w:anchor="sub_55000" w:history="1">
        <w:r w:rsidRPr="00CF10E0">
          <w:rPr>
            <w:rStyle w:val="a4"/>
            <w:rFonts w:ascii="Times New Roman" w:hAnsi="Times New Roman"/>
            <w:color w:val="auto"/>
            <w:sz w:val="24"/>
            <w:szCs w:val="24"/>
          </w:rPr>
          <w:t>приложениях № 5</w:t>
        </w:r>
      </w:hyperlink>
      <w:r w:rsidRPr="00CF10E0">
        <w:rPr>
          <w:rFonts w:ascii="Times New Roman" w:hAnsi="Times New Roman" w:cs="Times New Roman"/>
          <w:sz w:val="24"/>
          <w:szCs w:val="24"/>
        </w:rPr>
        <w:t xml:space="preserve"> и </w:t>
      </w:r>
      <w:hyperlink w:anchor="sub_56000" w:history="1">
        <w:r w:rsidRPr="00CF10E0">
          <w:rPr>
            <w:rStyle w:val="a4"/>
            <w:rFonts w:ascii="Times New Roman" w:hAnsi="Times New Roman"/>
            <w:color w:val="auto"/>
            <w:sz w:val="24"/>
            <w:szCs w:val="24"/>
          </w:rPr>
          <w:t>6</w:t>
        </w:r>
      </w:hyperlink>
      <w:r w:rsidRPr="00CF10E0">
        <w:rPr>
          <w:rFonts w:ascii="Times New Roman" w:hAnsi="Times New Roman" w:cs="Times New Roman"/>
          <w:sz w:val="24"/>
          <w:szCs w:val="24"/>
        </w:rPr>
        <w:t xml:space="preserve"> к настоящему Порядку.</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Последовательность предоставления субсидии определяется на основании итоговой рейтинговой оценки заявок (начиная от большего показателя к </w:t>
      </w:r>
      <w:proofErr w:type="gramStart"/>
      <w:r w:rsidRPr="00CF10E0">
        <w:rPr>
          <w:rFonts w:ascii="Times New Roman" w:hAnsi="Times New Roman" w:cs="Times New Roman"/>
          <w:sz w:val="24"/>
          <w:szCs w:val="24"/>
        </w:rPr>
        <w:t>меньшему</w:t>
      </w:r>
      <w:proofErr w:type="gramEnd"/>
      <w:r w:rsidRPr="00CF10E0">
        <w:rPr>
          <w:rFonts w:ascii="Times New Roman" w:hAnsi="Times New Roman" w:cs="Times New Roman"/>
          <w:sz w:val="24"/>
          <w:szCs w:val="24"/>
        </w:rPr>
        <w:t>). В случае равенства итогового рейтинга оценки конкурсной документации преимущество имеет конкурсная документация, дата регистрации которой имеет более ранний срок.</w:t>
      </w:r>
    </w:p>
    <w:p w:rsidR="00E15503" w:rsidRPr="00CF10E0" w:rsidRDefault="00E15503" w:rsidP="006E522E">
      <w:pPr>
        <w:spacing w:after="0" w:line="240" w:lineRule="auto"/>
        <w:ind w:firstLine="709"/>
        <w:jc w:val="both"/>
        <w:rPr>
          <w:rFonts w:ascii="Times New Roman" w:hAnsi="Times New Roman" w:cs="Times New Roman"/>
          <w:sz w:val="24"/>
          <w:szCs w:val="24"/>
        </w:rPr>
      </w:pPr>
    </w:p>
    <w:p w:rsidR="00E15503" w:rsidRPr="00CF10E0" w:rsidRDefault="00E15503" w:rsidP="006E522E">
      <w:pPr>
        <w:pStyle w:val="1"/>
        <w:spacing w:before="0" w:after="0"/>
        <w:ind w:firstLine="709"/>
        <w:rPr>
          <w:rFonts w:ascii="Times New Roman" w:hAnsi="Times New Roman" w:cs="Times New Roman"/>
          <w:color w:val="auto"/>
        </w:rPr>
      </w:pPr>
      <w:bookmarkStart w:id="271" w:name="sub_5400"/>
      <w:r w:rsidRPr="00CF10E0">
        <w:rPr>
          <w:rFonts w:ascii="Times New Roman" w:hAnsi="Times New Roman" w:cs="Times New Roman"/>
          <w:color w:val="auto"/>
        </w:rPr>
        <w:t xml:space="preserve">IV. Порядок предоставления субсидий победителям конкурса и осуществления </w:t>
      </w:r>
      <w:proofErr w:type="gramStart"/>
      <w:r w:rsidRPr="00CF10E0">
        <w:rPr>
          <w:rFonts w:ascii="Times New Roman" w:hAnsi="Times New Roman" w:cs="Times New Roman"/>
          <w:color w:val="auto"/>
        </w:rPr>
        <w:t>контроля за</w:t>
      </w:r>
      <w:proofErr w:type="gramEnd"/>
      <w:r w:rsidRPr="00CF10E0">
        <w:rPr>
          <w:rFonts w:ascii="Times New Roman" w:hAnsi="Times New Roman" w:cs="Times New Roman"/>
          <w:color w:val="auto"/>
        </w:rPr>
        <w:t xml:space="preserve"> использованием субсидий</w:t>
      </w:r>
    </w:p>
    <w:bookmarkEnd w:id="271"/>
    <w:p w:rsidR="00E15503" w:rsidRPr="00CF10E0" w:rsidRDefault="00E15503" w:rsidP="006E522E">
      <w:pPr>
        <w:spacing w:after="0" w:line="240" w:lineRule="auto"/>
        <w:ind w:firstLine="709"/>
        <w:jc w:val="both"/>
        <w:rPr>
          <w:rFonts w:ascii="Times New Roman" w:hAnsi="Times New Roman" w:cs="Times New Roman"/>
          <w:sz w:val="24"/>
          <w:szCs w:val="24"/>
        </w:rPr>
      </w:pP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72" w:name="sub_50020"/>
      <w:r w:rsidRPr="00CF10E0">
        <w:rPr>
          <w:rFonts w:ascii="Times New Roman" w:hAnsi="Times New Roman" w:cs="Times New Roman"/>
          <w:sz w:val="24"/>
          <w:szCs w:val="24"/>
        </w:rPr>
        <w:t>20. На основании распоряжения о предоставлении субсидий победителям конкурса с каждым из победителей конкурса министерство заключает договор о предоставлении субсидии (далее - договор).</w:t>
      </w:r>
    </w:p>
    <w:bookmarkEnd w:id="272"/>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Обязательным условием предоставления субсидии, включаемым в договор о предоставлении субсидии, является согласие субъектов малого и среднего предпринимательства на осуществление министерством и органами государственного финансового контроля Архангельской области проверок соблюдения получателями субсидий условий, целей и порядка предоставления субсидий.</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Договором о предоставлении субсидии предусмотрена уплата пени в размере 1/300 </w:t>
      </w:r>
      <w:hyperlink r:id="rId113" w:history="1">
        <w:r w:rsidRPr="00CF10E0">
          <w:rPr>
            <w:rStyle w:val="a4"/>
            <w:rFonts w:ascii="Times New Roman" w:hAnsi="Times New Roman"/>
            <w:color w:val="auto"/>
            <w:sz w:val="24"/>
            <w:szCs w:val="24"/>
          </w:rPr>
          <w:t>ставки рефинансирования</w:t>
        </w:r>
      </w:hyperlink>
      <w:r w:rsidRPr="00CF10E0">
        <w:rPr>
          <w:rFonts w:ascii="Times New Roman" w:hAnsi="Times New Roman" w:cs="Times New Roman"/>
          <w:sz w:val="24"/>
          <w:szCs w:val="24"/>
        </w:rPr>
        <w:t xml:space="preserve"> Центрального банка Российской Федерации за каждый день просрочки в случае </w:t>
      </w:r>
      <w:proofErr w:type="spellStart"/>
      <w:r w:rsidRPr="00CF10E0">
        <w:rPr>
          <w:rFonts w:ascii="Times New Roman" w:hAnsi="Times New Roman" w:cs="Times New Roman"/>
          <w:sz w:val="24"/>
          <w:szCs w:val="24"/>
        </w:rPr>
        <w:t>невозврата</w:t>
      </w:r>
      <w:proofErr w:type="spellEnd"/>
      <w:r w:rsidRPr="00CF10E0">
        <w:rPr>
          <w:rFonts w:ascii="Times New Roman" w:hAnsi="Times New Roman" w:cs="Times New Roman"/>
          <w:sz w:val="24"/>
          <w:szCs w:val="24"/>
        </w:rPr>
        <w:t xml:space="preserve"> или несвоевременного возврата средств областного бюджета в сроки, установленные </w:t>
      </w:r>
      <w:hyperlink w:anchor="sub_50022" w:history="1">
        <w:r w:rsidRPr="00CF10E0">
          <w:rPr>
            <w:rStyle w:val="a4"/>
            <w:rFonts w:ascii="Times New Roman" w:hAnsi="Times New Roman"/>
            <w:color w:val="auto"/>
            <w:sz w:val="24"/>
            <w:szCs w:val="24"/>
          </w:rPr>
          <w:t>пунктами 22-24</w:t>
        </w:r>
      </w:hyperlink>
      <w:r w:rsidRPr="00CF10E0">
        <w:rPr>
          <w:rFonts w:ascii="Times New Roman" w:hAnsi="Times New Roman" w:cs="Times New Roman"/>
          <w:sz w:val="24"/>
          <w:szCs w:val="24"/>
        </w:rPr>
        <w:t xml:space="preserve"> настоящего Порядка.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21. Для заключения договора о предоставлении субсидии победитель конкурса не позднее чем через 30 дней со дня признания его победителем конкурса и не позднее 15 декабря текущего года обязан предъявить секретарю конкурсной комиссии банковские реквизиты расчетного счета. Расчетный счет должен быть отдельным для перечисления средств субсидии и расчетов с контрагентами за счет средств субсидии. Расчеты с контрагентами за счет средств субсидии могут быть только безналичными.</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Предельный срок заключения договоров ограничен 45 календарными днями со дня вступления в силу распоряжения о предоставлении субсидий победителям конкурса, но не позднее 20 декабря текущего года.</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 случае если по истечении установленного срока договор не был подписан субъектом малого и среднего предпринимательства - получателем субсидии, обязательства министерства по предоставлению субсидии данному субъекту малого и среднего предпринимательства - получателю субсидии прекращаются. Право получения субсидии предоставляется следующему в итоговом рейтинге субъекту малого и среднего предпринимательства.</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73" w:name="sub_50022"/>
      <w:r w:rsidRPr="00CF10E0">
        <w:rPr>
          <w:rFonts w:ascii="Times New Roman" w:hAnsi="Times New Roman" w:cs="Times New Roman"/>
          <w:sz w:val="24"/>
          <w:szCs w:val="24"/>
        </w:rPr>
        <w:t xml:space="preserve">22. Получатель субсидии ежеквартально, не позднее 10-го числа месяца, следующего за отчетным кварталом, обязан представлять в министерство отчетность о реализации </w:t>
      </w:r>
      <w:proofErr w:type="spellStart"/>
      <w:proofErr w:type="gramStart"/>
      <w:r w:rsidRPr="00CF10E0">
        <w:rPr>
          <w:rFonts w:ascii="Times New Roman" w:hAnsi="Times New Roman" w:cs="Times New Roman"/>
          <w:sz w:val="24"/>
          <w:szCs w:val="24"/>
        </w:rPr>
        <w:t>бизнес-проекта</w:t>
      </w:r>
      <w:proofErr w:type="spellEnd"/>
      <w:proofErr w:type="gramEnd"/>
      <w:r w:rsidRPr="00CF10E0">
        <w:rPr>
          <w:rFonts w:ascii="Times New Roman" w:hAnsi="Times New Roman" w:cs="Times New Roman"/>
          <w:sz w:val="24"/>
          <w:szCs w:val="24"/>
        </w:rPr>
        <w:t>, в состав которой входят следующие документы:</w:t>
      </w:r>
    </w:p>
    <w:bookmarkEnd w:id="273"/>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отчет об использовании субсидии, предоставленной по договору по форме согласно </w:t>
      </w:r>
      <w:hyperlink w:anchor="sub_58000" w:history="1">
        <w:r w:rsidRPr="00CF10E0">
          <w:rPr>
            <w:rStyle w:val="a4"/>
            <w:rFonts w:ascii="Times New Roman" w:hAnsi="Times New Roman"/>
            <w:color w:val="auto"/>
            <w:sz w:val="24"/>
            <w:szCs w:val="24"/>
          </w:rPr>
          <w:t>приложению № 8</w:t>
        </w:r>
      </w:hyperlink>
      <w:r w:rsidRPr="00CF10E0">
        <w:rPr>
          <w:rFonts w:ascii="Times New Roman" w:hAnsi="Times New Roman" w:cs="Times New Roman"/>
          <w:sz w:val="24"/>
          <w:szCs w:val="24"/>
        </w:rPr>
        <w:t xml:space="preserve"> к настоящему Порядку;</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отчет о вложении собственных средств в реализацию </w:t>
      </w:r>
      <w:proofErr w:type="spellStart"/>
      <w:proofErr w:type="gramStart"/>
      <w:r w:rsidRPr="00CF10E0">
        <w:rPr>
          <w:rFonts w:ascii="Times New Roman" w:hAnsi="Times New Roman" w:cs="Times New Roman"/>
          <w:sz w:val="24"/>
          <w:szCs w:val="24"/>
        </w:rPr>
        <w:t>бизнес-проекта</w:t>
      </w:r>
      <w:proofErr w:type="spellEnd"/>
      <w:proofErr w:type="gramEnd"/>
      <w:r w:rsidRPr="00CF10E0">
        <w:rPr>
          <w:rFonts w:ascii="Times New Roman" w:hAnsi="Times New Roman" w:cs="Times New Roman"/>
          <w:sz w:val="24"/>
          <w:szCs w:val="24"/>
        </w:rPr>
        <w:t xml:space="preserve"> по форме согласно </w:t>
      </w:r>
      <w:hyperlink w:anchor="sub_59000" w:history="1">
        <w:r w:rsidRPr="00CF10E0">
          <w:rPr>
            <w:rStyle w:val="a4"/>
            <w:rFonts w:ascii="Times New Roman" w:hAnsi="Times New Roman"/>
            <w:color w:val="auto"/>
            <w:sz w:val="24"/>
            <w:szCs w:val="24"/>
          </w:rPr>
          <w:t>приложению № 9</w:t>
        </w:r>
      </w:hyperlink>
      <w:r w:rsidRPr="00CF10E0">
        <w:rPr>
          <w:rFonts w:ascii="Times New Roman" w:hAnsi="Times New Roman" w:cs="Times New Roman"/>
          <w:sz w:val="24"/>
          <w:szCs w:val="24"/>
        </w:rPr>
        <w:t xml:space="preserve"> к настоящему Порядку;</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3) платежные документы, подтверждающие расходы в соответствии с бизнес-планом;</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4) выписку из расчетного счета, на который была перечислена субсидия;</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5) содержательный отчет о выполнении комплекса мероприятий, предусмотренных бизнес-планом по форме согласно </w:t>
      </w:r>
      <w:hyperlink w:anchor="sub_510000" w:history="1">
        <w:r w:rsidRPr="00CF10E0">
          <w:rPr>
            <w:rStyle w:val="a4"/>
            <w:rFonts w:ascii="Times New Roman" w:hAnsi="Times New Roman"/>
            <w:color w:val="auto"/>
            <w:sz w:val="24"/>
            <w:szCs w:val="24"/>
          </w:rPr>
          <w:t>приложению № 10</w:t>
        </w:r>
      </w:hyperlink>
      <w:r w:rsidRPr="00CF10E0">
        <w:rPr>
          <w:rFonts w:ascii="Times New Roman" w:hAnsi="Times New Roman" w:cs="Times New Roman"/>
          <w:sz w:val="24"/>
          <w:szCs w:val="24"/>
        </w:rPr>
        <w:t xml:space="preserve"> к настоящему Порядку.</w:t>
      </w:r>
    </w:p>
    <w:p w:rsidR="00E15503" w:rsidRPr="00CF10E0" w:rsidRDefault="00E15503"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При непредставлении получателем субсидии отчета о реализации </w:t>
      </w:r>
      <w:proofErr w:type="spellStart"/>
      <w:proofErr w:type="gramStart"/>
      <w:r w:rsidRPr="00CF10E0">
        <w:rPr>
          <w:rFonts w:ascii="Times New Roman" w:hAnsi="Times New Roman" w:cs="Times New Roman"/>
          <w:sz w:val="24"/>
          <w:szCs w:val="24"/>
        </w:rPr>
        <w:t>бизнес-проекта</w:t>
      </w:r>
      <w:proofErr w:type="spellEnd"/>
      <w:proofErr w:type="gramEnd"/>
      <w:r w:rsidRPr="00CF10E0">
        <w:rPr>
          <w:rFonts w:ascii="Times New Roman" w:hAnsi="Times New Roman" w:cs="Times New Roman"/>
          <w:sz w:val="24"/>
          <w:szCs w:val="24"/>
        </w:rPr>
        <w:t xml:space="preserve"> с приложением документов, подтверждающих целевое использование средств, в сроки, предусмотренные </w:t>
      </w:r>
      <w:hyperlink w:anchor="sub_50022" w:history="1">
        <w:r w:rsidRPr="00CF10E0">
          <w:rPr>
            <w:rStyle w:val="a4"/>
            <w:rFonts w:ascii="Times New Roman" w:hAnsi="Times New Roman"/>
            <w:color w:val="auto"/>
            <w:sz w:val="24"/>
            <w:szCs w:val="24"/>
          </w:rPr>
          <w:t>абзацем первым</w:t>
        </w:r>
      </w:hyperlink>
      <w:r w:rsidRPr="00CF10E0">
        <w:rPr>
          <w:rFonts w:ascii="Times New Roman" w:hAnsi="Times New Roman" w:cs="Times New Roman"/>
          <w:sz w:val="24"/>
          <w:szCs w:val="24"/>
        </w:rPr>
        <w:t xml:space="preserve"> настоящего пункта, получатель субсидии обязан вернуть средства областного бюджета в полном объеме в течение 15 дней со дня предъявления министерством соответствующего требования.</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74" w:name="sub_50023"/>
      <w:r w:rsidRPr="00CF10E0">
        <w:rPr>
          <w:rFonts w:ascii="Times New Roman" w:hAnsi="Times New Roman" w:cs="Times New Roman"/>
          <w:sz w:val="24"/>
          <w:szCs w:val="24"/>
        </w:rPr>
        <w:t>23. Получатель субсидии обязан использовать средства субсидии по целевому назначению в течение 18 месяцев со дня перечисления средств субсидии министерством на расчетный счет получателя субсидии. Неиспользованные средства подлежат возврату в областной бюджет на лицевой счет министерства в течение 15 дней со дня предъявления министерством соответствующего требования.</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75" w:name="sub_50024"/>
      <w:bookmarkEnd w:id="274"/>
      <w:r w:rsidRPr="00CF10E0">
        <w:rPr>
          <w:rFonts w:ascii="Times New Roman" w:hAnsi="Times New Roman" w:cs="Times New Roman"/>
          <w:sz w:val="24"/>
          <w:szCs w:val="24"/>
        </w:rPr>
        <w:t>24. В случае выявления министерством нарушения условий, целей и порядка предоставления субсидий их получателями, а также условий договоров субсидии подлежат возврату в областной бюджет в течение 15 календарных дней со дня предъявления министерством соответствующего требования.</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76" w:name="sub_50025"/>
      <w:bookmarkEnd w:id="275"/>
      <w:r w:rsidRPr="00CF10E0">
        <w:rPr>
          <w:rFonts w:ascii="Times New Roman" w:hAnsi="Times New Roman" w:cs="Times New Roman"/>
          <w:sz w:val="24"/>
          <w:szCs w:val="24"/>
        </w:rPr>
        <w:t xml:space="preserve">25. В случае нецелевого использования субсидии получателем субсидии и (или) совершения иных бюджетных правонарушений бюджетные меры принуждения к получателю субсидии, совершившему бюджетные нарушения, применяются в порядке и по основаниям, установленным </w:t>
      </w:r>
      <w:hyperlink r:id="rId114" w:history="1">
        <w:r w:rsidRPr="00CF10E0">
          <w:rPr>
            <w:rStyle w:val="a4"/>
            <w:rFonts w:ascii="Times New Roman" w:hAnsi="Times New Roman"/>
            <w:color w:val="auto"/>
            <w:sz w:val="24"/>
            <w:szCs w:val="24"/>
          </w:rPr>
          <w:t>бюджетным законодательством</w:t>
        </w:r>
      </w:hyperlink>
      <w:r w:rsidRPr="00CF10E0">
        <w:rPr>
          <w:rFonts w:ascii="Times New Roman" w:hAnsi="Times New Roman" w:cs="Times New Roman"/>
          <w:sz w:val="24"/>
          <w:szCs w:val="24"/>
        </w:rPr>
        <w:t>.</w:t>
      </w:r>
    </w:p>
    <w:p w:rsidR="00E15503" w:rsidRPr="00CF10E0" w:rsidRDefault="00E15503" w:rsidP="006E522E">
      <w:pPr>
        <w:spacing w:after="0" w:line="240" w:lineRule="auto"/>
        <w:ind w:firstLine="709"/>
        <w:jc w:val="both"/>
        <w:rPr>
          <w:rFonts w:ascii="Times New Roman" w:hAnsi="Times New Roman" w:cs="Times New Roman"/>
          <w:sz w:val="24"/>
          <w:szCs w:val="24"/>
        </w:rPr>
      </w:pPr>
      <w:bookmarkStart w:id="277" w:name="sub_50026"/>
      <w:bookmarkEnd w:id="276"/>
      <w:r w:rsidRPr="00CF10E0">
        <w:rPr>
          <w:rFonts w:ascii="Times New Roman" w:hAnsi="Times New Roman" w:cs="Times New Roman"/>
          <w:sz w:val="24"/>
          <w:szCs w:val="24"/>
        </w:rPr>
        <w:t xml:space="preserve">26. Министерством и органами государственного финансового контроля Архангельской области проводятся обязательные проверки соблюдения субъектами малого или среднего предпринимательства условий, целей и порядка предоставления субсидий в порядке, установленном </w:t>
      </w:r>
      <w:hyperlink r:id="rId115" w:history="1">
        <w:r w:rsidRPr="00CF10E0">
          <w:rPr>
            <w:rStyle w:val="a4"/>
            <w:rFonts w:ascii="Times New Roman" w:hAnsi="Times New Roman"/>
            <w:color w:val="auto"/>
            <w:sz w:val="24"/>
            <w:szCs w:val="24"/>
          </w:rPr>
          <w:t>бюджетным законодательством</w:t>
        </w:r>
      </w:hyperlink>
      <w:r w:rsidRPr="00CF10E0">
        <w:rPr>
          <w:rFonts w:ascii="Times New Roman" w:hAnsi="Times New Roman" w:cs="Times New Roman"/>
          <w:sz w:val="24"/>
          <w:szCs w:val="24"/>
        </w:rPr>
        <w:t xml:space="preserve"> Российской Федерации.</w:t>
      </w:r>
    </w:p>
    <w:p w:rsidR="007A6732" w:rsidRPr="00CF10E0" w:rsidRDefault="007A6732" w:rsidP="006E522E">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27. При наличии остатков субсидий, не использованных в отчетном финансовом году, получатель субсидии обязан в течение 15 дней со дня его уведомления министерством возвратить средства субсидии в текущем финансовом году в случаях, предусмотренных договорами.</w:t>
      </w: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p w:rsidR="007A6732" w:rsidRPr="00CF10E0" w:rsidRDefault="007A6732" w:rsidP="006E522E">
      <w:pPr>
        <w:spacing w:after="0" w:line="240" w:lineRule="auto"/>
        <w:ind w:firstLine="709"/>
        <w:jc w:val="both"/>
        <w:rPr>
          <w:rFonts w:ascii="Times New Roman" w:hAnsi="Times New Roman" w:cs="Times New Roman"/>
          <w:sz w:val="24"/>
          <w:szCs w:val="24"/>
        </w:rPr>
      </w:pPr>
    </w:p>
    <w:bookmarkEnd w:id="277"/>
    <w:p w:rsidR="00E15503" w:rsidRPr="00CF10E0" w:rsidRDefault="00E15503" w:rsidP="00E15503">
      <w:pPr>
        <w:rPr>
          <w:rFonts w:ascii="Times New Roman" w:hAnsi="Times New Roman" w:cs="Times New Roman"/>
          <w:sz w:val="24"/>
          <w:szCs w:val="24"/>
        </w:rPr>
      </w:pP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1</w:t>
      </w:r>
      <w:r w:rsidRPr="00CF10E0">
        <w:rPr>
          <w:rStyle w:val="a3"/>
          <w:rFonts w:ascii="Times New Roman" w:hAnsi="Times New Roman" w:cs="Times New Roman"/>
          <w:bCs/>
          <w:color w:val="auto"/>
          <w:sz w:val="24"/>
          <w:szCs w:val="24"/>
        </w:rPr>
        <w:br/>
        <w:t xml:space="preserve">к </w:t>
      </w:r>
      <w:hyperlink w:anchor="sub_5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на возмещение части затрат субъектам</w:t>
      </w:r>
      <w:r w:rsidRPr="00CF10E0">
        <w:rPr>
          <w:rStyle w:val="a3"/>
          <w:rFonts w:ascii="Times New Roman" w:hAnsi="Times New Roman" w:cs="Times New Roman"/>
          <w:bCs/>
          <w:color w:val="auto"/>
          <w:sz w:val="24"/>
          <w:szCs w:val="24"/>
        </w:rPr>
        <w:br/>
        <w:t>малого и среднего предпринимательства,</w:t>
      </w:r>
      <w:r w:rsidRPr="00CF10E0">
        <w:rPr>
          <w:rStyle w:val="a3"/>
          <w:rFonts w:ascii="Times New Roman" w:hAnsi="Times New Roman" w:cs="Times New Roman"/>
          <w:bCs/>
          <w:color w:val="auto"/>
          <w:sz w:val="24"/>
          <w:szCs w:val="24"/>
        </w:rPr>
        <w:br/>
        <w:t>занимающимся социально значимыми</w:t>
      </w:r>
      <w:r w:rsidRPr="00CF10E0">
        <w:rPr>
          <w:rStyle w:val="a3"/>
          <w:rFonts w:ascii="Times New Roman" w:hAnsi="Times New Roman" w:cs="Times New Roman"/>
          <w:bCs/>
          <w:color w:val="auto"/>
          <w:sz w:val="24"/>
          <w:szCs w:val="24"/>
        </w:rPr>
        <w:br/>
        <w:t>видами деятельности</w:t>
      </w:r>
    </w:p>
    <w:p w:rsidR="00E15503" w:rsidRPr="00CF10E0" w:rsidRDefault="00E15503" w:rsidP="000C0C95">
      <w:pPr>
        <w:jc w:val="center"/>
        <w:rPr>
          <w:rFonts w:ascii="Times New Roman" w:hAnsi="Times New Roman" w:cs="Times New Roman"/>
          <w:sz w:val="24"/>
          <w:szCs w:val="24"/>
        </w:rPr>
      </w:pPr>
    </w:p>
    <w:p w:rsidR="00E15503" w:rsidRPr="00CF10E0" w:rsidRDefault="00E15503" w:rsidP="000C0C95">
      <w:pPr>
        <w:pStyle w:val="aff8"/>
        <w:jc w:val="center"/>
        <w:rPr>
          <w:rFonts w:ascii="Times New Roman" w:hAnsi="Times New Roman" w:cs="Times New Roman"/>
        </w:rPr>
      </w:pPr>
      <w:proofErr w:type="gramStart"/>
      <w:r w:rsidRPr="00CF10E0">
        <w:rPr>
          <w:rFonts w:ascii="Times New Roman" w:hAnsi="Times New Roman" w:cs="Times New Roman"/>
        </w:rPr>
        <w:t>З</w:t>
      </w:r>
      <w:proofErr w:type="gramEnd"/>
      <w:r w:rsidRPr="00CF10E0">
        <w:rPr>
          <w:rFonts w:ascii="Times New Roman" w:hAnsi="Times New Roman" w:cs="Times New Roman"/>
        </w:rPr>
        <w:t xml:space="preserve"> А Я В К А</w:t>
      </w:r>
    </w:p>
    <w:p w:rsidR="00E15503" w:rsidRPr="00CF10E0" w:rsidRDefault="00E15503" w:rsidP="000C0C95">
      <w:pPr>
        <w:pStyle w:val="aff8"/>
        <w:jc w:val="center"/>
        <w:rPr>
          <w:rFonts w:ascii="Times New Roman" w:hAnsi="Times New Roman" w:cs="Times New Roman"/>
        </w:rPr>
      </w:pPr>
      <w:r w:rsidRPr="00CF10E0">
        <w:rPr>
          <w:rFonts w:ascii="Times New Roman" w:hAnsi="Times New Roman" w:cs="Times New Roman"/>
        </w:rPr>
        <w:t>на предоставление субсидии</w:t>
      </w:r>
    </w:p>
    <w:p w:rsidR="00E15503" w:rsidRPr="00CF10E0" w:rsidRDefault="00E15503" w:rsidP="00E1550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51"/>
        <w:gridCol w:w="165"/>
        <w:gridCol w:w="12"/>
        <w:gridCol w:w="2511"/>
        <w:gridCol w:w="1575"/>
        <w:gridCol w:w="2660"/>
      </w:tblGrid>
      <w:tr w:rsidR="00CF10E0" w:rsidRPr="00CF10E0" w:rsidTr="009F3DC8">
        <w:tc>
          <w:tcPr>
            <w:tcW w:w="10274" w:type="dxa"/>
            <w:gridSpan w:val="6"/>
            <w:tcBorders>
              <w:top w:val="single" w:sz="4" w:space="0" w:color="auto"/>
              <w:left w:val="nil"/>
              <w:bottom w:val="nil"/>
              <w:right w:val="nil"/>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(полное наименование юридического лица/индивидуального предпринимателя)</w:t>
            </w:r>
          </w:p>
        </w:tc>
      </w:tr>
      <w:tr w:rsidR="00CF10E0" w:rsidRPr="00CF10E0" w:rsidTr="009F3DC8">
        <w:tc>
          <w:tcPr>
            <w:tcW w:w="10274" w:type="dxa"/>
            <w:gridSpan w:val="6"/>
            <w:tcBorders>
              <w:top w:val="nil"/>
              <w:left w:val="nil"/>
              <w:bottom w:val="nil"/>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просит предоставить субсидию в размере ____________________________________________</w:t>
            </w:r>
          </w:p>
        </w:tc>
      </w:tr>
      <w:tr w:rsidR="00CF10E0" w:rsidRPr="00CF10E0" w:rsidTr="009F3DC8">
        <w:tc>
          <w:tcPr>
            <w:tcW w:w="10274" w:type="dxa"/>
            <w:gridSpan w:val="6"/>
            <w:tcBorders>
              <w:top w:val="nil"/>
              <w:left w:val="nil"/>
              <w:bottom w:val="nil"/>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(________________________________________________________________________) рублей</w:t>
            </w:r>
          </w:p>
        </w:tc>
      </w:tr>
      <w:tr w:rsidR="00CF10E0" w:rsidRPr="00CF10E0" w:rsidTr="009F3DC8">
        <w:tc>
          <w:tcPr>
            <w:tcW w:w="10274" w:type="dxa"/>
            <w:gridSpan w:val="6"/>
            <w:tcBorders>
              <w:top w:val="nil"/>
              <w:left w:val="nil"/>
              <w:bottom w:val="nil"/>
              <w:right w:val="nil"/>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(прописью)</w:t>
            </w:r>
          </w:p>
        </w:tc>
      </w:tr>
      <w:tr w:rsidR="00CF10E0" w:rsidRPr="00CF10E0" w:rsidTr="009F3DC8">
        <w:tc>
          <w:tcPr>
            <w:tcW w:w="3351"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 реализацию бизнес-плана</w:t>
            </w:r>
          </w:p>
        </w:tc>
        <w:tc>
          <w:tcPr>
            <w:tcW w:w="6923" w:type="dxa"/>
            <w:gridSpan w:val="5"/>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________________________________________________.</w:t>
            </w:r>
          </w:p>
        </w:tc>
      </w:tr>
      <w:tr w:rsidR="00CF10E0" w:rsidRPr="00CF10E0" w:rsidTr="009F3DC8">
        <w:tc>
          <w:tcPr>
            <w:tcW w:w="6039" w:type="dxa"/>
            <w:gridSpan w:val="4"/>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Готовы вложить собственные средства в размере</w:t>
            </w:r>
          </w:p>
        </w:tc>
        <w:tc>
          <w:tcPr>
            <w:tcW w:w="4235" w:type="dxa"/>
            <w:gridSpan w:val="2"/>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______________________</w:t>
            </w:r>
          </w:p>
        </w:tc>
      </w:tr>
      <w:tr w:rsidR="00CF10E0" w:rsidRPr="00CF10E0" w:rsidTr="009F3DC8">
        <w:tc>
          <w:tcPr>
            <w:tcW w:w="10274" w:type="dxa"/>
            <w:gridSpan w:val="6"/>
            <w:tcBorders>
              <w:top w:val="nil"/>
              <w:left w:val="nil"/>
              <w:bottom w:val="nil"/>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(_______________________________________________________________________) рублей.</w:t>
            </w:r>
          </w:p>
        </w:tc>
      </w:tr>
      <w:tr w:rsidR="00CF10E0" w:rsidRPr="00CF10E0" w:rsidTr="009F3DC8">
        <w:tc>
          <w:tcPr>
            <w:tcW w:w="10274" w:type="dxa"/>
            <w:gridSpan w:val="6"/>
            <w:tcBorders>
              <w:top w:val="nil"/>
              <w:left w:val="nil"/>
              <w:bottom w:val="nil"/>
              <w:right w:val="nil"/>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(прописью)</w:t>
            </w:r>
          </w:p>
        </w:tc>
      </w:tr>
      <w:tr w:rsidR="00CF10E0" w:rsidRPr="00CF10E0" w:rsidTr="009F3DC8">
        <w:tc>
          <w:tcPr>
            <w:tcW w:w="7614" w:type="dxa"/>
            <w:gridSpan w:val="5"/>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Планируемое количество созданных рабочих мест в ходе реализации бизнес-плана</w:t>
            </w:r>
          </w:p>
        </w:tc>
        <w:tc>
          <w:tcPr>
            <w:tcW w:w="2660" w:type="dxa"/>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10274" w:type="dxa"/>
            <w:gridSpan w:val="6"/>
            <w:tcBorders>
              <w:top w:val="nil"/>
              <w:left w:val="nil"/>
              <w:bottom w:val="nil"/>
              <w:right w:val="nil"/>
            </w:tcBorders>
          </w:tcPr>
          <w:p w:rsidR="00E15503" w:rsidRPr="00CF10E0" w:rsidRDefault="00E15503" w:rsidP="009F3DC8">
            <w:pPr>
              <w:pStyle w:val="1"/>
              <w:spacing w:before="0" w:after="0"/>
              <w:rPr>
                <w:rFonts w:ascii="Times New Roman" w:hAnsi="Times New Roman" w:cs="Times New Roman"/>
                <w:color w:val="auto"/>
              </w:rPr>
            </w:pPr>
            <w:r w:rsidRPr="00CF10E0">
              <w:rPr>
                <w:rFonts w:ascii="Times New Roman" w:hAnsi="Times New Roman" w:cs="Times New Roman"/>
                <w:color w:val="auto"/>
              </w:rPr>
              <w:t>1. Сведения о юридическом лице (индивидуальном предпринимателе)</w:t>
            </w:r>
          </w:p>
        </w:tc>
      </w:tr>
      <w:tr w:rsidR="00CF10E0" w:rsidRPr="00CF10E0" w:rsidTr="009F3DC8">
        <w:tc>
          <w:tcPr>
            <w:tcW w:w="3516" w:type="dxa"/>
            <w:gridSpan w:val="2"/>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Свидетельство о регистрации</w:t>
            </w:r>
          </w:p>
        </w:tc>
        <w:tc>
          <w:tcPr>
            <w:tcW w:w="6758" w:type="dxa"/>
            <w:gridSpan w:val="4"/>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16" w:type="dxa"/>
            <w:gridSpan w:val="2"/>
            <w:tcBorders>
              <w:top w:val="nil"/>
              <w:left w:val="nil"/>
              <w:bottom w:val="nil"/>
              <w:right w:val="nil"/>
            </w:tcBorders>
          </w:tcPr>
          <w:p w:rsidR="00E15503" w:rsidRPr="00CF10E0" w:rsidRDefault="00E15503" w:rsidP="009F3DC8">
            <w:pPr>
              <w:pStyle w:val="aff7"/>
              <w:rPr>
                <w:rFonts w:ascii="Times New Roman" w:hAnsi="Times New Roman" w:cs="Times New Roman"/>
              </w:rPr>
            </w:pPr>
          </w:p>
        </w:tc>
        <w:tc>
          <w:tcPr>
            <w:tcW w:w="6758" w:type="dxa"/>
            <w:gridSpan w:val="4"/>
            <w:tcBorders>
              <w:top w:val="single" w:sz="4" w:space="0" w:color="auto"/>
              <w:left w:val="nil"/>
              <w:bottom w:val="nil"/>
              <w:right w:val="nil"/>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(дата выдачи, серия и номер)</w:t>
            </w:r>
          </w:p>
        </w:tc>
      </w:tr>
      <w:tr w:rsidR="00CF10E0" w:rsidRPr="00CF10E0" w:rsidTr="009F3DC8">
        <w:tc>
          <w:tcPr>
            <w:tcW w:w="3516" w:type="dxa"/>
            <w:gridSpan w:val="2"/>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ОГРН</w:t>
            </w:r>
          </w:p>
        </w:tc>
        <w:tc>
          <w:tcPr>
            <w:tcW w:w="6758" w:type="dxa"/>
            <w:gridSpan w:val="4"/>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16" w:type="dxa"/>
            <w:gridSpan w:val="2"/>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Юридический адрес/адрес места жительства для индивидуальных предпринимателей</w:t>
            </w:r>
          </w:p>
        </w:tc>
        <w:tc>
          <w:tcPr>
            <w:tcW w:w="6758" w:type="dxa"/>
            <w:gridSpan w:val="4"/>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16" w:type="dxa"/>
            <w:gridSpan w:val="2"/>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Фактическое местонахождение</w:t>
            </w:r>
          </w:p>
        </w:tc>
        <w:tc>
          <w:tcPr>
            <w:tcW w:w="6758" w:type="dxa"/>
            <w:gridSpan w:val="4"/>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28" w:type="dxa"/>
            <w:gridSpan w:val="3"/>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Телефон, факс</w:t>
            </w:r>
          </w:p>
        </w:tc>
        <w:tc>
          <w:tcPr>
            <w:tcW w:w="6746" w:type="dxa"/>
            <w:gridSpan w:val="3"/>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28" w:type="dxa"/>
            <w:gridSpan w:val="3"/>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Электронная почта</w:t>
            </w:r>
          </w:p>
        </w:tc>
        <w:tc>
          <w:tcPr>
            <w:tcW w:w="6746" w:type="dxa"/>
            <w:gridSpan w:val="3"/>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28" w:type="dxa"/>
            <w:gridSpan w:val="3"/>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ИНН/КПП</w:t>
            </w:r>
          </w:p>
        </w:tc>
        <w:tc>
          <w:tcPr>
            <w:tcW w:w="6746" w:type="dxa"/>
            <w:gridSpan w:val="3"/>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28" w:type="dxa"/>
            <w:gridSpan w:val="3"/>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Банковские реквизиты</w:t>
            </w:r>
          </w:p>
        </w:tc>
        <w:tc>
          <w:tcPr>
            <w:tcW w:w="6746" w:type="dxa"/>
            <w:gridSpan w:val="3"/>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28" w:type="dxa"/>
            <w:gridSpan w:val="3"/>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Фамилия, имя, отчество руководителя</w:t>
            </w:r>
          </w:p>
        </w:tc>
        <w:tc>
          <w:tcPr>
            <w:tcW w:w="6746" w:type="dxa"/>
            <w:gridSpan w:val="3"/>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28" w:type="dxa"/>
            <w:gridSpan w:val="3"/>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Паспортные данные</w:t>
            </w:r>
          </w:p>
        </w:tc>
        <w:tc>
          <w:tcPr>
            <w:tcW w:w="6746" w:type="dxa"/>
            <w:gridSpan w:val="3"/>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28" w:type="dxa"/>
            <w:gridSpan w:val="3"/>
            <w:tcBorders>
              <w:top w:val="nil"/>
              <w:left w:val="nil"/>
              <w:bottom w:val="nil"/>
              <w:right w:val="nil"/>
            </w:tcBorders>
          </w:tcPr>
          <w:p w:rsidR="00E15503" w:rsidRPr="00CF10E0" w:rsidRDefault="00E15503" w:rsidP="009F3DC8">
            <w:pPr>
              <w:pStyle w:val="aff7"/>
              <w:rPr>
                <w:rFonts w:ascii="Times New Roman" w:hAnsi="Times New Roman" w:cs="Times New Roman"/>
              </w:rPr>
            </w:pPr>
          </w:p>
        </w:tc>
        <w:tc>
          <w:tcPr>
            <w:tcW w:w="6746" w:type="dxa"/>
            <w:gridSpan w:val="3"/>
            <w:tcBorders>
              <w:top w:val="single" w:sz="4" w:space="0" w:color="auto"/>
              <w:left w:val="nil"/>
              <w:bottom w:val="nil"/>
              <w:right w:val="nil"/>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(серия, номер, кем и когда выдан для индивидуальных предпринимателей и руководителя)</w:t>
            </w:r>
          </w:p>
        </w:tc>
      </w:tr>
      <w:tr w:rsidR="00CF10E0" w:rsidRPr="00CF10E0" w:rsidTr="009F3DC8">
        <w:tc>
          <w:tcPr>
            <w:tcW w:w="3528" w:type="dxa"/>
            <w:gridSpan w:val="3"/>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Фамилия, имя, отчество главного бухгалтера, телефон</w:t>
            </w:r>
          </w:p>
        </w:tc>
        <w:tc>
          <w:tcPr>
            <w:tcW w:w="6746" w:type="dxa"/>
            <w:gridSpan w:val="3"/>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28" w:type="dxa"/>
            <w:gridSpan w:val="3"/>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Применяемая система налогообложения</w:t>
            </w:r>
          </w:p>
        </w:tc>
        <w:tc>
          <w:tcPr>
            <w:tcW w:w="6746" w:type="dxa"/>
            <w:gridSpan w:val="3"/>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528" w:type="dxa"/>
            <w:gridSpan w:val="3"/>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работников на дату подачи заявки</w:t>
            </w:r>
          </w:p>
        </w:tc>
        <w:tc>
          <w:tcPr>
            <w:tcW w:w="6746" w:type="dxa"/>
            <w:gridSpan w:val="3"/>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E15503" w:rsidRPr="00CF10E0" w:rsidTr="009F3DC8">
        <w:tc>
          <w:tcPr>
            <w:tcW w:w="3528" w:type="dxa"/>
            <w:gridSpan w:val="3"/>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Основной вид деятельности (в соответствии с </w:t>
            </w:r>
            <w:hyperlink r:id="rId116" w:history="1">
              <w:r w:rsidRPr="00CF10E0">
                <w:rPr>
                  <w:rStyle w:val="a4"/>
                  <w:rFonts w:ascii="Times New Roman" w:hAnsi="Times New Roman"/>
                  <w:color w:val="auto"/>
                </w:rPr>
                <w:t>ОКВЭД</w:t>
              </w:r>
            </w:hyperlink>
            <w:r w:rsidRPr="00CF10E0">
              <w:rPr>
                <w:rFonts w:ascii="Times New Roman" w:hAnsi="Times New Roman" w:cs="Times New Roman"/>
              </w:rPr>
              <w:t>, с указанием кода)</w:t>
            </w:r>
          </w:p>
        </w:tc>
        <w:tc>
          <w:tcPr>
            <w:tcW w:w="6746" w:type="dxa"/>
            <w:gridSpan w:val="3"/>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Данное заявление означает согласие:</w:t>
      </w:r>
    </w:p>
    <w:p w:rsidR="00E15503" w:rsidRPr="00CF10E0" w:rsidRDefault="00E15503" w:rsidP="00A93792">
      <w:pPr>
        <w:pStyle w:val="aff8"/>
        <w:jc w:val="both"/>
        <w:rPr>
          <w:rFonts w:ascii="Times New Roman" w:hAnsi="Times New Roman" w:cs="Times New Roman"/>
        </w:rPr>
      </w:pPr>
      <w:r w:rsidRPr="00CF10E0">
        <w:rPr>
          <w:rFonts w:ascii="Times New Roman" w:hAnsi="Times New Roman" w:cs="Times New Roman"/>
        </w:rPr>
        <w:t xml:space="preserve">     на  предоставление  отзывов  и  необходимой информации о результатах</w:t>
      </w:r>
      <w:r w:rsidR="00A93792" w:rsidRPr="00CF10E0">
        <w:rPr>
          <w:rFonts w:ascii="Times New Roman" w:hAnsi="Times New Roman" w:cs="Times New Roman"/>
        </w:rPr>
        <w:t xml:space="preserve"> </w:t>
      </w:r>
      <w:r w:rsidRPr="00CF10E0">
        <w:rPr>
          <w:rFonts w:ascii="Times New Roman" w:hAnsi="Times New Roman" w:cs="Times New Roman"/>
        </w:rPr>
        <w:t>поддержки по запросу;</w:t>
      </w:r>
    </w:p>
    <w:p w:rsidR="00E15503" w:rsidRPr="00CF10E0" w:rsidRDefault="00E15503" w:rsidP="00A93792">
      <w:pPr>
        <w:pStyle w:val="aff8"/>
        <w:jc w:val="both"/>
        <w:rPr>
          <w:rFonts w:ascii="Times New Roman" w:hAnsi="Times New Roman" w:cs="Times New Roman"/>
        </w:rPr>
      </w:pPr>
      <w:r w:rsidRPr="00CF10E0">
        <w:rPr>
          <w:rFonts w:ascii="Times New Roman" w:hAnsi="Times New Roman" w:cs="Times New Roman"/>
        </w:rPr>
        <w:t xml:space="preserve">     на проверку любых данных, представленных в настоящей заявке;</w:t>
      </w:r>
    </w:p>
    <w:p w:rsidR="00E15503" w:rsidRPr="00CF10E0" w:rsidRDefault="00E15503" w:rsidP="00A93792">
      <w:pPr>
        <w:pStyle w:val="aff8"/>
        <w:jc w:val="both"/>
        <w:rPr>
          <w:rFonts w:ascii="Times New Roman" w:hAnsi="Times New Roman" w:cs="Times New Roman"/>
        </w:rPr>
      </w:pPr>
      <w:r w:rsidRPr="00CF10E0">
        <w:rPr>
          <w:rFonts w:ascii="Times New Roman" w:hAnsi="Times New Roman" w:cs="Times New Roman"/>
        </w:rPr>
        <w:t xml:space="preserve">     на    сбор,    систематизацию,   накопление,  хранение,  обновление,</w:t>
      </w:r>
      <w:r w:rsidR="00A93792" w:rsidRPr="00CF10E0">
        <w:rPr>
          <w:rFonts w:ascii="Times New Roman" w:hAnsi="Times New Roman" w:cs="Times New Roman"/>
        </w:rPr>
        <w:t xml:space="preserve"> </w:t>
      </w:r>
      <w:r w:rsidRPr="00CF10E0">
        <w:rPr>
          <w:rFonts w:ascii="Times New Roman" w:hAnsi="Times New Roman" w:cs="Times New Roman"/>
        </w:rPr>
        <w:t>использование    своих    персональных    данных    (для   индивидуальных</w:t>
      </w:r>
      <w:r w:rsidR="00A93792" w:rsidRPr="00CF10E0">
        <w:rPr>
          <w:rFonts w:ascii="Times New Roman" w:hAnsi="Times New Roman" w:cs="Times New Roman"/>
        </w:rPr>
        <w:t xml:space="preserve"> </w:t>
      </w:r>
      <w:r w:rsidRPr="00CF10E0">
        <w:rPr>
          <w:rFonts w:ascii="Times New Roman" w:hAnsi="Times New Roman" w:cs="Times New Roman"/>
        </w:rPr>
        <w:t>предпринимателей),  сведений  об  организации  (для  юридических лиц) для</w:t>
      </w:r>
      <w:r w:rsidR="00A93792" w:rsidRPr="00CF10E0">
        <w:rPr>
          <w:rFonts w:ascii="Times New Roman" w:hAnsi="Times New Roman" w:cs="Times New Roman"/>
        </w:rPr>
        <w:t xml:space="preserve"> </w:t>
      </w:r>
      <w:r w:rsidRPr="00CF10E0">
        <w:rPr>
          <w:rFonts w:ascii="Times New Roman" w:hAnsi="Times New Roman" w:cs="Times New Roman"/>
        </w:rPr>
        <w:t>осуществления    министерством  экономического  развития  и  конкурентной</w:t>
      </w:r>
      <w:r w:rsidR="00A93792" w:rsidRPr="00CF10E0">
        <w:rPr>
          <w:rFonts w:ascii="Times New Roman" w:hAnsi="Times New Roman" w:cs="Times New Roman"/>
        </w:rPr>
        <w:t xml:space="preserve"> </w:t>
      </w:r>
      <w:r w:rsidRPr="00CF10E0">
        <w:rPr>
          <w:rFonts w:ascii="Times New Roman" w:hAnsi="Times New Roman" w:cs="Times New Roman"/>
        </w:rPr>
        <w:t>политики    Архангельской    области    деятельности   в  сфере  развития</w:t>
      </w:r>
      <w:r w:rsidR="00A93792" w:rsidRPr="00CF10E0">
        <w:rPr>
          <w:rFonts w:ascii="Times New Roman" w:hAnsi="Times New Roman" w:cs="Times New Roman"/>
        </w:rPr>
        <w:t xml:space="preserve"> </w:t>
      </w:r>
      <w:r w:rsidRPr="00CF10E0">
        <w:rPr>
          <w:rFonts w:ascii="Times New Roman" w:hAnsi="Times New Roman" w:cs="Times New Roman"/>
        </w:rPr>
        <w:t>предпринимательства.</w:t>
      </w:r>
    </w:p>
    <w:p w:rsidR="00E15503" w:rsidRPr="00CF10E0" w:rsidRDefault="00E15503" w:rsidP="00A93792">
      <w:pPr>
        <w:pStyle w:val="aff8"/>
        <w:jc w:val="both"/>
        <w:rPr>
          <w:rFonts w:ascii="Times New Roman" w:hAnsi="Times New Roman" w:cs="Times New Roman"/>
        </w:rPr>
      </w:pPr>
      <w:r w:rsidRPr="00CF10E0">
        <w:rPr>
          <w:rFonts w:ascii="Times New Roman" w:hAnsi="Times New Roman" w:cs="Times New Roman"/>
        </w:rPr>
        <w:t xml:space="preserve">     Настоящей    заявкой  подтверждаем,  что  организация/</w:t>
      </w:r>
      <w:proofErr w:type="gramStart"/>
      <w:r w:rsidRPr="00CF10E0">
        <w:rPr>
          <w:rFonts w:ascii="Times New Roman" w:hAnsi="Times New Roman" w:cs="Times New Roman"/>
        </w:rPr>
        <w:t>индивидуальный</w:t>
      </w:r>
      <w:proofErr w:type="gramEnd"/>
    </w:p>
    <w:p w:rsidR="00E15503" w:rsidRPr="00CF10E0" w:rsidRDefault="00E15503" w:rsidP="00A93792">
      <w:pPr>
        <w:pStyle w:val="aff8"/>
        <w:jc w:val="both"/>
        <w:rPr>
          <w:rFonts w:ascii="Times New Roman" w:hAnsi="Times New Roman" w:cs="Times New Roman"/>
        </w:rPr>
      </w:pPr>
      <w:r w:rsidRPr="00CF10E0">
        <w:rPr>
          <w:rFonts w:ascii="Times New Roman" w:hAnsi="Times New Roman" w:cs="Times New Roman"/>
        </w:rPr>
        <w:t>предприниматель _________________________________________________________</w:t>
      </w:r>
    </w:p>
    <w:p w:rsidR="00E15503" w:rsidRPr="00CF10E0" w:rsidRDefault="00E15503" w:rsidP="00A93792">
      <w:pPr>
        <w:pStyle w:val="aff8"/>
        <w:jc w:val="both"/>
        <w:rPr>
          <w:rFonts w:ascii="Times New Roman" w:hAnsi="Times New Roman" w:cs="Times New Roman"/>
        </w:rPr>
      </w:pPr>
      <w:r w:rsidRPr="00CF10E0">
        <w:rPr>
          <w:rFonts w:ascii="Times New Roman" w:hAnsi="Times New Roman" w:cs="Times New Roman"/>
        </w:rPr>
        <w:t xml:space="preserve">     (полное        наименование       организации/ФИО    индивидуального</w:t>
      </w:r>
      <w:r w:rsidR="00A93792" w:rsidRPr="00CF10E0">
        <w:rPr>
          <w:rFonts w:ascii="Times New Roman" w:hAnsi="Times New Roman" w:cs="Times New Roman"/>
        </w:rPr>
        <w:t xml:space="preserve"> </w:t>
      </w:r>
      <w:r w:rsidRPr="00CF10E0">
        <w:rPr>
          <w:rFonts w:ascii="Times New Roman" w:hAnsi="Times New Roman" w:cs="Times New Roman"/>
        </w:rPr>
        <w:t>предпринимателя)</w:t>
      </w:r>
    </w:p>
    <w:p w:rsidR="00E15503" w:rsidRPr="00CF10E0" w:rsidRDefault="00E15503" w:rsidP="00A93792">
      <w:pPr>
        <w:pStyle w:val="aff8"/>
        <w:jc w:val="both"/>
        <w:rPr>
          <w:rFonts w:ascii="Times New Roman" w:hAnsi="Times New Roman" w:cs="Times New Roman"/>
        </w:rPr>
      </w:pPr>
      <w:r w:rsidRPr="00CF10E0">
        <w:rPr>
          <w:rFonts w:ascii="Times New Roman" w:hAnsi="Times New Roman" w:cs="Times New Roman"/>
        </w:rPr>
        <w:t xml:space="preserve">     соответствует    требованиям,   установленным  </w:t>
      </w:r>
      <w:hyperlink r:id="rId117" w:history="1">
        <w:r w:rsidRPr="00CF10E0">
          <w:rPr>
            <w:rStyle w:val="a4"/>
            <w:rFonts w:ascii="Times New Roman" w:hAnsi="Times New Roman"/>
            <w:color w:val="auto"/>
          </w:rPr>
          <w:t>пунктом  1  статьи  4</w:t>
        </w:r>
      </w:hyperlink>
      <w:r w:rsidR="00A93792" w:rsidRPr="00CF10E0">
        <w:rPr>
          <w:rFonts w:ascii="Times New Roman" w:hAnsi="Times New Roman" w:cs="Times New Roman"/>
        </w:rPr>
        <w:t xml:space="preserve"> </w:t>
      </w:r>
      <w:r w:rsidRPr="00CF10E0">
        <w:rPr>
          <w:rFonts w:ascii="Times New Roman" w:hAnsi="Times New Roman" w:cs="Times New Roman"/>
        </w:rPr>
        <w:t>Федерального  закона  от  24 июля 2007 года № 209-ФЗ «О развитии малого и</w:t>
      </w:r>
      <w:r w:rsidR="00A93792" w:rsidRPr="00CF10E0">
        <w:rPr>
          <w:rFonts w:ascii="Times New Roman" w:hAnsi="Times New Roman" w:cs="Times New Roman"/>
        </w:rPr>
        <w:t xml:space="preserve"> </w:t>
      </w:r>
      <w:r w:rsidRPr="00CF10E0">
        <w:rPr>
          <w:rFonts w:ascii="Times New Roman" w:hAnsi="Times New Roman" w:cs="Times New Roman"/>
        </w:rPr>
        <w:t>среднего  предпринимательства  в  Российской  Федерации»  и  не  является</w:t>
      </w:r>
    </w:p>
    <w:p w:rsidR="00E15503" w:rsidRPr="00CF10E0" w:rsidRDefault="00E15503" w:rsidP="00A93792">
      <w:pPr>
        <w:pStyle w:val="aff8"/>
        <w:jc w:val="both"/>
        <w:rPr>
          <w:rFonts w:ascii="Times New Roman" w:hAnsi="Times New Roman" w:cs="Times New Roman"/>
        </w:rPr>
      </w:pPr>
      <w:r w:rsidRPr="00CF10E0">
        <w:rPr>
          <w:rFonts w:ascii="Times New Roman" w:hAnsi="Times New Roman" w:cs="Times New Roman"/>
        </w:rPr>
        <w:t xml:space="preserve">субъектом  малого  и среднего предпринимательства, указанным в </w:t>
      </w:r>
      <w:hyperlink r:id="rId118" w:history="1">
        <w:r w:rsidRPr="00CF10E0">
          <w:rPr>
            <w:rStyle w:val="a4"/>
            <w:rFonts w:ascii="Times New Roman" w:hAnsi="Times New Roman"/>
            <w:color w:val="auto"/>
          </w:rPr>
          <w:t>частях 3</w:t>
        </w:r>
      </w:hyperlink>
      <w:r w:rsidRPr="00CF10E0">
        <w:rPr>
          <w:rFonts w:ascii="Times New Roman" w:hAnsi="Times New Roman" w:cs="Times New Roman"/>
        </w:rPr>
        <w:t xml:space="preserve"> и</w:t>
      </w:r>
      <w:r w:rsidR="00A93792" w:rsidRPr="00CF10E0">
        <w:rPr>
          <w:rFonts w:ascii="Times New Roman" w:hAnsi="Times New Roman" w:cs="Times New Roman"/>
        </w:rPr>
        <w:t xml:space="preserve"> </w:t>
      </w:r>
      <w:hyperlink r:id="rId119" w:history="1">
        <w:r w:rsidRPr="00CF10E0">
          <w:rPr>
            <w:rStyle w:val="a4"/>
            <w:rFonts w:ascii="Times New Roman" w:hAnsi="Times New Roman"/>
            <w:color w:val="auto"/>
          </w:rPr>
          <w:t>4  статьи  14</w:t>
        </w:r>
      </w:hyperlink>
      <w:r w:rsidRPr="00CF10E0">
        <w:rPr>
          <w:rFonts w:ascii="Times New Roman" w:hAnsi="Times New Roman" w:cs="Times New Roman"/>
        </w:rPr>
        <w:t xml:space="preserve">  Федерального  закона  от  24  июля  2007  года № 209-ФЗ «О</w:t>
      </w:r>
      <w:r w:rsidR="00A93792" w:rsidRPr="00CF10E0">
        <w:rPr>
          <w:rFonts w:ascii="Times New Roman" w:hAnsi="Times New Roman" w:cs="Times New Roman"/>
        </w:rPr>
        <w:t xml:space="preserve"> </w:t>
      </w:r>
      <w:r w:rsidRPr="00CF10E0">
        <w:rPr>
          <w:rFonts w:ascii="Times New Roman" w:hAnsi="Times New Roman" w:cs="Times New Roman"/>
        </w:rPr>
        <w:t>развитии  малого  и среднего предпринимательства в Российской Федерации»,</w:t>
      </w:r>
      <w:r w:rsidR="00A93792" w:rsidRPr="00CF10E0">
        <w:rPr>
          <w:rFonts w:ascii="Times New Roman" w:hAnsi="Times New Roman" w:cs="Times New Roman"/>
        </w:rPr>
        <w:t xml:space="preserve"> </w:t>
      </w:r>
      <w:r w:rsidRPr="00CF10E0">
        <w:rPr>
          <w:rFonts w:ascii="Times New Roman" w:hAnsi="Times New Roman" w:cs="Times New Roman"/>
        </w:rPr>
        <w:t>не    находится    в  процессе  ликвидации,  реорганизации,  банкротства,</w:t>
      </w:r>
      <w:r w:rsidR="00A93792" w:rsidRPr="00CF10E0">
        <w:rPr>
          <w:rFonts w:ascii="Times New Roman" w:hAnsi="Times New Roman" w:cs="Times New Roman"/>
        </w:rPr>
        <w:t xml:space="preserve"> </w:t>
      </w:r>
      <w:r w:rsidRPr="00CF10E0">
        <w:rPr>
          <w:rFonts w:ascii="Times New Roman" w:hAnsi="Times New Roman" w:cs="Times New Roman"/>
        </w:rPr>
        <w:t>деятельность    ее    не    приостановлена  в  установленном  действующим</w:t>
      </w:r>
      <w:r w:rsidR="00A93792" w:rsidRPr="00CF10E0">
        <w:rPr>
          <w:rFonts w:ascii="Times New Roman" w:hAnsi="Times New Roman" w:cs="Times New Roman"/>
        </w:rPr>
        <w:t xml:space="preserve"> </w:t>
      </w:r>
      <w:r w:rsidRPr="00CF10E0">
        <w:rPr>
          <w:rFonts w:ascii="Times New Roman" w:hAnsi="Times New Roman" w:cs="Times New Roman"/>
        </w:rPr>
        <w:t>законодательством порядке.</w:t>
      </w:r>
    </w:p>
    <w:p w:rsidR="00E15503" w:rsidRPr="00CF10E0" w:rsidRDefault="00E15503" w:rsidP="00A93792">
      <w:pPr>
        <w:pStyle w:val="aff8"/>
        <w:jc w:val="both"/>
        <w:rPr>
          <w:rFonts w:ascii="Times New Roman" w:hAnsi="Times New Roman" w:cs="Times New Roman"/>
        </w:rPr>
      </w:pPr>
      <w:r w:rsidRPr="00CF10E0">
        <w:rPr>
          <w:rFonts w:ascii="Times New Roman" w:hAnsi="Times New Roman" w:cs="Times New Roman"/>
        </w:rPr>
        <w:t xml:space="preserve">     С  условиями  </w:t>
      </w:r>
      <w:hyperlink w:anchor="sub_50000" w:history="1">
        <w:r w:rsidRPr="00CF10E0">
          <w:rPr>
            <w:rStyle w:val="a4"/>
            <w:rFonts w:ascii="Times New Roman" w:hAnsi="Times New Roman"/>
            <w:color w:val="auto"/>
          </w:rPr>
          <w:t>Порядка</w:t>
        </w:r>
      </w:hyperlink>
      <w:r w:rsidRPr="00CF10E0">
        <w:rPr>
          <w:rFonts w:ascii="Times New Roman" w:hAnsi="Times New Roman" w:cs="Times New Roman"/>
        </w:rPr>
        <w:t xml:space="preserve">  предоставления  субсидий на возмещение затрат</w:t>
      </w:r>
      <w:r w:rsidR="00A93792" w:rsidRPr="00CF10E0">
        <w:rPr>
          <w:rFonts w:ascii="Times New Roman" w:hAnsi="Times New Roman" w:cs="Times New Roman"/>
        </w:rPr>
        <w:t xml:space="preserve"> субъектам  малого  и среднего </w:t>
      </w:r>
      <w:r w:rsidRPr="00CF10E0">
        <w:rPr>
          <w:rFonts w:ascii="Times New Roman" w:hAnsi="Times New Roman" w:cs="Times New Roman"/>
        </w:rPr>
        <w:t>предпринимательства, занимающимся социально</w:t>
      </w:r>
      <w:r w:rsidR="00A93792" w:rsidRPr="00CF10E0">
        <w:rPr>
          <w:rFonts w:ascii="Times New Roman" w:hAnsi="Times New Roman" w:cs="Times New Roman"/>
        </w:rPr>
        <w:t xml:space="preserve"> </w:t>
      </w:r>
      <w:r w:rsidRPr="00CF10E0">
        <w:rPr>
          <w:rFonts w:ascii="Times New Roman" w:hAnsi="Times New Roman" w:cs="Times New Roman"/>
        </w:rPr>
        <w:t xml:space="preserve">значимыми      видами    деятельности,    утвержденного    </w:t>
      </w:r>
      <w:hyperlink w:anchor="sub_0" w:history="1">
        <w:r w:rsidRPr="00CF10E0">
          <w:rPr>
            <w:rStyle w:val="a4"/>
            <w:rFonts w:ascii="Times New Roman" w:hAnsi="Times New Roman"/>
            <w:color w:val="auto"/>
          </w:rPr>
          <w:t>постановлением</w:t>
        </w:r>
      </w:hyperlink>
      <w:r w:rsidR="00A93792" w:rsidRPr="00CF10E0">
        <w:rPr>
          <w:rFonts w:ascii="Times New Roman" w:hAnsi="Times New Roman" w:cs="Times New Roman"/>
        </w:rPr>
        <w:t xml:space="preserve"> </w:t>
      </w:r>
      <w:r w:rsidRPr="00CF10E0">
        <w:rPr>
          <w:rFonts w:ascii="Times New Roman" w:hAnsi="Times New Roman" w:cs="Times New Roman"/>
        </w:rPr>
        <w:t>Правительства  Архангельской  области  от  08 октября 2014 года № 462-пп,</w:t>
      </w:r>
      <w:r w:rsidR="00A93792" w:rsidRPr="00CF10E0">
        <w:rPr>
          <w:rFonts w:ascii="Times New Roman" w:hAnsi="Times New Roman" w:cs="Times New Roman"/>
        </w:rPr>
        <w:t xml:space="preserve"> </w:t>
      </w:r>
      <w:proofErr w:type="gramStart"/>
      <w:r w:rsidRPr="00CF10E0">
        <w:rPr>
          <w:rFonts w:ascii="Times New Roman" w:hAnsi="Times New Roman" w:cs="Times New Roman"/>
        </w:rPr>
        <w:t>ознакомлен</w:t>
      </w:r>
      <w:proofErr w:type="gramEnd"/>
      <w:r w:rsidRPr="00CF10E0">
        <w:rPr>
          <w:rFonts w:ascii="Times New Roman" w:hAnsi="Times New Roman" w:cs="Times New Roman"/>
        </w:rPr>
        <w:t xml:space="preserve"> и согласен.</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Полноту и достоверность представленной информации гарантирую.</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1721"/>
        <w:gridCol w:w="528"/>
        <w:gridCol w:w="8039"/>
      </w:tblGrid>
      <w:tr w:rsidR="00CF10E0" w:rsidRPr="00CF10E0" w:rsidTr="009F3DC8">
        <w:tc>
          <w:tcPr>
            <w:tcW w:w="1721"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Приложение:</w:t>
            </w:r>
          </w:p>
        </w:tc>
        <w:tc>
          <w:tcPr>
            <w:tcW w:w="52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803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 xml:space="preserve">Бизнес-план на ___ </w:t>
            </w:r>
            <w:proofErr w:type="gramStart"/>
            <w:r w:rsidRPr="00CF10E0">
              <w:rPr>
                <w:rFonts w:ascii="Times New Roman" w:hAnsi="Times New Roman" w:cs="Times New Roman"/>
              </w:rPr>
              <w:t>л</w:t>
            </w:r>
            <w:proofErr w:type="gramEnd"/>
            <w:r w:rsidRPr="00CF10E0">
              <w:rPr>
                <w:rFonts w:ascii="Times New Roman" w:hAnsi="Times New Roman" w:cs="Times New Roman"/>
              </w:rPr>
              <w:t>. в ____ экз. и на электронном носителе.</w:t>
            </w:r>
          </w:p>
        </w:tc>
      </w:tr>
      <w:tr w:rsidR="00CF10E0" w:rsidRPr="00CF10E0" w:rsidTr="009F3DC8">
        <w:tc>
          <w:tcPr>
            <w:tcW w:w="1721"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803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721"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803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Руководитель/</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индивидуальный предприниматель   _______________   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Главный бухгалтер                _______________   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М.П. </w:t>
      </w:r>
      <w:hyperlink w:anchor="sub_51077" w:history="1">
        <w:r w:rsidRPr="00CF10E0">
          <w:rPr>
            <w:rStyle w:val="a4"/>
            <w:rFonts w:ascii="Times New Roman" w:hAnsi="Times New Roman"/>
            <w:color w:val="auto"/>
          </w:rPr>
          <w:t>*</w:t>
        </w:r>
      </w:hyperlink>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(дата)</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bookmarkStart w:id="278" w:name="sub_51077"/>
      <w:r w:rsidRPr="00CF10E0">
        <w:rPr>
          <w:rFonts w:ascii="Times New Roman" w:hAnsi="Times New Roman" w:cs="Times New Roman"/>
        </w:rPr>
        <w:t xml:space="preserve">     * При наличии печати.</w:t>
      </w:r>
    </w:p>
    <w:bookmarkEnd w:id="278"/>
    <w:p w:rsidR="00E15503" w:rsidRPr="00CF10E0" w:rsidRDefault="00E15503" w:rsidP="00E15503">
      <w:pPr>
        <w:rPr>
          <w:rFonts w:ascii="Times New Roman" w:hAnsi="Times New Roman" w:cs="Times New Roman"/>
          <w:sz w:val="24"/>
          <w:szCs w:val="24"/>
        </w:rPr>
      </w:pPr>
    </w:p>
    <w:p w:rsidR="001E1278" w:rsidRPr="00CF10E0" w:rsidRDefault="001E1278" w:rsidP="00E15503">
      <w:pPr>
        <w:ind w:firstLine="698"/>
        <w:jc w:val="right"/>
        <w:rPr>
          <w:rStyle w:val="a3"/>
          <w:rFonts w:ascii="Times New Roman" w:hAnsi="Times New Roman" w:cs="Times New Roman"/>
          <w:bCs/>
          <w:color w:val="auto"/>
          <w:sz w:val="24"/>
          <w:szCs w:val="24"/>
        </w:rPr>
      </w:pPr>
      <w:bookmarkStart w:id="279" w:name="sub_52000"/>
    </w:p>
    <w:p w:rsidR="001E1278" w:rsidRPr="00CF10E0" w:rsidRDefault="001E1278" w:rsidP="00E15503">
      <w:pPr>
        <w:ind w:firstLine="698"/>
        <w:jc w:val="right"/>
        <w:rPr>
          <w:rStyle w:val="a3"/>
          <w:rFonts w:ascii="Times New Roman" w:hAnsi="Times New Roman" w:cs="Times New Roman"/>
          <w:bCs/>
          <w:color w:val="auto"/>
          <w:sz w:val="24"/>
          <w:szCs w:val="24"/>
        </w:rPr>
      </w:pPr>
    </w:p>
    <w:p w:rsidR="001E1278" w:rsidRPr="00CF10E0" w:rsidRDefault="001E1278" w:rsidP="00E15503">
      <w:pPr>
        <w:ind w:firstLine="698"/>
        <w:jc w:val="right"/>
        <w:rPr>
          <w:rStyle w:val="a3"/>
          <w:rFonts w:ascii="Times New Roman" w:hAnsi="Times New Roman" w:cs="Times New Roman"/>
          <w:bCs/>
          <w:color w:val="auto"/>
          <w:sz w:val="24"/>
          <w:szCs w:val="24"/>
        </w:rPr>
      </w:pP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2</w:t>
      </w:r>
      <w:r w:rsidRPr="00CF10E0">
        <w:rPr>
          <w:rStyle w:val="a3"/>
          <w:rFonts w:ascii="Times New Roman" w:hAnsi="Times New Roman" w:cs="Times New Roman"/>
          <w:bCs/>
          <w:color w:val="auto"/>
          <w:sz w:val="24"/>
          <w:szCs w:val="24"/>
        </w:rPr>
        <w:br/>
        <w:t xml:space="preserve">к </w:t>
      </w:r>
      <w:hyperlink w:anchor="sub_5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на возмещение части затрат субъектам</w:t>
      </w:r>
      <w:r w:rsidRPr="00CF10E0">
        <w:rPr>
          <w:rStyle w:val="a3"/>
          <w:rFonts w:ascii="Times New Roman" w:hAnsi="Times New Roman" w:cs="Times New Roman"/>
          <w:bCs/>
          <w:color w:val="auto"/>
          <w:sz w:val="24"/>
          <w:szCs w:val="24"/>
        </w:rPr>
        <w:br/>
        <w:t>малого и среднего предпринимательства,</w:t>
      </w:r>
      <w:r w:rsidRPr="00CF10E0">
        <w:rPr>
          <w:rStyle w:val="a3"/>
          <w:rFonts w:ascii="Times New Roman" w:hAnsi="Times New Roman" w:cs="Times New Roman"/>
          <w:bCs/>
          <w:color w:val="auto"/>
          <w:sz w:val="24"/>
          <w:szCs w:val="24"/>
        </w:rPr>
        <w:br/>
        <w:t>занимающимся социально значимыми</w:t>
      </w:r>
      <w:r w:rsidRPr="00CF10E0">
        <w:rPr>
          <w:rStyle w:val="a3"/>
          <w:rFonts w:ascii="Times New Roman" w:hAnsi="Times New Roman" w:cs="Times New Roman"/>
          <w:bCs/>
          <w:color w:val="auto"/>
          <w:sz w:val="24"/>
          <w:szCs w:val="24"/>
        </w:rPr>
        <w:br/>
        <w:t>видами деятельности</w:t>
      </w:r>
    </w:p>
    <w:bookmarkEnd w:id="279"/>
    <w:p w:rsidR="00E15503" w:rsidRPr="00CF10E0" w:rsidRDefault="00E15503" w:rsidP="00E15503">
      <w:pPr>
        <w:rPr>
          <w:rFonts w:ascii="Times New Roman" w:hAnsi="Times New Roman" w:cs="Times New Roman"/>
          <w:sz w:val="24"/>
          <w:szCs w:val="24"/>
        </w:rPr>
      </w:pPr>
    </w:p>
    <w:p w:rsidR="00E15503" w:rsidRPr="00CF10E0" w:rsidRDefault="00E15503" w:rsidP="00CB4BCA">
      <w:pPr>
        <w:pStyle w:val="aff8"/>
        <w:jc w:val="center"/>
        <w:rPr>
          <w:rFonts w:ascii="Times New Roman" w:hAnsi="Times New Roman" w:cs="Times New Roman"/>
        </w:rPr>
      </w:pPr>
      <w:r w:rsidRPr="00CF10E0">
        <w:rPr>
          <w:rFonts w:ascii="Times New Roman" w:hAnsi="Times New Roman" w:cs="Times New Roman"/>
        </w:rPr>
        <w:t>БИЗНЕС-ПЛАН</w:t>
      </w:r>
    </w:p>
    <w:p w:rsidR="00E15503" w:rsidRPr="00CF10E0" w:rsidRDefault="00E15503" w:rsidP="00CB4BCA">
      <w:pPr>
        <w:pStyle w:val="aff8"/>
        <w:jc w:val="center"/>
        <w:rPr>
          <w:rFonts w:ascii="Times New Roman" w:hAnsi="Times New Roman" w:cs="Times New Roman"/>
        </w:rPr>
      </w:pPr>
      <w:r w:rsidRPr="00CF10E0">
        <w:rPr>
          <w:rFonts w:ascii="Times New Roman" w:hAnsi="Times New Roman" w:cs="Times New Roman"/>
        </w:rPr>
        <w:t>(типовая форма)</w:t>
      </w:r>
    </w:p>
    <w:p w:rsidR="00E15503" w:rsidRPr="00CF10E0" w:rsidRDefault="00E15503" w:rsidP="00CB4BCA">
      <w:pPr>
        <w:jc w:val="center"/>
        <w:rPr>
          <w:rFonts w:ascii="Times New Roman" w:hAnsi="Times New Roman" w:cs="Times New Roman"/>
          <w:sz w:val="24"/>
          <w:szCs w:val="24"/>
        </w:rPr>
      </w:pPr>
    </w:p>
    <w:p w:rsidR="00E15503" w:rsidRPr="00CF10E0" w:rsidRDefault="00E15503" w:rsidP="00CB4BCA">
      <w:pPr>
        <w:pStyle w:val="aff8"/>
        <w:rPr>
          <w:rFonts w:ascii="Times New Roman" w:hAnsi="Times New Roman" w:cs="Times New Roman"/>
        </w:rPr>
      </w:pPr>
      <w:r w:rsidRPr="00CF10E0">
        <w:rPr>
          <w:rFonts w:ascii="Times New Roman" w:hAnsi="Times New Roman" w:cs="Times New Roman"/>
        </w:rPr>
        <w:t>Структура бизнес-плана:</w:t>
      </w:r>
    </w:p>
    <w:p w:rsidR="00E15503" w:rsidRPr="00CF10E0" w:rsidRDefault="00E15503" w:rsidP="00CB4BCA">
      <w:pPr>
        <w:pStyle w:val="aff8"/>
        <w:rPr>
          <w:rFonts w:ascii="Times New Roman" w:hAnsi="Times New Roman" w:cs="Times New Roman"/>
        </w:rPr>
      </w:pPr>
      <w:r w:rsidRPr="00CF10E0">
        <w:rPr>
          <w:rFonts w:ascii="Times New Roman" w:hAnsi="Times New Roman" w:cs="Times New Roman"/>
        </w:rPr>
        <w:t>1) резюме проекта;</w:t>
      </w:r>
    </w:p>
    <w:p w:rsidR="00E15503" w:rsidRPr="00CF10E0" w:rsidRDefault="00E15503" w:rsidP="00CB4BCA">
      <w:pPr>
        <w:pStyle w:val="aff8"/>
        <w:rPr>
          <w:rFonts w:ascii="Times New Roman" w:hAnsi="Times New Roman" w:cs="Times New Roman"/>
        </w:rPr>
      </w:pPr>
      <w:r w:rsidRPr="00CF10E0">
        <w:rPr>
          <w:rFonts w:ascii="Times New Roman" w:hAnsi="Times New Roman" w:cs="Times New Roman"/>
        </w:rPr>
        <w:t>2) общее описание проекта;</w:t>
      </w:r>
    </w:p>
    <w:p w:rsidR="00E15503" w:rsidRPr="00CF10E0" w:rsidRDefault="00E15503" w:rsidP="00CB4BCA">
      <w:pPr>
        <w:pStyle w:val="aff8"/>
        <w:rPr>
          <w:rFonts w:ascii="Times New Roman" w:hAnsi="Times New Roman" w:cs="Times New Roman"/>
        </w:rPr>
      </w:pPr>
      <w:r w:rsidRPr="00CF10E0">
        <w:rPr>
          <w:rFonts w:ascii="Times New Roman" w:hAnsi="Times New Roman" w:cs="Times New Roman"/>
        </w:rPr>
        <w:t>3) общее описание предприятия;</w:t>
      </w:r>
    </w:p>
    <w:p w:rsidR="00E15503" w:rsidRPr="00CF10E0" w:rsidRDefault="00E15503" w:rsidP="00CB4BCA">
      <w:pPr>
        <w:pStyle w:val="aff8"/>
        <w:rPr>
          <w:rFonts w:ascii="Times New Roman" w:hAnsi="Times New Roman" w:cs="Times New Roman"/>
        </w:rPr>
      </w:pPr>
      <w:r w:rsidRPr="00CF10E0">
        <w:rPr>
          <w:rFonts w:ascii="Times New Roman" w:hAnsi="Times New Roman" w:cs="Times New Roman"/>
        </w:rPr>
        <w:t>4) описание продукции и услуг;</w:t>
      </w:r>
    </w:p>
    <w:p w:rsidR="00E15503" w:rsidRPr="00CF10E0" w:rsidRDefault="00E15503" w:rsidP="00CB4BCA">
      <w:pPr>
        <w:pStyle w:val="aff8"/>
        <w:rPr>
          <w:rFonts w:ascii="Times New Roman" w:hAnsi="Times New Roman" w:cs="Times New Roman"/>
        </w:rPr>
      </w:pPr>
      <w:r w:rsidRPr="00CF10E0">
        <w:rPr>
          <w:rFonts w:ascii="Times New Roman" w:hAnsi="Times New Roman" w:cs="Times New Roman"/>
        </w:rPr>
        <w:t>5) маркетинг-план;</w:t>
      </w:r>
    </w:p>
    <w:p w:rsidR="00E15503" w:rsidRPr="00CF10E0" w:rsidRDefault="00E15503" w:rsidP="00CB4BCA">
      <w:pPr>
        <w:pStyle w:val="aff8"/>
        <w:rPr>
          <w:rFonts w:ascii="Times New Roman" w:hAnsi="Times New Roman" w:cs="Times New Roman"/>
        </w:rPr>
      </w:pPr>
      <w:r w:rsidRPr="00CF10E0">
        <w:rPr>
          <w:rFonts w:ascii="Times New Roman" w:hAnsi="Times New Roman" w:cs="Times New Roman"/>
        </w:rPr>
        <w:t>6) производственный план;</w:t>
      </w:r>
    </w:p>
    <w:p w:rsidR="00E15503" w:rsidRPr="00CF10E0" w:rsidRDefault="00E15503" w:rsidP="00CB4BCA">
      <w:pPr>
        <w:pStyle w:val="aff8"/>
        <w:rPr>
          <w:rFonts w:ascii="Times New Roman" w:hAnsi="Times New Roman" w:cs="Times New Roman"/>
        </w:rPr>
      </w:pPr>
      <w:r w:rsidRPr="00CF10E0">
        <w:rPr>
          <w:rFonts w:ascii="Times New Roman" w:hAnsi="Times New Roman" w:cs="Times New Roman"/>
        </w:rPr>
        <w:t>7) календарный план;</w:t>
      </w:r>
    </w:p>
    <w:p w:rsidR="00E15503" w:rsidRPr="00CF10E0" w:rsidRDefault="00E15503" w:rsidP="00CB4BCA">
      <w:pPr>
        <w:pStyle w:val="aff8"/>
        <w:rPr>
          <w:rFonts w:ascii="Times New Roman" w:hAnsi="Times New Roman" w:cs="Times New Roman"/>
        </w:rPr>
      </w:pPr>
      <w:r w:rsidRPr="00CF10E0">
        <w:rPr>
          <w:rFonts w:ascii="Times New Roman" w:hAnsi="Times New Roman" w:cs="Times New Roman"/>
        </w:rPr>
        <w:t>8) финансовый план.</w:t>
      </w:r>
    </w:p>
    <w:p w:rsidR="00CB4BCA" w:rsidRPr="00CF10E0" w:rsidRDefault="00CB4BCA"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Pr="00CF10E0">
        <w:rPr>
          <w:rStyle w:val="a3"/>
          <w:rFonts w:ascii="Times New Roman" w:hAnsi="Times New Roman" w:cs="Times New Roman"/>
          <w:bCs/>
          <w:color w:val="auto"/>
        </w:rPr>
        <w:t xml:space="preserve">                      1. Резюме проекта</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Раздел    является    кратким    обзором  документа  (бизнес-плана),</w:t>
      </w:r>
    </w:p>
    <w:p w:rsidR="00E15503" w:rsidRPr="00CF10E0" w:rsidRDefault="00E15503" w:rsidP="00E15503">
      <w:pPr>
        <w:pStyle w:val="aff8"/>
        <w:rPr>
          <w:rFonts w:ascii="Times New Roman" w:hAnsi="Times New Roman" w:cs="Times New Roman"/>
        </w:rPr>
      </w:pPr>
      <w:proofErr w:type="gramStart"/>
      <w:r w:rsidRPr="00CF10E0">
        <w:rPr>
          <w:rFonts w:ascii="Times New Roman" w:hAnsi="Times New Roman" w:cs="Times New Roman"/>
        </w:rPr>
        <w:t>включающим</w:t>
      </w:r>
      <w:proofErr w:type="gramEnd"/>
      <w:r w:rsidRPr="00CF10E0">
        <w:rPr>
          <w:rFonts w:ascii="Times New Roman" w:hAnsi="Times New Roman" w:cs="Times New Roman"/>
        </w:rPr>
        <w:t xml:space="preserve"> информацию:</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о целях бизнеса;</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о продукции или услугах, предлагаемых бизнесом;</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о конкурентоспособном преимуществе, которым обладает бизнес;</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о прогнозируемом росте;</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о представителях бизнеса;</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о необходимых условиях финансирования бизнеса;</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о    </w:t>
      </w:r>
      <w:proofErr w:type="gramStart"/>
      <w:r w:rsidRPr="00CF10E0">
        <w:rPr>
          <w:rFonts w:ascii="Times New Roman" w:hAnsi="Times New Roman" w:cs="Times New Roman"/>
        </w:rPr>
        <w:t>достигаемых</w:t>
      </w:r>
      <w:proofErr w:type="gramEnd"/>
      <w:r w:rsidRPr="00CF10E0">
        <w:rPr>
          <w:rFonts w:ascii="Times New Roman" w:hAnsi="Times New Roman" w:cs="Times New Roman"/>
        </w:rPr>
        <w:t xml:space="preserve">    в    результате  реализации  проекта  финансовых</w:t>
      </w:r>
    </w:p>
    <w:p w:rsidR="00E15503" w:rsidRPr="00CF10E0" w:rsidRDefault="00E15503" w:rsidP="00E15503">
      <w:pPr>
        <w:pStyle w:val="aff8"/>
        <w:rPr>
          <w:rFonts w:ascii="Times New Roman" w:hAnsi="Times New Roman" w:cs="Times New Roman"/>
        </w:rPr>
      </w:pPr>
      <w:proofErr w:type="gramStart"/>
      <w:r w:rsidRPr="00CF10E0">
        <w:rPr>
          <w:rFonts w:ascii="Times New Roman" w:hAnsi="Times New Roman" w:cs="Times New Roman"/>
        </w:rPr>
        <w:t>результатах</w:t>
      </w:r>
      <w:proofErr w:type="gramEnd"/>
      <w:r w:rsidRPr="00CF10E0">
        <w:rPr>
          <w:rFonts w:ascii="Times New Roman" w:hAnsi="Times New Roman" w:cs="Times New Roman"/>
        </w:rPr>
        <w:t>.</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Общий объем резюме - не более двух страниц.</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Pr="00CF10E0">
        <w:rPr>
          <w:rStyle w:val="a3"/>
          <w:rFonts w:ascii="Times New Roman" w:hAnsi="Times New Roman" w:cs="Times New Roman"/>
          <w:bCs/>
          <w:color w:val="auto"/>
        </w:rPr>
        <w:t>2. Общее описание проекта</w:t>
      </w:r>
    </w:p>
    <w:p w:rsidR="00CB4BCA" w:rsidRPr="00CF10E0" w:rsidRDefault="00CB4BCA" w:rsidP="00E15503">
      <w:pPr>
        <w:pStyle w:val="aff8"/>
        <w:rPr>
          <w:rFonts w:ascii="Times New Roman" w:hAnsi="Times New Roman" w:cs="Times New Roman"/>
        </w:rPr>
      </w:pPr>
    </w:p>
    <w:p w:rsidR="00E15503" w:rsidRPr="00CF10E0" w:rsidRDefault="00E15503" w:rsidP="00CB4BCA">
      <w:pPr>
        <w:pStyle w:val="aff8"/>
        <w:jc w:val="both"/>
        <w:rPr>
          <w:rFonts w:ascii="Times New Roman" w:hAnsi="Times New Roman" w:cs="Times New Roman"/>
        </w:rPr>
      </w:pPr>
      <w:r w:rsidRPr="00CF10E0">
        <w:rPr>
          <w:rFonts w:ascii="Times New Roman" w:hAnsi="Times New Roman" w:cs="Times New Roman"/>
        </w:rPr>
        <w:t xml:space="preserve">     Наименование  предла</w:t>
      </w:r>
      <w:r w:rsidR="00CB4BCA" w:rsidRPr="00CF10E0">
        <w:rPr>
          <w:rFonts w:ascii="Times New Roman" w:hAnsi="Times New Roman" w:cs="Times New Roman"/>
        </w:rPr>
        <w:t xml:space="preserve">гаемого  проекта, суть проекта. </w:t>
      </w:r>
      <w:r w:rsidRPr="00CF10E0">
        <w:rPr>
          <w:rFonts w:ascii="Times New Roman" w:hAnsi="Times New Roman" w:cs="Times New Roman"/>
        </w:rPr>
        <w:t>Сфера реализации</w:t>
      </w:r>
      <w:r w:rsidR="00CB4BCA" w:rsidRPr="00CF10E0">
        <w:rPr>
          <w:rFonts w:ascii="Times New Roman" w:hAnsi="Times New Roman" w:cs="Times New Roman"/>
        </w:rPr>
        <w:t xml:space="preserve"> </w:t>
      </w:r>
      <w:r w:rsidRPr="00CF10E0">
        <w:rPr>
          <w:rFonts w:ascii="Times New Roman" w:hAnsi="Times New Roman" w:cs="Times New Roman"/>
        </w:rPr>
        <w:t>проекта,  которая должна подтверждаться видом экономической деятельности,</w:t>
      </w:r>
      <w:r w:rsidR="00CB4BCA" w:rsidRPr="00CF10E0">
        <w:rPr>
          <w:rFonts w:ascii="Times New Roman" w:hAnsi="Times New Roman" w:cs="Times New Roman"/>
        </w:rPr>
        <w:t xml:space="preserve"> </w:t>
      </w:r>
      <w:r w:rsidRPr="00CF10E0">
        <w:rPr>
          <w:rFonts w:ascii="Times New Roman" w:hAnsi="Times New Roman" w:cs="Times New Roman"/>
        </w:rPr>
        <w:t>заявленным  в выписке из Единого государственного реестра юридических лиц</w:t>
      </w:r>
      <w:r w:rsidR="00CB4BCA" w:rsidRPr="00CF10E0">
        <w:rPr>
          <w:rFonts w:ascii="Times New Roman" w:hAnsi="Times New Roman" w:cs="Times New Roman"/>
        </w:rPr>
        <w:t xml:space="preserve"> </w:t>
      </w:r>
      <w:r w:rsidRPr="00CF10E0">
        <w:rPr>
          <w:rFonts w:ascii="Times New Roman" w:hAnsi="Times New Roman" w:cs="Times New Roman"/>
        </w:rPr>
        <w:t>либо  Единого  государственного  реестра индивидуальных предпринимателей.</w:t>
      </w:r>
      <w:r w:rsidR="00CB4BCA" w:rsidRPr="00CF10E0">
        <w:rPr>
          <w:rFonts w:ascii="Times New Roman" w:hAnsi="Times New Roman" w:cs="Times New Roman"/>
        </w:rPr>
        <w:t xml:space="preserve"> </w:t>
      </w:r>
      <w:r w:rsidRPr="00CF10E0">
        <w:rPr>
          <w:rFonts w:ascii="Times New Roman" w:hAnsi="Times New Roman" w:cs="Times New Roman"/>
        </w:rPr>
        <w:t>Что  нужно  сделать  для  того,  чтобы  проект  был  реализован?  Текущее</w:t>
      </w:r>
      <w:r w:rsidR="00CB4BCA" w:rsidRPr="00CF10E0">
        <w:rPr>
          <w:rFonts w:ascii="Times New Roman" w:hAnsi="Times New Roman" w:cs="Times New Roman"/>
        </w:rPr>
        <w:t xml:space="preserve"> </w:t>
      </w:r>
      <w:r w:rsidRPr="00CF10E0">
        <w:rPr>
          <w:rFonts w:ascii="Times New Roman" w:hAnsi="Times New Roman" w:cs="Times New Roman"/>
        </w:rPr>
        <w:t>состояние  проекта.  Социальная  направленность проекта (его значение для</w:t>
      </w:r>
      <w:r w:rsidR="00CB4BCA" w:rsidRPr="00CF10E0">
        <w:rPr>
          <w:rFonts w:ascii="Times New Roman" w:hAnsi="Times New Roman" w:cs="Times New Roman"/>
        </w:rPr>
        <w:t xml:space="preserve"> </w:t>
      </w:r>
      <w:r w:rsidRPr="00CF10E0">
        <w:rPr>
          <w:rFonts w:ascii="Times New Roman" w:hAnsi="Times New Roman" w:cs="Times New Roman"/>
        </w:rPr>
        <w:t>района,    города).  Основные  результаты  успешной  реализации  проекта.</w:t>
      </w:r>
      <w:r w:rsidR="00CB4BCA" w:rsidRPr="00CF10E0">
        <w:rPr>
          <w:rFonts w:ascii="Times New Roman" w:hAnsi="Times New Roman" w:cs="Times New Roman"/>
        </w:rPr>
        <w:t xml:space="preserve"> </w:t>
      </w:r>
      <w:r w:rsidRPr="00CF10E0">
        <w:rPr>
          <w:rFonts w:ascii="Times New Roman" w:hAnsi="Times New Roman" w:cs="Times New Roman"/>
        </w:rPr>
        <w:t>Указать выбираемую систему налогообложения.</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Обязательно указать:</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количество вновь создаваемых рабочих мест, ед.;</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планируемый уровень заработной платы работников, рублей.</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lastRenderedPageBreak/>
        <w:t xml:space="preserve">                  </w:t>
      </w:r>
      <w:r w:rsidRPr="00CF10E0">
        <w:rPr>
          <w:rStyle w:val="a3"/>
          <w:rFonts w:ascii="Times New Roman" w:hAnsi="Times New Roman" w:cs="Times New Roman"/>
          <w:bCs/>
          <w:color w:val="auto"/>
        </w:rPr>
        <w:t>3. Общее описание организации</w:t>
      </w:r>
    </w:p>
    <w:p w:rsidR="00E15503" w:rsidRPr="00CF10E0" w:rsidRDefault="00E15503" w:rsidP="00E15503">
      <w:pPr>
        <w:rPr>
          <w:rFonts w:ascii="Times New Roman" w:hAnsi="Times New Roman" w:cs="Times New Roman"/>
          <w:sz w:val="24"/>
          <w:szCs w:val="24"/>
        </w:rPr>
      </w:pPr>
    </w:p>
    <w:p w:rsidR="00E15503" w:rsidRPr="00CF10E0" w:rsidRDefault="00E15503" w:rsidP="00CB4BCA">
      <w:pPr>
        <w:pStyle w:val="aff8"/>
        <w:jc w:val="both"/>
        <w:rPr>
          <w:rFonts w:ascii="Times New Roman" w:hAnsi="Times New Roman" w:cs="Times New Roman"/>
        </w:rPr>
      </w:pPr>
      <w:r w:rsidRPr="00CF10E0">
        <w:rPr>
          <w:rFonts w:ascii="Times New Roman" w:hAnsi="Times New Roman" w:cs="Times New Roman"/>
        </w:rPr>
        <w:t xml:space="preserve">     Направление  деятельности  в настоящее время. Начата ли практическая</w:t>
      </w:r>
      <w:r w:rsidR="00CB4BCA" w:rsidRPr="00CF10E0">
        <w:rPr>
          <w:rFonts w:ascii="Times New Roman" w:hAnsi="Times New Roman" w:cs="Times New Roman"/>
        </w:rPr>
        <w:t xml:space="preserve"> </w:t>
      </w:r>
      <w:r w:rsidRPr="00CF10E0">
        <w:rPr>
          <w:rFonts w:ascii="Times New Roman" w:hAnsi="Times New Roman" w:cs="Times New Roman"/>
        </w:rPr>
        <w:t>деятельность  (если  нет,  то почему). Наличие производственных помещений</w:t>
      </w:r>
      <w:r w:rsidR="00CB4BCA" w:rsidRPr="00CF10E0">
        <w:rPr>
          <w:rFonts w:ascii="Times New Roman" w:hAnsi="Times New Roman" w:cs="Times New Roman"/>
        </w:rPr>
        <w:t xml:space="preserve"> </w:t>
      </w:r>
      <w:r w:rsidRPr="00CF10E0">
        <w:rPr>
          <w:rFonts w:ascii="Times New Roman" w:hAnsi="Times New Roman" w:cs="Times New Roman"/>
        </w:rPr>
        <w:t>(в  собственности,  в  аренде,  другое, площадь, срок действия договора и</w:t>
      </w:r>
      <w:r w:rsidR="00CB4BCA" w:rsidRPr="00CF10E0">
        <w:rPr>
          <w:rFonts w:ascii="Times New Roman" w:hAnsi="Times New Roman" w:cs="Times New Roman"/>
        </w:rPr>
        <w:t xml:space="preserve"> </w:t>
      </w:r>
      <w:r w:rsidRPr="00CF10E0">
        <w:rPr>
          <w:rFonts w:ascii="Times New Roman" w:hAnsi="Times New Roman" w:cs="Times New Roman"/>
        </w:rPr>
        <w:t xml:space="preserve">т.д.).  </w:t>
      </w:r>
      <w:proofErr w:type="gramStart"/>
      <w:r w:rsidRPr="00CF10E0">
        <w:rPr>
          <w:rFonts w:ascii="Times New Roman" w:hAnsi="Times New Roman" w:cs="Times New Roman"/>
        </w:rPr>
        <w:t>Численность  занятых  в  настоящее  время</w:t>
      </w:r>
      <w:r w:rsidR="00CB4BCA" w:rsidRPr="00CF10E0">
        <w:rPr>
          <w:rFonts w:ascii="Times New Roman" w:hAnsi="Times New Roman" w:cs="Times New Roman"/>
        </w:rPr>
        <w:t xml:space="preserve"> (</w:t>
      </w:r>
      <w:r w:rsidRPr="00CF10E0">
        <w:rPr>
          <w:rFonts w:ascii="Times New Roman" w:hAnsi="Times New Roman" w:cs="Times New Roman"/>
        </w:rPr>
        <w:t>перечислить должности</w:t>
      </w:r>
      <w:r w:rsidR="00CB4BCA" w:rsidRPr="00CF10E0">
        <w:rPr>
          <w:rFonts w:ascii="Times New Roman" w:hAnsi="Times New Roman" w:cs="Times New Roman"/>
        </w:rPr>
        <w:t xml:space="preserve"> </w:t>
      </w:r>
      <w:r w:rsidRPr="00CF10E0">
        <w:rPr>
          <w:rFonts w:ascii="Times New Roman" w:hAnsi="Times New Roman" w:cs="Times New Roman"/>
        </w:rPr>
        <w:t>(штатное  расписание).</w:t>
      </w:r>
      <w:proofErr w:type="gramEnd"/>
      <w:r w:rsidRPr="00CF10E0">
        <w:rPr>
          <w:rFonts w:ascii="Times New Roman" w:hAnsi="Times New Roman" w:cs="Times New Roman"/>
        </w:rPr>
        <w:t xml:space="preserve"> Готовность к началу реализации проекта. Проводится</w:t>
      </w:r>
      <w:r w:rsidR="00CB4BCA" w:rsidRPr="00CF10E0">
        <w:rPr>
          <w:rFonts w:ascii="Times New Roman" w:hAnsi="Times New Roman" w:cs="Times New Roman"/>
        </w:rPr>
        <w:t xml:space="preserve"> </w:t>
      </w:r>
      <w:r w:rsidRPr="00CF10E0">
        <w:rPr>
          <w:rFonts w:ascii="Times New Roman" w:hAnsi="Times New Roman" w:cs="Times New Roman"/>
        </w:rPr>
        <w:t>ли    в  отношении  предприятия  процедура  ликвидации,  банкротства.  Не</w:t>
      </w:r>
      <w:r w:rsidR="00CB4BCA" w:rsidRPr="00CF10E0">
        <w:rPr>
          <w:rFonts w:ascii="Times New Roman" w:hAnsi="Times New Roman" w:cs="Times New Roman"/>
        </w:rPr>
        <w:t xml:space="preserve"> </w:t>
      </w:r>
      <w:r w:rsidRPr="00CF10E0">
        <w:rPr>
          <w:rFonts w:ascii="Times New Roman" w:hAnsi="Times New Roman" w:cs="Times New Roman"/>
        </w:rPr>
        <w:t>приостановлена  ли  деятельность  организации  в порядке, предусмотренном</w:t>
      </w:r>
      <w:r w:rsidR="00CB4BCA" w:rsidRPr="00CF10E0">
        <w:rPr>
          <w:rFonts w:ascii="Times New Roman" w:hAnsi="Times New Roman" w:cs="Times New Roman"/>
        </w:rPr>
        <w:t xml:space="preserve"> </w:t>
      </w:r>
      <w:hyperlink r:id="rId120" w:history="1">
        <w:r w:rsidRPr="00CF10E0">
          <w:rPr>
            <w:rStyle w:val="a4"/>
            <w:rFonts w:ascii="Times New Roman" w:hAnsi="Times New Roman"/>
            <w:color w:val="auto"/>
          </w:rPr>
          <w:t>Кодексом</w:t>
        </w:r>
      </w:hyperlink>
      <w:r w:rsidRPr="00CF10E0">
        <w:rPr>
          <w:rFonts w:ascii="Times New Roman" w:hAnsi="Times New Roman" w:cs="Times New Roman"/>
        </w:rPr>
        <w:t xml:space="preserve">  Российской  Федерации  об  административных правонарушениях, на</w:t>
      </w:r>
      <w:r w:rsidR="00CB4BCA" w:rsidRPr="00CF10E0">
        <w:rPr>
          <w:rFonts w:ascii="Times New Roman" w:hAnsi="Times New Roman" w:cs="Times New Roman"/>
        </w:rPr>
        <w:t xml:space="preserve"> </w:t>
      </w:r>
      <w:r w:rsidRPr="00CF10E0">
        <w:rPr>
          <w:rFonts w:ascii="Times New Roman" w:hAnsi="Times New Roman" w:cs="Times New Roman"/>
        </w:rPr>
        <w:t>день рассмотрения заявки на участие в конкурсе.</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Pr="00CF10E0">
        <w:rPr>
          <w:rStyle w:val="a3"/>
          <w:rFonts w:ascii="Times New Roman" w:hAnsi="Times New Roman" w:cs="Times New Roman"/>
          <w:bCs/>
          <w:color w:val="auto"/>
        </w:rPr>
        <w:t>4. Описание продукции и услуг</w:t>
      </w:r>
    </w:p>
    <w:p w:rsidR="00E15503" w:rsidRPr="00CF10E0" w:rsidRDefault="00E15503" w:rsidP="00E15503">
      <w:pPr>
        <w:rPr>
          <w:rFonts w:ascii="Times New Roman" w:hAnsi="Times New Roman" w:cs="Times New Roman"/>
          <w:sz w:val="24"/>
          <w:szCs w:val="24"/>
        </w:rPr>
      </w:pPr>
    </w:p>
    <w:p w:rsidR="00E15503" w:rsidRPr="00CF10E0" w:rsidRDefault="00E15503" w:rsidP="00CB4BCA">
      <w:pPr>
        <w:pStyle w:val="aff8"/>
        <w:jc w:val="both"/>
        <w:rPr>
          <w:rFonts w:ascii="Times New Roman" w:hAnsi="Times New Roman" w:cs="Times New Roman"/>
        </w:rPr>
      </w:pPr>
      <w:r w:rsidRPr="00CF10E0">
        <w:rPr>
          <w:rFonts w:ascii="Times New Roman" w:hAnsi="Times New Roman" w:cs="Times New Roman"/>
        </w:rPr>
        <w:t xml:space="preserve">     Перечень  и  краткое описание товаров и услуг, предлагаемых в рамках</w:t>
      </w:r>
      <w:r w:rsidR="00CB4BCA" w:rsidRPr="00CF10E0">
        <w:rPr>
          <w:rFonts w:ascii="Times New Roman" w:hAnsi="Times New Roman" w:cs="Times New Roman"/>
        </w:rPr>
        <w:t xml:space="preserve"> </w:t>
      </w:r>
      <w:r w:rsidRPr="00CF10E0">
        <w:rPr>
          <w:rFonts w:ascii="Times New Roman" w:hAnsi="Times New Roman" w:cs="Times New Roman"/>
        </w:rPr>
        <w:t>настоящего  проекта.  Их  отличительные  особенности и степень готовности</w:t>
      </w:r>
      <w:r w:rsidR="00CB4BCA" w:rsidRPr="00CF10E0">
        <w:rPr>
          <w:rFonts w:ascii="Times New Roman" w:hAnsi="Times New Roman" w:cs="Times New Roman"/>
        </w:rPr>
        <w:t xml:space="preserve"> </w:t>
      </w:r>
      <w:r w:rsidRPr="00CF10E0">
        <w:rPr>
          <w:rFonts w:ascii="Times New Roman" w:hAnsi="Times New Roman" w:cs="Times New Roman"/>
        </w:rPr>
        <w:t>(разработка,   опытный  образец,  первая  партия  и  т.п.).  При  наличии</w:t>
      </w:r>
      <w:r w:rsidR="00CB4BCA" w:rsidRPr="00CF10E0">
        <w:rPr>
          <w:rFonts w:ascii="Times New Roman" w:hAnsi="Times New Roman" w:cs="Times New Roman"/>
        </w:rPr>
        <w:t xml:space="preserve"> </w:t>
      </w:r>
      <w:r w:rsidRPr="00CF10E0">
        <w:rPr>
          <w:rFonts w:ascii="Times New Roman" w:hAnsi="Times New Roman" w:cs="Times New Roman"/>
        </w:rPr>
        <w:t>представляются  отзывы  экспертов или потребителей о качестве и свойствах</w:t>
      </w:r>
      <w:r w:rsidR="00CB4BCA" w:rsidRPr="00CF10E0">
        <w:rPr>
          <w:rFonts w:ascii="Times New Roman" w:hAnsi="Times New Roman" w:cs="Times New Roman"/>
        </w:rPr>
        <w:t xml:space="preserve"> </w:t>
      </w:r>
      <w:r w:rsidRPr="00CF10E0">
        <w:rPr>
          <w:rFonts w:ascii="Times New Roman" w:hAnsi="Times New Roman" w:cs="Times New Roman"/>
        </w:rPr>
        <w:t>продукции.</w:t>
      </w:r>
    </w:p>
    <w:p w:rsidR="00E15503" w:rsidRPr="00CF10E0" w:rsidRDefault="00E15503" w:rsidP="00CB4BCA">
      <w:pPr>
        <w:jc w:val="both"/>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Pr="00CF10E0">
        <w:rPr>
          <w:rStyle w:val="a3"/>
          <w:rFonts w:ascii="Times New Roman" w:hAnsi="Times New Roman" w:cs="Times New Roman"/>
          <w:bCs/>
          <w:color w:val="auto"/>
        </w:rPr>
        <w:t>5. Маркетинг-план</w:t>
      </w:r>
    </w:p>
    <w:p w:rsidR="00E15503" w:rsidRPr="00CF10E0" w:rsidRDefault="00E15503" w:rsidP="00E15503">
      <w:pPr>
        <w:rPr>
          <w:rFonts w:ascii="Times New Roman" w:hAnsi="Times New Roman" w:cs="Times New Roman"/>
          <w:sz w:val="24"/>
          <w:szCs w:val="24"/>
        </w:rPr>
      </w:pPr>
    </w:p>
    <w:p w:rsidR="00E15503" w:rsidRPr="00CF10E0" w:rsidRDefault="00E15503" w:rsidP="00CB4BCA">
      <w:pPr>
        <w:pStyle w:val="aff8"/>
        <w:jc w:val="both"/>
        <w:rPr>
          <w:rFonts w:ascii="Times New Roman" w:hAnsi="Times New Roman" w:cs="Times New Roman"/>
        </w:rPr>
      </w:pPr>
      <w:r w:rsidRPr="00CF10E0">
        <w:rPr>
          <w:rFonts w:ascii="Times New Roman" w:hAnsi="Times New Roman" w:cs="Times New Roman"/>
        </w:rPr>
        <w:t xml:space="preserve">     </w:t>
      </w:r>
      <w:proofErr w:type="gramStart"/>
      <w:r w:rsidRPr="00CF10E0">
        <w:rPr>
          <w:rFonts w:ascii="Times New Roman" w:hAnsi="Times New Roman" w:cs="Times New Roman"/>
        </w:rPr>
        <w:t>Кто  является потенциальным потребителем продукции (товаров, услуг),</w:t>
      </w:r>
      <w:r w:rsidR="00CB4BCA" w:rsidRPr="00CF10E0">
        <w:rPr>
          <w:rFonts w:ascii="Times New Roman" w:hAnsi="Times New Roman" w:cs="Times New Roman"/>
        </w:rPr>
        <w:t xml:space="preserve"> </w:t>
      </w:r>
      <w:r w:rsidRPr="00CF10E0">
        <w:rPr>
          <w:rFonts w:ascii="Times New Roman" w:hAnsi="Times New Roman" w:cs="Times New Roman"/>
        </w:rPr>
        <w:t>каким  образом будет осуществляться сбыт продукции, каковы географические</w:t>
      </w:r>
      <w:r w:rsidR="00CB4BCA" w:rsidRPr="00CF10E0">
        <w:rPr>
          <w:rFonts w:ascii="Times New Roman" w:hAnsi="Times New Roman" w:cs="Times New Roman"/>
        </w:rPr>
        <w:t xml:space="preserve"> </w:t>
      </w:r>
      <w:r w:rsidRPr="00CF10E0">
        <w:rPr>
          <w:rFonts w:ascii="Times New Roman" w:hAnsi="Times New Roman" w:cs="Times New Roman"/>
        </w:rPr>
        <w:t>пределы  сбыта  продукции (микрорайон, город и т.д.), каковы конкурентные</w:t>
      </w:r>
      <w:r w:rsidR="00CB4BCA" w:rsidRPr="00CF10E0">
        <w:rPr>
          <w:rFonts w:ascii="Times New Roman" w:hAnsi="Times New Roman" w:cs="Times New Roman"/>
        </w:rPr>
        <w:t xml:space="preserve"> </w:t>
      </w:r>
      <w:r w:rsidRPr="00CF10E0">
        <w:rPr>
          <w:rFonts w:ascii="Times New Roman" w:hAnsi="Times New Roman" w:cs="Times New Roman"/>
        </w:rPr>
        <w:t>преимущества  и  недостатки  имеет продукция, уровень спроса на продукцию</w:t>
      </w:r>
      <w:r w:rsidR="00CB4BCA" w:rsidRPr="00CF10E0">
        <w:rPr>
          <w:rFonts w:ascii="Times New Roman" w:hAnsi="Times New Roman" w:cs="Times New Roman"/>
        </w:rPr>
        <w:t xml:space="preserve"> </w:t>
      </w:r>
      <w:r w:rsidRPr="00CF10E0">
        <w:rPr>
          <w:rFonts w:ascii="Times New Roman" w:hAnsi="Times New Roman" w:cs="Times New Roman"/>
        </w:rPr>
        <w:t>(в  том  числе  прогнозируемый), каким способом планируется стимулировать</w:t>
      </w:r>
      <w:r w:rsidR="00CB4BCA" w:rsidRPr="00CF10E0">
        <w:rPr>
          <w:rFonts w:ascii="Times New Roman" w:hAnsi="Times New Roman" w:cs="Times New Roman"/>
        </w:rPr>
        <w:t xml:space="preserve"> </w:t>
      </w:r>
      <w:r w:rsidRPr="00CF10E0">
        <w:rPr>
          <w:rFonts w:ascii="Times New Roman" w:hAnsi="Times New Roman" w:cs="Times New Roman"/>
        </w:rPr>
        <w:t>сбыт продукции (товаров, услуг), возможные риски при реализации проекта.</w:t>
      </w:r>
      <w:proofErr w:type="gramEnd"/>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Pr="00CF10E0">
        <w:rPr>
          <w:rStyle w:val="a3"/>
          <w:rFonts w:ascii="Times New Roman" w:hAnsi="Times New Roman" w:cs="Times New Roman"/>
          <w:bCs/>
          <w:color w:val="auto"/>
        </w:rPr>
        <w:t>6. Производственный план</w:t>
      </w:r>
    </w:p>
    <w:p w:rsidR="00E15503" w:rsidRPr="00CF10E0" w:rsidRDefault="00E15503" w:rsidP="00E15503">
      <w:pPr>
        <w:rPr>
          <w:rFonts w:ascii="Times New Roman" w:hAnsi="Times New Roman" w:cs="Times New Roman"/>
          <w:sz w:val="24"/>
          <w:szCs w:val="24"/>
        </w:rPr>
      </w:pPr>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 xml:space="preserve">     Необходимо    дать    краткое    описание   технологической  цепочки</w:t>
      </w:r>
      <w:r w:rsidR="0046091D" w:rsidRPr="00CF10E0">
        <w:rPr>
          <w:rFonts w:ascii="Times New Roman" w:hAnsi="Times New Roman" w:cs="Times New Roman"/>
        </w:rPr>
        <w:t xml:space="preserve"> </w:t>
      </w:r>
      <w:r w:rsidRPr="00CF10E0">
        <w:rPr>
          <w:rFonts w:ascii="Times New Roman" w:hAnsi="Times New Roman" w:cs="Times New Roman"/>
        </w:rPr>
        <w:t>организации:  как  будет  создаваться  (</w:t>
      </w:r>
      <w:proofErr w:type="gramStart"/>
      <w:r w:rsidRPr="00CF10E0">
        <w:rPr>
          <w:rFonts w:ascii="Times New Roman" w:hAnsi="Times New Roman" w:cs="Times New Roman"/>
        </w:rPr>
        <w:t xml:space="preserve">создается) </w:t>
      </w:r>
      <w:proofErr w:type="gramEnd"/>
      <w:r w:rsidRPr="00CF10E0">
        <w:rPr>
          <w:rFonts w:ascii="Times New Roman" w:hAnsi="Times New Roman" w:cs="Times New Roman"/>
        </w:rPr>
        <w:t>продукция (оказываются</w:t>
      </w:r>
      <w:r w:rsidR="0046091D" w:rsidRPr="00CF10E0">
        <w:rPr>
          <w:rFonts w:ascii="Times New Roman" w:hAnsi="Times New Roman" w:cs="Times New Roman"/>
        </w:rPr>
        <w:t xml:space="preserve"> </w:t>
      </w:r>
      <w:r w:rsidRPr="00CF10E0">
        <w:rPr>
          <w:rFonts w:ascii="Times New Roman" w:hAnsi="Times New Roman" w:cs="Times New Roman"/>
        </w:rPr>
        <w:t>услуги,   осуществляется  торговля),  какие  сырье,  товары  и  материалы</w:t>
      </w:r>
      <w:r w:rsidR="00942D86" w:rsidRPr="00CF10E0">
        <w:rPr>
          <w:rFonts w:ascii="Times New Roman" w:hAnsi="Times New Roman" w:cs="Times New Roman"/>
        </w:rPr>
        <w:t xml:space="preserve"> </w:t>
      </w:r>
      <w:r w:rsidRPr="00CF10E0">
        <w:rPr>
          <w:rFonts w:ascii="Times New Roman" w:hAnsi="Times New Roman" w:cs="Times New Roman"/>
        </w:rPr>
        <w:t>предполагается    использовать,    источники    их    получения,    какие</w:t>
      </w:r>
      <w:r w:rsidR="00942D86" w:rsidRPr="00CF10E0">
        <w:rPr>
          <w:rFonts w:ascii="Times New Roman" w:hAnsi="Times New Roman" w:cs="Times New Roman"/>
        </w:rPr>
        <w:t xml:space="preserve"> </w:t>
      </w:r>
      <w:r w:rsidRPr="00CF10E0">
        <w:rPr>
          <w:rFonts w:ascii="Times New Roman" w:hAnsi="Times New Roman" w:cs="Times New Roman"/>
        </w:rPr>
        <w:t>технологические  процессы  и  оборудование будут использованы. Достаточно</w:t>
      </w:r>
      <w:r w:rsidR="00942D86" w:rsidRPr="00CF10E0">
        <w:rPr>
          <w:rFonts w:ascii="Times New Roman" w:hAnsi="Times New Roman" w:cs="Times New Roman"/>
        </w:rPr>
        <w:t xml:space="preserve"> л</w:t>
      </w:r>
      <w:r w:rsidRPr="00CF10E0">
        <w:rPr>
          <w:rFonts w:ascii="Times New Roman" w:hAnsi="Times New Roman" w:cs="Times New Roman"/>
        </w:rPr>
        <w:t>и  имеющихся  в  настоящее время помещений, оборудования и персонала для</w:t>
      </w:r>
      <w:r w:rsidR="00942D86" w:rsidRPr="00CF10E0">
        <w:rPr>
          <w:rFonts w:ascii="Times New Roman" w:hAnsi="Times New Roman" w:cs="Times New Roman"/>
        </w:rPr>
        <w:t xml:space="preserve"> </w:t>
      </w:r>
      <w:r w:rsidRPr="00CF10E0">
        <w:rPr>
          <w:rFonts w:ascii="Times New Roman" w:hAnsi="Times New Roman" w:cs="Times New Roman"/>
        </w:rPr>
        <w:t>реализации  проекта.  Если в технологическую цепочку предприятия встроены</w:t>
      </w:r>
      <w:r w:rsidR="00942D86" w:rsidRPr="00CF10E0">
        <w:rPr>
          <w:rFonts w:ascii="Times New Roman" w:hAnsi="Times New Roman" w:cs="Times New Roman"/>
        </w:rPr>
        <w:t xml:space="preserve"> </w:t>
      </w:r>
      <w:r w:rsidRPr="00CF10E0">
        <w:rPr>
          <w:rFonts w:ascii="Times New Roman" w:hAnsi="Times New Roman" w:cs="Times New Roman"/>
        </w:rPr>
        <w:t>прочие организации, то необходимо описать их роль в реализации проекта.</w:t>
      </w:r>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 xml:space="preserve">     Обязательно  указать  планируемую  численность сотрудников на период</w:t>
      </w:r>
      <w:r w:rsidR="00942D86" w:rsidRPr="00CF10E0">
        <w:rPr>
          <w:rFonts w:ascii="Times New Roman" w:hAnsi="Times New Roman" w:cs="Times New Roman"/>
        </w:rPr>
        <w:t xml:space="preserve"> </w:t>
      </w:r>
      <w:r w:rsidRPr="00CF10E0">
        <w:rPr>
          <w:rFonts w:ascii="Times New Roman" w:hAnsi="Times New Roman" w:cs="Times New Roman"/>
        </w:rPr>
        <w:t>реализации  проекта  (всего  по  организации  непосредственно  занятых  в</w:t>
      </w:r>
      <w:r w:rsidR="00942D86" w:rsidRPr="00CF10E0">
        <w:rPr>
          <w:rFonts w:ascii="Times New Roman" w:hAnsi="Times New Roman" w:cs="Times New Roman"/>
        </w:rPr>
        <w:t xml:space="preserve"> </w:t>
      </w:r>
      <w:r w:rsidRPr="00CF10E0">
        <w:rPr>
          <w:rFonts w:ascii="Times New Roman" w:hAnsi="Times New Roman" w:cs="Times New Roman"/>
        </w:rPr>
        <w:t>реализации проекта).</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b/>
        </w:rPr>
      </w:pPr>
      <w:r w:rsidRPr="00CF10E0">
        <w:rPr>
          <w:rFonts w:ascii="Times New Roman" w:hAnsi="Times New Roman" w:cs="Times New Roman"/>
        </w:rPr>
        <w:t xml:space="preserve">                      </w:t>
      </w:r>
      <w:r w:rsidRPr="00CF10E0">
        <w:rPr>
          <w:rFonts w:ascii="Times New Roman" w:hAnsi="Times New Roman" w:cs="Times New Roman"/>
          <w:b/>
        </w:rPr>
        <w:t>7. Календарный план</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Перечень    основных  этапов  реализации  проекта  и  потребность  в</w:t>
      </w:r>
      <w:r w:rsidR="00942D86" w:rsidRPr="00CF10E0">
        <w:rPr>
          <w:rFonts w:ascii="Times New Roman" w:hAnsi="Times New Roman" w:cs="Times New Roman"/>
        </w:rPr>
        <w:t xml:space="preserve"> </w:t>
      </w:r>
      <w:r w:rsidRPr="00CF10E0">
        <w:rPr>
          <w:rFonts w:ascii="Times New Roman" w:hAnsi="Times New Roman" w:cs="Times New Roman"/>
        </w:rPr>
        <w:t>финансовых ресурсах для их реализации.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Необходимо заполнить таблицу:</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3379"/>
        <w:gridCol w:w="2329"/>
        <w:gridCol w:w="2328"/>
        <w:gridCol w:w="2313"/>
      </w:tblGrid>
      <w:tr w:rsidR="00CF10E0" w:rsidRPr="00CF10E0" w:rsidTr="009F3DC8">
        <w:tc>
          <w:tcPr>
            <w:tcW w:w="3379"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 этапа проекта</w:t>
            </w:r>
          </w:p>
        </w:tc>
        <w:tc>
          <w:tcPr>
            <w:tcW w:w="232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Дата начала</w:t>
            </w:r>
          </w:p>
        </w:tc>
        <w:tc>
          <w:tcPr>
            <w:tcW w:w="232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Дата окончания</w:t>
            </w:r>
          </w:p>
        </w:tc>
        <w:tc>
          <w:tcPr>
            <w:tcW w:w="2313"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Стоимость этапа</w:t>
            </w:r>
          </w:p>
        </w:tc>
      </w:tr>
      <w:tr w:rsidR="00CF10E0" w:rsidRPr="00CF10E0" w:rsidTr="009F3DC8">
        <w:tc>
          <w:tcPr>
            <w:tcW w:w="3379"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w:t>
            </w:r>
          </w:p>
        </w:tc>
        <w:tc>
          <w:tcPr>
            <w:tcW w:w="232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2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13"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3379"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w:t>
            </w:r>
          </w:p>
        </w:tc>
        <w:tc>
          <w:tcPr>
            <w:tcW w:w="232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2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13"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3379"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w:t>
            </w:r>
          </w:p>
        </w:tc>
        <w:tc>
          <w:tcPr>
            <w:tcW w:w="232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2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13"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(Примеры    этапов    проекта:   приобретение  оборудования,  монтаж</w:t>
      </w:r>
      <w:r w:rsidR="00942D86" w:rsidRPr="00CF10E0">
        <w:rPr>
          <w:rFonts w:ascii="Times New Roman" w:hAnsi="Times New Roman" w:cs="Times New Roman"/>
        </w:rPr>
        <w:t xml:space="preserve"> </w:t>
      </w:r>
      <w:r w:rsidRPr="00CF10E0">
        <w:rPr>
          <w:rFonts w:ascii="Times New Roman" w:hAnsi="Times New Roman" w:cs="Times New Roman"/>
        </w:rPr>
        <w:t>оборудования, получение  лицензии,  подбор персонала, проведение ремонта</w:t>
      </w:r>
      <w:r w:rsidR="00942D86" w:rsidRPr="00CF10E0">
        <w:rPr>
          <w:rFonts w:ascii="Times New Roman" w:hAnsi="Times New Roman" w:cs="Times New Roman"/>
        </w:rPr>
        <w:t xml:space="preserve"> </w:t>
      </w:r>
      <w:r w:rsidRPr="00CF10E0">
        <w:rPr>
          <w:rFonts w:ascii="Times New Roman" w:hAnsi="Times New Roman" w:cs="Times New Roman"/>
        </w:rPr>
        <w:t>производственного помещения и т.д.).</w:t>
      </w:r>
      <w:r w:rsidR="00942D86" w:rsidRPr="00CF10E0">
        <w:rPr>
          <w:rFonts w:ascii="Times New Roman" w:hAnsi="Times New Roman" w:cs="Times New Roman"/>
        </w:rPr>
        <w:t xml:space="preserve"> </w:t>
      </w:r>
      <w:r w:rsidRPr="00CF10E0">
        <w:rPr>
          <w:rFonts w:ascii="Times New Roman" w:hAnsi="Times New Roman" w:cs="Times New Roman"/>
        </w:rPr>
        <w:t>Обязательно    указать    дату  достижения  полной  производственной</w:t>
      </w:r>
      <w:r w:rsidR="00942D86" w:rsidRPr="00CF10E0">
        <w:rPr>
          <w:rFonts w:ascii="Times New Roman" w:hAnsi="Times New Roman" w:cs="Times New Roman"/>
        </w:rPr>
        <w:t xml:space="preserve"> </w:t>
      </w:r>
      <w:r w:rsidRPr="00CF10E0">
        <w:rPr>
          <w:rFonts w:ascii="Times New Roman" w:hAnsi="Times New Roman" w:cs="Times New Roman"/>
        </w:rPr>
        <w:t>мощности.</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Pr="00CF10E0">
        <w:rPr>
          <w:rStyle w:val="a3"/>
          <w:rFonts w:ascii="Times New Roman" w:hAnsi="Times New Roman" w:cs="Times New Roman"/>
          <w:bCs/>
          <w:color w:val="auto"/>
        </w:rPr>
        <w:t>8. Финансовый план</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Дать подробные обоснования об источниках финансирования проекта:</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государственные субсидии;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привлечение личных средств (инвестиций);</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заёмные средства;</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кредиты финансовых учреждений;</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лизинг;</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другое.</w:t>
      </w:r>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 xml:space="preserve">     В  случае  привлечения  заемных  средств  учесть  выплату процентов,</w:t>
      </w:r>
      <w:r w:rsidR="00942D86" w:rsidRPr="00CF10E0">
        <w:rPr>
          <w:rFonts w:ascii="Times New Roman" w:hAnsi="Times New Roman" w:cs="Times New Roman"/>
        </w:rPr>
        <w:t xml:space="preserve"> </w:t>
      </w:r>
      <w:r w:rsidRPr="00CF10E0">
        <w:rPr>
          <w:rFonts w:ascii="Times New Roman" w:hAnsi="Times New Roman" w:cs="Times New Roman"/>
        </w:rPr>
        <w:t>привести график погашения.</w:t>
      </w:r>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 xml:space="preserve">     Составить   план  расходов  на  производство  (учесть  переменные  и</w:t>
      </w:r>
      <w:r w:rsidR="00942D86" w:rsidRPr="00CF10E0">
        <w:rPr>
          <w:rFonts w:ascii="Times New Roman" w:hAnsi="Times New Roman" w:cs="Times New Roman"/>
        </w:rPr>
        <w:t xml:space="preserve"> </w:t>
      </w:r>
      <w:r w:rsidRPr="00CF10E0">
        <w:rPr>
          <w:rFonts w:ascii="Times New Roman" w:hAnsi="Times New Roman" w:cs="Times New Roman"/>
        </w:rPr>
        <w:t>постоянные   затраты).  Обоснование  выбранной  системы  налогообложения,</w:t>
      </w:r>
      <w:r w:rsidR="00942D86" w:rsidRPr="00CF10E0">
        <w:rPr>
          <w:rFonts w:ascii="Times New Roman" w:hAnsi="Times New Roman" w:cs="Times New Roman"/>
        </w:rPr>
        <w:t xml:space="preserve"> </w:t>
      </w:r>
      <w:r w:rsidRPr="00CF10E0">
        <w:rPr>
          <w:rFonts w:ascii="Times New Roman" w:hAnsi="Times New Roman" w:cs="Times New Roman"/>
        </w:rPr>
        <w:t xml:space="preserve">расчет  уплаты  налогов  в бюджеты всех уровней. </w:t>
      </w:r>
      <w:proofErr w:type="gramStart"/>
      <w:r w:rsidRPr="00CF10E0">
        <w:rPr>
          <w:rFonts w:ascii="Times New Roman" w:hAnsi="Times New Roman" w:cs="Times New Roman"/>
        </w:rPr>
        <w:t>План производства (объем</w:t>
      </w:r>
      <w:proofErr w:type="gramEnd"/>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произведенной  продукции  (оказанных  услуг,  выполненных работ), цена за</w:t>
      </w:r>
      <w:r w:rsidR="00942D86" w:rsidRPr="00CF10E0">
        <w:rPr>
          <w:rFonts w:ascii="Times New Roman" w:hAnsi="Times New Roman" w:cs="Times New Roman"/>
        </w:rPr>
        <w:t xml:space="preserve"> </w:t>
      </w:r>
      <w:r w:rsidRPr="00CF10E0">
        <w:rPr>
          <w:rFonts w:ascii="Times New Roman" w:hAnsi="Times New Roman" w:cs="Times New Roman"/>
        </w:rPr>
        <w:t>единицу  продукции  (оказанную услугу, выполненную работу), объем продаж.</w:t>
      </w:r>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План  прибылей  и  убытков (план экономических результатов деятельности).</w:t>
      </w:r>
      <w:r w:rsidR="00942D86" w:rsidRPr="00CF10E0">
        <w:rPr>
          <w:rFonts w:ascii="Times New Roman" w:hAnsi="Times New Roman" w:cs="Times New Roman"/>
        </w:rPr>
        <w:t xml:space="preserve"> </w:t>
      </w:r>
      <w:r w:rsidRPr="00CF10E0">
        <w:rPr>
          <w:rFonts w:ascii="Times New Roman" w:hAnsi="Times New Roman" w:cs="Times New Roman"/>
        </w:rPr>
        <w:t>Этот  документ  должен  показать  Ваши  ожидаемые  расходы  и  доходы  за</w:t>
      </w:r>
      <w:r w:rsidR="00942D86" w:rsidRPr="00CF10E0">
        <w:rPr>
          <w:rFonts w:ascii="Times New Roman" w:hAnsi="Times New Roman" w:cs="Times New Roman"/>
        </w:rPr>
        <w:t xml:space="preserve"> </w:t>
      </w:r>
      <w:r w:rsidRPr="00CF10E0">
        <w:rPr>
          <w:rFonts w:ascii="Times New Roman" w:hAnsi="Times New Roman" w:cs="Times New Roman"/>
        </w:rPr>
        <w:t>определенный  период  времени,  а  также прибыль (или убыток), которые Вы</w:t>
      </w:r>
      <w:r w:rsidR="00942D86" w:rsidRPr="00CF10E0">
        <w:rPr>
          <w:rFonts w:ascii="Times New Roman" w:hAnsi="Times New Roman" w:cs="Times New Roman"/>
        </w:rPr>
        <w:t xml:space="preserve"> </w:t>
      </w:r>
      <w:r w:rsidRPr="00CF10E0">
        <w:rPr>
          <w:rFonts w:ascii="Times New Roman" w:hAnsi="Times New Roman" w:cs="Times New Roman"/>
        </w:rPr>
        <w:t>будете иметь в соответствующем периоде.</w:t>
      </w:r>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 xml:space="preserve">     Обязательно  указать  финансовые  результаты  проекта  в сумме за 36</w:t>
      </w:r>
      <w:r w:rsidR="00942D86" w:rsidRPr="00CF10E0">
        <w:rPr>
          <w:rFonts w:ascii="Times New Roman" w:hAnsi="Times New Roman" w:cs="Times New Roman"/>
        </w:rPr>
        <w:t xml:space="preserve"> </w:t>
      </w:r>
      <w:r w:rsidRPr="00CF10E0">
        <w:rPr>
          <w:rFonts w:ascii="Times New Roman" w:hAnsi="Times New Roman" w:cs="Times New Roman"/>
        </w:rPr>
        <w:t>месяцев:</w:t>
      </w:r>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 xml:space="preserve">     объем выручки;</w:t>
      </w:r>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 xml:space="preserve">     объем чистой прибыли;</w:t>
      </w:r>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 xml:space="preserve">     сумма налоговых отчислений в бюджеты всех уровней;</w:t>
      </w:r>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 xml:space="preserve">     рентабельность проекта;</w:t>
      </w:r>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 xml:space="preserve">     срок окупаемости;</w:t>
      </w:r>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 xml:space="preserve">     срок  бюджетной  окупаемости  (срок  окупаемости  представляет собой</w:t>
      </w:r>
      <w:r w:rsidR="00942D86" w:rsidRPr="00CF10E0">
        <w:rPr>
          <w:rFonts w:ascii="Times New Roman" w:hAnsi="Times New Roman" w:cs="Times New Roman"/>
        </w:rPr>
        <w:t xml:space="preserve"> </w:t>
      </w:r>
      <w:r w:rsidRPr="00CF10E0">
        <w:rPr>
          <w:rFonts w:ascii="Times New Roman" w:hAnsi="Times New Roman" w:cs="Times New Roman"/>
        </w:rPr>
        <w:t>период  времени  с  начала  реализации проекта по данному бизнес-плану до</w:t>
      </w:r>
      <w:r w:rsidR="00942D86" w:rsidRPr="00CF10E0">
        <w:rPr>
          <w:rFonts w:ascii="Times New Roman" w:hAnsi="Times New Roman" w:cs="Times New Roman"/>
        </w:rPr>
        <w:t xml:space="preserve"> </w:t>
      </w:r>
      <w:r w:rsidRPr="00CF10E0">
        <w:rPr>
          <w:rFonts w:ascii="Times New Roman" w:hAnsi="Times New Roman" w:cs="Times New Roman"/>
        </w:rPr>
        <w:t>момента,  когда  разность между накопленной суммой налоговых отчислений в</w:t>
      </w:r>
      <w:r w:rsidR="00942D86" w:rsidRPr="00CF10E0">
        <w:rPr>
          <w:rFonts w:ascii="Times New Roman" w:hAnsi="Times New Roman" w:cs="Times New Roman"/>
        </w:rPr>
        <w:t xml:space="preserve"> </w:t>
      </w:r>
      <w:r w:rsidRPr="00CF10E0">
        <w:rPr>
          <w:rFonts w:ascii="Times New Roman" w:hAnsi="Times New Roman" w:cs="Times New Roman"/>
        </w:rPr>
        <w:t>бюджеты  всех  уровней  и  объемом  предоставленной  субсидии  приобретет</w:t>
      </w:r>
      <w:r w:rsidR="00942D86" w:rsidRPr="00CF10E0">
        <w:rPr>
          <w:rFonts w:ascii="Times New Roman" w:hAnsi="Times New Roman" w:cs="Times New Roman"/>
        </w:rPr>
        <w:t xml:space="preserve"> </w:t>
      </w:r>
      <w:r w:rsidRPr="00CF10E0">
        <w:rPr>
          <w:rFonts w:ascii="Times New Roman" w:hAnsi="Times New Roman" w:cs="Times New Roman"/>
        </w:rPr>
        <w:t>положительное значение);</w:t>
      </w:r>
    </w:p>
    <w:p w:rsidR="00E15503" w:rsidRPr="00CF10E0" w:rsidRDefault="00E15503" w:rsidP="00942D86">
      <w:pPr>
        <w:pStyle w:val="aff8"/>
        <w:jc w:val="both"/>
        <w:rPr>
          <w:rFonts w:ascii="Times New Roman" w:hAnsi="Times New Roman" w:cs="Times New Roman"/>
        </w:rPr>
      </w:pPr>
      <w:r w:rsidRPr="00CF10E0">
        <w:rPr>
          <w:rFonts w:ascii="Times New Roman" w:hAnsi="Times New Roman" w:cs="Times New Roman"/>
        </w:rPr>
        <w:t xml:space="preserve">     бюджетная  эффективность  (отношение  планируемого  объема налоговых</w:t>
      </w:r>
      <w:r w:rsidR="00942D86" w:rsidRPr="00CF10E0">
        <w:rPr>
          <w:rFonts w:ascii="Times New Roman" w:hAnsi="Times New Roman" w:cs="Times New Roman"/>
        </w:rPr>
        <w:t xml:space="preserve"> </w:t>
      </w:r>
      <w:r w:rsidRPr="00CF10E0">
        <w:rPr>
          <w:rFonts w:ascii="Times New Roman" w:hAnsi="Times New Roman" w:cs="Times New Roman"/>
        </w:rPr>
        <w:t>отчислений  в  бюджеты  всех  уровней  (в  сумме за 36 месяцев) к размеру</w:t>
      </w:r>
      <w:r w:rsidR="00942D86" w:rsidRPr="00CF10E0">
        <w:rPr>
          <w:rFonts w:ascii="Times New Roman" w:hAnsi="Times New Roman" w:cs="Times New Roman"/>
        </w:rPr>
        <w:t xml:space="preserve"> </w:t>
      </w:r>
      <w:r w:rsidRPr="00CF10E0">
        <w:rPr>
          <w:rFonts w:ascii="Times New Roman" w:hAnsi="Times New Roman" w:cs="Times New Roman"/>
        </w:rPr>
        <w:t>предоставляемой субсидии).</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b"/>
        <w:spacing w:before="0"/>
        <w:rPr>
          <w:rFonts w:ascii="Times New Roman" w:hAnsi="Times New Roman" w:cs="Times New Roman"/>
          <w:color w:val="auto"/>
        </w:rPr>
      </w:pPr>
    </w:p>
    <w:p w:rsidR="00F341CD" w:rsidRPr="00CF10E0" w:rsidRDefault="00F341CD">
      <w:pPr>
        <w:rPr>
          <w:rStyle w:val="a3"/>
          <w:rFonts w:ascii="Times New Roman" w:hAnsi="Times New Roman" w:cs="Times New Roman"/>
          <w:bCs/>
          <w:color w:val="auto"/>
          <w:sz w:val="24"/>
          <w:szCs w:val="24"/>
        </w:rPr>
      </w:pPr>
      <w:r w:rsidRPr="00CF10E0">
        <w:rPr>
          <w:rStyle w:val="a3"/>
          <w:rFonts w:ascii="Times New Roman" w:hAnsi="Times New Roman" w:cs="Times New Roman"/>
          <w:bCs/>
          <w:color w:val="auto"/>
          <w:sz w:val="24"/>
          <w:szCs w:val="24"/>
        </w:rPr>
        <w:br w:type="page"/>
      </w: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3</w:t>
      </w:r>
      <w:r w:rsidRPr="00CF10E0">
        <w:rPr>
          <w:rStyle w:val="a3"/>
          <w:rFonts w:ascii="Times New Roman" w:hAnsi="Times New Roman" w:cs="Times New Roman"/>
          <w:bCs/>
          <w:color w:val="auto"/>
          <w:sz w:val="24"/>
          <w:szCs w:val="24"/>
        </w:rPr>
        <w:br/>
        <w:t xml:space="preserve">к </w:t>
      </w:r>
      <w:hyperlink w:anchor="sub_5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на возмещение части затрат субъектам</w:t>
      </w:r>
      <w:r w:rsidRPr="00CF10E0">
        <w:rPr>
          <w:rStyle w:val="a3"/>
          <w:rFonts w:ascii="Times New Roman" w:hAnsi="Times New Roman" w:cs="Times New Roman"/>
          <w:bCs/>
          <w:color w:val="auto"/>
          <w:sz w:val="24"/>
          <w:szCs w:val="24"/>
        </w:rPr>
        <w:br/>
        <w:t>малого и среднего предпринимательства,</w:t>
      </w:r>
      <w:r w:rsidRPr="00CF10E0">
        <w:rPr>
          <w:rStyle w:val="a3"/>
          <w:rFonts w:ascii="Times New Roman" w:hAnsi="Times New Roman" w:cs="Times New Roman"/>
          <w:bCs/>
          <w:color w:val="auto"/>
          <w:sz w:val="24"/>
          <w:szCs w:val="24"/>
        </w:rPr>
        <w:br/>
        <w:t>занимающимся социально значимыми</w:t>
      </w:r>
      <w:r w:rsidRPr="00CF10E0">
        <w:rPr>
          <w:rStyle w:val="a3"/>
          <w:rFonts w:ascii="Times New Roman" w:hAnsi="Times New Roman" w:cs="Times New Roman"/>
          <w:bCs/>
          <w:color w:val="auto"/>
          <w:sz w:val="24"/>
          <w:szCs w:val="24"/>
        </w:rPr>
        <w:br/>
        <w:t>видами деятельности</w:t>
      </w:r>
    </w:p>
    <w:p w:rsidR="00E15503" w:rsidRPr="00CF10E0" w:rsidRDefault="00E15503" w:rsidP="00942D86">
      <w:pPr>
        <w:pStyle w:val="aff8"/>
        <w:jc w:val="center"/>
        <w:rPr>
          <w:rFonts w:ascii="Times New Roman" w:hAnsi="Times New Roman" w:cs="Times New Roman"/>
        </w:rPr>
      </w:pPr>
      <w:r w:rsidRPr="00CF10E0">
        <w:rPr>
          <w:rFonts w:ascii="Times New Roman" w:hAnsi="Times New Roman" w:cs="Times New Roman"/>
        </w:rPr>
        <w:t>СВЕДЕНИЯ</w:t>
      </w:r>
    </w:p>
    <w:p w:rsidR="00E15503" w:rsidRPr="00CF10E0" w:rsidRDefault="00E15503" w:rsidP="00942D86">
      <w:pPr>
        <w:pStyle w:val="aff8"/>
        <w:jc w:val="center"/>
        <w:rPr>
          <w:rFonts w:ascii="Times New Roman" w:hAnsi="Times New Roman" w:cs="Times New Roman"/>
        </w:rPr>
      </w:pPr>
      <w:r w:rsidRPr="00CF10E0">
        <w:rPr>
          <w:rFonts w:ascii="Times New Roman" w:hAnsi="Times New Roman" w:cs="Times New Roman"/>
        </w:rPr>
        <w:t xml:space="preserve">о среднесписочной численности </w:t>
      </w:r>
      <w:proofErr w:type="gramStart"/>
      <w:r w:rsidRPr="00CF10E0">
        <w:rPr>
          <w:rFonts w:ascii="Times New Roman" w:hAnsi="Times New Roman" w:cs="Times New Roman"/>
        </w:rPr>
        <w:t>работающих</w:t>
      </w:r>
      <w:proofErr w:type="gramEnd"/>
      <w:r w:rsidRPr="00CF10E0">
        <w:rPr>
          <w:rFonts w:ascii="Times New Roman" w:hAnsi="Times New Roman" w:cs="Times New Roman"/>
        </w:rPr>
        <w:t>, начисленной</w:t>
      </w:r>
    </w:p>
    <w:p w:rsidR="00E15503" w:rsidRPr="00CF10E0" w:rsidRDefault="00E15503" w:rsidP="00942D86">
      <w:pPr>
        <w:pStyle w:val="aff8"/>
        <w:jc w:val="center"/>
        <w:rPr>
          <w:rFonts w:ascii="Times New Roman" w:hAnsi="Times New Roman" w:cs="Times New Roman"/>
        </w:rPr>
      </w:pPr>
      <w:r w:rsidRPr="00CF10E0">
        <w:rPr>
          <w:rFonts w:ascii="Times New Roman" w:hAnsi="Times New Roman" w:cs="Times New Roman"/>
        </w:rPr>
        <w:t>и выплаченной заработной плате за предыдущие шесть месяцев (помесячно)</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4483"/>
        <w:gridCol w:w="932"/>
        <w:gridCol w:w="799"/>
        <w:gridCol w:w="787"/>
        <w:gridCol w:w="846"/>
        <w:gridCol w:w="799"/>
        <w:gridCol w:w="799"/>
        <w:gridCol w:w="902"/>
      </w:tblGrid>
      <w:tr w:rsidR="00CF10E0" w:rsidRPr="00CF10E0" w:rsidTr="009F3DC8">
        <w:tc>
          <w:tcPr>
            <w:tcW w:w="4483"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Показатель</w:t>
            </w:r>
          </w:p>
        </w:tc>
        <w:tc>
          <w:tcPr>
            <w:tcW w:w="4962" w:type="dxa"/>
            <w:gridSpan w:val="6"/>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Период</w:t>
            </w:r>
          </w:p>
        </w:tc>
        <w:tc>
          <w:tcPr>
            <w:tcW w:w="902"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Всего</w:t>
            </w:r>
          </w:p>
        </w:tc>
      </w:tr>
      <w:tr w:rsidR="00CF10E0" w:rsidRPr="00CF10E0" w:rsidTr="009F3DC8">
        <w:tc>
          <w:tcPr>
            <w:tcW w:w="4483"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4962" w:type="dxa"/>
            <w:gridSpan w:val="6"/>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902"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r>
      <w:tr w:rsidR="00CF10E0" w:rsidRPr="00CF10E0" w:rsidTr="009F3DC8">
        <w:tc>
          <w:tcPr>
            <w:tcW w:w="4483"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 Среднесписочная численность работников, чел.</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 том числе:</w:t>
            </w:r>
          </w:p>
        </w:tc>
        <w:tc>
          <w:tcPr>
            <w:tcW w:w="93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0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4483"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 инвалиды, чел.</w:t>
            </w:r>
          </w:p>
        </w:tc>
        <w:tc>
          <w:tcPr>
            <w:tcW w:w="93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0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4483"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bookmarkStart w:id="280" w:name="sub_53012"/>
            <w:r w:rsidRPr="00CF10E0">
              <w:rPr>
                <w:rFonts w:ascii="Times New Roman" w:hAnsi="Times New Roman" w:cs="Times New Roman"/>
              </w:rPr>
              <w:t>2) женщины, имеющие детей в возрасте до 7 лет, чел.</w:t>
            </w:r>
            <w:bookmarkEnd w:id="280"/>
          </w:p>
        </w:tc>
        <w:tc>
          <w:tcPr>
            <w:tcW w:w="93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0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4483"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3) выпускники государственных бюджетных учреждений Архангельской области для детей-сирот и детей, оставшихся без попечения родителей, чел.</w:t>
            </w:r>
          </w:p>
        </w:tc>
        <w:tc>
          <w:tcPr>
            <w:tcW w:w="93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0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4483"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4) лица, освобожденные из мест лишения свободы в течение двух лет со дня освобождения, чел.</w:t>
            </w:r>
          </w:p>
        </w:tc>
        <w:tc>
          <w:tcPr>
            <w:tcW w:w="93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0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4483"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 Начисленная заработная плата, тыс. руб.,</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 том числе следующим категориям граждан:</w:t>
            </w:r>
          </w:p>
        </w:tc>
        <w:tc>
          <w:tcPr>
            <w:tcW w:w="93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0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4483"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bookmarkStart w:id="281" w:name="sub_53021"/>
            <w:r w:rsidRPr="00CF10E0">
              <w:rPr>
                <w:rFonts w:ascii="Times New Roman" w:hAnsi="Times New Roman" w:cs="Times New Roman"/>
              </w:rPr>
              <w:t>инвалиды, матери, имеющие детей в возрасте до 7 лет, выпускники государственных бюджетных учреждений Архангельской области для детей-сирот и детей, оставшихся без попечения родителей, лица, освобожденные из мест лишения свободы в течение двух лет с момента освобождения, тыс. руб.</w:t>
            </w:r>
            <w:bookmarkEnd w:id="281"/>
          </w:p>
        </w:tc>
        <w:tc>
          <w:tcPr>
            <w:tcW w:w="93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0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Руководитель/</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индивидуальный предприниматель   _______________    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00080990" w:rsidRPr="00CF10E0">
        <w:rPr>
          <w:rFonts w:ascii="Times New Roman" w:hAnsi="Times New Roman" w:cs="Times New Roman"/>
        </w:rPr>
        <w:t xml:space="preserve">                                     </w:t>
      </w: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Главный бухгалтер                _______________    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М.П. </w:t>
      </w:r>
      <w:hyperlink w:anchor="sub_53077" w:history="1">
        <w:r w:rsidRPr="00CF10E0">
          <w:rPr>
            <w:rStyle w:val="a4"/>
            <w:rFonts w:ascii="Times New Roman" w:hAnsi="Times New Roman"/>
            <w:color w:val="auto"/>
          </w:rPr>
          <w:t>*</w:t>
        </w:r>
      </w:hyperlink>
      <w:r w:rsidRPr="00CF10E0">
        <w:rPr>
          <w:rFonts w:ascii="Times New Roman" w:hAnsi="Times New Roman" w:cs="Times New Roman"/>
        </w:rPr>
        <w:t xml:space="preserve">                            </w:t>
      </w:r>
      <w:r w:rsidR="00080990" w:rsidRPr="00CF10E0">
        <w:rPr>
          <w:rFonts w:ascii="Times New Roman" w:hAnsi="Times New Roman" w:cs="Times New Roman"/>
        </w:rPr>
        <w:t xml:space="preserve">                    </w:t>
      </w: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(дата)</w:t>
      </w:r>
    </w:p>
    <w:p w:rsidR="00E15503" w:rsidRPr="00CF10E0" w:rsidRDefault="00E15503" w:rsidP="00E15503">
      <w:pPr>
        <w:pStyle w:val="aff8"/>
        <w:rPr>
          <w:rFonts w:ascii="Times New Roman" w:hAnsi="Times New Roman" w:cs="Times New Roman"/>
        </w:rPr>
      </w:pPr>
      <w:bookmarkStart w:id="282" w:name="sub_53077"/>
      <w:r w:rsidRPr="00CF10E0">
        <w:rPr>
          <w:rFonts w:ascii="Times New Roman" w:hAnsi="Times New Roman" w:cs="Times New Roman"/>
        </w:rPr>
        <w:t xml:space="preserve">     * При наличии печати.</w:t>
      </w:r>
    </w:p>
    <w:bookmarkEnd w:id="282"/>
    <w:p w:rsidR="00F341CD" w:rsidRPr="00CF10E0" w:rsidRDefault="00F341CD">
      <w:pPr>
        <w:rPr>
          <w:rFonts w:ascii="Times New Roman" w:hAnsi="Times New Roman" w:cs="Times New Roman"/>
          <w:sz w:val="24"/>
          <w:szCs w:val="24"/>
        </w:rPr>
      </w:pPr>
      <w:r w:rsidRPr="00CF10E0">
        <w:rPr>
          <w:rFonts w:ascii="Times New Roman" w:hAnsi="Times New Roman" w:cs="Times New Roman"/>
          <w:sz w:val="24"/>
          <w:szCs w:val="24"/>
        </w:rPr>
        <w:br w:type="page"/>
      </w: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4</w:t>
      </w:r>
      <w:r w:rsidRPr="00CF10E0">
        <w:rPr>
          <w:rStyle w:val="a3"/>
          <w:rFonts w:ascii="Times New Roman" w:hAnsi="Times New Roman" w:cs="Times New Roman"/>
          <w:bCs/>
          <w:color w:val="auto"/>
          <w:sz w:val="24"/>
          <w:szCs w:val="24"/>
        </w:rPr>
        <w:br/>
        <w:t xml:space="preserve">к </w:t>
      </w:r>
      <w:hyperlink w:anchor="sub_5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на возмещение части затрат субъектам</w:t>
      </w:r>
      <w:r w:rsidRPr="00CF10E0">
        <w:rPr>
          <w:rStyle w:val="a3"/>
          <w:rFonts w:ascii="Times New Roman" w:hAnsi="Times New Roman" w:cs="Times New Roman"/>
          <w:bCs/>
          <w:color w:val="auto"/>
          <w:sz w:val="24"/>
          <w:szCs w:val="24"/>
        </w:rPr>
        <w:br/>
        <w:t>малого и среднего предпринимательства,</w:t>
      </w:r>
      <w:r w:rsidRPr="00CF10E0">
        <w:rPr>
          <w:rStyle w:val="a3"/>
          <w:rFonts w:ascii="Times New Roman" w:hAnsi="Times New Roman" w:cs="Times New Roman"/>
          <w:bCs/>
          <w:color w:val="auto"/>
          <w:sz w:val="24"/>
          <w:szCs w:val="24"/>
        </w:rPr>
        <w:br/>
        <w:t>занимающимся социально значимыми</w:t>
      </w:r>
      <w:r w:rsidRPr="00CF10E0">
        <w:rPr>
          <w:rStyle w:val="a3"/>
          <w:rFonts w:ascii="Times New Roman" w:hAnsi="Times New Roman" w:cs="Times New Roman"/>
          <w:bCs/>
          <w:color w:val="auto"/>
          <w:sz w:val="24"/>
          <w:szCs w:val="24"/>
        </w:rPr>
        <w:br/>
        <w:t>видами деятельности</w:t>
      </w:r>
    </w:p>
    <w:p w:rsidR="00E15503" w:rsidRPr="00CF10E0" w:rsidRDefault="00E15503" w:rsidP="00E15503">
      <w:pPr>
        <w:rPr>
          <w:rFonts w:ascii="Times New Roman" w:hAnsi="Times New Roman" w:cs="Times New Roman"/>
          <w:sz w:val="24"/>
          <w:szCs w:val="24"/>
        </w:rPr>
      </w:pPr>
    </w:p>
    <w:p w:rsidR="00E15503" w:rsidRPr="00CF10E0" w:rsidRDefault="00E15503" w:rsidP="00942D86">
      <w:pPr>
        <w:pStyle w:val="aff8"/>
        <w:jc w:val="center"/>
        <w:rPr>
          <w:rFonts w:ascii="Times New Roman" w:hAnsi="Times New Roman" w:cs="Times New Roman"/>
        </w:rPr>
      </w:pPr>
      <w:r w:rsidRPr="00CF10E0">
        <w:rPr>
          <w:rFonts w:ascii="Times New Roman" w:hAnsi="Times New Roman" w:cs="Times New Roman"/>
        </w:rPr>
        <w:t>СМЕТА РАСХОДОВ</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99"/>
        <w:gridCol w:w="5313"/>
        <w:gridCol w:w="2067"/>
        <w:gridCol w:w="2132"/>
      </w:tblGrid>
      <w:tr w:rsidR="00CF10E0" w:rsidRPr="00CF10E0" w:rsidTr="009F3DC8">
        <w:tc>
          <w:tcPr>
            <w:tcW w:w="799"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r w:rsidRPr="00CF10E0">
              <w:rPr>
                <w:rFonts w:ascii="Times New Roman" w:hAnsi="Times New Roman" w:cs="Times New Roman"/>
              </w:rPr>
              <w:br/>
            </w:r>
            <w:proofErr w:type="spellStart"/>
            <w:proofErr w:type="gramStart"/>
            <w:r w:rsidRPr="00CF10E0">
              <w:rPr>
                <w:rFonts w:ascii="Times New Roman" w:hAnsi="Times New Roman" w:cs="Times New Roman"/>
              </w:rPr>
              <w:t>п</w:t>
            </w:r>
            <w:proofErr w:type="spellEnd"/>
            <w:proofErr w:type="gramEnd"/>
            <w:r w:rsidRPr="00CF10E0">
              <w:rPr>
                <w:rFonts w:ascii="Times New Roman" w:hAnsi="Times New Roman" w:cs="Times New Roman"/>
              </w:rPr>
              <w:t>/</w:t>
            </w:r>
            <w:proofErr w:type="spellStart"/>
            <w:r w:rsidRPr="00CF10E0">
              <w:rPr>
                <w:rFonts w:ascii="Times New Roman" w:hAnsi="Times New Roman" w:cs="Times New Roman"/>
              </w:rPr>
              <w:t>п</w:t>
            </w:r>
            <w:proofErr w:type="spellEnd"/>
          </w:p>
        </w:tc>
        <w:tc>
          <w:tcPr>
            <w:tcW w:w="531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 статьи расходов</w:t>
            </w:r>
          </w:p>
        </w:tc>
        <w:tc>
          <w:tcPr>
            <w:tcW w:w="206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Сумма субсидии,</w:t>
            </w:r>
            <w:r w:rsidRPr="00CF10E0">
              <w:rPr>
                <w:rFonts w:ascii="Times New Roman" w:hAnsi="Times New Roman" w:cs="Times New Roman"/>
              </w:rPr>
              <w:br/>
              <w:t>руб.</w:t>
            </w:r>
          </w:p>
        </w:tc>
        <w:tc>
          <w:tcPr>
            <w:tcW w:w="2132"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Собственные средства,</w:t>
            </w:r>
            <w:r w:rsidRPr="00CF10E0">
              <w:rPr>
                <w:rFonts w:ascii="Times New Roman" w:hAnsi="Times New Roman" w:cs="Times New Roman"/>
              </w:rPr>
              <w:br/>
              <w:t>руб.</w:t>
            </w:r>
          </w:p>
        </w:tc>
      </w:tr>
      <w:tr w:rsidR="00CF10E0" w:rsidRPr="00CF10E0" w:rsidTr="009F3DC8">
        <w:tc>
          <w:tcPr>
            <w:tcW w:w="799"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531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206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2132"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r>
      <w:tr w:rsidR="00CF10E0" w:rsidRPr="00CF10E0" w:rsidTr="009F3DC8">
        <w:tc>
          <w:tcPr>
            <w:tcW w:w="799"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531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6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3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799"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531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6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3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799"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531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6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3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799"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c>
          <w:tcPr>
            <w:tcW w:w="531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6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3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799"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31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6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3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799"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31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6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3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799"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31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6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3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6111" w:type="dxa"/>
            <w:gridSpan w:val="2"/>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Итого</w:t>
            </w:r>
          </w:p>
        </w:tc>
        <w:tc>
          <w:tcPr>
            <w:tcW w:w="206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32"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Руководитель/</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индивидуальный предприниматель  ________________    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00F341CD" w:rsidRPr="00CF10E0">
        <w:rPr>
          <w:rFonts w:ascii="Times New Roman" w:hAnsi="Times New Roman" w:cs="Times New Roman"/>
        </w:rPr>
        <w:t xml:space="preserve">                                    </w:t>
      </w: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М.П. </w:t>
      </w:r>
      <w:hyperlink w:anchor="sub_54077" w:history="1">
        <w:r w:rsidRPr="00CF10E0">
          <w:rPr>
            <w:rStyle w:val="a4"/>
            <w:rFonts w:ascii="Times New Roman" w:hAnsi="Times New Roman"/>
            <w:color w:val="auto"/>
          </w:rPr>
          <w:t>*</w:t>
        </w:r>
      </w:hyperlink>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bookmarkStart w:id="283" w:name="sub_54077"/>
      <w:r w:rsidRPr="00CF10E0">
        <w:rPr>
          <w:rFonts w:ascii="Times New Roman" w:hAnsi="Times New Roman" w:cs="Times New Roman"/>
        </w:rPr>
        <w:t xml:space="preserve">     * При наличии печати.</w:t>
      </w:r>
    </w:p>
    <w:bookmarkEnd w:id="283"/>
    <w:p w:rsidR="00E15503" w:rsidRPr="00CF10E0" w:rsidRDefault="00E15503" w:rsidP="00E15503">
      <w:pPr>
        <w:rPr>
          <w:rFonts w:ascii="Times New Roman" w:hAnsi="Times New Roman" w:cs="Times New Roman"/>
          <w:sz w:val="24"/>
          <w:szCs w:val="24"/>
        </w:rPr>
      </w:pPr>
    </w:p>
    <w:p w:rsidR="00942D86" w:rsidRPr="00CF10E0" w:rsidRDefault="00942D86" w:rsidP="00E15503">
      <w:pPr>
        <w:ind w:firstLine="698"/>
        <w:jc w:val="right"/>
        <w:rPr>
          <w:rStyle w:val="a3"/>
          <w:rFonts w:ascii="Times New Roman" w:hAnsi="Times New Roman" w:cs="Times New Roman"/>
          <w:bCs/>
          <w:color w:val="auto"/>
          <w:sz w:val="24"/>
          <w:szCs w:val="24"/>
        </w:rPr>
      </w:pPr>
      <w:bookmarkStart w:id="284" w:name="sub_55000"/>
    </w:p>
    <w:p w:rsidR="00942D86" w:rsidRPr="00CF10E0" w:rsidRDefault="00942D86" w:rsidP="00E15503">
      <w:pPr>
        <w:ind w:firstLine="698"/>
        <w:jc w:val="right"/>
        <w:rPr>
          <w:rStyle w:val="a3"/>
          <w:rFonts w:ascii="Times New Roman" w:hAnsi="Times New Roman" w:cs="Times New Roman"/>
          <w:bCs/>
          <w:color w:val="auto"/>
          <w:sz w:val="24"/>
          <w:szCs w:val="24"/>
        </w:rPr>
      </w:pPr>
    </w:p>
    <w:p w:rsidR="00942D86" w:rsidRPr="00CF10E0" w:rsidRDefault="00942D86" w:rsidP="00E15503">
      <w:pPr>
        <w:ind w:firstLine="698"/>
        <w:jc w:val="right"/>
        <w:rPr>
          <w:rStyle w:val="a3"/>
          <w:rFonts w:ascii="Times New Roman" w:hAnsi="Times New Roman" w:cs="Times New Roman"/>
          <w:bCs/>
          <w:color w:val="auto"/>
          <w:sz w:val="24"/>
          <w:szCs w:val="24"/>
        </w:rPr>
      </w:pPr>
    </w:p>
    <w:p w:rsidR="00942D86" w:rsidRPr="00CF10E0" w:rsidRDefault="00942D86" w:rsidP="00E15503">
      <w:pPr>
        <w:ind w:firstLine="698"/>
        <w:jc w:val="right"/>
        <w:rPr>
          <w:rStyle w:val="a3"/>
          <w:rFonts w:ascii="Times New Roman" w:hAnsi="Times New Roman" w:cs="Times New Roman"/>
          <w:bCs/>
          <w:color w:val="auto"/>
          <w:sz w:val="24"/>
          <w:szCs w:val="24"/>
        </w:rPr>
      </w:pPr>
    </w:p>
    <w:p w:rsidR="00942D86" w:rsidRPr="00CF10E0" w:rsidRDefault="00942D86" w:rsidP="00E15503">
      <w:pPr>
        <w:ind w:firstLine="698"/>
        <w:jc w:val="right"/>
        <w:rPr>
          <w:rStyle w:val="a3"/>
          <w:rFonts w:ascii="Times New Roman" w:hAnsi="Times New Roman" w:cs="Times New Roman"/>
          <w:bCs/>
          <w:color w:val="auto"/>
          <w:sz w:val="24"/>
          <w:szCs w:val="24"/>
        </w:rPr>
      </w:pPr>
    </w:p>
    <w:p w:rsidR="00942D86" w:rsidRPr="00CF10E0" w:rsidRDefault="00942D86" w:rsidP="00E15503">
      <w:pPr>
        <w:ind w:firstLine="698"/>
        <w:jc w:val="right"/>
        <w:rPr>
          <w:rStyle w:val="a3"/>
          <w:rFonts w:ascii="Times New Roman" w:hAnsi="Times New Roman" w:cs="Times New Roman"/>
          <w:bCs/>
          <w:color w:val="auto"/>
          <w:sz w:val="24"/>
          <w:szCs w:val="24"/>
        </w:rPr>
      </w:pPr>
    </w:p>
    <w:p w:rsidR="00942D86" w:rsidRPr="00CF10E0" w:rsidRDefault="00942D86" w:rsidP="00E15503">
      <w:pPr>
        <w:ind w:firstLine="698"/>
        <w:jc w:val="right"/>
        <w:rPr>
          <w:rStyle w:val="a3"/>
          <w:rFonts w:ascii="Times New Roman" w:hAnsi="Times New Roman" w:cs="Times New Roman"/>
          <w:bCs/>
          <w:color w:val="auto"/>
          <w:sz w:val="24"/>
          <w:szCs w:val="24"/>
        </w:rPr>
      </w:pPr>
    </w:p>
    <w:p w:rsidR="00942D86" w:rsidRPr="00CF10E0" w:rsidRDefault="00942D86" w:rsidP="00E15503">
      <w:pPr>
        <w:ind w:firstLine="698"/>
        <w:jc w:val="right"/>
        <w:rPr>
          <w:rStyle w:val="a3"/>
          <w:rFonts w:ascii="Times New Roman" w:hAnsi="Times New Roman" w:cs="Times New Roman"/>
          <w:bCs/>
          <w:color w:val="auto"/>
          <w:sz w:val="24"/>
          <w:szCs w:val="24"/>
        </w:rPr>
      </w:pPr>
    </w:p>
    <w:p w:rsidR="00942D86" w:rsidRPr="00CF10E0" w:rsidRDefault="00942D86" w:rsidP="00E15503">
      <w:pPr>
        <w:ind w:firstLine="698"/>
        <w:jc w:val="right"/>
        <w:rPr>
          <w:rStyle w:val="a3"/>
          <w:rFonts w:ascii="Times New Roman" w:hAnsi="Times New Roman" w:cs="Times New Roman"/>
          <w:bCs/>
          <w:color w:val="auto"/>
          <w:sz w:val="24"/>
          <w:szCs w:val="24"/>
        </w:rPr>
      </w:pPr>
    </w:p>
    <w:p w:rsidR="00E15503" w:rsidRPr="00CF10E0" w:rsidRDefault="00E15503" w:rsidP="00E15503">
      <w:pPr>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5</w:t>
      </w:r>
      <w:r w:rsidRPr="00CF10E0">
        <w:rPr>
          <w:rStyle w:val="a3"/>
          <w:rFonts w:ascii="Times New Roman" w:hAnsi="Times New Roman" w:cs="Times New Roman"/>
          <w:bCs/>
          <w:color w:val="auto"/>
          <w:sz w:val="24"/>
          <w:szCs w:val="24"/>
        </w:rPr>
        <w:br/>
        <w:t xml:space="preserve">к </w:t>
      </w:r>
      <w:hyperlink w:anchor="sub_5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на возмещение части затрат субъектам</w:t>
      </w:r>
      <w:r w:rsidRPr="00CF10E0">
        <w:rPr>
          <w:rStyle w:val="a3"/>
          <w:rFonts w:ascii="Times New Roman" w:hAnsi="Times New Roman" w:cs="Times New Roman"/>
          <w:bCs/>
          <w:color w:val="auto"/>
          <w:sz w:val="24"/>
          <w:szCs w:val="24"/>
        </w:rPr>
        <w:br/>
        <w:t>малого и среднего предпринимательства,</w:t>
      </w:r>
      <w:r w:rsidRPr="00CF10E0">
        <w:rPr>
          <w:rStyle w:val="a3"/>
          <w:rFonts w:ascii="Times New Roman" w:hAnsi="Times New Roman" w:cs="Times New Roman"/>
          <w:bCs/>
          <w:color w:val="auto"/>
          <w:sz w:val="24"/>
          <w:szCs w:val="24"/>
        </w:rPr>
        <w:br/>
        <w:t>занимающимся социально значимыми</w:t>
      </w:r>
      <w:r w:rsidRPr="00CF10E0">
        <w:rPr>
          <w:rStyle w:val="a3"/>
          <w:rFonts w:ascii="Times New Roman" w:hAnsi="Times New Roman" w:cs="Times New Roman"/>
          <w:bCs/>
          <w:color w:val="auto"/>
          <w:sz w:val="24"/>
          <w:szCs w:val="24"/>
        </w:rPr>
        <w:br/>
        <w:t>видами деятельности</w:t>
      </w:r>
    </w:p>
    <w:bookmarkEnd w:id="284"/>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rPr>
      </w:pPr>
      <w:r w:rsidRPr="00CF10E0">
        <w:rPr>
          <w:rFonts w:ascii="Times New Roman" w:hAnsi="Times New Roman" w:cs="Times New Roman"/>
          <w:color w:val="auto"/>
        </w:rPr>
        <w:t>Количественные критерии</w:t>
      </w:r>
      <w:r w:rsidRPr="00CF10E0">
        <w:rPr>
          <w:rFonts w:ascii="Times New Roman" w:hAnsi="Times New Roman" w:cs="Times New Roman"/>
          <w:color w:val="auto"/>
        </w:rPr>
        <w:br/>
        <w:t>оценки конкурсной документации</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079"/>
        <w:gridCol w:w="5960"/>
        <w:gridCol w:w="1386"/>
        <w:gridCol w:w="970"/>
      </w:tblGrid>
      <w:tr w:rsidR="00CF10E0" w:rsidRPr="00CF10E0" w:rsidTr="009F3DC8">
        <w:tc>
          <w:tcPr>
            <w:tcW w:w="2079"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 критерия</w:t>
            </w: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Диапазон значений</w:t>
            </w:r>
          </w:p>
        </w:tc>
        <w:tc>
          <w:tcPr>
            <w:tcW w:w="138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Вес (процентов)</w:t>
            </w: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Оценка</w:t>
            </w:r>
          </w:p>
        </w:tc>
      </w:tr>
      <w:tr w:rsidR="00CF10E0" w:rsidRPr="00CF10E0" w:rsidTr="009F3DC8">
        <w:tc>
          <w:tcPr>
            <w:tcW w:w="2079"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138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r>
      <w:tr w:rsidR="00CF10E0" w:rsidRPr="00CF10E0" w:rsidTr="009F3DC8">
        <w:tc>
          <w:tcPr>
            <w:tcW w:w="2079"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 Основной вид деятельности субъекта малого и среднего предпринимательства</w:t>
            </w: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Обеспечение культурно-просветительской деятельности (музеи, театры, школы-студии, музыкальные учреждения, творческие мастерские).</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Предоставление образовательных услуг лицам, относящимся к социально незащищенным группам граждан</w:t>
            </w:r>
          </w:p>
        </w:tc>
        <w:tc>
          <w:tcPr>
            <w:tcW w:w="1386"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25</w:t>
            </w: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100</w:t>
            </w:r>
          </w:p>
        </w:tc>
      </w:tr>
      <w:tr w:rsidR="00CF10E0" w:rsidRPr="00CF10E0" w:rsidTr="009F3DC8">
        <w:tc>
          <w:tcPr>
            <w:tcW w:w="2079"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лет, и лиц, страдающих наркоманией и алкоголизмом</w:t>
            </w:r>
          </w:p>
        </w:tc>
        <w:tc>
          <w:tcPr>
            <w:tcW w:w="1386"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75</w:t>
            </w:r>
          </w:p>
        </w:tc>
      </w:tr>
      <w:tr w:rsidR="00CF10E0" w:rsidRPr="00CF10E0" w:rsidTr="009F3DC8">
        <w:tc>
          <w:tcPr>
            <w:tcW w:w="2079" w:type="dxa"/>
            <w:vMerge w:val="restart"/>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c>
          <w:tcPr>
            <w:tcW w:w="1386"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50</w:t>
            </w:r>
          </w:p>
        </w:tc>
      </w:tr>
      <w:tr w:rsidR="00CF10E0" w:rsidRPr="00CF10E0" w:rsidTr="009F3DC8">
        <w:tc>
          <w:tcPr>
            <w:tcW w:w="2079"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Другие виды деятельности</w:t>
            </w:r>
          </w:p>
        </w:tc>
        <w:tc>
          <w:tcPr>
            <w:tcW w:w="1386"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25</w:t>
            </w:r>
          </w:p>
        </w:tc>
      </w:tr>
      <w:tr w:rsidR="00CF10E0" w:rsidRPr="00CF10E0" w:rsidTr="009F3DC8">
        <w:tc>
          <w:tcPr>
            <w:tcW w:w="2079"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 Целевое назначение субсидии</w:t>
            </w: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proofErr w:type="gramStart"/>
            <w:r w:rsidRPr="00CF10E0">
              <w:rPr>
                <w:rFonts w:ascii="Times New Roman" w:hAnsi="Times New Roman" w:cs="Times New Roman"/>
              </w:rPr>
              <w:t>Расходы на приобретение, доставку и установку оборудования, машин, механизмов, устройств, приборов, агрегатов, аппаратов, средств и технологий, автотранспортных средств (за исключением легковых автомобилей), водных транспортных средств</w:t>
            </w:r>
            <w:proofErr w:type="gramEnd"/>
          </w:p>
        </w:tc>
        <w:tc>
          <w:tcPr>
            <w:tcW w:w="1386"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25</w:t>
            </w: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100</w:t>
            </w:r>
          </w:p>
        </w:tc>
      </w:tr>
      <w:tr w:rsidR="00CF10E0" w:rsidRPr="00CF10E0" w:rsidTr="009F3DC8">
        <w:tc>
          <w:tcPr>
            <w:tcW w:w="2079"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Расходы по приобретению программного обеспечения.</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Расходы по обучению сотрудников.</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Расходы по приобретению в собственность зданий и помещений (за исключением жилых), земельных участков для осуществления предпринимательской деятельности Расходы по передаче прав на франшизу (паушальный взнос)</w:t>
            </w:r>
          </w:p>
        </w:tc>
        <w:tc>
          <w:tcPr>
            <w:tcW w:w="1386"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75</w:t>
            </w:r>
          </w:p>
        </w:tc>
      </w:tr>
      <w:tr w:rsidR="00CF10E0" w:rsidRPr="00CF10E0" w:rsidTr="009F3DC8">
        <w:tc>
          <w:tcPr>
            <w:tcW w:w="2079"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Расходы на приобретение сырья и материалов (за исключением отделочных и строительных материалов), инвентаря производственного и хозяйственного, инструмента, мебели</w:t>
            </w:r>
          </w:p>
        </w:tc>
        <w:tc>
          <w:tcPr>
            <w:tcW w:w="1386"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50</w:t>
            </w:r>
          </w:p>
        </w:tc>
      </w:tr>
      <w:tr w:rsidR="00CF10E0" w:rsidRPr="00CF10E0" w:rsidTr="009F3DC8">
        <w:tc>
          <w:tcPr>
            <w:tcW w:w="2079"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Расходы на приобретение и установку сре</w:t>
            </w:r>
            <w:proofErr w:type="gramStart"/>
            <w:r w:rsidRPr="00CF10E0">
              <w:rPr>
                <w:rFonts w:ascii="Times New Roman" w:hAnsi="Times New Roman" w:cs="Times New Roman"/>
              </w:rPr>
              <w:t>дств пр</w:t>
            </w:r>
            <w:proofErr w:type="gramEnd"/>
            <w:r w:rsidRPr="00CF10E0">
              <w:rPr>
                <w:rFonts w:ascii="Times New Roman" w:hAnsi="Times New Roman" w:cs="Times New Roman"/>
              </w:rPr>
              <w:t>отивопожарной безопасности, пожарной и охранной сигнализации.</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Расходы на технологическое присоединение к инженерной инфраструктуре (электрические сети, газоснабжение, водоснабжение, водоотведение и тому подобное)</w:t>
            </w:r>
          </w:p>
        </w:tc>
        <w:tc>
          <w:tcPr>
            <w:tcW w:w="1386"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25</w:t>
            </w:r>
          </w:p>
        </w:tc>
      </w:tr>
      <w:tr w:rsidR="00CF10E0" w:rsidRPr="00CF10E0" w:rsidTr="009F3DC8">
        <w:tc>
          <w:tcPr>
            <w:tcW w:w="2079"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3. </w:t>
            </w:r>
            <w:proofErr w:type="gramStart"/>
            <w:r w:rsidRPr="00CF10E0">
              <w:rPr>
                <w:rFonts w:ascii="Times New Roman" w:hAnsi="Times New Roman" w:cs="Times New Roman"/>
              </w:rPr>
              <w:t xml:space="preserve">Доля следующих категорий граждан в среднесписочной численности работников субъекта малого и среднего предпринимательства за шесть месяцев, предшествующих обращению за субсидией: инвалиды, женщины, имеющие детей в возрасте до 7 лет, выпускники государственных бюджетных учреждений Архангельской области для детей-сирот и детей, оставшихся без попечения родителей, лица, освобожденные из мест лишения </w:t>
            </w:r>
            <w:r w:rsidRPr="00CF10E0">
              <w:rPr>
                <w:rFonts w:ascii="Times New Roman" w:hAnsi="Times New Roman" w:cs="Times New Roman"/>
              </w:rPr>
              <w:lastRenderedPageBreak/>
              <w:t>свободы в течение двух лет со дня освобождения</w:t>
            </w:r>
            <w:proofErr w:type="gramEnd"/>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lastRenderedPageBreak/>
              <w:t>Менее 50 процентов</w:t>
            </w:r>
          </w:p>
        </w:tc>
        <w:tc>
          <w:tcPr>
            <w:tcW w:w="1386"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25</w:t>
            </w: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25</w:t>
            </w:r>
          </w:p>
        </w:tc>
      </w:tr>
      <w:tr w:rsidR="00CF10E0" w:rsidRPr="00CF10E0" w:rsidTr="009F3DC8">
        <w:tc>
          <w:tcPr>
            <w:tcW w:w="2079"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50 до 69 процентов</w:t>
            </w:r>
          </w:p>
        </w:tc>
        <w:tc>
          <w:tcPr>
            <w:tcW w:w="1386"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50</w:t>
            </w:r>
          </w:p>
        </w:tc>
      </w:tr>
      <w:tr w:rsidR="00CF10E0" w:rsidRPr="00CF10E0" w:rsidTr="009F3DC8">
        <w:tc>
          <w:tcPr>
            <w:tcW w:w="2079"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69 до 79 процентов</w:t>
            </w:r>
          </w:p>
        </w:tc>
        <w:tc>
          <w:tcPr>
            <w:tcW w:w="1386"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75</w:t>
            </w:r>
          </w:p>
        </w:tc>
      </w:tr>
      <w:tr w:rsidR="00CF10E0" w:rsidRPr="00CF10E0" w:rsidTr="009F3DC8">
        <w:tc>
          <w:tcPr>
            <w:tcW w:w="2079"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Более 80 процентов</w:t>
            </w:r>
          </w:p>
        </w:tc>
        <w:tc>
          <w:tcPr>
            <w:tcW w:w="1386"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100</w:t>
            </w:r>
          </w:p>
        </w:tc>
      </w:tr>
      <w:tr w:rsidR="00CF10E0" w:rsidRPr="00CF10E0" w:rsidTr="009F3DC8">
        <w:tc>
          <w:tcPr>
            <w:tcW w:w="2079"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lastRenderedPageBreak/>
              <w:t>4. Бюджетная эффективность проекта (отношение планируемого объема налоговых отчислений в бюджеты всех уровней (в сумме за 36 месяцев) к размеру предоставляемой субсидии)</w:t>
            </w: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Менее 0,5</w:t>
            </w:r>
          </w:p>
        </w:tc>
        <w:tc>
          <w:tcPr>
            <w:tcW w:w="1386"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25</w:t>
            </w: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25</w:t>
            </w:r>
          </w:p>
        </w:tc>
      </w:tr>
      <w:tr w:rsidR="00CF10E0" w:rsidRPr="00CF10E0" w:rsidTr="009F3DC8">
        <w:tc>
          <w:tcPr>
            <w:tcW w:w="2079"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0,6 до 1,0</w:t>
            </w:r>
          </w:p>
        </w:tc>
        <w:tc>
          <w:tcPr>
            <w:tcW w:w="1386"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50</w:t>
            </w:r>
          </w:p>
        </w:tc>
      </w:tr>
      <w:tr w:rsidR="00CF10E0" w:rsidRPr="00CF10E0" w:rsidTr="009F3DC8">
        <w:tc>
          <w:tcPr>
            <w:tcW w:w="2079"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1,1 до 2,0</w:t>
            </w:r>
          </w:p>
        </w:tc>
        <w:tc>
          <w:tcPr>
            <w:tcW w:w="1386"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75</w:t>
            </w:r>
          </w:p>
        </w:tc>
      </w:tr>
      <w:tr w:rsidR="00CF10E0" w:rsidRPr="00CF10E0" w:rsidTr="009F3DC8">
        <w:tc>
          <w:tcPr>
            <w:tcW w:w="2079"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Более 2,0</w:t>
            </w:r>
          </w:p>
        </w:tc>
        <w:tc>
          <w:tcPr>
            <w:tcW w:w="1386"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100</w:t>
            </w: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ind w:firstLine="698"/>
        <w:jc w:val="right"/>
        <w:rPr>
          <w:rFonts w:ascii="Times New Roman" w:hAnsi="Times New Roman" w:cs="Times New Roman"/>
          <w:sz w:val="24"/>
          <w:szCs w:val="24"/>
        </w:rPr>
      </w:pPr>
      <w:bookmarkStart w:id="285" w:name="sub_56000"/>
      <w:r w:rsidRPr="00CF10E0">
        <w:rPr>
          <w:rStyle w:val="a3"/>
          <w:rFonts w:ascii="Times New Roman" w:hAnsi="Times New Roman" w:cs="Times New Roman"/>
          <w:bCs/>
          <w:color w:val="auto"/>
          <w:sz w:val="24"/>
          <w:szCs w:val="24"/>
        </w:rPr>
        <w:t>Приложение № 6</w:t>
      </w:r>
      <w:r w:rsidRPr="00CF10E0">
        <w:rPr>
          <w:rStyle w:val="a3"/>
          <w:rFonts w:ascii="Times New Roman" w:hAnsi="Times New Roman" w:cs="Times New Roman"/>
          <w:bCs/>
          <w:color w:val="auto"/>
          <w:sz w:val="24"/>
          <w:szCs w:val="24"/>
        </w:rPr>
        <w:br/>
        <w:t xml:space="preserve">к </w:t>
      </w:r>
      <w:hyperlink w:anchor="sub_5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на возмещение части затрат субъектам</w:t>
      </w:r>
      <w:r w:rsidRPr="00CF10E0">
        <w:rPr>
          <w:rStyle w:val="a3"/>
          <w:rFonts w:ascii="Times New Roman" w:hAnsi="Times New Roman" w:cs="Times New Roman"/>
          <w:bCs/>
          <w:color w:val="auto"/>
          <w:sz w:val="24"/>
          <w:szCs w:val="24"/>
        </w:rPr>
        <w:br/>
        <w:t>малого и среднего предпринимательства,</w:t>
      </w:r>
      <w:r w:rsidRPr="00CF10E0">
        <w:rPr>
          <w:rStyle w:val="a3"/>
          <w:rFonts w:ascii="Times New Roman" w:hAnsi="Times New Roman" w:cs="Times New Roman"/>
          <w:bCs/>
          <w:color w:val="auto"/>
          <w:sz w:val="24"/>
          <w:szCs w:val="24"/>
        </w:rPr>
        <w:br/>
        <w:t>занимающимся социально значимыми</w:t>
      </w:r>
      <w:r w:rsidRPr="00CF10E0">
        <w:rPr>
          <w:rStyle w:val="a3"/>
          <w:rFonts w:ascii="Times New Roman" w:hAnsi="Times New Roman" w:cs="Times New Roman"/>
          <w:bCs/>
          <w:color w:val="auto"/>
          <w:sz w:val="24"/>
          <w:szCs w:val="24"/>
        </w:rPr>
        <w:br/>
        <w:t>видами деятельности</w:t>
      </w:r>
    </w:p>
    <w:bookmarkEnd w:id="285"/>
    <w:p w:rsidR="00E15503" w:rsidRPr="00CF10E0" w:rsidRDefault="00E15503" w:rsidP="00E15503">
      <w:pPr>
        <w:pStyle w:val="1"/>
        <w:spacing w:before="0" w:after="0"/>
        <w:rPr>
          <w:rFonts w:ascii="Times New Roman" w:hAnsi="Times New Roman" w:cs="Times New Roman"/>
          <w:color w:val="auto"/>
        </w:rPr>
      </w:pPr>
      <w:r w:rsidRPr="00CF10E0">
        <w:rPr>
          <w:rFonts w:ascii="Times New Roman" w:hAnsi="Times New Roman" w:cs="Times New Roman"/>
          <w:color w:val="auto"/>
        </w:rPr>
        <w:t>Качественные критерии</w:t>
      </w:r>
      <w:r w:rsidRPr="00CF10E0">
        <w:rPr>
          <w:rFonts w:ascii="Times New Roman" w:hAnsi="Times New Roman" w:cs="Times New Roman"/>
          <w:color w:val="auto"/>
        </w:rPr>
        <w:br/>
        <w:t>оценки конкурсной документации</w:t>
      </w:r>
    </w:p>
    <w:p w:rsidR="00E15503" w:rsidRPr="00CF10E0" w:rsidRDefault="00E15503" w:rsidP="00E15503">
      <w:pPr>
        <w:rPr>
          <w:rFonts w:ascii="Times New Roman" w:hAnsi="Times New Roman" w:cs="Times New Roman"/>
          <w:sz w:val="24"/>
          <w:szCs w:val="24"/>
        </w:rPr>
      </w:pPr>
    </w:p>
    <w:tbl>
      <w:tblPr>
        <w:tblW w:w="10377"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010"/>
        <w:gridCol w:w="4345"/>
        <w:gridCol w:w="1022"/>
      </w:tblGrid>
      <w:tr w:rsidR="00CF10E0" w:rsidRPr="00CF10E0" w:rsidTr="00942D86">
        <w:tc>
          <w:tcPr>
            <w:tcW w:w="501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 критерия</w:t>
            </w:r>
          </w:p>
        </w:tc>
        <w:tc>
          <w:tcPr>
            <w:tcW w:w="434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Диапазон значений</w:t>
            </w:r>
          </w:p>
        </w:tc>
        <w:tc>
          <w:tcPr>
            <w:tcW w:w="1022"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Оценка, баллов</w:t>
            </w:r>
          </w:p>
        </w:tc>
      </w:tr>
      <w:tr w:rsidR="00CF10E0" w:rsidRPr="00CF10E0" w:rsidTr="00942D86">
        <w:tc>
          <w:tcPr>
            <w:tcW w:w="5010"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 Оценка социальной значимости бизнес-плана</w:t>
            </w:r>
          </w:p>
        </w:tc>
        <w:tc>
          <w:tcPr>
            <w:tcW w:w="434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Проект не имеет социальной значимости</w:t>
            </w:r>
          </w:p>
        </w:tc>
        <w:tc>
          <w:tcPr>
            <w:tcW w:w="1022" w:type="dxa"/>
            <w:tcBorders>
              <w:top w:val="single" w:sz="4" w:space="0" w:color="auto"/>
              <w:left w:val="single" w:sz="4" w:space="0" w:color="auto"/>
              <w:bottom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w:t>
            </w:r>
          </w:p>
        </w:tc>
      </w:tr>
      <w:tr w:rsidR="00CF10E0" w:rsidRPr="00CF10E0" w:rsidTr="00942D86">
        <w:tc>
          <w:tcPr>
            <w:tcW w:w="501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434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Низкая значимость</w:t>
            </w:r>
          </w:p>
        </w:tc>
        <w:tc>
          <w:tcPr>
            <w:tcW w:w="1022" w:type="dxa"/>
            <w:tcBorders>
              <w:top w:val="single" w:sz="4" w:space="0" w:color="auto"/>
              <w:left w:val="single" w:sz="4" w:space="0" w:color="auto"/>
              <w:bottom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20</w:t>
            </w:r>
          </w:p>
        </w:tc>
      </w:tr>
      <w:tr w:rsidR="00CF10E0" w:rsidRPr="00CF10E0" w:rsidTr="00942D86">
        <w:tc>
          <w:tcPr>
            <w:tcW w:w="501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434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Средняя значимость</w:t>
            </w:r>
          </w:p>
        </w:tc>
        <w:tc>
          <w:tcPr>
            <w:tcW w:w="1022" w:type="dxa"/>
            <w:tcBorders>
              <w:top w:val="single" w:sz="4" w:space="0" w:color="auto"/>
              <w:left w:val="single" w:sz="4" w:space="0" w:color="auto"/>
              <w:bottom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30</w:t>
            </w:r>
          </w:p>
        </w:tc>
      </w:tr>
      <w:tr w:rsidR="00CF10E0" w:rsidRPr="00CF10E0" w:rsidTr="00942D86">
        <w:tc>
          <w:tcPr>
            <w:tcW w:w="501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434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Высокая значимость</w:t>
            </w:r>
          </w:p>
        </w:tc>
        <w:tc>
          <w:tcPr>
            <w:tcW w:w="1022" w:type="dxa"/>
            <w:tcBorders>
              <w:top w:val="single" w:sz="4" w:space="0" w:color="auto"/>
              <w:left w:val="single" w:sz="4" w:space="0" w:color="auto"/>
              <w:bottom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40</w:t>
            </w:r>
          </w:p>
        </w:tc>
      </w:tr>
      <w:tr w:rsidR="00CF10E0" w:rsidRPr="00CF10E0" w:rsidTr="00942D86">
        <w:tc>
          <w:tcPr>
            <w:tcW w:w="5010"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 Оценка приведенных в бизнес-плане данных о его экономической, бюджетной и социальной эффективности</w:t>
            </w:r>
          </w:p>
        </w:tc>
        <w:tc>
          <w:tcPr>
            <w:tcW w:w="434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Проект не эффективен</w:t>
            </w:r>
          </w:p>
        </w:tc>
        <w:tc>
          <w:tcPr>
            <w:tcW w:w="1022" w:type="dxa"/>
            <w:tcBorders>
              <w:top w:val="single" w:sz="4" w:space="0" w:color="auto"/>
              <w:left w:val="single" w:sz="4" w:space="0" w:color="auto"/>
              <w:bottom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w:t>
            </w:r>
          </w:p>
        </w:tc>
      </w:tr>
      <w:tr w:rsidR="00CF10E0" w:rsidRPr="00CF10E0" w:rsidTr="00942D86">
        <w:tc>
          <w:tcPr>
            <w:tcW w:w="501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434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Низкая эффективность проекта</w:t>
            </w:r>
          </w:p>
        </w:tc>
        <w:tc>
          <w:tcPr>
            <w:tcW w:w="1022" w:type="dxa"/>
            <w:tcBorders>
              <w:top w:val="single" w:sz="4" w:space="0" w:color="auto"/>
              <w:left w:val="single" w:sz="4" w:space="0" w:color="auto"/>
              <w:bottom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20</w:t>
            </w:r>
          </w:p>
        </w:tc>
      </w:tr>
      <w:tr w:rsidR="00CF10E0" w:rsidRPr="00CF10E0" w:rsidTr="00942D86">
        <w:tc>
          <w:tcPr>
            <w:tcW w:w="501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434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Средняя эффективность проекта</w:t>
            </w:r>
          </w:p>
        </w:tc>
        <w:tc>
          <w:tcPr>
            <w:tcW w:w="1022" w:type="dxa"/>
            <w:tcBorders>
              <w:top w:val="single" w:sz="4" w:space="0" w:color="auto"/>
              <w:left w:val="single" w:sz="4" w:space="0" w:color="auto"/>
              <w:bottom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30</w:t>
            </w:r>
          </w:p>
        </w:tc>
      </w:tr>
      <w:tr w:rsidR="00CF10E0" w:rsidRPr="00CF10E0" w:rsidTr="00942D86">
        <w:tc>
          <w:tcPr>
            <w:tcW w:w="501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434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Высокая эффективность проекта</w:t>
            </w:r>
          </w:p>
        </w:tc>
        <w:tc>
          <w:tcPr>
            <w:tcW w:w="1022" w:type="dxa"/>
            <w:tcBorders>
              <w:top w:val="single" w:sz="4" w:space="0" w:color="auto"/>
              <w:left w:val="single" w:sz="4" w:space="0" w:color="auto"/>
              <w:bottom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40</w:t>
            </w:r>
          </w:p>
        </w:tc>
      </w:tr>
      <w:tr w:rsidR="00CF10E0" w:rsidRPr="00CF10E0" w:rsidTr="00942D86">
        <w:tc>
          <w:tcPr>
            <w:tcW w:w="5010"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3. Оценка соответствия запрашиваемого объема финансирования и его распределения по статьям затрат целям, обозначенным в бизнес-плане</w:t>
            </w:r>
          </w:p>
        </w:tc>
        <w:tc>
          <w:tcPr>
            <w:tcW w:w="434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Абсолютно не соответствует</w:t>
            </w:r>
          </w:p>
        </w:tc>
        <w:tc>
          <w:tcPr>
            <w:tcW w:w="1022" w:type="dxa"/>
            <w:tcBorders>
              <w:top w:val="single" w:sz="4" w:space="0" w:color="auto"/>
              <w:left w:val="single" w:sz="4" w:space="0" w:color="auto"/>
              <w:bottom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w:t>
            </w:r>
          </w:p>
        </w:tc>
      </w:tr>
      <w:tr w:rsidR="00CF10E0" w:rsidRPr="00CF10E0" w:rsidTr="00942D86">
        <w:tc>
          <w:tcPr>
            <w:tcW w:w="501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434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Соответствует менее чем на 50 процентов</w:t>
            </w:r>
          </w:p>
        </w:tc>
        <w:tc>
          <w:tcPr>
            <w:tcW w:w="1022" w:type="dxa"/>
            <w:tcBorders>
              <w:top w:val="single" w:sz="4" w:space="0" w:color="auto"/>
              <w:left w:val="single" w:sz="4" w:space="0" w:color="auto"/>
              <w:bottom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w:t>
            </w:r>
          </w:p>
        </w:tc>
      </w:tr>
      <w:tr w:rsidR="00CF10E0" w:rsidRPr="00CF10E0" w:rsidTr="00942D86">
        <w:tc>
          <w:tcPr>
            <w:tcW w:w="501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434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Соответствует более чем на 50 процентов</w:t>
            </w:r>
          </w:p>
        </w:tc>
        <w:tc>
          <w:tcPr>
            <w:tcW w:w="1022" w:type="dxa"/>
            <w:tcBorders>
              <w:top w:val="single" w:sz="4" w:space="0" w:color="auto"/>
              <w:left w:val="single" w:sz="4" w:space="0" w:color="auto"/>
              <w:bottom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20</w:t>
            </w:r>
          </w:p>
        </w:tc>
      </w:tr>
    </w:tbl>
    <w:p w:rsidR="00942D86" w:rsidRPr="00CF10E0" w:rsidRDefault="00942D86" w:rsidP="00942D86">
      <w:pPr>
        <w:ind w:firstLine="698"/>
        <w:jc w:val="right"/>
        <w:rPr>
          <w:rFonts w:ascii="Times New Roman" w:hAnsi="Times New Roman" w:cs="Times New Roman"/>
          <w:sz w:val="24"/>
          <w:szCs w:val="24"/>
        </w:rPr>
        <w:sectPr w:rsidR="00942D86" w:rsidRPr="00CF10E0">
          <w:pgSz w:w="11905" w:h="16837"/>
          <w:pgMar w:top="1440" w:right="800" w:bottom="1440" w:left="1100" w:header="720" w:footer="720" w:gutter="0"/>
          <w:cols w:space="720"/>
          <w:noEndnote/>
        </w:sectPr>
      </w:pPr>
    </w:p>
    <w:p w:rsidR="00942D86" w:rsidRPr="00CF10E0" w:rsidRDefault="00942D86" w:rsidP="00942D86">
      <w:pPr>
        <w:autoSpaceDE w:val="0"/>
        <w:autoSpaceDN w:val="0"/>
        <w:adjustRightInd w:val="0"/>
        <w:spacing w:after="0" w:line="240" w:lineRule="auto"/>
        <w:jc w:val="right"/>
        <w:outlineLvl w:val="0"/>
        <w:rPr>
          <w:rFonts w:ascii="Times New Roman" w:hAnsi="Times New Roman" w:cs="Times New Roman"/>
          <w:b/>
          <w:sz w:val="24"/>
          <w:szCs w:val="24"/>
        </w:rPr>
      </w:pPr>
      <w:r w:rsidRPr="00CF10E0">
        <w:rPr>
          <w:rFonts w:ascii="Times New Roman" w:hAnsi="Times New Roman" w:cs="Times New Roman"/>
          <w:b/>
          <w:sz w:val="24"/>
          <w:szCs w:val="24"/>
        </w:rPr>
        <w:lastRenderedPageBreak/>
        <w:t>Приложение N 7</w:t>
      </w:r>
    </w:p>
    <w:p w:rsidR="00942D86" w:rsidRPr="00CF10E0" w:rsidRDefault="00942D86" w:rsidP="00942D86">
      <w:pPr>
        <w:autoSpaceDE w:val="0"/>
        <w:autoSpaceDN w:val="0"/>
        <w:adjustRightInd w:val="0"/>
        <w:spacing w:after="0" w:line="240" w:lineRule="auto"/>
        <w:jc w:val="right"/>
        <w:rPr>
          <w:rFonts w:ascii="Times New Roman" w:hAnsi="Times New Roman" w:cs="Times New Roman"/>
          <w:b/>
          <w:sz w:val="24"/>
          <w:szCs w:val="24"/>
        </w:rPr>
      </w:pPr>
      <w:r w:rsidRPr="00CF10E0">
        <w:rPr>
          <w:rFonts w:ascii="Times New Roman" w:hAnsi="Times New Roman" w:cs="Times New Roman"/>
          <w:b/>
          <w:sz w:val="24"/>
          <w:szCs w:val="24"/>
        </w:rPr>
        <w:t>к Порядку предоставления субсидий</w:t>
      </w:r>
    </w:p>
    <w:p w:rsidR="00942D86" w:rsidRPr="00CF10E0" w:rsidRDefault="00942D86" w:rsidP="00942D86">
      <w:pPr>
        <w:autoSpaceDE w:val="0"/>
        <w:autoSpaceDN w:val="0"/>
        <w:adjustRightInd w:val="0"/>
        <w:spacing w:after="0" w:line="240" w:lineRule="auto"/>
        <w:jc w:val="right"/>
        <w:rPr>
          <w:rFonts w:ascii="Times New Roman" w:hAnsi="Times New Roman" w:cs="Times New Roman"/>
          <w:b/>
          <w:sz w:val="24"/>
          <w:szCs w:val="24"/>
        </w:rPr>
      </w:pPr>
      <w:r w:rsidRPr="00CF10E0">
        <w:rPr>
          <w:rFonts w:ascii="Times New Roman" w:hAnsi="Times New Roman" w:cs="Times New Roman"/>
          <w:b/>
          <w:sz w:val="24"/>
          <w:szCs w:val="24"/>
        </w:rPr>
        <w:t>на возмещение части затрат субъектам</w:t>
      </w:r>
    </w:p>
    <w:p w:rsidR="00942D86" w:rsidRPr="00CF10E0" w:rsidRDefault="00942D86" w:rsidP="00942D86">
      <w:pPr>
        <w:autoSpaceDE w:val="0"/>
        <w:autoSpaceDN w:val="0"/>
        <w:adjustRightInd w:val="0"/>
        <w:spacing w:after="0" w:line="240" w:lineRule="auto"/>
        <w:jc w:val="right"/>
        <w:rPr>
          <w:rFonts w:ascii="Times New Roman" w:hAnsi="Times New Roman" w:cs="Times New Roman"/>
          <w:b/>
          <w:sz w:val="24"/>
          <w:szCs w:val="24"/>
        </w:rPr>
      </w:pPr>
      <w:r w:rsidRPr="00CF10E0">
        <w:rPr>
          <w:rFonts w:ascii="Times New Roman" w:hAnsi="Times New Roman" w:cs="Times New Roman"/>
          <w:b/>
          <w:sz w:val="24"/>
          <w:szCs w:val="24"/>
        </w:rPr>
        <w:t>малого и среднего предпринимательства,</w:t>
      </w:r>
    </w:p>
    <w:p w:rsidR="00942D86" w:rsidRPr="00CF10E0" w:rsidRDefault="00942D86" w:rsidP="00942D86">
      <w:pPr>
        <w:autoSpaceDE w:val="0"/>
        <w:autoSpaceDN w:val="0"/>
        <w:adjustRightInd w:val="0"/>
        <w:spacing w:after="0" w:line="240" w:lineRule="auto"/>
        <w:jc w:val="right"/>
        <w:rPr>
          <w:rFonts w:ascii="Times New Roman" w:hAnsi="Times New Roman" w:cs="Times New Roman"/>
          <w:b/>
          <w:sz w:val="24"/>
          <w:szCs w:val="24"/>
        </w:rPr>
      </w:pPr>
      <w:r w:rsidRPr="00CF10E0">
        <w:rPr>
          <w:rFonts w:ascii="Times New Roman" w:hAnsi="Times New Roman" w:cs="Times New Roman"/>
          <w:b/>
          <w:sz w:val="24"/>
          <w:szCs w:val="24"/>
        </w:rPr>
        <w:t>занимающимся социально значимыми</w:t>
      </w:r>
    </w:p>
    <w:p w:rsidR="00942D86" w:rsidRPr="00CF10E0" w:rsidRDefault="00942D86" w:rsidP="00942D86">
      <w:pPr>
        <w:autoSpaceDE w:val="0"/>
        <w:autoSpaceDN w:val="0"/>
        <w:adjustRightInd w:val="0"/>
        <w:spacing w:after="0" w:line="240" w:lineRule="auto"/>
        <w:jc w:val="right"/>
        <w:rPr>
          <w:rFonts w:ascii="Times New Roman" w:hAnsi="Times New Roman" w:cs="Times New Roman"/>
          <w:b/>
          <w:sz w:val="24"/>
          <w:szCs w:val="24"/>
        </w:rPr>
      </w:pPr>
      <w:r w:rsidRPr="00CF10E0">
        <w:rPr>
          <w:rFonts w:ascii="Times New Roman" w:hAnsi="Times New Roman" w:cs="Times New Roman"/>
          <w:b/>
          <w:sz w:val="24"/>
          <w:szCs w:val="24"/>
        </w:rPr>
        <w:t>видами деятельности</w:t>
      </w:r>
    </w:p>
    <w:p w:rsidR="00E15503" w:rsidRPr="00CF10E0" w:rsidRDefault="00E15503" w:rsidP="00E15503">
      <w:pPr>
        <w:rPr>
          <w:rFonts w:ascii="Times New Roman" w:hAnsi="Times New Roman" w:cs="Times New Roman"/>
          <w:sz w:val="24"/>
          <w:szCs w:val="24"/>
        </w:rPr>
      </w:pPr>
    </w:p>
    <w:p w:rsidR="00942D86" w:rsidRPr="00CF10E0" w:rsidRDefault="00942D86" w:rsidP="00A116BC">
      <w:pPr>
        <w:pStyle w:val="aff8"/>
        <w:jc w:val="center"/>
        <w:rPr>
          <w:rFonts w:ascii="Times New Roman" w:hAnsi="Times New Roman" w:cs="Times New Roman"/>
        </w:rPr>
      </w:pPr>
    </w:p>
    <w:p w:rsidR="00E15503" w:rsidRPr="00CF10E0" w:rsidRDefault="00E15503" w:rsidP="00A116BC">
      <w:pPr>
        <w:pStyle w:val="aff8"/>
        <w:jc w:val="center"/>
        <w:rPr>
          <w:rFonts w:ascii="Times New Roman" w:hAnsi="Times New Roman" w:cs="Times New Roman"/>
        </w:rPr>
      </w:pPr>
      <w:r w:rsidRPr="00CF10E0">
        <w:rPr>
          <w:rFonts w:ascii="Times New Roman" w:hAnsi="Times New Roman" w:cs="Times New Roman"/>
        </w:rPr>
        <w:t>ЛИСТ ОЦЕНКИ</w:t>
      </w:r>
    </w:p>
    <w:p w:rsidR="00E15503" w:rsidRPr="00CF10E0" w:rsidRDefault="00E15503" w:rsidP="00A116BC">
      <w:pPr>
        <w:pStyle w:val="aff8"/>
        <w:jc w:val="center"/>
        <w:rPr>
          <w:rFonts w:ascii="Times New Roman" w:hAnsi="Times New Roman" w:cs="Times New Roman"/>
        </w:rPr>
      </w:pPr>
      <w:r w:rsidRPr="00CF10E0">
        <w:rPr>
          <w:rFonts w:ascii="Times New Roman" w:hAnsi="Times New Roman" w:cs="Times New Roman"/>
        </w:rPr>
        <w:t>конкурсной документации</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Фамилия, имя, отчество члена комиссии _______________________________________________________________</w:t>
      </w:r>
    </w:p>
    <w:p w:rsidR="00A116BC" w:rsidRPr="00CF10E0" w:rsidRDefault="00A116BC" w:rsidP="00A116BC">
      <w:pPr>
        <w:rPr>
          <w:rFonts w:ascii="Times New Roman" w:hAnsi="Times New Roman" w:cs="Times New Roman"/>
          <w:sz w:val="24"/>
          <w:szCs w:val="24"/>
          <w:lang w:eastAsia="ru-RU"/>
        </w:rPr>
      </w:pPr>
    </w:p>
    <w:tbl>
      <w:tblPr>
        <w:tblW w:w="15072" w:type="dxa"/>
        <w:tblInd w:w="-4" w:type="dxa"/>
        <w:tblBorders>
          <w:top w:val="single" w:sz="4" w:space="0" w:color="auto"/>
          <w:left w:val="single" w:sz="4" w:space="0" w:color="auto"/>
          <w:bottom w:val="single" w:sz="4" w:space="0" w:color="auto"/>
          <w:right w:val="single" w:sz="4" w:space="0" w:color="auto"/>
        </w:tblBorders>
        <w:tblLayout w:type="fixed"/>
        <w:tblLook w:val="0000"/>
      </w:tblPr>
      <w:tblGrid>
        <w:gridCol w:w="1368"/>
        <w:gridCol w:w="1579"/>
        <w:gridCol w:w="993"/>
        <w:gridCol w:w="3118"/>
        <w:gridCol w:w="992"/>
        <w:gridCol w:w="958"/>
        <w:gridCol w:w="1022"/>
        <w:gridCol w:w="1440"/>
        <w:gridCol w:w="1440"/>
        <w:gridCol w:w="909"/>
        <w:gridCol w:w="1253"/>
      </w:tblGrid>
      <w:tr w:rsidR="00CF10E0" w:rsidRPr="00CF10E0" w:rsidTr="00756C1E">
        <w:tc>
          <w:tcPr>
            <w:tcW w:w="1368" w:type="dxa"/>
            <w:vMerge w:val="restart"/>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 xml:space="preserve">Наименование субъекта малого и среднего предпринимательства, название </w:t>
            </w:r>
            <w:proofErr w:type="spellStart"/>
            <w:proofErr w:type="gramStart"/>
            <w:r w:rsidRPr="00CF10E0">
              <w:rPr>
                <w:rFonts w:ascii="Times New Roman" w:hAnsi="Times New Roman" w:cs="Times New Roman"/>
              </w:rPr>
              <w:t>бизнес-проекта</w:t>
            </w:r>
            <w:proofErr w:type="spellEnd"/>
            <w:proofErr w:type="gramEnd"/>
          </w:p>
        </w:tc>
        <w:tc>
          <w:tcPr>
            <w:tcW w:w="12451" w:type="dxa"/>
            <w:gridSpan w:val="9"/>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Критерий оценки, конкурсный балл</w:t>
            </w:r>
          </w:p>
        </w:tc>
        <w:tc>
          <w:tcPr>
            <w:tcW w:w="1253" w:type="dxa"/>
            <w:vMerge w:val="restart"/>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Всего баллов</w:t>
            </w:r>
          </w:p>
        </w:tc>
      </w:tr>
      <w:tr w:rsidR="00CF10E0" w:rsidRPr="00CF10E0" w:rsidTr="00756C1E">
        <w:tc>
          <w:tcPr>
            <w:tcW w:w="1368"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7640" w:type="dxa"/>
            <w:gridSpan w:val="5"/>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количественные критерии</w:t>
            </w:r>
          </w:p>
        </w:tc>
        <w:tc>
          <w:tcPr>
            <w:tcW w:w="4811" w:type="dxa"/>
            <w:gridSpan w:val="4"/>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качественные критерии</w:t>
            </w:r>
          </w:p>
        </w:tc>
        <w:tc>
          <w:tcPr>
            <w:tcW w:w="1253" w:type="dxa"/>
            <w:vMerge/>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756C1E">
        <w:tc>
          <w:tcPr>
            <w:tcW w:w="1368"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57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вид деятельности субъекта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целевое назначение субсидии</w:t>
            </w:r>
          </w:p>
        </w:tc>
        <w:tc>
          <w:tcPr>
            <w:tcW w:w="31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proofErr w:type="gramStart"/>
            <w:r w:rsidRPr="00CF10E0">
              <w:rPr>
                <w:rFonts w:ascii="Times New Roman" w:hAnsi="Times New Roman" w:cs="Times New Roman"/>
              </w:rPr>
              <w:t xml:space="preserve">доля следующих категорий граждан в среднесписочной численности работников субъекта малого и среднего предпринимательства за шесть месяцев, предшествующих обращению за субсидией: инвалиды, женщины, имеющие детей в возрасте до 7 лет, выпускники государственных учреждений Архангельской области для детей-сирот и детей, оставшихся без </w:t>
            </w:r>
            <w:r w:rsidRPr="00CF10E0">
              <w:rPr>
                <w:rFonts w:ascii="Times New Roman" w:hAnsi="Times New Roman" w:cs="Times New Roman"/>
              </w:rPr>
              <w:lastRenderedPageBreak/>
              <w:t>попечения родителей, лица, освобожденные из мест лишения свободы в течение двух лет со дня освобождения</w:t>
            </w:r>
            <w:proofErr w:type="gramEnd"/>
          </w:p>
        </w:tc>
        <w:tc>
          <w:tcPr>
            <w:tcW w:w="99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lastRenderedPageBreak/>
              <w:t>бюджетная эффективность проекта</w:t>
            </w:r>
          </w:p>
        </w:tc>
        <w:tc>
          <w:tcPr>
            <w:tcW w:w="95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итого баллов по количественным критериям</w:t>
            </w:r>
          </w:p>
        </w:tc>
        <w:tc>
          <w:tcPr>
            <w:tcW w:w="10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оценка социальной значимости бизнес-плана</w:t>
            </w:r>
          </w:p>
        </w:tc>
        <w:tc>
          <w:tcPr>
            <w:tcW w:w="14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оценка приведенных в бизнес-плане данных о его экономической, бюджетной и социальной эффективности</w:t>
            </w:r>
          </w:p>
        </w:tc>
        <w:tc>
          <w:tcPr>
            <w:tcW w:w="14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 xml:space="preserve">оценка соответствия запрашиваемого объема финансирования и его распределения по статьям затрат целям, обозначенным в </w:t>
            </w:r>
            <w:r w:rsidRPr="00CF10E0">
              <w:rPr>
                <w:rFonts w:ascii="Times New Roman" w:hAnsi="Times New Roman" w:cs="Times New Roman"/>
              </w:rPr>
              <w:lastRenderedPageBreak/>
              <w:t>бизнес-плане</w:t>
            </w:r>
          </w:p>
        </w:tc>
        <w:tc>
          <w:tcPr>
            <w:tcW w:w="90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lastRenderedPageBreak/>
              <w:t>итого баллов по качественным критериям</w:t>
            </w:r>
          </w:p>
        </w:tc>
        <w:tc>
          <w:tcPr>
            <w:tcW w:w="1253" w:type="dxa"/>
            <w:vMerge/>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756C1E">
        <w:tc>
          <w:tcPr>
            <w:tcW w:w="1368"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lastRenderedPageBreak/>
              <w:t>1.</w:t>
            </w:r>
          </w:p>
        </w:tc>
        <w:tc>
          <w:tcPr>
            <w:tcW w:w="157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5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53"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756C1E">
        <w:tc>
          <w:tcPr>
            <w:tcW w:w="1368"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2.</w:t>
            </w:r>
          </w:p>
        </w:tc>
        <w:tc>
          <w:tcPr>
            <w:tcW w:w="157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5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53"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756C1E">
        <w:tc>
          <w:tcPr>
            <w:tcW w:w="1368"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_</w:t>
            </w:r>
          </w:p>
        </w:tc>
        <w:tc>
          <w:tcPr>
            <w:tcW w:w="157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5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53"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________________  _________________________</w:t>
      </w:r>
    </w:p>
    <w:p w:rsidR="00E15503" w:rsidRPr="00CF10E0" w:rsidRDefault="00A116BC" w:rsidP="00E15503">
      <w:pPr>
        <w:pStyle w:val="aff8"/>
        <w:rPr>
          <w:rFonts w:ascii="Times New Roman" w:hAnsi="Times New Roman" w:cs="Times New Roman"/>
        </w:rPr>
      </w:pPr>
      <w:r w:rsidRPr="00CF10E0">
        <w:rPr>
          <w:rFonts w:ascii="Times New Roman" w:hAnsi="Times New Roman" w:cs="Times New Roman"/>
        </w:rPr>
        <w:t xml:space="preserve">       </w:t>
      </w:r>
      <w:r w:rsidR="00E15503"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(дата)</w:t>
      </w:r>
    </w:p>
    <w:p w:rsidR="00A116BC" w:rsidRPr="00CF10E0" w:rsidRDefault="00A116BC" w:rsidP="00E15503">
      <w:pPr>
        <w:rPr>
          <w:rFonts w:ascii="Times New Roman" w:hAnsi="Times New Roman" w:cs="Times New Roman"/>
          <w:sz w:val="24"/>
          <w:szCs w:val="24"/>
        </w:rPr>
        <w:sectPr w:rsidR="00A116BC" w:rsidRPr="00CF10E0" w:rsidSect="00756C1E">
          <w:pgSz w:w="16840" w:h="11907" w:orient="landscape" w:code="9"/>
          <w:pgMar w:top="1440" w:right="799" w:bottom="1440" w:left="1100" w:header="720" w:footer="720" w:gutter="0"/>
          <w:cols w:space="720"/>
          <w:noEndnote/>
        </w:sectPr>
      </w:pPr>
    </w:p>
    <w:p w:rsidR="00E15503" w:rsidRPr="00CF10E0" w:rsidRDefault="00E15503" w:rsidP="004F1A87">
      <w:pPr>
        <w:spacing w:after="0" w:line="240" w:lineRule="auto"/>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8</w:t>
      </w:r>
      <w:r w:rsidRPr="00CF10E0">
        <w:rPr>
          <w:rStyle w:val="a3"/>
          <w:rFonts w:ascii="Times New Roman" w:hAnsi="Times New Roman" w:cs="Times New Roman"/>
          <w:bCs/>
          <w:color w:val="auto"/>
          <w:sz w:val="24"/>
          <w:szCs w:val="24"/>
        </w:rPr>
        <w:br/>
        <w:t xml:space="preserve">к </w:t>
      </w:r>
      <w:hyperlink w:anchor="sub_5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на возмещение части затрат субъектам</w:t>
      </w:r>
      <w:r w:rsidRPr="00CF10E0">
        <w:rPr>
          <w:rStyle w:val="a3"/>
          <w:rFonts w:ascii="Times New Roman" w:hAnsi="Times New Roman" w:cs="Times New Roman"/>
          <w:bCs/>
          <w:color w:val="auto"/>
          <w:sz w:val="24"/>
          <w:szCs w:val="24"/>
        </w:rPr>
        <w:br/>
        <w:t>малого и среднего предпринимательства,</w:t>
      </w:r>
      <w:r w:rsidRPr="00CF10E0">
        <w:rPr>
          <w:rStyle w:val="a3"/>
          <w:rFonts w:ascii="Times New Roman" w:hAnsi="Times New Roman" w:cs="Times New Roman"/>
          <w:bCs/>
          <w:color w:val="auto"/>
          <w:sz w:val="24"/>
          <w:szCs w:val="24"/>
        </w:rPr>
        <w:br/>
        <w:t>занимающимся социально значимыми</w:t>
      </w:r>
      <w:r w:rsidRPr="00CF10E0">
        <w:rPr>
          <w:rStyle w:val="a3"/>
          <w:rFonts w:ascii="Times New Roman" w:hAnsi="Times New Roman" w:cs="Times New Roman"/>
          <w:bCs/>
          <w:color w:val="auto"/>
          <w:sz w:val="24"/>
          <w:szCs w:val="24"/>
        </w:rPr>
        <w:br/>
        <w:t>видами деятельности</w:t>
      </w:r>
      <w:r w:rsidRPr="00CF10E0">
        <w:rPr>
          <w:rStyle w:val="a3"/>
          <w:rFonts w:ascii="Times New Roman" w:hAnsi="Times New Roman" w:cs="Times New Roman"/>
          <w:bCs/>
          <w:color w:val="auto"/>
          <w:sz w:val="24"/>
          <w:szCs w:val="24"/>
        </w:rPr>
        <w:br/>
      </w:r>
    </w:p>
    <w:p w:rsidR="00E15503" w:rsidRPr="00CF10E0" w:rsidRDefault="00E15503" w:rsidP="004F1A87">
      <w:pPr>
        <w:spacing w:after="0" w:line="240" w:lineRule="auto"/>
        <w:rPr>
          <w:rFonts w:ascii="Times New Roman" w:hAnsi="Times New Roman" w:cs="Times New Roman"/>
          <w:sz w:val="24"/>
          <w:szCs w:val="24"/>
        </w:rPr>
      </w:pPr>
    </w:p>
    <w:p w:rsidR="00E15503" w:rsidRPr="00CF10E0" w:rsidRDefault="00E15503" w:rsidP="002A6327">
      <w:pPr>
        <w:pStyle w:val="aff8"/>
        <w:jc w:val="center"/>
        <w:rPr>
          <w:rFonts w:ascii="Times New Roman" w:hAnsi="Times New Roman" w:cs="Times New Roman"/>
        </w:rPr>
      </w:pPr>
      <w:r w:rsidRPr="00CF10E0">
        <w:rPr>
          <w:rFonts w:ascii="Times New Roman" w:hAnsi="Times New Roman" w:cs="Times New Roman"/>
        </w:rPr>
        <w:t>Форма отчета</w:t>
      </w:r>
    </w:p>
    <w:p w:rsidR="00E15503" w:rsidRPr="00CF10E0" w:rsidRDefault="00E15503" w:rsidP="00A116BC">
      <w:pPr>
        <w:spacing w:after="0"/>
        <w:rPr>
          <w:rFonts w:ascii="Times New Roman" w:hAnsi="Times New Roman" w:cs="Times New Roman"/>
          <w:sz w:val="24"/>
          <w:szCs w:val="24"/>
        </w:rPr>
      </w:pPr>
    </w:p>
    <w:p w:rsidR="00E15503" w:rsidRPr="00CF10E0" w:rsidRDefault="00E15503" w:rsidP="00A116BC">
      <w:pPr>
        <w:pStyle w:val="aff8"/>
        <w:jc w:val="center"/>
        <w:rPr>
          <w:rFonts w:ascii="Times New Roman" w:hAnsi="Times New Roman" w:cs="Times New Roman"/>
        </w:rPr>
      </w:pPr>
      <w:r w:rsidRPr="00CF10E0">
        <w:rPr>
          <w:rStyle w:val="a3"/>
          <w:rFonts w:ascii="Times New Roman" w:hAnsi="Times New Roman" w:cs="Times New Roman"/>
          <w:bCs/>
          <w:color w:val="auto"/>
        </w:rPr>
        <w:t>ОТЧЕТ</w:t>
      </w:r>
    </w:p>
    <w:p w:rsidR="00E15503" w:rsidRPr="00CF10E0" w:rsidRDefault="00E15503" w:rsidP="00A116BC">
      <w:pPr>
        <w:pStyle w:val="aff8"/>
        <w:jc w:val="center"/>
        <w:rPr>
          <w:rFonts w:ascii="Times New Roman" w:hAnsi="Times New Roman" w:cs="Times New Roman"/>
        </w:rPr>
      </w:pPr>
      <w:r w:rsidRPr="00CF10E0">
        <w:rPr>
          <w:rStyle w:val="a3"/>
          <w:rFonts w:ascii="Times New Roman" w:hAnsi="Times New Roman" w:cs="Times New Roman"/>
          <w:bCs/>
          <w:color w:val="auto"/>
        </w:rPr>
        <w:t xml:space="preserve">об использовании </w:t>
      </w:r>
      <w:proofErr w:type="gramStart"/>
      <w:r w:rsidRPr="00CF10E0">
        <w:rPr>
          <w:rStyle w:val="a3"/>
          <w:rFonts w:ascii="Times New Roman" w:hAnsi="Times New Roman" w:cs="Times New Roman"/>
          <w:bCs/>
          <w:color w:val="auto"/>
        </w:rPr>
        <w:t>целевых</w:t>
      </w:r>
      <w:proofErr w:type="gramEnd"/>
      <w:r w:rsidRPr="00CF10E0">
        <w:rPr>
          <w:rStyle w:val="a3"/>
          <w:rFonts w:ascii="Times New Roman" w:hAnsi="Times New Roman" w:cs="Times New Roman"/>
          <w:bCs/>
          <w:color w:val="auto"/>
        </w:rPr>
        <w:t xml:space="preserve"> бюджетных</w:t>
      </w:r>
    </w:p>
    <w:p w:rsidR="00E15503" w:rsidRPr="00CF10E0" w:rsidRDefault="00E15503" w:rsidP="00A116BC">
      <w:pPr>
        <w:pStyle w:val="aff8"/>
        <w:jc w:val="center"/>
        <w:rPr>
          <w:rFonts w:ascii="Times New Roman" w:hAnsi="Times New Roman" w:cs="Times New Roman"/>
        </w:rPr>
      </w:pPr>
      <w:r w:rsidRPr="00CF10E0">
        <w:rPr>
          <w:rStyle w:val="a3"/>
          <w:rFonts w:ascii="Times New Roman" w:hAnsi="Times New Roman" w:cs="Times New Roman"/>
          <w:bCs/>
          <w:color w:val="auto"/>
        </w:rPr>
        <w:t>средств, предоставленных по договору</w:t>
      </w:r>
    </w:p>
    <w:p w:rsidR="00E15503" w:rsidRPr="00CF10E0" w:rsidRDefault="00E15503" w:rsidP="00A116BC">
      <w:pPr>
        <w:pStyle w:val="aff8"/>
        <w:jc w:val="center"/>
        <w:rPr>
          <w:rFonts w:ascii="Times New Roman" w:hAnsi="Times New Roman" w:cs="Times New Roman"/>
        </w:rPr>
      </w:pPr>
      <w:r w:rsidRPr="00CF10E0">
        <w:rPr>
          <w:rStyle w:val="a3"/>
          <w:rFonts w:ascii="Times New Roman" w:hAnsi="Times New Roman" w:cs="Times New Roman"/>
          <w:bCs/>
          <w:color w:val="auto"/>
        </w:rPr>
        <w:t>от «__» ____________ 20__ г. № _______</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58"/>
        <w:gridCol w:w="1652"/>
        <w:gridCol w:w="1956"/>
        <w:gridCol w:w="1559"/>
        <w:gridCol w:w="1496"/>
        <w:gridCol w:w="1360"/>
        <w:gridCol w:w="3098"/>
        <w:gridCol w:w="1868"/>
        <w:gridCol w:w="116"/>
      </w:tblGrid>
      <w:tr w:rsidR="00CF10E0" w:rsidRPr="00CF10E0" w:rsidTr="001E1278">
        <w:trPr>
          <w:gridAfter w:val="1"/>
          <w:wAfter w:w="116" w:type="dxa"/>
        </w:trPr>
        <w:tc>
          <w:tcPr>
            <w:tcW w:w="758"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 xml:space="preserve">№ </w:t>
            </w:r>
            <w:proofErr w:type="spellStart"/>
            <w:proofErr w:type="gramStart"/>
            <w:r w:rsidRPr="00CF10E0">
              <w:rPr>
                <w:rFonts w:ascii="Times New Roman" w:hAnsi="Times New Roman" w:cs="Times New Roman"/>
              </w:rPr>
              <w:t>п</w:t>
            </w:r>
            <w:proofErr w:type="spellEnd"/>
            <w:proofErr w:type="gramEnd"/>
            <w:r w:rsidRPr="00CF10E0">
              <w:rPr>
                <w:rFonts w:ascii="Times New Roman" w:hAnsi="Times New Roman" w:cs="Times New Roman"/>
              </w:rPr>
              <w:t>/</w:t>
            </w:r>
            <w:proofErr w:type="spellStart"/>
            <w:r w:rsidRPr="00CF10E0">
              <w:rPr>
                <w:rFonts w:ascii="Times New Roman" w:hAnsi="Times New Roman" w:cs="Times New Roman"/>
              </w:rPr>
              <w:t>п</w:t>
            </w:r>
            <w:proofErr w:type="spellEnd"/>
          </w:p>
        </w:tc>
        <w:tc>
          <w:tcPr>
            <w:tcW w:w="3608" w:type="dxa"/>
            <w:gridSpan w:val="2"/>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Перечень расходов (в соответствии со сметой согласно приложению № 1 к договору о предоставлении субсидии)</w:t>
            </w:r>
          </w:p>
        </w:tc>
        <w:tc>
          <w:tcPr>
            <w:tcW w:w="155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Сумма бюджетных средств по смете (руб.)</w:t>
            </w:r>
          </w:p>
        </w:tc>
        <w:tc>
          <w:tcPr>
            <w:tcW w:w="149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Израсходованная сумма (руб.)</w:t>
            </w:r>
          </w:p>
        </w:tc>
        <w:tc>
          <w:tcPr>
            <w:tcW w:w="1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Остаток средств (руб.) (гр. 3 - гр. 4)</w:t>
            </w:r>
          </w:p>
        </w:tc>
        <w:tc>
          <w:tcPr>
            <w:tcW w:w="309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Подтверждающие документы (реквизиты платежных поручений и др.)</w:t>
            </w:r>
          </w:p>
        </w:tc>
        <w:tc>
          <w:tcPr>
            <w:tcW w:w="1868"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Примечание</w:t>
            </w:r>
          </w:p>
        </w:tc>
      </w:tr>
      <w:tr w:rsidR="00CF10E0" w:rsidRPr="00CF10E0" w:rsidTr="001E1278">
        <w:trPr>
          <w:gridAfter w:val="1"/>
          <w:wAfter w:w="116" w:type="dxa"/>
        </w:trPr>
        <w:tc>
          <w:tcPr>
            <w:tcW w:w="758"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3608" w:type="dxa"/>
            <w:gridSpan w:val="2"/>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149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c>
          <w:tcPr>
            <w:tcW w:w="1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w:t>
            </w:r>
          </w:p>
        </w:tc>
        <w:tc>
          <w:tcPr>
            <w:tcW w:w="309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6</w:t>
            </w:r>
          </w:p>
        </w:tc>
        <w:tc>
          <w:tcPr>
            <w:tcW w:w="1868"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7</w:t>
            </w:r>
          </w:p>
        </w:tc>
      </w:tr>
      <w:tr w:rsidR="00CF10E0" w:rsidRPr="00CF10E0" w:rsidTr="001E1278">
        <w:trPr>
          <w:gridAfter w:val="1"/>
          <w:wAfter w:w="116" w:type="dxa"/>
        </w:trPr>
        <w:tc>
          <w:tcPr>
            <w:tcW w:w="75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w:t>
            </w:r>
          </w:p>
        </w:tc>
        <w:tc>
          <w:tcPr>
            <w:tcW w:w="3608" w:type="dxa"/>
            <w:gridSpan w:val="2"/>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09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68"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1E1278">
        <w:trPr>
          <w:gridAfter w:val="1"/>
          <w:wAfter w:w="116" w:type="dxa"/>
        </w:trPr>
        <w:tc>
          <w:tcPr>
            <w:tcW w:w="75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w:t>
            </w:r>
          </w:p>
        </w:tc>
        <w:tc>
          <w:tcPr>
            <w:tcW w:w="3608" w:type="dxa"/>
            <w:gridSpan w:val="2"/>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09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68"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1E1278">
        <w:trPr>
          <w:gridAfter w:val="1"/>
          <w:wAfter w:w="116" w:type="dxa"/>
        </w:trPr>
        <w:tc>
          <w:tcPr>
            <w:tcW w:w="75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_</w:t>
            </w:r>
          </w:p>
        </w:tc>
        <w:tc>
          <w:tcPr>
            <w:tcW w:w="3608" w:type="dxa"/>
            <w:gridSpan w:val="2"/>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09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68"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1E1278">
        <w:trPr>
          <w:gridAfter w:val="1"/>
          <w:wAfter w:w="116" w:type="dxa"/>
        </w:trPr>
        <w:tc>
          <w:tcPr>
            <w:tcW w:w="75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Итого</w:t>
            </w:r>
          </w:p>
        </w:tc>
        <w:tc>
          <w:tcPr>
            <w:tcW w:w="3608" w:type="dxa"/>
            <w:gridSpan w:val="2"/>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09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68"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1E1278">
        <w:trPr>
          <w:trHeight w:val="479"/>
        </w:trPr>
        <w:tc>
          <w:tcPr>
            <w:tcW w:w="2410" w:type="dxa"/>
            <w:gridSpan w:val="2"/>
            <w:tcBorders>
              <w:top w:val="nil"/>
              <w:left w:val="nil"/>
              <w:bottom w:val="nil"/>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Примечание.</w:t>
            </w:r>
          </w:p>
        </w:tc>
        <w:tc>
          <w:tcPr>
            <w:tcW w:w="11448" w:type="dxa"/>
            <w:gridSpan w:val="7"/>
            <w:tcBorders>
              <w:top w:val="nil"/>
              <w:left w:val="nil"/>
              <w:bottom w:val="nil"/>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 xml:space="preserve">Копии документов, подтверждающих целевое использование средств, на ___ </w:t>
            </w:r>
            <w:proofErr w:type="gramStart"/>
            <w:r w:rsidRPr="00CF10E0">
              <w:rPr>
                <w:rFonts w:ascii="Times New Roman" w:hAnsi="Times New Roman" w:cs="Times New Roman"/>
              </w:rPr>
              <w:t>л</w:t>
            </w:r>
            <w:proofErr w:type="gramEnd"/>
            <w:r w:rsidRPr="00CF10E0">
              <w:rPr>
                <w:rFonts w:ascii="Times New Roman" w:hAnsi="Times New Roman" w:cs="Times New Roman"/>
              </w:rPr>
              <w:t>. в ___ экз. прилагаются.</w:t>
            </w:r>
          </w:p>
        </w:tc>
      </w:tr>
    </w:tbl>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Руководитель               _______________       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00A116BC" w:rsidRPr="00CF10E0">
        <w:rPr>
          <w:rFonts w:ascii="Times New Roman" w:hAnsi="Times New Roman" w:cs="Times New Roman"/>
        </w:rPr>
        <w:t xml:space="preserve">                  </w:t>
      </w: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Главный бухгалтер          _______________       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М.П. </w:t>
      </w:r>
      <w:hyperlink w:anchor="sub_58077" w:history="1">
        <w:r w:rsidRPr="00CF10E0">
          <w:rPr>
            <w:rStyle w:val="a4"/>
            <w:rFonts w:ascii="Times New Roman" w:hAnsi="Times New Roman"/>
            <w:color w:val="auto"/>
          </w:rPr>
          <w:t>*</w:t>
        </w:r>
      </w:hyperlink>
      <w:r w:rsidRPr="00CF10E0">
        <w:rPr>
          <w:rFonts w:ascii="Times New Roman" w:hAnsi="Times New Roman" w:cs="Times New Roman"/>
        </w:rPr>
        <w:t xml:space="preserve">                    </w:t>
      </w:r>
      <w:r w:rsidR="00A116BC" w:rsidRPr="00CF10E0">
        <w:rPr>
          <w:rFonts w:ascii="Times New Roman" w:hAnsi="Times New Roman" w:cs="Times New Roman"/>
        </w:rPr>
        <w:t xml:space="preserve">                </w:t>
      </w: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bookmarkStart w:id="286" w:name="sub_58077"/>
      <w:r w:rsidRPr="00CF10E0">
        <w:rPr>
          <w:rFonts w:ascii="Times New Roman" w:hAnsi="Times New Roman" w:cs="Times New Roman"/>
        </w:rPr>
        <w:t xml:space="preserve">     * При наличии печати.</w:t>
      </w:r>
    </w:p>
    <w:bookmarkEnd w:id="286"/>
    <w:p w:rsidR="00E15503" w:rsidRPr="00CF10E0" w:rsidRDefault="00E15503" w:rsidP="001E1278">
      <w:pPr>
        <w:spacing w:after="0"/>
        <w:ind w:firstLine="698"/>
        <w:jc w:val="right"/>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9</w:t>
      </w:r>
      <w:r w:rsidRPr="00CF10E0">
        <w:rPr>
          <w:rStyle w:val="a3"/>
          <w:rFonts w:ascii="Times New Roman" w:hAnsi="Times New Roman" w:cs="Times New Roman"/>
          <w:bCs/>
          <w:color w:val="auto"/>
          <w:sz w:val="24"/>
          <w:szCs w:val="24"/>
        </w:rPr>
        <w:br/>
        <w:t xml:space="preserve">к </w:t>
      </w:r>
      <w:hyperlink w:anchor="sub_50000" w:history="1">
        <w:r w:rsidRPr="00CF10E0">
          <w:rPr>
            <w:rStyle w:val="a4"/>
            <w:rFonts w:ascii="Times New Roman" w:hAnsi="Times New Roman"/>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на возмещение части затрат субъектам</w:t>
      </w:r>
      <w:r w:rsidRPr="00CF10E0">
        <w:rPr>
          <w:rStyle w:val="a3"/>
          <w:rFonts w:ascii="Times New Roman" w:hAnsi="Times New Roman" w:cs="Times New Roman"/>
          <w:bCs/>
          <w:color w:val="auto"/>
          <w:sz w:val="24"/>
          <w:szCs w:val="24"/>
        </w:rPr>
        <w:br/>
        <w:t>малого и среднего предпринимательства,</w:t>
      </w:r>
      <w:r w:rsidRPr="00CF10E0">
        <w:rPr>
          <w:rStyle w:val="a3"/>
          <w:rFonts w:ascii="Times New Roman" w:hAnsi="Times New Roman" w:cs="Times New Roman"/>
          <w:bCs/>
          <w:color w:val="auto"/>
          <w:sz w:val="24"/>
          <w:szCs w:val="24"/>
        </w:rPr>
        <w:br/>
        <w:t>занимающимся социально значимыми</w:t>
      </w:r>
      <w:r w:rsidRPr="00CF10E0">
        <w:rPr>
          <w:rStyle w:val="a3"/>
          <w:rFonts w:ascii="Times New Roman" w:hAnsi="Times New Roman" w:cs="Times New Roman"/>
          <w:bCs/>
          <w:color w:val="auto"/>
          <w:sz w:val="24"/>
          <w:szCs w:val="24"/>
        </w:rPr>
        <w:br/>
        <w:t>видами деятельности</w:t>
      </w:r>
      <w:r w:rsidRPr="00CF10E0">
        <w:rPr>
          <w:rStyle w:val="a3"/>
          <w:rFonts w:ascii="Times New Roman" w:hAnsi="Times New Roman" w:cs="Times New Roman"/>
          <w:bCs/>
          <w:color w:val="auto"/>
          <w:sz w:val="24"/>
          <w:szCs w:val="24"/>
        </w:rPr>
        <w:br/>
      </w:r>
    </w:p>
    <w:p w:rsidR="00E15503" w:rsidRPr="00CF10E0" w:rsidRDefault="00E15503" w:rsidP="00574DA5">
      <w:pPr>
        <w:pStyle w:val="aff8"/>
        <w:jc w:val="center"/>
        <w:rPr>
          <w:rFonts w:ascii="Times New Roman" w:hAnsi="Times New Roman" w:cs="Times New Roman"/>
        </w:rPr>
      </w:pPr>
      <w:r w:rsidRPr="00CF10E0">
        <w:rPr>
          <w:rFonts w:ascii="Times New Roman" w:hAnsi="Times New Roman" w:cs="Times New Roman"/>
        </w:rPr>
        <w:t>Форма отчета</w:t>
      </w:r>
    </w:p>
    <w:p w:rsidR="00E15503" w:rsidRPr="00CF10E0" w:rsidRDefault="00E15503" w:rsidP="00E15503">
      <w:pPr>
        <w:rPr>
          <w:rFonts w:ascii="Times New Roman" w:hAnsi="Times New Roman" w:cs="Times New Roman"/>
          <w:sz w:val="24"/>
          <w:szCs w:val="24"/>
        </w:rPr>
      </w:pPr>
    </w:p>
    <w:p w:rsidR="00E15503" w:rsidRPr="00CF10E0" w:rsidRDefault="00E15503" w:rsidP="00A116BC">
      <w:pPr>
        <w:pStyle w:val="aff8"/>
        <w:jc w:val="center"/>
        <w:rPr>
          <w:rFonts w:ascii="Times New Roman" w:hAnsi="Times New Roman" w:cs="Times New Roman"/>
        </w:rPr>
      </w:pPr>
      <w:r w:rsidRPr="00CF10E0">
        <w:rPr>
          <w:rStyle w:val="a3"/>
          <w:rFonts w:ascii="Times New Roman" w:hAnsi="Times New Roman" w:cs="Times New Roman"/>
          <w:bCs/>
          <w:color w:val="auto"/>
        </w:rPr>
        <w:t>ОТЧЕТ</w:t>
      </w:r>
    </w:p>
    <w:p w:rsidR="00E15503" w:rsidRPr="00CF10E0" w:rsidRDefault="00E15503" w:rsidP="00A116BC">
      <w:pPr>
        <w:pStyle w:val="aff8"/>
        <w:jc w:val="center"/>
        <w:rPr>
          <w:rFonts w:ascii="Times New Roman" w:hAnsi="Times New Roman" w:cs="Times New Roman"/>
        </w:rPr>
      </w:pPr>
      <w:r w:rsidRPr="00CF10E0">
        <w:rPr>
          <w:rStyle w:val="a3"/>
          <w:rFonts w:ascii="Times New Roman" w:hAnsi="Times New Roman" w:cs="Times New Roman"/>
          <w:bCs/>
          <w:color w:val="auto"/>
        </w:rPr>
        <w:t>о вложении собственных средств</w:t>
      </w:r>
    </w:p>
    <w:p w:rsidR="00E15503" w:rsidRPr="00CF10E0" w:rsidRDefault="00E15503" w:rsidP="00A116BC">
      <w:pPr>
        <w:pStyle w:val="aff8"/>
        <w:jc w:val="center"/>
        <w:rPr>
          <w:rFonts w:ascii="Times New Roman" w:hAnsi="Times New Roman" w:cs="Times New Roman"/>
        </w:rPr>
      </w:pPr>
      <w:r w:rsidRPr="00CF10E0">
        <w:rPr>
          <w:rStyle w:val="a3"/>
          <w:rFonts w:ascii="Times New Roman" w:hAnsi="Times New Roman" w:cs="Times New Roman"/>
          <w:bCs/>
          <w:color w:val="auto"/>
        </w:rPr>
        <w:t xml:space="preserve">в реализацию </w:t>
      </w:r>
      <w:proofErr w:type="spellStart"/>
      <w:proofErr w:type="gramStart"/>
      <w:r w:rsidRPr="00CF10E0">
        <w:rPr>
          <w:rStyle w:val="a3"/>
          <w:rFonts w:ascii="Times New Roman" w:hAnsi="Times New Roman" w:cs="Times New Roman"/>
          <w:bCs/>
          <w:color w:val="auto"/>
        </w:rPr>
        <w:t>бизнес-проекта</w:t>
      </w:r>
      <w:proofErr w:type="spellEnd"/>
      <w:proofErr w:type="gramEnd"/>
    </w:p>
    <w:p w:rsidR="00E15503" w:rsidRPr="00CF10E0" w:rsidRDefault="00E15503" w:rsidP="00A116BC">
      <w:pPr>
        <w:pStyle w:val="aff8"/>
        <w:jc w:val="center"/>
        <w:rPr>
          <w:rFonts w:ascii="Times New Roman" w:hAnsi="Times New Roman" w:cs="Times New Roman"/>
        </w:rPr>
      </w:pPr>
      <w:r w:rsidRPr="00CF10E0">
        <w:rPr>
          <w:rStyle w:val="a3"/>
          <w:rFonts w:ascii="Times New Roman" w:hAnsi="Times New Roman" w:cs="Times New Roman"/>
          <w:bCs/>
          <w:color w:val="auto"/>
        </w:rPr>
        <w:t>от «__» ________ 20__ г. № ____</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22"/>
        <w:gridCol w:w="1622"/>
        <w:gridCol w:w="1922"/>
        <w:gridCol w:w="1417"/>
        <w:gridCol w:w="1496"/>
        <w:gridCol w:w="1360"/>
        <w:gridCol w:w="3240"/>
        <w:gridCol w:w="1868"/>
        <w:gridCol w:w="130"/>
      </w:tblGrid>
      <w:tr w:rsidR="00CF10E0" w:rsidRPr="00CF10E0" w:rsidTr="001D1D9D">
        <w:trPr>
          <w:gridAfter w:val="1"/>
          <w:wAfter w:w="130" w:type="dxa"/>
        </w:trPr>
        <w:tc>
          <w:tcPr>
            <w:tcW w:w="822"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 xml:space="preserve">№ </w:t>
            </w:r>
            <w:proofErr w:type="spellStart"/>
            <w:proofErr w:type="gramStart"/>
            <w:r w:rsidRPr="00CF10E0">
              <w:rPr>
                <w:rFonts w:ascii="Times New Roman" w:hAnsi="Times New Roman" w:cs="Times New Roman"/>
              </w:rPr>
              <w:t>п</w:t>
            </w:r>
            <w:proofErr w:type="spellEnd"/>
            <w:proofErr w:type="gramEnd"/>
            <w:r w:rsidRPr="00CF10E0">
              <w:rPr>
                <w:rFonts w:ascii="Times New Roman" w:hAnsi="Times New Roman" w:cs="Times New Roman"/>
              </w:rPr>
              <w:t>/</w:t>
            </w:r>
            <w:proofErr w:type="spellStart"/>
            <w:r w:rsidRPr="00CF10E0">
              <w:rPr>
                <w:rFonts w:ascii="Times New Roman" w:hAnsi="Times New Roman" w:cs="Times New Roman"/>
              </w:rPr>
              <w:t>п</w:t>
            </w:r>
            <w:proofErr w:type="spellEnd"/>
          </w:p>
        </w:tc>
        <w:tc>
          <w:tcPr>
            <w:tcW w:w="3544" w:type="dxa"/>
            <w:gridSpan w:val="2"/>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Перечень расходов (в соответствии со сметой согласно приложению № 1 к договору о предоставлении субсидии)</w:t>
            </w:r>
          </w:p>
        </w:tc>
        <w:tc>
          <w:tcPr>
            <w:tcW w:w="141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Сумма средств по смете (руб.)</w:t>
            </w:r>
          </w:p>
        </w:tc>
        <w:tc>
          <w:tcPr>
            <w:tcW w:w="149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Вложенная сумма (руб.)</w:t>
            </w:r>
          </w:p>
        </w:tc>
        <w:tc>
          <w:tcPr>
            <w:tcW w:w="1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Остаток средств (руб.) (гр. 3 - гр. 4)</w:t>
            </w:r>
          </w:p>
        </w:tc>
        <w:tc>
          <w:tcPr>
            <w:tcW w:w="32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Подтверждающие документы (реквизиты платежных поручений и др.)</w:t>
            </w:r>
          </w:p>
        </w:tc>
        <w:tc>
          <w:tcPr>
            <w:tcW w:w="1868"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Примечание</w:t>
            </w:r>
          </w:p>
        </w:tc>
      </w:tr>
      <w:tr w:rsidR="00CF10E0" w:rsidRPr="00CF10E0" w:rsidTr="001D1D9D">
        <w:trPr>
          <w:gridAfter w:val="1"/>
          <w:wAfter w:w="130" w:type="dxa"/>
        </w:trPr>
        <w:tc>
          <w:tcPr>
            <w:tcW w:w="822"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3544" w:type="dxa"/>
            <w:gridSpan w:val="2"/>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149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c>
          <w:tcPr>
            <w:tcW w:w="1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w:t>
            </w:r>
          </w:p>
        </w:tc>
        <w:tc>
          <w:tcPr>
            <w:tcW w:w="32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6</w:t>
            </w:r>
          </w:p>
        </w:tc>
        <w:tc>
          <w:tcPr>
            <w:tcW w:w="1868"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7</w:t>
            </w:r>
          </w:p>
        </w:tc>
      </w:tr>
      <w:tr w:rsidR="00CF10E0" w:rsidRPr="00CF10E0" w:rsidTr="001D1D9D">
        <w:trPr>
          <w:gridAfter w:val="1"/>
          <w:wAfter w:w="130" w:type="dxa"/>
        </w:trPr>
        <w:tc>
          <w:tcPr>
            <w:tcW w:w="822"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1.</w:t>
            </w:r>
          </w:p>
        </w:tc>
        <w:tc>
          <w:tcPr>
            <w:tcW w:w="3544" w:type="dxa"/>
            <w:gridSpan w:val="2"/>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68"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1D1D9D">
        <w:trPr>
          <w:gridAfter w:val="1"/>
          <w:wAfter w:w="130" w:type="dxa"/>
        </w:trPr>
        <w:tc>
          <w:tcPr>
            <w:tcW w:w="822"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2.</w:t>
            </w:r>
          </w:p>
        </w:tc>
        <w:tc>
          <w:tcPr>
            <w:tcW w:w="3544" w:type="dxa"/>
            <w:gridSpan w:val="2"/>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68"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1D1D9D">
        <w:trPr>
          <w:gridAfter w:val="1"/>
          <w:wAfter w:w="130" w:type="dxa"/>
        </w:trPr>
        <w:tc>
          <w:tcPr>
            <w:tcW w:w="822"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_</w:t>
            </w:r>
          </w:p>
        </w:tc>
        <w:tc>
          <w:tcPr>
            <w:tcW w:w="3544" w:type="dxa"/>
            <w:gridSpan w:val="2"/>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68"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1D1D9D">
        <w:trPr>
          <w:gridAfter w:val="1"/>
          <w:wAfter w:w="130" w:type="dxa"/>
        </w:trPr>
        <w:tc>
          <w:tcPr>
            <w:tcW w:w="822"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sz w:val="22"/>
                <w:szCs w:val="22"/>
              </w:rPr>
            </w:pPr>
            <w:r w:rsidRPr="00CF10E0">
              <w:rPr>
                <w:rFonts w:ascii="Times New Roman" w:hAnsi="Times New Roman" w:cs="Times New Roman"/>
                <w:sz w:val="22"/>
                <w:szCs w:val="22"/>
              </w:rPr>
              <w:t>Итого</w:t>
            </w:r>
          </w:p>
        </w:tc>
        <w:tc>
          <w:tcPr>
            <w:tcW w:w="3544" w:type="dxa"/>
            <w:gridSpan w:val="2"/>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6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68"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1D1D9D">
        <w:trPr>
          <w:trHeight w:val="408"/>
        </w:trPr>
        <w:tc>
          <w:tcPr>
            <w:tcW w:w="2444" w:type="dxa"/>
            <w:gridSpan w:val="2"/>
            <w:tcBorders>
              <w:top w:val="nil"/>
              <w:left w:val="nil"/>
              <w:bottom w:val="nil"/>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Примечание.</w:t>
            </w:r>
          </w:p>
        </w:tc>
        <w:tc>
          <w:tcPr>
            <w:tcW w:w="11428" w:type="dxa"/>
            <w:gridSpan w:val="7"/>
            <w:tcBorders>
              <w:top w:val="nil"/>
              <w:left w:val="nil"/>
              <w:bottom w:val="nil"/>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 xml:space="preserve">Копии документов, подтверждающих целевое использование средств, на ___ </w:t>
            </w:r>
            <w:proofErr w:type="gramStart"/>
            <w:r w:rsidRPr="00CF10E0">
              <w:rPr>
                <w:rFonts w:ascii="Times New Roman" w:hAnsi="Times New Roman" w:cs="Times New Roman"/>
              </w:rPr>
              <w:t>л</w:t>
            </w:r>
            <w:proofErr w:type="gramEnd"/>
            <w:r w:rsidRPr="00CF10E0">
              <w:rPr>
                <w:rFonts w:ascii="Times New Roman" w:hAnsi="Times New Roman" w:cs="Times New Roman"/>
              </w:rPr>
              <w:t>. в ___ экз. прилагаются.</w:t>
            </w:r>
          </w:p>
        </w:tc>
      </w:tr>
    </w:tbl>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Руководитель            _______________          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w:t>
      </w:r>
      <w:r w:rsidR="00A116BC" w:rsidRPr="00CF10E0">
        <w:rPr>
          <w:rFonts w:ascii="Times New Roman" w:hAnsi="Times New Roman" w:cs="Times New Roman"/>
        </w:rPr>
        <w:t xml:space="preserve">             </w:t>
      </w:r>
      <w:r w:rsidRPr="00CF10E0">
        <w:rPr>
          <w:rFonts w:ascii="Times New Roman" w:hAnsi="Times New Roman" w:cs="Times New Roman"/>
        </w:rPr>
        <w:t xml:space="preserve">    (подпись)            </w:t>
      </w:r>
      <w:r w:rsidR="00A116BC" w:rsidRPr="00CF10E0">
        <w:rPr>
          <w:rFonts w:ascii="Times New Roman" w:hAnsi="Times New Roman" w:cs="Times New Roman"/>
        </w:rPr>
        <w:t xml:space="preserve">       </w:t>
      </w:r>
      <w:r w:rsidRPr="00CF10E0">
        <w:rPr>
          <w:rFonts w:ascii="Times New Roman" w:hAnsi="Times New Roman" w:cs="Times New Roman"/>
        </w:rPr>
        <w:t xml:space="preserve">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Главный бухгалтер       _______________          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М.П. </w:t>
      </w:r>
      <w:hyperlink w:anchor="sub_59077" w:history="1">
        <w:r w:rsidRPr="00CF10E0">
          <w:rPr>
            <w:rStyle w:val="a4"/>
            <w:rFonts w:ascii="Times New Roman" w:hAnsi="Times New Roman"/>
            <w:color w:val="auto"/>
          </w:rPr>
          <w:t>*</w:t>
        </w:r>
      </w:hyperlink>
      <w:r w:rsidRPr="00CF10E0">
        <w:rPr>
          <w:rFonts w:ascii="Times New Roman" w:hAnsi="Times New Roman" w:cs="Times New Roman"/>
        </w:rPr>
        <w:t xml:space="preserve">                  </w:t>
      </w:r>
      <w:r w:rsidR="00A116BC" w:rsidRPr="00CF10E0">
        <w:rPr>
          <w:rFonts w:ascii="Times New Roman" w:hAnsi="Times New Roman" w:cs="Times New Roman"/>
        </w:rPr>
        <w:t xml:space="preserve">          </w:t>
      </w:r>
      <w:r w:rsidRPr="00CF10E0">
        <w:rPr>
          <w:rFonts w:ascii="Times New Roman" w:hAnsi="Times New Roman" w:cs="Times New Roman"/>
        </w:rPr>
        <w:t xml:space="preserve">  (подпись)        </w:t>
      </w:r>
      <w:r w:rsidR="00A116BC" w:rsidRPr="00CF10E0">
        <w:rPr>
          <w:rFonts w:ascii="Times New Roman" w:hAnsi="Times New Roman" w:cs="Times New Roman"/>
        </w:rPr>
        <w:t xml:space="preserve">        </w:t>
      </w:r>
      <w:r w:rsidRPr="00CF10E0">
        <w:rPr>
          <w:rFonts w:ascii="Times New Roman" w:hAnsi="Times New Roman" w:cs="Times New Roman"/>
        </w:rPr>
        <w:t xml:space="preserve">      (расшифровка подписи)</w:t>
      </w:r>
    </w:p>
    <w:p w:rsidR="00756C1E" w:rsidRPr="00CF10E0" w:rsidRDefault="00E15503" w:rsidP="00756C1E">
      <w:pPr>
        <w:pStyle w:val="aff8"/>
        <w:rPr>
          <w:rFonts w:ascii="Times New Roman" w:hAnsi="Times New Roman" w:cs="Times New Roman"/>
        </w:rPr>
        <w:sectPr w:rsidR="00756C1E" w:rsidRPr="00CF10E0" w:rsidSect="00756C1E">
          <w:pgSz w:w="16840" w:h="11907" w:orient="landscape" w:code="9"/>
          <w:pgMar w:top="708" w:right="799" w:bottom="1440" w:left="1100" w:header="720" w:footer="720" w:gutter="0"/>
          <w:cols w:space="720"/>
          <w:noEndnote/>
          <w:docGrid w:linePitch="299"/>
        </w:sectPr>
      </w:pPr>
      <w:bookmarkStart w:id="287" w:name="sub_59077"/>
      <w:r w:rsidRPr="00CF10E0">
        <w:rPr>
          <w:rFonts w:ascii="Times New Roman" w:hAnsi="Times New Roman" w:cs="Times New Roman"/>
        </w:rPr>
        <w:t xml:space="preserve">     * При наличии печати.</w:t>
      </w:r>
      <w:bookmarkEnd w:id="287"/>
    </w:p>
    <w:p w:rsidR="00E15503" w:rsidRPr="00CF10E0" w:rsidRDefault="00756C1E" w:rsidP="00756C1E">
      <w:pPr>
        <w:pStyle w:val="aff8"/>
        <w:jc w:val="right"/>
        <w:rPr>
          <w:rFonts w:ascii="Times New Roman" w:hAnsi="Times New Roman" w:cs="Times New Roman"/>
        </w:rPr>
      </w:pPr>
      <w:r w:rsidRPr="00CF10E0">
        <w:rPr>
          <w:rFonts w:ascii="Times New Roman" w:hAnsi="Times New Roman" w:cs="Times New Roman"/>
          <w:b/>
        </w:rPr>
        <w:lastRenderedPageBreak/>
        <w:t>Приложение</w:t>
      </w:r>
      <w:r w:rsidR="00E15503" w:rsidRPr="00CF10E0">
        <w:rPr>
          <w:rStyle w:val="a3"/>
          <w:rFonts w:ascii="Times New Roman" w:hAnsi="Times New Roman" w:cs="Times New Roman"/>
          <w:b w:val="0"/>
          <w:bCs/>
          <w:color w:val="auto"/>
        </w:rPr>
        <w:t xml:space="preserve"> </w:t>
      </w:r>
      <w:r w:rsidR="00E15503" w:rsidRPr="00CF10E0">
        <w:rPr>
          <w:rStyle w:val="a3"/>
          <w:rFonts w:ascii="Times New Roman" w:hAnsi="Times New Roman" w:cs="Times New Roman"/>
          <w:bCs/>
          <w:color w:val="auto"/>
        </w:rPr>
        <w:t>№ 10</w:t>
      </w:r>
      <w:r w:rsidR="00E15503" w:rsidRPr="00CF10E0">
        <w:rPr>
          <w:rStyle w:val="a3"/>
          <w:rFonts w:ascii="Times New Roman" w:hAnsi="Times New Roman" w:cs="Times New Roman"/>
          <w:bCs/>
          <w:color w:val="auto"/>
        </w:rPr>
        <w:br/>
        <w:t xml:space="preserve">к </w:t>
      </w:r>
      <w:hyperlink w:anchor="sub_50000" w:history="1">
        <w:r w:rsidR="00E15503" w:rsidRPr="00CF10E0">
          <w:rPr>
            <w:rStyle w:val="a4"/>
            <w:rFonts w:ascii="Times New Roman" w:hAnsi="Times New Roman"/>
            <w:color w:val="auto"/>
          </w:rPr>
          <w:t>Порядку</w:t>
        </w:r>
      </w:hyperlink>
      <w:r w:rsidR="00E15503" w:rsidRPr="00CF10E0">
        <w:rPr>
          <w:rStyle w:val="a3"/>
          <w:rFonts w:ascii="Times New Roman" w:hAnsi="Times New Roman" w:cs="Times New Roman"/>
          <w:bCs/>
          <w:color w:val="auto"/>
        </w:rPr>
        <w:t xml:space="preserve"> предоставления субсидий</w:t>
      </w:r>
      <w:r w:rsidR="00E15503" w:rsidRPr="00CF10E0">
        <w:rPr>
          <w:rStyle w:val="a3"/>
          <w:rFonts w:ascii="Times New Roman" w:hAnsi="Times New Roman" w:cs="Times New Roman"/>
          <w:bCs/>
          <w:color w:val="auto"/>
        </w:rPr>
        <w:br/>
        <w:t>на возмещение части затрат субъектам</w:t>
      </w:r>
      <w:r w:rsidR="00E15503" w:rsidRPr="00CF10E0">
        <w:rPr>
          <w:rStyle w:val="a3"/>
          <w:rFonts w:ascii="Times New Roman" w:hAnsi="Times New Roman" w:cs="Times New Roman"/>
          <w:bCs/>
          <w:color w:val="auto"/>
        </w:rPr>
        <w:br/>
        <w:t>малого и среднего предпринимательства,</w:t>
      </w:r>
      <w:r w:rsidR="00E15503" w:rsidRPr="00CF10E0">
        <w:rPr>
          <w:rStyle w:val="a3"/>
          <w:rFonts w:ascii="Times New Roman" w:hAnsi="Times New Roman" w:cs="Times New Roman"/>
          <w:bCs/>
          <w:color w:val="auto"/>
        </w:rPr>
        <w:br/>
        <w:t>занимающимся социально значимыми</w:t>
      </w:r>
      <w:r w:rsidR="00E15503" w:rsidRPr="00CF10E0">
        <w:rPr>
          <w:rStyle w:val="a3"/>
          <w:rFonts w:ascii="Times New Roman" w:hAnsi="Times New Roman" w:cs="Times New Roman"/>
          <w:bCs/>
          <w:color w:val="auto"/>
        </w:rPr>
        <w:br/>
        <w:t>видами деятельности</w:t>
      </w:r>
      <w:r w:rsidR="00E15503" w:rsidRPr="00CF10E0">
        <w:rPr>
          <w:rStyle w:val="a3"/>
          <w:rFonts w:ascii="Times New Roman" w:hAnsi="Times New Roman" w:cs="Times New Roman"/>
          <w:bCs/>
          <w:color w:val="auto"/>
        </w:rPr>
        <w:br/>
      </w:r>
    </w:p>
    <w:p w:rsidR="00E15503" w:rsidRPr="00CF10E0" w:rsidRDefault="00E15503" w:rsidP="00E15503">
      <w:pPr>
        <w:rPr>
          <w:rFonts w:ascii="Times New Roman" w:hAnsi="Times New Roman" w:cs="Times New Roman"/>
          <w:sz w:val="24"/>
          <w:szCs w:val="24"/>
        </w:rPr>
      </w:pPr>
    </w:p>
    <w:p w:rsidR="00E15503" w:rsidRPr="00CF10E0" w:rsidRDefault="00E15503" w:rsidP="001D1D9D">
      <w:pPr>
        <w:pStyle w:val="aff8"/>
        <w:jc w:val="center"/>
        <w:rPr>
          <w:rFonts w:ascii="Times New Roman" w:hAnsi="Times New Roman" w:cs="Times New Roman"/>
        </w:rPr>
      </w:pPr>
      <w:r w:rsidRPr="00CF10E0">
        <w:rPr>
          <w:rFonts w:ascii="Times New Roman" w:hAnsi="Times New Roman" w:cs="Times New Roman"/>
        </w:rPr>
        <w:t>Форма отчета</w:t>
      </w:r>
    </w:p>
    <w:p w:rsidR="00E15503" w:rsidRPr="00CF10E0" w:rsidRDefault="00E15503" w:rsidP="001D1D9D">
      <w:pPr>
        <w:jc w:val="center"/>
        <w:rPr>
          <w:rFonts w:ascii="Times New Roman" w:hAnsi="Times New Roman" w:cs="Times New Roman"/>
          <w:sz w:val="24"/>
          <w:szCs w:val="24"/>
        </w:rPr>
      </w:pPr>
    </w:p>
    <w:p w:rsidR="00E15503" w:rsidRPr="00CF10E0" w:rsidRDefault="00E15503" w:rsidP="001D1D9D">
      <w:pPr>
        <w:pStyle w:val="aff8"/>
        <w:jc w:val="center"/>
        <w:rPr>
          <w:rFonts w:ascii="Times New Roman" w:hAnsi="Times New Roman" w:cs="Times New Roman"/>
        </w:rPr>
      </w:pPr>
      <w:r w:rsidRPr="00CF10E0">
        <w:rPr>
          <w:rStyle w:val="a3"/>
          <w:rFonts w:ascii="Times New Roman" w:hAnsi="Times New Roman" w:cs="Times New Roman"/>
          <w:bCs/>
          <w:color w:val="auto"/>
        </w:rPr>
        <w:t>СОДЕРЖАТЕЛЬНЫЙ ОТЧЕТ</w:t>
      </w:r>
    </w:p>
    <w:p w:rsidR="00E15503" w:rsidRPr="00CF10E0" w:rsidRDefault="00E15503" w:rsidP="001D1D9D">
      <w:pPr>
        <w:pStyle w:val="aff8"/>
        <w:jc w:val="center"/>
        <w:rPr>
          <w:rFonts w:ascii="Times New Roman" w:hAnsi="Times New Roman" w:cs="Times New Roman"/>
        </w:rPr>
      </w:pPr>
      <w:r w:rsidRPr="00CF10E0">
        <w:rPr>
          <w:rStyle w:val="a3"/>
          <w:rFonts w:ascii="Times New Roman" w:hAnsi="Times New Roman" w:cs="Times New Roman"/>
          <w:bCs/>
          <w:color w:val="auto"/>
        </w:rPr>
        <w:t>о выполнении комплекса мероприятий,</w:t>
      </w:r>
    </w:p>
    <w:p w:rsidR="00E15503" w:rsidRPr="00CF10E0" w:rsidRDefault="00E15503" w:rsidP="001D1D9D">
      <w:pPr>
        <w:pStyle w:val="aff8"/>
        <w:jc w:val="center"/>
        <w:rPr>
          <w:rFonts w:ascii="Times New Roman" w:hAnsi="Times New Roman" w:cs="Times New Roman"/>
        </w:rPr>
      </w:pPr>
      <w:proofErr w:type="gramStart"/>
      <w:r w:rsidRPr="00CF10E0">
        <w:rPr>
          <w:rStyle w:val="a3"/>
          <w:rFonts w:ascii="Times New Roman" w:hAnsi="Times New Roman" w:cs="Times New Roman"/>
          <w:bCs/>
          <w:color w:val="auto"/>
        </w:rPr>
        <w:t>предусмотренных</w:t>
      </w:r>
      <w:proofErr w:type="gramEnd"/>
      <w:r w:rsidRPr="00CF10E0">
        <w:rPr>
          <w:rStyle w:val="a3"/>
          <w:rFonts w:ascii="Times New Roman" w:hAnsi="Times New Roman" w:cs="Times New Roman"/>
          <w:bCs/>
          <w:color w:val="auto"/>
        </w:rPr>
        <w:t xml:space="preserve"> бизнес-планом</w:t>
      </w:r>
    </w:p>
    <w:p w:rsidR="00E15503" w:rsidRPr="00CF10E0" w:rsidRDefault="00E15503" w:rsidP="00E15503">
      <w:pPr>
        <w:rPr>
          <w:rFonts w:ascii="Times New Roman" w:hAnsi="Times New Roman" w:cs="Times New Roman"/>
          <w:sz w:val="24"/>
          <w:szCs w:val="24"/>
        </w:rPr>
      </w:pP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216"/>
        <w:gridCol w:w="4678"/>
      </w:tblGrid>
      <w:tr w:rsidR="00CF10E0" w:rsidRPr="00CF10E0" w:rsidTr="00756C1E">
        <w:tc>
          <w:tcPr>
            <w:tcW w:w="5216"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 мероприятия/показателя</w:t>
            </w:r>
          </w:p>
        </w:tc>
        <w:tc>
          <w:tcPr>
            <w:tcW w:w="4678"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Отчет о выполнении/значение показателя</w:t>
            </w:r>
          </w:p>
        </w:tc>
      </w:tr>
      <w:tr w:rsidR="00CF10E0" w:rsidRPr="00CF10E0" w:rsidTr="00756C1E">
        <w:tc>
          <w:tcPr>
            <w:tcW w:w="5216"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4678"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r>
      <w:tr w:rsidR="00CF10E0" w:rsidRPr="00CF10E0" w:rsidTr="00756C1E">
        <w:tc>
          <w:tcPr>
            <w:tcW w:w="5216"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 Перечень мероприятий, предусмотренных в календарном плане бизнес-плана</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1.1.</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1.2.</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1.3.</w:t>
            </w:r>
          </w:p>
        </w:tc>
        <w:tc>
          <w:tcPr>
            <w:tcW w:w="4678"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tbl>
      <w:tblPr>
        <w:tblW w:w="9913"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4508"/>
        <w:gridCol w:w="1842"/>
        <w:gridCol w:w="1707"/>
        <w:gridCol w:w="1856"/>
      </w:tblGrid>
      <w:tr w:rsidR="00CF10E0" w:rsidRPr="00CF10E0" w:rsidTr="00756C1E">
        <w:tc>
          <w:tcPr>
            <w:tcW w:w="4508"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 мероприятия/показателя</w:t>
            </w:r>
          </w:p>
        </w:tc>
        <w:tc>
          <w:tcPr>
            <w:tcW w:w="184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План (в соответствии с бизнес-планом)</w:t>
            </w:r>
          </w:p>
        </w:tc>
        <w:tc>
          <w:tcPr>
            <w:tcW w:w="170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Факт</w:t>
            </w:r>
          </w:p>
        </w:tc>
        <w:tc>
          <w:tcPr>
            <w:tcW w:w="1856"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Примечание</w:t>
            </w:r>
          </w:p>
        </w:tc>
      </w:tr>
      <w:tr w:rsidR="00CF10E0" w:rsidRPr="00CF10E0" w:rsidTr="00756C1E">
        <w:tc>
          <w:tcPr>
            <w:tcW w:w="4508"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170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1856"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r>
      <w:tr w:rsidR="00CF10E0" w:rsidRPr="00CF10E0" w:rsidTr="00756C1E">
        <w:tc>
          <w:tcPr>
            <w:tcW w:w="450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 Среднесписочная численность работников за отчетный период, чел.</w:t>
            </w:r>
          </w:p>
        </w:tc>
        <w:tc>
          <w:tcPr>
            <w:tcW w:w="184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56"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756C1E">
        <w:tc>
          <w:tcPr>
            <w:tcW w:w="450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 Размер заработной платы в расчете на одного сотрудника за отчетный период, тыс. руб.</w:t>
            </w:r>
          </w:p>
        </w:tc>
        <w:tc>
          <w:tcPr>
            <w:tcW w:w="184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56"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756C1E">
        <w:tc>
          <w:tcPr>
            <w:tcW w:w="450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3. Объем выручки за отчетный период, тыс. руб.</w:t>
            </w:r>
          </w:p>
        </w:tc>
        <w:tc>
          <w:tcPr>
            <w:tcW w:w="184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56"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756C1E">
        <w:tc>
          <w:tcPr>
            <w:tcW w:w="450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4. Объем расходов за отчетный период, тыс. руб.</w:t>
            </w:r>
          </w:p>
        </w:tc>
        <w:tc>
          <w:tcPr>
            <w:tcW w:w="184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56"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756C1E">
        <w:tc>
          <w:tcPr>
            <w:tcW w:w="450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5. Чистая прибыль (убыток), тыс. руб.</w:t>
            </w:r>
          </w:p>
        </w:tc>
        <w:tc>
          <w:tcPr>
            <w:tcW w:w="184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56"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756C1E">
        <w:tc>
          <w:tcPr>
            <w:tcW w:w="450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6. Сумма уплаченных налогов за отчетный период, тыс. руб.</w:t>
            </w:r>
          </w:p>
        </w:tc>
        <w:tc>
          <w:tcPr>
            <w:tcW w:w="184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56"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756C1E">
        <w:tc>
          <w:tcPr>
            <w:tcW w:w="4508" w:type="dxa"/>
            <w:tcBorders>
              <w:top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7.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тыс. руб.</w:t>
            </w:r>
          </w:p>
        </w:tc>
        <w:tc>
          <w:tcPr>
            <w:tcW w:w="184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56"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tblPr>
      <w:tblGrid>
        <w:gridCol w:w="1806"/>
        <w:gridCol w:w="8225"/>
      </w:tblGrid>
      <w:tr w:rsidR="00E15503" w:rsidRPr="00CF10E0" w:rsidTr="00C95B68">
        <w:tc>
          <w:tcPr>
            <w:tcW w:w="1806" w:type="dxa"/>
            <w:tcBorders>
              <w:top w:val="nil"/>
              <w:left w:val="nil"/>
              <w:bottom w:val="nil"/>
              <w:right w:val="nil"/>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lastRenderedPageBreak/>
              <w:t>Приложение:</w:t>
            </w:r>
          </w:p>
        </w:tc>
        <w:tc>
          <w:tcPr>
            <w:tcW w:w="8225" w:type="dxa"/>
            <w:tcBorders>
              <w:top w:val="nil"/>
              <w:left w:val="nil"/>
              <w:bottom w:val="nil"/>
              <w:right w:val="nil"/>
            </w:tcBorders>
          </w:tcPr>
          <w:p w:rsidR="00E15503" w:rsidRPr="00CF10E0" w:rsidRDefault="00E15503" w:rsidP="009F3DC8">
            <w:pPr>
              <w:pStyle w:val="aff7"/>
              <w:rPr>
                <w:rFonts w:ascii="Times New Roman" w:hAnsi="Times New Roman" w:cs="Times New Roman"/>
              </w:rPr>
            </w:pPr>
            <w:proofErr w:type="gramStart"/>
            <w:r w:rsidRPr="00CF10E0">
              <w:rPr>
                <w:rFonts w:ascii="Times New Roman" w:hAnsi="Times New Roman" w:cs="Times New Roman"/>
              </w:rPr>
              <w:t>копии налоговых деклараций, копии расчетов во внебюджетные фонды, заверенная копия штатного расписания на дату предоставления субсидии, заверенная копия штатного расписания на дату представления отчета; заверенные копии трудовых договоров, заверенные копии приказов о приеме на работу на каждого вновь принятого работника, заверенные копии трудовых книжек (1-го листа и листа с записью о приеме на работу), пояснительные записки (всего на ___ л.).</w:t>
            </w:r>
            <w:proofErr w:type="gramEnd"/>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Руководитель            _______________          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Главный бухгалтер       _______________          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М.П. </w:t>
      </w:r>
      <w:hyperlink w:anchor="sub_510077" w:history="1">
        <w:r w:rsidRPr="00CF10E0">
          <w:rPr>
            <w:rStyle w:val="a4"/>
            <w:rFonts w:ascii="Times New Roman" w:hAnsi="Times New Roman"/>
            <w:color w:val="auto"/>
          </w:rPr>
          <w:t>*</w:t>
        </w:r>
      </w:hyperlink>
      <w:r w:rsidRPr="00CF10E0">
        <w:rPr>
          <w:rFonts w:ascii="Times New Roman" w:hAnsi="Times New Roman" w:cs="Times New Roman"/>
        </w:rPr>
        <w:t xml:space="preserve">                   (подпись)              (расшифровка подписи)</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bookmarkStart w:id="288" w:name="sub_510077"/>
      <w:r w:rsidRPr="00CF10E0">
        <w:rPr>
          <w:rFonts w:ascii="Times New Roman" w:hAnsi="Times New Roman" w:cs="Times New Roman"/>
        </w:rPr>
        <w:t xml:space="preserve">     * При наличии печати.</w:t>
      </w:r>
    </w:p>
    <w:bookmarkEnd w:id="288"/>
    <w:p w:rsidR="00E15503" w:rsidRPr="00CF10E0" w:rsidRDefault="00E15503" w:rsidP="00E15503">
      <w:pPr>
        <w:rPr>
          <w:rFonts w:ascii="Times New Roman" w:hAnsi="Times New Roman" w:cs="Times New Roman"/>
          <w:sz w:val="24"/>
          <w:szCs w:val="24"/>
        </w:rPr>
      </w:pPr>
    </w:p>
    <w:p w:rsidR="004F1A87" w:rsidRPr="00CF10E0" w:rsidRDefault="004F1A87">
      <w:pPr>
        <w:rPr>
          <w:rFonts w:ascii="Times New Roman" w:eastAsiaTheme="minorEastAsia" w:hAnsi="Times New Roman" w:cs="Times New Roman"/>
          <w:b/>
          <w:bCs/>
          <w:sz w:val="24"/>
          <w:szCs w:val="24"/>
          <w:lang w:eastAsia="ru-RU"/>
        </w:rPr>
      </w:pPr>
      <w:r w:rsidRPr="00CF10E0">
        <w:rPr>
          <w:rFonts w:ascii="Times New Roman" w:hAnsi="Times New Roman" w:cs="Times New Roman"/>
          <w:sz w:val="24"/>
          <w:szCs w:val="24"/>
        </w:rPr>
        <w:br w:type="page"/>
      </w:r>
    </w:p>
    <w:p w:rsidR="001D1D9D" w:rsidRPr="00CF10E0" w:rsidRDefault="001D1D9D" w:rsidP="00CF10E0">
      <w:pPr>
        <w:autoSpaceDE w:val="0"/>
        <w:autoSpaceDN w:val="0"/>
        <w:adjustRightInd w:val="0"/>
        <w:spacing w:after="0" w:line="240" w:lineRule="auto"/>
        <w:ind w:left="5529"/>
        <w:jc w:val="center"/>
        <w:outlineLvl w:val="0"/>
        <w:rPr>
          <w:rFonts w:ascii="Times New Roman" w:hAnsi="Times New Roman" w:cs="Times New Roman"/>
          <w:b/>
          <w:bCs/>
          <w:sz w:val="24"/>
          <w:szCs w:val="24"/>
        </w:rPr>
      </w:pPr>
      <w:r w:rsidRPr="00CF10E0">
        <w:rPr>
          <w:rFonts w:ascii="Times New Roman" w:hAnsi="Times New Roman" w:cs="Times New Roman"/>
          <w:b/>
          <w:bCs/>
          <w:sz w:val="24"/>
          <w:szCs w:val="24"/>
        </w:rPr>
        <w:lastRenderedPageBreak/>
        <w:t>Утвержден</w:t>
      </w:r>
    </w:p>
    <w:p w:rsidR="001D1D9D" w:rsidRPr="00CF10E0" w:rsidRDefault="001D1D9D" w:rsidP="00CF10E0">
      <w:pPr>
        <w:autoSpaceDE w:val="0"/>
        <w:autoSpaceDN w:val="0"/>
        <w:adjustRightInd w:val="0"/>
        <w:spacing w:after="0" w:line="240" w:lineRule="auto"/>
        <w:ind w:left="5529"/>
        <w:jc w:val="center"/>
        <w:rPr>
          <w:rFonts w:ascii="Times New Roman" w:hAnsi="Times New Roman" w:cs="Times New Roman"/>
          <w:b/>
          <w:bCs/>
          <w:sz w:val="24"/>
          <w:szCs w:val="24"/>
        </w:rPr>
      </w:pPr>
      <w:r w:rsidRPr="00CF10E0">
        <w:rPr>
          <w:rFonts w:ascii="Times New Roman" w:hAnsi="Times New Roman" w:cs="Times New Roman"/>
          <w:b/>
          <w:bCs/>
          <w:sz w:val="24"/>
          <w:szCs w:val="24"/>
        </w:rPr>
        <w:t>постановлением Правительства</w:t>
      </w:r>
    </w:p>
    <w:p w:rsidR="001D1D9D" w:rsidRPr="00CF10E0" w:rsidRDefault="001D1D9D" w:rsidP="00CF10E0">
      <w:pPr>
        <w:autoSpaceDE w:val="0"/>
        <w:autoSpaceDN w:val="0"/>
        <w:adjustRightInd w:val="0"/>
        <w:spacing w:after="0" w:line="240" w:lineRule="auto"/>
        <w:ind w:left="5529"/>
        <w:jc w:val="center"/>
        <w:rPr>
          <w:rFonts w:ascii="Times New Roman" w:hAnsi="Times New Roman" w:cs="Times New Roman"/>
          <w:b/>
          <w:bCs/>
          <w:sz w:val="24"/>
          <w:szCs w:val="24"/>
        </w:rPr>
      </w:pPr>
      <w:r w:rsidRPr="00CF10E0">
        <w:rPr>
          <w:rFonts w:ascii="Times New Roman" w:hAnsi="Times New Roman" w:cs="Times New Roman"/>
          <w:b/>
          <w:bCs/>
          <w:sz w:val="24"/>
          <w:szCs w:val="24"/>
        </w:rPr>
        <w:t>Архангельской области</w:t>
      </w:r>
    </w:p>
    <w:p w:rsidR="001D1D9D" w:rsidRPr="00CF10E0" w:rsidRDefault="00CF10E0" w:rsidP="00CF10E0">
      <w:pPr>
        <w:autoSpaceDE w:val="0"/>
        <w:autoSpaceDN w:val="0"/>
        <w:adjustRightInd w:val="0"/>
        <w:spacing w:after="0" w:line="240" w:lineRule="auto"/>
        <w:ind w:left="5529"/>
        <w:jc w:val="center"/>
        <w:rPr>
          <w:rFonts w:ascii="Times New Roman" w:hAnsi="Times New Roman" w:cs="Times New Roman"/>
          <w:b/>
          <w:bCs/>
          <w:sz w:val="24"/>
          <w:szCs w:val="24"/>
        </w:rPr>
      </w:pPr>
      <w:r w:rsidRPr="00CF10E0">
        <w:rPr>
          <w:rFonts w:ascii="Times New Roman" w:hAnsi="Times New Roman" w:cs="Times New Roman"/>
          <w:b/>
          <w:bCs/>
          <w:sz w:val="24"/>
          <w:szCs w:val="24"/>
        </w:rPr>
        <w:t>от 08.10.2013 №</w:t>
      </w:r>
      <w:r w:rsidR="001D1D9D" w:rsidRPr="00CF10E0">
        <w:rPr>
          <w:rFonts w:ascii="Times New Roman" w:hAnsi="Times New Roman" w:cs="Times New Roman"/>
          <w:b/>
          <w:bCs/>
          <w:sz w:val="24"/>
          <w:szCs w:val="24"/>
        </w:rPr>
        <w:t xml:space="preserve"> 462-пп</w:t>
      </w:r>
    </w:p>
    <w:p w:rsidR="001D1D9D" w:rsidRPr="00CF10E0" w:rsidRDefault="001D1D9D" w:rsidP="00E15503">
      <w:pPr>
        <w:pStyle w:val="1"/>
        <w:spacing w:before="0" w:after="0"/>
        <w:rPr>
          <w:rFonts w:ascii="Times New Roman" w:hAnsi="Times New Roman" w:cs="Times New Roman"/>
          <w:color w:val="auto"/>
        </w:rPr>
      </w:pPr>
    </w:p>
    <w:p w:rsidR="00E15503" w:rsidRPr="00CF10E0" w:rsidRDefault="00E15503" w:rsidP="00E15503">
      <w:pPr>
        <w:pStyle w:val="1"/>
        <w:spacing w:before="0" w:after="0"/>
        <w:rPr>
          <w:rFonts w:ascii="Times New Roman" w:hAnsi="Times New Roman" w:cs="Times New Roman"/>
          <w:color w:val="auto"/>
        </w:rPr>
      </w:pPr>
      <w:r w:rsidRPr="00CF10E0">
        <w:rPr>
          <w:rFonts w:ascii="Times New Roman" w:hAnsi="Times New Roman" w:cs="Times New Roman"/>
          <w:color w:val="auto"/>
          <w:sz w:val="28"/>
          <w:szCs w:val="28"/>
        </w:rPr>
        <w:t>Порядок</w:t>
      </w:r>
      <w:r w:rsidRPr="00CF10E0">
        <w:rPr>
          <w:rFonts w:ascii="Times New Roman" w:hAnsi="Times New Roman" w:cs="Times New Roman"/>
          <w:color w:val="auto"/>
          <w:sz w:val="28"/>
          <w:szCs w:val="28"/>
        </w:rPr>
        <w:br/>
        <w:t>предоставления грантов в форме субсидий на возмещение затрат по осуществлению деятельности региональных институтов, содействующих инвестиционной деятел</w:t>
      </w:r>
      <w:r w:rsidR="001D1D9D" w:rsidRPr="00CF10E0">
        <w:rPr>
          <w:rFonts w:ascii="Times New Roman" w:hAnsi="Times New Roman" w:cs="Times New Roman"/>
          <w:color w:val="auto"/>
          <w:sz w:val="28"/>
          <w:szCs w:val="28"/>
        </w:rPr>
        <w:t>ьности и привлечению инвесторов</w:t>
      </w:r>
      <w:r w:rsidR="001D1D9D" w:rsidRPr="00CF10E0">
        <w:rPr>
          <w:rFonts w:ascii="Times New Roman" w:hAnsi="Times New Roman" w:cs="Times New Roman"/>
          <w:color w:val="auto"/>
          <w:sz w:val="28"/>
          <w:szCs w:val="28"/>
        </w:rPr>
        <w:br/>
      </w:r>
      <w:r w:rsidRPr="00CF10E0">
        <w:rPr>
          <w:rFonts w:ascii="Times New Roman" w:hAnsi="Times New Roman" w:cs="Times New Roman"/>
          <w:color w:val="auto"/>
          <w:sz w:val="28"/>
          <w:szCs w:val="28"/>
        </w:rPr>
        <w:t>на территории Архангельской области</w:t>
      </w:r>
      <w:r w:rsidRPr="00CF10E0">
        <w:rPr>
          <w:rFonts w:ascii="Times New Roman" w:hAnsi="Times New Roman" w:cs="Times New Roman"/>
          <w:color w:val="auto"/>
        </w:rPr>
        <w:br/>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rPr>
      </w:pPr>
      <w:bookmarkStart w:id="289" w:name="sub_6100"/>
      <w:r w:rsidRPr="00CF10E0">
        <w:rPr>
          <w:rFonts w:ascii="Times New Roman" w:hAnsi="Times New Roman" w:cs="Times New Roman"/>
          <w:color w:val="auto"/>
        </w:rPr>
        <w:t>I. Общие положения</w:t>
      </w:r>
    </w:p>
    <w:bookmarkEnd w:id="289"/>
    <w:p w:rsidR="00E15503" w:rsidRPr="00CF10E0" w:rsidRDefault="00E15503" w:rsidP="00E15503">
      <w:pPr>
        <w:rPr>
          <w:rFonts w:ascii="Times New Roman" w:hAnsi="Times New Roman" w:cs="Times New Roman"/>
          <w:sz w:val="24"/>
          <w:szCs w:val="24"/>
        </w:rPr>
      </w:pPr>
    </w:p>
    <w:p w:rsidR="00E15503" w:rsidRPr="00CF10E0" w:rsidRDefault="00E15503" w:rsidP="004F1A87">
      <w:pPr>
        <w:spacing w:after="0" w:line="240" w:lineRule="auto"/>
        <w:ind w:firstLine="709"/>
        <w:jc w:val="both"/>
        <w:rPr>
          <w:rFonts w:ascii="Times New Roman" w:hAnsi="Times New Roman" w:cs="Times New Roman"/>
          <w:sz w:val="24"/>
          <w:szCs w:val="24"/>
        </w:rPr>
      </w:pPr>
      <w:bookmarkStart w:id="290" w:name="sub_6001"/>
      <w:r w:rsidRPr="00CF10E0">
        <w:rPr>
          <w:rFonts w:ascii="Times New Roman" w:hAnsi="Times New Roman" w:cs="Times New Roman"/>
          <w:sz w:val="24"/>
          <w:szCs w:val="24"/>
        </w:rPr>
        <w:t xml:space="preserve">1. </w:t>
      </w:r>
      <w:proofErr w:type="gramStart"/>
      <w:r w:rsidRPr="00CF10E0">
        <w:rPr>
          <w:rFonts w:ascii="Times New Roman" w:hAnsi="Times New Roman" w:cs="Times New Roman"/>
          <w:sz w:val="24"/>
          <w:szCs w:val="24"/>
        </w:rPr>
        <w:t xml:space="preserve">Настоящий Порядок, разработанный в соответствии со </w:t>
      </w:r>
      <w:hyperlink r:id="rId121" w:history="1">
        <w:r w:rsidRPr="00CF10E0">
          <w:rPr>
            <w:rStyle w:val="a4"/>
            <w:rFonts w:ascii="Times New Roman" w:hAnsi="Times New Roman"/>
            <w:color w:val="auto"/>
            <w:sz w:val="24"/>
            <w:szCs w:val="24"/>
          </w:rPr>
          <w:t>статьей 78</w:t>
        </w:r>
      </w:hyperlink>
      <w:r w:rsidRPr="00CF10E0">
        <w:rPr>
          <w:rFonts w:ascii="Times New Roman" w:hAnsi="Times New Roman" w:cs="Times New Roman"/>
          <w:sz w:val="24"/>
          <w:szCs w:val="24"/>
        </w:rPr>
        <w:t xml:space="preserve"> Бюджетного кодекса Российской Федерации и </w:t>
      </w:r>
      <w:hyperlink w:anchor="sub_10000" w:history="1">
        <w:r w:rsidRPr="00CF10E0">
          <w:rPr>
            <w:rStyle w:val="a4"/>
            <w:rFonts w:ascii="Times New Roman" w:hAnsi="Times New Roman"/>
            <w:color w:val="auto"/>
            <w:sz w:val="24"/>
            <w:szCs w:val="24"/>
          </w:rPr>
          <w:t>государственной программой</w:t>
        </w:r>
      </w:hyperlink>
      <w:r w:rsidRPr="00CF10E0">
        <w:rPr>
          <w:rFonts w:ascii="Times New Roman" w:hAnsi="Times New Roman" w:cs="Times New Roman"/>
          <w:sz w:val="24"/>
          <w:szCs w:val="24"/>
        </w:rPr>
        <w:t xml:space="preserve"> Архангельской области «Экономическое развитие и инвестиционная деятельность в Архангельской области (2014-2020 годы)», утвержденной </w:t>
      </w:r>
      <w:hyperlink w:anchor="sub_0" w:history="1">
        <w:r w:rsidRPr="00CF10E0">
          <w:rPr>
            <w:rStyle w:val="a4"/>
            <w:rFonts w:ascii="Times New Roman" w:hAnsi="Times New Roman"/>
            <w:color w:val="auto"/>
            <w:sz w:val="24"/>
            <w:szCs w:val="24"/>
          </w:rPr>
          <w:t>постановлением</w:t>
        </w:r>
      </w:hyperlink>
      <w:r w:rsidRPr="00CF10E0">
        <w:rPr>
          <w:rFonts w:ascii="Times New Roman" w:hAnsi="Times New Roman" w:cs="Times New Roman"/>
          <w:sz w:val="24"/>
          <w:szCs w:val="24"/>
        </w:rPr>
        <w:t xml:space="preserve"> Правительства Архангельской области от 08 октября 2013 года № 462-пп (далее - государственная программа), устанавливает условия и порядок предоставления грантов в форме субсидий на возмещение затрат по осуществлению деятельности региональных институтов, содействующих инвестиционной</w:t>
      </w:r>
      <w:proofErr w:type="gramEnd"/>
      <w:r w:rsidRPr="00CF10E0">
        <w:rPr>
          <w:rFonts w:ascii="Times New Roman" w:hAnsi="Times New Roman" w:cs="Times New Roman"/>
          <w:sz w:val="24"/>
          <w:szCs w:val="24"/>
        </w:rPr>
        <w:t xml:space="preserve"> деятельности и привлечению инвесторов на территории Архангельской области (далее - грант).</w:t>
      </w:r>
    </w:p>
    <w:bookmarkEnd w:id="290"/>
    <w:p w:rsidR="00E15503" w:rsidRPr="00CF10E0" w:rsidRDefault="00E15503" w:rsidP="004F1A87">
      <w:pPr>
        <w:spacing w:after="0" w:line="240" w:lineRule="auto"/>
        <w:ind w:firstLine="709"/>
        <w:jc w:val="both"/>
        <w:rPr>
          <w:rFonts w:ascii="Times New Roman" w:hAnsi="Times New Roman" w:cs="Times New Roman"/>
          <w:sz w:val="24"/>
          <w:szCs w:val="24"/>
        </w:rPr>
      </w:pPr>
    </w:p>
    <w:p w:rsidR="00E15503" w:rsidRPr="00CF10E0" w:rsidRDefault="00E15503" w:rsidP="004F1A87">
      <w:pPr>
        <w:pStyle w:val="1"/>
        <w:spacing w:before="0" w:after="0"/>
        <w:ind w:firstLine="709"/>
        <w:rPr>
          <w:rFonts w:ascii="Times New Roman" w:hAnsi="Times New Roman" w:cs="Times New Roman"/>
          <w:color w:val="auto"/>
        </w:rPr>
      </w:pPr>
      <w:bookmarkStart w:id="291" w:name="sub_6200"/>
      <w:r w:rsidRPr="00CF10E0">
        <w:rPr>
          <w:rFonts w:ascii="Times New Roman" w:hAnsi="Times New Roman" w:cs="Times New Roman"/>
          <w:color w:val="auto"/>
        </w:rPr>
        <w:t>II. Условия предоставления гранта</w:t>
      </w:r>
    </w:p>
    <w:bookmarkEnd w:id="291"/>
    <w:p w:rsidR="00E15503" w:rsidRPr="00CF10E0" w:rsidRDefault="00E15503" w:rsidP="004F1A87">
      <w:pPr>
        <w:spacing w:after="0" w:line="240" w:lineRule="auto"/>
        <w:ind w:firstLine="709"/>
        <w:jc w:val="both"/>
        <w:rPr>
          <w:rFonts w:ascii="Times New Roman" w:hAnsi="Times New Roman" w:cs="Times New Roman"/>
          <w:sz w:val="24"/>
          <w:szCs w:val="24"/>
        </w:rPr>
      </w:pPr>
    </w:p>
    <w:p w:rsidR="00E15503" w:rsidRPr="00CF10E0" w:rsidRDefault="00E15503" w:rsidP="004F1A87">
      <w:pPr>
        <w:spacing w:after="0" w:line="240" w:lineRule="auto"/>
        <w:ind w:firstLine="709"/>
        <w:jc w:val="both"/>
        <w:rPr>
          <w:rFonts w:ascii="Times New Roman" w:hAnsi="Times New Roman" w:cs="Times New Roman"/>
          <w:sz w:val="24"/>
          <w:szCs w:val="24"/>
        </w:rPr>
      </w:pPr>
      <w:bookmarkStart w:id="292" w:name="sub_6002"/>
      <w:r w:rsidRPr="00CF10E0">
        <w:rPr>
          <w:rFonts w:ascii="Times New Roman" w:hAnsi="Times New Roman" w:cs="Times New Roman"/>
          <w:sz w:val="24"/>
          <w:szCs w:val="24"/>
        </w:rPr>
        <w:t>2. Главным распорядителем средств областного бюджета, осуществляющим предоставление грантов в соответствии с настоящим Порядком, является министерство экономического развития и конкурентной политики Архангельской области (далее - министерство).</w:t>
      </w:r>
    </w:p>
    <w:p w:rsidR="00E15503" w:rsidRPr="00CF10E0" w:rsidRDefault="00E15503" w:rsidP="004F1A87">
      <w:pPr>
        <w:spacing w:after="0" w:line="240" w:lineRule="auto"/>
        <w:ind w:firstLine="709"/>
        <w:jc w:val="both"/>
        <w:rPr>
          <w:rFonts w:ascii="Times New Roman" w:hAnsi="Times New Roman" w:cs="Times New Roman"/>
          <w:sz w:val="24"/>
          <w:szCs w:val="24"/>
        </w:rPr>
      </w:pPr>
      <w:bookmarkStart w:id="293" w:name="sub_6003"/>
      <w:bookmarkEnd w:id="292"/>
      <w:r w:rsidRPr="00CF10E0">
        <w:rPr>
          <w:rFonts w:ascii="Times New Roman" w:hAnsi="Times New Roman" w:cs="Times New Roman"/>
          <w:sz w:val="24"/>
          <w:szCs w:val="24"/>
        </w:rPr>
        <w:t>3. Получателями гранта являются региональные институты, содействующие инвестиционной деятельности и привлечению инвесторов на территории Архангельской области (далее - региональные институты).</w:t>
      </w:r>
    </w:p>
    <w:bookmarkEnd w:id="293"/>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Региональными институтами являются организации:</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в уставном капитале которых доля участия Российской Федерации, Архангельской области, муниципального образования Архангельской области в совокупности превышает пятьдесят процентов;</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 назначенные распоряжением министерства специализированными организациями, осуществляющими методическое, организационное, экспертно-аналитическое и информационное сопровождение развития территориальных кластеров (минимум по одному территориальному кластеру), образованных распоряжением Губернатора Архангельской области;</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осуществляющие следующие виды деятельности:</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а) сопровождение инвестиционных проектов в Архангельской области, в том числе новых приоритетных инвестиционных проектов;</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б) создание новых проектов, основанных на принципе государственно-частного партнерства;</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 создание новых территориальных инновационных кластеров в Архангельской области.</w:t>
      </w:r>
    </w:p>
    <w:p w:rsidR="00E15503" w:rsidRPr="00CF10E0" w:rsidRDefault="00E15503" w:rsidP="004F1A87">
      <w:pPr>
        <w:spacing w:after="0" w:line="240" w:lineRule="auto"/>
        <w:ind w:firstLine="709"/>
        <w:jc w:val="both"/>
        <w:rPr>
          <w:rFonts w:ascii="Times New Roman" w:hAnsi="Times New Roman" w:cs="Times New Roman"/>
          <w:sz w:val="24"/>
          <w:szCs w:val="24"/>
        </w:rPr>
      </w:pPr>
      <w:bookmarkStart w:id="294" w:name="sub_6004"/>
      <w:r w:rsidRPr="00CF10E0">
        <w:rPr>
          <w:rFonts w:ascii="Times New Roman" w:hAnsi="Times New Roman" w:cs="Times New Roman"/>
          <w:sz w:val="24"/>
          <w:szCs w:val="24"/>
        </w:rPr>
        <w:t>4. Гранты предоставляются на возмещение следующих видов затрат региональных институтов:</w:t>
      </w:r>
    </w:p>
    <w:bookmarkEnd w:id="294"/>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обеспечение связи;</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2)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оплату коммунальных услуг и аренду помещений;</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4) оплату услуг сторонних организаций за исключением строительства, реконструкции и капитального ремонта объектов капитального строительства:</w:t>
      </w:r>
    </w:p>
    <w:p w:rsidR="00E15503" w:rsidRPr="00CF10E0" w:rsidRDefault="00E15503" w:rsidP="004F1A87">
      <w:pPr>
        <w:spacing w:after="0" w:line="240" w:lineRule="auto"/>
        <w:ind w:firstLine="709"/>
        <w:jc w:val="both"/>
        <w:rPr>
          <w:rFonts w:ascii="Times New Roman" w:hAnsi="Times New Roman" w:cs="Times New Roman"/>
          <w:sz w:val="24"/>
          <w:szCs w:val="24"/>
        </w:rPr>
      </w:pPr>
      <w:bookmarkStart w:id="295" w:name="sub_6441"/>
      <w:r w:rsidRPr="00CF10E0">
        <w:rPr>
          <w:rFonts w:ascii="Times New Roman" w:hAnsi="Times New Roman" w:cs="Times New Roman"/>
          <w:sz w:val="24"/>
          <w:szCs w:val="24"/>
        </w:rPr>
        <w:t>а) разработку и содействие реализации проектов развития территориального кластера, выполняемых совместно двумя и более организациями-участниками территориальных инновационных кластеров;</w:t>
      </w:r>
    </w:p>
    <w:bookmarkEnd w:id="295"/>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б) организацию подготовки, переподготовки, повышения квалификации и стажировок кадров, предоставления консультативных услуг в интересах организаций-участников территориальных инновационных кластеров;</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 оказание содействия организациям-участникам в выводе на рынок новых продуктов (услуг), развитии кооперации организаций-участников территориальных инновационных кластеров в научно-технической сфере, в том числе с иностранными организациями;</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г) организацию выставочно-ярмарочных и коммуникативных мероприятий в сфере интересов организаций-участников территориальных инновационных кластеров, а также их участия в выставочно-ярмарочных и коммуникативных мероприятиях, проводимых за рубежом;</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5) иные расходы по видам деятельности в соответствии с </w:t>
      </w:r>
      <w:hyperlink w:anchor="sub_6441" w:history="1">
        <w:r w:rsidR="00171FC4" w:rsidRPr="00CF10E0">
          <w:rPr>
            <w:rStyle w:val="a4"/>
            <w:rFonts w:ascii="Times New Roman" w:hAnsi="Times New Roman"/>
            <w:color w:val="auto"/>
            <w:sz w:val="24"/>
            <w:szCs w:val="24"/>
          </w:rPr>
          <w:t>подпунктами «а</w:t>
        </w:r>
        <w:proofErr w:type="gramStart"/>
        <w:r w:rsidR="00171FC4" w:rsidRPr="00CF10E0">
          <w:rPr>
            <w:rStyle w:val="a4"/>
            <w:rFonts w:ascii="Times New Roman" w:hAnsi="Times New Roman"/>
            <w:color w:val="auto"/>
            <w:sz w:val="24"/>
            <w:szCs w:val="24"/>
          </w:rPr>
          <w:t>»-</w:t>
        </w:r>
        <w:proofErr w:type="gramEnd"/>
        <w:r w:rsidR="00171FC4" w:rsidRPr="00CF10E0">
          <w:rPr>
            <w:rStyle w:val="a4"/>
            <w:rFonts w:ascii="Times New Roman" w:hAnsi="Times New Roman"/>
            <w:color w:val="auto"/>
            <w:sz w:val="24"/>
            <w:szCs w:val="24"/>
          </w:rPr>
          <w:t>«</w:t>
        </w:r>
        <w:r w:rsidRPr="00CF10E0">
          <w:rPr>
            <w:rStyle w:val="a4"/>
            <w:rFonts w:ascii="Times New Roman" w:hAnsi="Times New Roman"/>
            <w:color w:val="auto"/>
            <w:sz w:val="24"/>
            <w:szCs w:val="24"/>
          </w:rPr>
          <w:t>г» подпункта 4</w:t>
        </w:r>
      </w:hyperlink>
      <w:r w:rsidRPr="00CF10E0">
        <w:rPr>
          <w:rFonts w:ascii="Times New Roman" w:hAnsi="Times New Roman" w:cs="Times New Roman"/>
          <w:sz w:val="24"/>
          <w:szCs w:val="24"/>
        </w:rPr>
        <w:t xml:space="preserve"> настоящего пункта;</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6) материальное поощрение работников.</w:t>
      </w:r>
    </w:p>
    <w:p w:rsidR="00E15503" w:rsidRPr="00CF10E0" w:rsidRDefault="00E15503" w:rsidP="004F1A87">
      <w:pPr>
        <w:spacing w:after="0" w:line="240" w:lineRule="auto"/>
        <w:ind w:firstLine="709"/>
        <w:jc w:val="both"/>
        <w:rPr>
          <w:rFonts w:ascii="Times New Roman" w:hAnsi="Times New Roman" w:cs="Times New Roman"/>
          <w:sz w:val="24"/>
          <w:szCs w:val="24"/>
        </w:rPr>
      </w:pPr>
      <w:bookmarkStart w:id="296" w:name="sub_6005"/>
      <w:r w:rsidRPr="00CF10E0">
        <w:rPr>
          <w:rFonts w:ascii="Times New Roman" w:hAnsi="Times New Roman" w:cs="Times New Roman"/>
          <w:sz w:val="24"/>
          <w:szCs w:val="24"/>
        </w:rPr>
        <w:t>5. Гранты предоставляются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подпрограммы № 1 «Формирование благоприятной среды для развития инвестиционной деятельности» государственной программы.</w:t>
      </w:r>
    </w:p>
    <w:bookmarkEnd w:id="296"/>
    <w:p w:rsidR="00E15503" w:rsidRPr="00CF10E0" w:rsidRDefault="00E15503" w:rsidP="004F1A87">
      <w:pPr>
        <w:spacing w:after="0" w:line="240" w:lineRule="auto"/>
        <w:ind w:firstLine="709"/>
        <w:jc w:val="both"/>
        <w:rPr>
          <w:rFonts w:ascii="Times New Roman" w:hAnsi="Times New Roman" w:cs="Times New Roman"/>
          <w:sz w:val="24"/>
          <w:szCs w:val="24"/>
        </w:rPr>
      </w:pPr>
    </w:p>
    <w:p w:rsidR="00E15503" w:rsidRPr="00CF10E0" w:rsidRDefault="00E15503" w:rsidP="004F1A87">
      <w:pPr>
        <w:pStyle w:val="1"/>
        <w:spacing w:before="0" w:after="0"/>
        <w:ind w:firstLine="709"/>
        <w:rPr>
          <w:rFonts w:ascii="Times New Roman" w:hAnsi="Times New Roman" w:cs="Times New Roman"/>
          <w:color w:val="auto"/>
        </w:rPr>
      </w:pPr>
      <w:bookmarkStart w:id="297" w:name="sub_6300"/>
      <w:r w:rsidRPr="00CF10E0">
        <w:rPr>
          <w:rFonts w:ascii="Times New Roman" w:hAnsi="Times New Roman" w:cs="Times New Roman"/>
          <w:color w:val="auto"/>
        </w:rPr>
        <w:t>III. Порядок предоставления гранта</w:t>
      </w:r>
    </w:p>
    <w:bookmarkEnd w:id="297"/>
    <w:p w:rsidR="00E15503" w:rsidRPr="00CF10E0" w:rsidRDefault="00E15503" w:rsidP="004F1A87">
      <w:pPr>
        <w:spacing w:after="0" w:line="240" w:lineRule="auto"/>
        <w:ind w:firstLine="709"/>
        <w:jc w:val="both"/>
        <w:rPr>
          <w:rFonts w:ascii="Times New Roman" w:hAnsi="Times New Roman" w:cs="Times New Roman"/>
          <w:sz w:val="24"/>
          <w:szCs w:val="24"/>
        </w:rPr>
      </w:pPr>
    </w:p>
    <w:p w:rsidR="00E15503" w:rsidRPr="00CF10E0" w:rsidRDefault="00E15503" w:rsidP="004F1A87">
      <w:pPr>
        <w:spacing w:after="0" w:line="240" w:lineRule="auto"/>
        <w:ind w:firstLine="709"/>
        <w:jc w:val="both"/>
        <w:rPr>
          <w:rFonts w:ascii="Times New Roman" w:hAnsi="Times New Roman" w:cs="Times New Roman"/>
          <w:sz w:val="24"/>
          <w:szCs w:val="24"/>
        </w:rPr>
      </w:pPr>
      <w:bookmarkStart w:id="298" w:name="sub_6006"/>
      <w:r w:rsidRPr="00CF10E0">
        <w:rPr>
          <w:rFonts w:ascii="Times New Roman" w:hAnsi="Times New Roman" w:cs="Times New Roman"/>
          <w:sz w:val="24"/>
          <w:szCs w:val="24"/>
        </w:rPr>
        <w:t>6. Получатель гранта заключает с министерством договор о предоставлении гранта (далее - договор).</w:t>
      </w:r>
    </w:p>
    <w:bookmarkEnd w:id="298"/>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Обязательным условием предоставления гранта, включаемым в договор, является согласие получателя гранта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 целей и порядка предоставления гранта.</w:t>
      </w:r>
    </w:p>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Договор должен предусматривать уплату пени в размере 1/300 </w:t>
      </w:r>
      <w:hyperlink r:id="rId122" w:history="1">
        <w:r w:rsidRPr="00CF10E0">
          <w:rPr>
            <w:rStyle w:val="a4"/>
            <w:rFonts w:ascii="Times New Roman" w:hAnsi="Times New Roman"/>
            <w:color w:val="auto"/>
            <w:sz w:val="24"/>
            <w:szCs w:val="24"/>
          </w:rPr>
          <w:t>ставки рефинансирования</w:t>
        </w:r>
      </w:hyperlink>
      <w:r w:rsidRPr="00CF10E0">
        <w:rPr>
          <w:rFonts w:ascii="Times New Roman" w:hAnsi="Times New Roman" w:cs="Times New Roman"/>
          <w:sz w:val="24"/>
          <w:szCs w:val="24"/>
        </w:rPr>
        <w:t xml:space="preserve"> Центрального банка Российской Федерации за каждый день просрочки в случае </w:t>
      </w:r>
      <w:proofErr w:type="spellStart"/>
      <w:r w:rsidRPr="00CF10E0">
        <w:rPr>
          <w:rFonts w:ascii="Times New Roman" w:hAnsi="Times New Roman" w:cs="Times New Roman"/>
          <w:sz w:val="24"/>
          <w:szCs w:val="24"/>
        </w:rPr>
        <w:t>невозврата</w:t>
      </w:r>
      <w:proofErr w:type="spellEnd"/>
      <w:r w:rsidRPr="00CF10E0">
        <w:rPr>
          <w:rFonts w:ascii="Times New Roman" w:hAnsi="Times New Roman" w:cs="Times New Roman"/>
          <w:sz w:val="24"/>
          <w:szCs w:val="24"/>
        </w:rPr>
        <w:t xml:space="preserve"> или несвоевременного возврата средств областного бюджета в сроки, установленные </w:t>
      </w:r>
      <w:hyperlink w:anchor="sub_6009" w:history="1">
        <w:r w:rsidRPr="00CF10E0">
          <w:rPr>
            <w:rStyle w:val="a4"/>
            <w:rFonts w:ascii="Times New Roman" w:hAnsi="Times New Roman"/>
            <w:color w:val="auto"/>
            <w:sz w:val="24"/>
            <w:szCs w:val="24"/>
          </w:rPr>
          <w:t>пунктом 9</w:t>
        </w:r>
      </w:hyperlink>
      <w:r w:rsidRPr="00CF10E0">
        <w:rPr>
          <w:rFonts w:ascii="Times New Roman" w:hAnsi="Times New Roman" w:cs="Times New Roman"/>
          <w:sz w:val="24"/>
          <w:szCs w:val="24"/>
        </w:rPr>
        <w:t xml:space="preserve"> настоящего Порядка.</w:t>
      </w:r>
    </w:p>
    <w:p w:rsidR="00E15503" w:rsidRPr="00CF10E0" w:rsidRDefault="00E15503" w:rsidP="004F1A87">
      <w:pPr>
        <w:spacing w:after="0" w:line="240" w:lineRule="auto"/>
        <w:ind w:firstLine="709"/>
        <w:jc w:val="both"/>
        <w:rPr>
          <w:rFonts w:ascii="Times New Roman" w:hAnsi="Times New Roman" w:cs="Times New Roman"/>
          <w:sz w:val="24"/>
          <w:szCs w:val="24"/>
        </w:rPr>
      </w:pPr>
      <w:bookmarkStart w:id="299" w:name="sub_6007"/>
      <w:r w:rsidRPr="00CF10E0">
        <w:rPr>
          <w:rFonts w:ascii="Times New Roman" w:hAnsi="Times New Roman" w:cs="Times New Roman"/>
          <w:sz w:val="24"/>
          <w:szCs w:val="24"/>
        </w:rPr>
        <w:t>7. Министерство перечисляет средства гранта на расчетный счет получателя гранта в сроки, указанные в договоре.</w:t>
      </w:r>
    </w:p>
    <w:p w:rsidR="00E15503" w:rsidRPr="00CF10E0" w:rsidRDefault="00E15503" w:rsidP="004F1A87">
      <w:pPr>
        <w:spacing w:after="0" w:line="240" w:lineRule="auto"/>
        <w:ind w:firstLine="709"/>
        <w:jc w:val="both"/>
        <w:rPr>
          <w:rFonts w:ascii="Times New Roman" w:hAnsi="Times New Roman" w:cs="Times New Roman"/>
          <w:sz w:val="24"/>
          <w:szCs w:val="24"/>
        </w:rPr>
      </w:pPr>
      <w:bookmarkStart w:id="300" w:name="sub_6008"/>
      <w:bookmarkEnd w:id="299"/>
      <w:r w:rsidRPr="00CF10E0">
        <w:rPr>
          <w:rFonts w:ascii="Times New Roman" w:hAnsi="Times New Roman" w:cs="Times New Roman"/>
          <w:sz w:val="24"/>
          <w:szCs w:val="24"/>
        </w:rPr>
        <w:t xml:space="preserve">8. Министерством и органами государственного финансового контроля Архангельской области проводятся обязательные проверки соблюдения получателем гранта условий, целей и порядка предоставления гранта в порядке, установленном </w:t>
      </w:r>
      <w:hyperlink r:id="rId123" w:history="1">
        <w:r w:rsidRPr="00CF10E0">
          <w:rPr>
            <w:rStyle w:val="a4"/>
            <w:rFonts w:ascii="Times New Roman" w:hAnsi="Times New Roman"/>
            <w:color w:val="auto"/>
            <w:sz w:val="24"/>
            <w:szCs w:val="24"/>
          </w:rPr>
          <w:t>бюджетным законодательством</w:t>
        </w:r>
      </w:hyperlink>
      <w:r w:rsidRPr="00CF10E0">
        <w:rPr>
          <w:rFonts w:ascii="Times New Roman" w:hAnsi="Times New Roman" w:cs="Times New Roman"/>
          <w:sz w:val="24"/>
          <w:szCs w:val="24"/>
        </w:rPr>
        <w:t xml:space="preserve"> Российской Федерации.</w:t>
      </w:r>
    </w:p>
    <w:bookmarkEnd w:id="300"/>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9. </w:t>
      </w:r>
      <w:proofErr w:type="gramStart"/>
      <w:r w:rsidRPr="00CF10E0">
        <w:rPr>
          <w:rFonts w:ascii="Times New Roman" w:hAnsi="Times New Roman" w:cs="Times New Roman"/>
          <w:sz w:val="24"/>
          <w:szCs w:val="24"/>
        </w:rPr>
        <w:t xml:space="preserve">Для подтверждения целевого использования средств гранта получатель гранта ежеквартально, не позднее 10-го числа месяца, следующего за отчетным кварталом, обязан представлять в министерство отчет о реализации средств гранта по форме согласно </w:t>
      </w:r>
      <w:hyperlink w:anchor="sub_60100" w:history="1">
        <w:r w:rsidRPr="00CF10E0">
          <w:rPr>
            <w:rStyle w:val="a4"/>
            <w:rFonts w:ascii="Times New Roman" w:hAnsi="Times New Roman"/>
            <w:color w:val="auto"/>
            <w:sz w:val="24"/>
            <w:szCs w:val="24"/>
          </w:rPr>
          <w:t>приложению № 1</w:t>
        </w:r>
      </w:hyperlink>
      <w:r w:rsidRPr="00CF10E0">
        <w:rPr>
          <w:rFonts w:ascii="Times New Roman" w:hAnsi="Times New Roman" w:cs="Times New Roman"/>
          <w:sz w:val="24"/>
          <w:szCs w:val="24"/>
        </w:rPr>
        <w:t xml:space="preserve"> к настоящему Порядку и копии документов, подтверждающих произведенные расходы, заверенные печатью организации (при наличии печати) и подписью руководителя получателя гранта, а также указать сумму неизрасходованного остатка гранта на</w:t>
      </w:r>
      <w:proofErr w:type="gramEnd"/>
      <w:r w:rsidRPr="00CF10E0">
        <w:rPr>
          <w:rFonts w:ascii="Times New Roman" w:hAnsi="Times New Roman" w:cs="Times New Roman"/>
          <w:sz w:val="24"/>
          <w:szCs w:val="24"/>
        </w:rPr>
        <w:t xml:space="preserve"> отчетный период.</w:t>
      </w:r>
    </w:p>
    <w:p w:rsidR="00E15503" w:rsidRPr="00CF10E0" w:rsidRDefault="00E15503" w:rsidP="004F1A87">
      <w:pPr>
        <w:spacing w:after="0" w:line="240" w:lineRule="auto"/>
        <w:ind w:firstLine="709"/>
        <w:jc w:val="both"/>
        <w:rPr>
          <w:rFonts w:ascii="Times New Roman" w:hAnsi="Times New Roman" w:cs="Times New Roman"/>
          <w:sz w:val="24"/>
          <w:szCs w:val="24"/>
        </w:rPr>
      </w:pPr>
      <w:bookmarkStart w:id="301" w:name="sub_6010"/>
      <w:r w:rsidRPr="00CF10E0">
        <w:rPr>
          <w:rFonts w:ascii="Times New Roman" w:hAnsi="Times New Roman" w:cs="Times New Roman"/>
          <w:sz w:val="24"/>
          <w:szCs w:val="24"/>
        </w:rPr>
        <w:lastRenderedPageBreak/>
        <w:t xml:space="preserve">10. В случае выявления министерством нарушения условий, целей и порядка предоставления гранта их получателем, а также условий заключенного договора средства гранта подлежат возврату в областной бюджет в течение 15 календарных дней со дня предъявления министерством соответствующего требования в порядке, установленном </w:t>
      </w:r>
      <w:hyperlink r:id="rId124" w:history="1">
        <w:r w:rsidRPr="00CF10E0">
          <w:rPr>
            <w:rStyle w:val="a4"/>
            <w:rFonts w:ascii="Times New Roman" w:hAnsi="Times New Roman"/>
            <w:color w:val="auto"/>
            <w:sz w:val="24"/>
            <w:szCs w:val="24"/>
          </w:rPr>
          <w:t>бюджетным законодательством</w:t>
        </w:r>
      </w:hyperlink>
      <w:r w:rsidRPr="00CF10E0">
        <w:rPr>
          <w:rFonts w:ascii="Times New Roman" w:hAnsi="Times New Roman" w:cs="Times New Roman"/>
          <w:sz w:val="24"/>
          <w:szCs w:val="24"/>
        </w:rPr>
        <w:t xml:space="preserve"> Российской.</w:t>
      </w:r>
    </w:p>
    <w:bookmarkEnd w:id="301"/>
    <w:p w:rsidR="00E15503" w:rsidRPr="00CF10E0" w:rsidRDefault="00E15503"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При </w:t>
      </w:r>
      <w:proofErr w:type="spellStart"/>
      <w:r w:rsidRPr="00CF10E0">
        <w:rPr>
          <w:rFonts w:ascii="Times New Roman" w:hAnsi="Times New Roman" w:cs="Times New Roman"/>
          <w:sz w:val="24"/>
          <w:szCs w:val="24"/>
        </w:rPr>
        <w:t>невозврате</w:t>
      </w:r>
      <w:proofErr w:type="spellEnd"/>
      <w:r w:rsidRPr="00CF10E0">
        <w:rPr>
          <w:rFonts w:ascii="Times New Roman" w:hAnsi="Times New Roman" w:cs="Times New Roman"/>
          <w:sz w:val="24"/>
          <w:szCs w:val="24"/>
        </w:rPr>
        <w:t xml:space="preserve"> сре</w:t>
      </w:r>
      <w:proofErr w:type="gramStart"/>
      <w:r w:rsidRPr="00CF10E0">
        <w:rPr>
          <w:rFonts w:ascii="Times New Roman" w:hAnsi="Times New Roman" w:cs="Times New Roman"/>
          <w:sz w:val="24"/>
          <w:szCs w:val="24"/>
        </w:rPr>
        <w:t>дств гр</w:t>
      </w:r>
      <w:proofErr w:type="gramEnd"/>
      <w:r w:rsidRPr="00CF10E0">
        <w:rPr>
          <w:rFonts w:ascii="Times New Roman" w:hAnsi="Times New Roman" w:cs="Times New Roman"/>
          <w:sz w:val="24"/>
          <w:szCs w:val="24"/>
        </w:rPr>
        <w:t>анта в установленный срок они подлежат взысканию министерством в судебном порядке.</w:t>
      </w:r>
    </w:p>
    <w:p w:rsidR="00CF10E0" w:rsidRPr="00CF10E0" w:rsidRDefault="00CF10E0" w:rsidP="004F1A87">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11. При наличии остатков субсидий, не использованных в отчетном финансовом году, получатель субсидии обязан в течение 15 дней со дня его уведомления министерством возвратить средства субсидии в текущем финансовом году в случаях, предусмотренных договорами.</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b"/>
        <w:spacing w:before="0"/>
        <w:rPr>
          <w:rFonts w:ascii="Times New Roman" w:hAnsi="Times New Roman" w:cs="Times New Roman"/>
          <w:color w:val="auto"/>
        </w:rPr>
      </w:pPr>
    </w:p>
    <w:p w:rsidR="00E15503" w:rsidRPr="00CF10E0" w:rsidRDefault="00E15503" w:rsidP="00CF10E0">
      <w:pPr>
        <w:ind w:left="4395"/>
        <w:jc w:val="center"/>
        <w:rPr>
          <w:rFonts w:ascii="Times New Roman" w:hAnsi="Times New Roman" w:cs="Times New Roman"/>
          <w:sz w:val="24"/>
          <w:szCs w:val="24"/>
        </w:rPr>
      </w:pPr>
      <w:r w:rsidRPr="00CF10E0">
        <w:rPr>
          <w:rFonts w:ascii="Times New Roman" w:hAnsi="Times New Roman" w:cs="Times New Roman"/>
          <w:sz w:val="24"/>
          <w:szCs w:val="24"/>
        </w:rPr>
        <w:t>Приложение</w:t>
      </w:r>
      <w:r w:rsidRPr="00CF10E0">
        <w:rPr>
          <w:rFonts w:ascii="Times New Roman" w:hAnsi="Times New Roman" w:cs="Times New Roman"/>
          <w:sz w:val="24"/>
          <w:szCs w:val="24"/>
        </w:rPr>
        <w:br/>
        <w:t xml:space="preserve">к </w:t>
      </w:r>
      <w:hyperlink w:anchor="sub_6000" w:history="1">
        <w:r w:rsidRPr="00CF10E0">
          <w:rPr>
            <w:rStyle w:val="a4"/>
            <w:rFonts w:ascii="Times New Roman" w:hAnsi="Times New Roman"/>
            <w:color w:val="auto"/>
            <w:sz w:val="24"/>
            <w:szCs w:val="24"/>
          </w:rPr>
          <w:t>Порядку</w:t>
        </w:r>
      </w:hyperlink>
      <w:r w:rsidRPr="00CF10E0">
        <w:rPr>
          <w:rFonts w:ascii="Times New Roman" w:hAnsi="Times New Roman" w:cs="Times New Roman"/>
          <w:sz w:val="24"/>
          <w:szCs w:val="24"/>
        </w:rPr>
        <w:t xml:space="preserve"> предоставления грантов в форме</w:t>
      </w:r>
      <w:r w:rsidRPr="00CF10E0">
        <w:rPr>
          <w:rFonts w:ascii="Times New Roman" w:hAnsi="Times New Roman" w:cs="Times New Roman"/>
          <w:sz w:val="24"/>
          <w:szCs w:val="24"/>
        </w:rPr>
        <w:br/>
        <w:t>субсидий на возмещение затрат по осуществление</w:t>
      </w:r>
      <w:r w:rsidRPr="00CF10E0">
        <w:rPr>
          <w:rFonts w:ascii="Times New Roman" w:hAnsi="Times New Roman" w:cs="Times New Roman"/>
          <w:sz w:val="24"/>
          <w:szCs w:val="24"/>
        </w:rPr>
        <w:br/>
        <w:t>деятельности региональных институтов,</w:t>
      </w:r>
      <w:r w:rsidRPr="00CF10E0">
        <w:rPr>
          <w:rFonts w:ascii="Times New Roman" w:hAnsi="Times New Roman" w:cs="Times New Roman"/>
          <w:sz w:val="24"/>
          <w:szCs w:val="24"/>
        </w:rPr>
        <w:br/>
        <w:t>содействующих инвестиционной деятельности</w:t>
      </w:r>
      <w:r w:rsidRPr="00CF10E0">
        <w:rPr>
          <w:rFonts w:ascii="Times New Roman" w:hAnsi="Times New Roman" w:cs="Times New Roman"/>
          <w:sz w:val="24"/>
          <w:szCs w:val="24"/>
        </w:rPr>
        <w:br/>
        <w:t>и привлечению инвесторов на территории</w:t>
      </w:r>
      <w:r w:rsidRPr="00CF10E0">
        <w:rPr>
          <w:rFonts w:ascii="Times New Roman" w:hAnsi="Times New Roman" w:cs="Times New Roman"/>
          <w:sz w:val="24"/>
          <w:szCs w:val="24"/>
        </w:rPr>
        <w:br/>
        <w:t>Архангельской области</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Форма отчета</w:t>
      </w:r>
    </w:p>
    <w:p w:rsidR="00E15503" w:rsidRPr="00CF10E0" w:rsidRDefault="00E15503" w:rsidP="00E15503">
      <w:pPr>
        <w:rPr>
          <w:rFonts w:ascii="Times New Roman" w:hAnsi="Times New Roman" w:cs="Times New Roman"/>
          <w:sz w:val="24"/>
          <w:szCs w:val="24"/>
        </w:rPr>
      </w:pPr>
    </w:p>
    <w:p w:rsidR="00E15503" w:rsidRPr="00CF10E0" w:rsidRDefault="00E15503" w:rsidP="00171FC4">
      <w:pPr>
        <w:pStyle w:val="aff8"/>
        <w:jc w:val="center"/>
        <w:rPr>
          <w:rFonts w:ascii="Times New Roman" w:hAnsi="Times New Roman" w:cs="Times New Roman"/>
        </w:rPr>
      </w:pPr>
      <w:r w:rsidRPr="00CF10E0">
        <w:rPr>
          <w:rStyle w:val="a3"/>
          <w:rFonts w:ascii="Times New Roman" w:hAnsi="Times New Roman" w:cs="Times New Roman"/>
          <w:bCs/>
          <w:color w:val="auto"/>
        </w:rPr>
        <w:t>О Т Ч Е Т</w:t>
      </w:r>
    </w:p>
    <w:p w:rsidR="00E15503" w:rsidRPr="00CF10E0" w:rsidRDefault="00E15503" w:rsidP="00171FC4">
      <w:pPr>
        <w:pStyle w:val="aff8"/>
        <w:jc w:val="center"/>
        <w:rPr>
          <w:rFonts w:ascii="Times New Roman" w:hAnsi="Times New Roman" w:cs="Times New Roman"/>
        </w:rPr>
      </w:pPr>
      <w:r w:rsidRPr="00CF10E0">
        <w:rPr>
          <w:rStyle w:val="a3"/>
          <w:rFonts w:ascii="Times New Roman" w:hAnsi="Times New Roman" w:cs="Times New Roman"/>
          <w:bCs/>
          <w:color w:val="auto"/>
        </w:rPr>
        <w:t>о реализации сре</w:t>
      </w:r>
      <w:proofErr w:type="gramStart"/>
      <w:r w:rsidRPr="00CF10E0">
        <w:rPr>
          <w:rStyle w:val="a3"/>
          <w:rFonts w:ascii="Times New Roman" w:hAnsi="Times New Roman" w:cs="Times New Roman"/>
          <w:bCs/>
          <w:color w:val="auto"/>
        </w:rPr>
        <w:t>дств гр</w:t>
      </w:r>
      <w:proofErr w:type="gramEnd"/>
      <w:r w:rsidRPr="00CF10E0">
        <w:rPr>
          <w:rStyle w:val="a3"/>
          <w:rFonts w:ascii="Times New Roman" w:hAnsi="Times New Roman" w:cs="Times New Roman"/>
          <w:bCs/>
          <w:color w:val="auto"/>
        </w:rPr>
        <w:t>анта за __ квартал _______ года</w:t>
      </w:r>
    </w:p>
    <w:p w:rsidR="00E15503" w:rsidRPr="00CF10E0" w:rsidRDefault="00E15503" w:rsidP="00171FC4">
      <w:pPr>
        <w:pStyle w:val="aff8"/>
        <w:jc w:val="center"/>
        <w:rPr>
          <w:rFonts w:ascii="Times New Roman" w:hAnsi="Times New Roman" w:cs="Times New Roman"/>
        </w:rPr>
      </w:pPr>
      <w:r w:rsidRPr="00CF10E0">
        <w:rPr>
          <w:rFonts w:ascii="Times New Roman" w:hAnsi="Times New Roman" w:cs="Times New Roman"/>
        </w:rPr>
        <w:t>_________________________________________________________________________</w:t>
      </w:r>
    </w:p>
    <w:p w:rsidR="00E15503" w:rsidRPr="00CF10E0" w:rsidRDefault="00E15503" w:rsidP="00171FC4">
      <w:pPr>
        <w:pStyle w:val="aff8"/>
        <w:jc w:val="center"/>
        <w:rPr>
          <w:rFonts w:ascii="Times New Roman" w:hAnsi="Times New Roman" w:cs="Times New Roman"/>
        </w:rPr>
      </w:pPr>
      <w:r w:rsidRPr="00CF10E0">
        <w:rPr>
          <w:rFonts w:ascii="Times New Roman" w:hAnsi="Times New Roman" w:cs="Times New Roman"/>
        </w:rPr>
        <w:t>(наименование, ИНН, адрес, телефон)</w:t>
      </w:r>
    </w:p>
    <w:p w:rsidR="00E15503" w:rsidRPr="00CF10E0" w:rsidRDefault="00E15503" w:rsidP="00171FC4">
      <w:pPr>
        <w:jc w:val="center"/>
        <w:rPr>
          <w:rFonts w:ascii="Times New Roman" w:hAnsi="Times New Roman" w:cs="Times New Roman"/>
          <w:sz w:val="24"/>
          <w:szCs w:val="24"/>
        </w:rPr>
      </w:pPr>
    </w:p>
    <w:tbl>
      <w:tblPr>
        <w:tblW w:w="9920"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948"/>
        <w:gridCol w:w="2410"/>
        <w:gridCol w:w="2882"/>
        <w:gridCol w:w="1680"/>
      </w:tblGrid>
      <w:tr w:rsidR="00CF10E0" w:rsidRPr="00CF10E0" w:rsidTr="00171FC4">
        <w:tc>
          <w:tcPr>
            <w:tcW w:w="9920" w:type="dxa"/>
            <w:gridSpan w:val="4"/>
            <w:tcBorders>
              <w:top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Показатели</w:t>
            </w:r>
          </w:p>
        </w:tc>
      </w:tr>
      <w:tr w:rsidR="00CF10E0" w:rsidRPr="00CF10E0" w:rsidTr="00171FC4">
        <w:tc>
          <w:tcPr>
            <w:tcW w:w="5358" w:type="dxa"/>
            <w:gridSpan w:val="2"/>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хозяйственная деятельность</w:t>
            </w:r>
          </w:p>
        </w:tc>
        <w:tc>
          <w:tcPr>
            <w:tcW w:w="4562" w:type="dxa"/>
            <w:gridSpan w:val="2"/>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налоговые и неналоговые платежи</w:t>
            </w:r>
          </w:p>
        </w:tc>
      </w:tr>
      <w:tr w:rsidR="00CF10E0" w:rsidRPr="00CF10E0" w:rsidTr="00171FC4">
        <w:tc>
          <w:tcPr>
            <w:tcW w:w="2948"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данные за отчетный период,</w:t>
            </w:r>
          </w:p>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тыс. руб.</w:t>
            </w:r>
          </w:p>
        </w:tc>
        <w:tc>
          <w:tcPr>
            <w:tcW w:w="288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w:t>
            </w: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данные за отчетный период,</w:t>
            </w:r>
          </w:p>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тыс. руб.</w:t>
            </w:r>
          </w:p>
        </w:tc>
      </w:tr>
      <w:tr w:rsidR="00CF10E0" w:rsidRPr="00CF10E0" w:rsidTr="00171FC4">
        <w:tc>
          <w:tcPr>
            <w:tcW w:w="2948" w:type="dxa"/>
            <w:tcBorders>
              <w:top w:val="nil"/>
              <w:left w:val="nil"/>
              <w:bottom w:val="nil"/>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Доходы</w:t>
            </w:r>
          </w:p>
        </w:tc>
        <w:tc>
          <w:tcPr>
            <w:tcW w:w="2410" w:type="dxa"/>
            <w:tcBorders>
              <w:top w:val="nil"/>
              <w:left w:val="nil"/>
              <w:bottom w:val="nil"/>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882"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прибыль</w:t>
            </w:r>
          </w:p>
        </w:tc>
        <w:tc>
          <w:tcPr>
            <w:tcW w:w="168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171FC4">
        <w:tc>
          <w:tcPr>
            <w:tcW w:w="294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Расходы</w:t>
            </w:r>
          </w:p>
        </w:tc>
        <w:tc>
          <w:tcPr>
            <w:tcW w:w="241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882"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Арендные платежи за земельные участки</w:t>
            </w:r>
          </w:p>
        </w:tc>
        <w:tc>
          <w:tcPr>
            <w:tcW w:w="168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171FC4">
        <w:tc>
          <w:tcPr>
            <w:tcW w:w="294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Доходы минус расходы</w:t>
            </w:r>
          </w:p>
        </w:tc>
        <w:tc>
          <w:tcPr>
            <w:tcW w:w="241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882"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добавленную стоимость</w:t>
            </w:r>
          </w:p>
        </w:tc>
        <w:tc>
          <w:tcPr>
            <w:tcW w:w="168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171FC4">
        <w:tc>
          <w:tcPr>
            <w:tcW w:w="294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Средняя списочная численность </w:t>
            </w:r>
            <w:proofErr w:type="gramStart"/>
            <w:r w:rsidRPr="00CF10E0">
              <w:rPr>
                <w:rFonts w:ascii="Times New Roman" w:hAnsi="Times New Roman" w:cs="Times New Roman"/>
              </w:rPr>
              <w:t>работающих</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88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имущество</w:t>
            </w:r>
          </w:p>
        </w:tc>
        <w:tc>
          <w:tcPr>
            <w:tcW w:w="168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171FC4">
        <w:tc>
          <w:tcPr>
            <w:tcW w:w="294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Средняя месячная заработная плата работников</w:t>
            </w:r>
          </w:p>
        </w:tc>
        <w:tc>
          <w:tcPr>
            <w:tcW w:w="241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88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w:t>
            </w:r>
            <w:r w:rsidRPr="00CF10E0">
              <w:rPr>
                <w:rFonts w:ascii="Times New Roman" w:hAnsi="Times New Roman" w:cs="Times New Roman"/>
              </w:rPr>
              <w:lastRenderedPageBreak/>
              <w:t>обязательное медицинское страхование, обязательное социальное страхование от несчастных случаев на производстве и профессиональных заболеваний</w:t>
            </w:r>
          </w:p>
        </w:tc>
        <w:tc>
          <w:tcPr>
            <w:tcW w:w="168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171FC4">
        <w:tc>
          <w:tcPr>
            <w:tcW w:w="294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lastRenderedPageBreak/>
              <w:t>Минимальная заработная плата работников</w:t>
            </w:r>
          </w:p>
        </w:tc>
        <w:tc>
          <w:tcPr>
            <w:tcW w:w="241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882" w:type="dxa"/>
            <w:tcBorders>
              <w:top w:val="nil"/>
              <w:left w:val="nil"/>
              <w:bottom w:val="nil"/>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Земельный налог</w:t>
            </w:r>
          </w:p>
        </w:tc>
        <w:tc>
          <w:tcPr>
            <w:tcW w:w="1680" w:type="dxa"/>
            <w:tcBorders>
              <w:top w:val="nil"/>
              <w:left w:val="nil"/>
              <w:bottom w:val="nil"/>
            </w:tcBorders>
            <w:vAlign w:val="center"/>
          </w:tcPr>
          <w:p w:rsidR="00E15503" w:rsidRPr="00CF10E0" w:rsidRDefault="00E15503" w:rsidP="009F3DC8">
            <w:pPr>
              <w:pStyle w:val="aff7"/>
              <w:rPr>
                <w:rFonts w:ascii="Times New Roman" w:hAnsi="Times New Roman" w:cs="Times New Roman"/>
              </w:rPr>
            </w:pPr>
          </w:p>
        </w:tc>
      </w:tr>
      <w:tr w:rsidR="00CF10E0" w:rsidRPr="00CF10E0" w:rsidTr="00171FC4">
        <w:tc>
          <w:tcPr>
            <w:tcW w:w="2948" w:type="dxa"/>
            <w:vMerge w:val="restart"/>
            <w:tcBorders>
              <w:top w:val="single" w:sz="4" w:space="0" w:color="auto"/>
              <w:bottom w:val="nil"/>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работников, принятых в процессе деятельности (нарастающим итогом)</w:t>
            </w:r>
          </w:p>
        </w:tc>
        <w:tc>
          <w:tcPr>
            <w:tcW w:w="2410" w:type="dxa"/>
            <w:vMerge w:val="restart"/>
            <w:tcBorders>
              <w:top w:val="nil"/>
              <w:left w:val="nil"/>
              <w:bottom w:val="nil"/>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882"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Транспортный налог</w:t>
            </w:r>
          </w:p>
        </w:tc>
        <w:tc>
          <w:tcPr>
            <w:tcW w:w="168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171FC4">
        <w:tc>
          <w:tcPr>
            <w:tcW w:w="2948" w:type="dxa"/>
            <w:vMerge/>
            <w:tcBorders>
              <w:top w:val="nil"/>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410" w:type="dxa"/>
            <w:vMerge/>
            <w:tcBorders>
              <w:top w:val="nil"/>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88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r w:rsidR="00CF10E0" w:rsidRPr="00CF10E0" w:rsidTr="00171FC4">
        <w:tc>
          <w:tcPr>
            <w:tcW w:w="2948"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Использование сре</w:t>
            </w:r>
            <w:proofErr w:type="gramStart"/>
            <w:r w:rsidRPr="00CF10E0">
              <w:rPr>
                <w:rFonts w:ascii="Times New Roman" w:hAnsi="Times New Roman" w:cs="Times New Roman"/>
              </w:rPr>
              <w:t>дств гр</w:t>
            </w:r>
            <w:proofErr w:type="gramEnd"/>
            <w:r w:rsidRPr="00CF10E0">
              <w:rPr>
                <w:rFonts w:ascii="Times New Roman" w:hAnsi="Times New Roman" w:cs="Times New Roman"/>
              </w:rPr>
              <w:t>анта на реализацию мероприятий по возмещение затрат на обеспечение деятельности региональных институтов, содействующих инвестиционной деятельности и привлечению инвесторов на территории Архангельской области</w:t>
            </w:r>
          </w:p>
        </w:tc>
        <w:tc>
          <w:tcPr>
            <w:tcW w:w="2410"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2882"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vAlign w:val="center"/>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Руководитель ____________________             ___________________________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М.П. </w:t>
      </w:r>
      <w:hyperlink w:anchor="sub_601077" w:history="1">
        <w:r w:rsidRPr="00CF10E0">
          <w:rPr>
            <w:rStyle w:val="a4"/>
            <w:rFonts w:ascii="Times New Roman" w:hAnsi="Times New Roman"/>
            <w:color w:val="auto"/>
          </w:rPr>
          <w:t>*</w:t>
        </w:r>
      </w:hyperlink>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(дата)</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bookmarkStart w:id="302" w:name="sub_601077"/>
      <w:r w:rsidRPr="00CF10E0">
        <w:rPr>
          <w:rFonts w:ascii="Times New Roman" w:hAnsi="Times New Roman" w:cs="Times New Roman"/>
        </w:rPr>
        <w:t xml:space="preserve">     * При наличии печати.</w:t>
      </w:r>
    </w:p>
    <w:bookmarkEnd w:id="302"/>
    <w:p w:rsidR="00E15503" w:rsidRPr="00CF10E0" w:rsidRDefault="00E15503" w:rsidP="00E15503">
      <w:pPr>
        <w:rPr>
          <w:rFonts w:ascii="Times New Roman" w:hAnsi="Times New Roman" w:cs="Times New Roman"/>
          <w:sz w:val="24"/>
          <w:szCs w:val="24"/>
        </w:rPr>
      </w:pPr>
    </w:p>
    <w:p w:rsidR="00E15503" w:rsidRPr="00CF10E0" w:rsidRDefault="00E15503" w:rsidP="00E15503">
      <w:pPr>
        <w:rPr>
          <w:rFonts w:ascii="Times New Roman" w:hAnsi="Times New Roman" w:cs="Times New Roman"/>
          <w:sz w:val="24"/>
          <w:szCs w:val="24"/>
        </w:rPr>
        <w:sectPr w:rsidR="00E15503" w:rsidRPr="00CF10E0" w:rsidSect="00756C1E">
          <w:pgSz w:w="11907" w:h="16840" w:code="9"/>
          <w:pgMar w:top="1100" w:right="708" w:bottom="799" w:left="1440" w:header="720" w:footer="720" w:gutter="0"/>
          <w:cols w:space="720"/>
          <w:noEndnote/>
          <w:docGrid w:linePitch="299"/>
        </w:sectPr>
      </w:pPr>
    </w:p>
    <w:p w:rsidR="0060608E" w:rsidRPr="00CF10E0" w:rsidRDefault="0060608E" w:rsidP="0060608E">
      <w:pPr>
        <w:autoSpaceDE w:val="0"/>
        <w:autoSpaceDN w:val="0"/>
        <w:adjustRightInd w:val="0"/>
        <w:spacing w:after="0" w:line="240" w:lineRule="auto"/>
        <w:ind w:left="5529"/>
        <w:jc w:val="center"/>
        <w:outlineLvl w:val="0"/>
        <w:rPr>
          <w:rFonts w:ascii="Times New Roman" w:hAnsi="Times New Roman" w:cs="Times New Roman"/>
          <w:b/>
          <w:bCs/>
          <w:sz w:val="24"/>
          <w:szCs w:val="24"/>
        </w:rPr>
      </w:pPr>
      <w:r w:rsidRPr="00CF10E0">
        <w:rPr>
          <w:rFonts w:ascii="Times New Roman" w:hAnsi="Times New Roman" w:cs="Times New Roman"/>
          <w:b/>
          <w:bCs/>
          <w:sz w:val="24"/>
          <w:szCs w:val="24"/>
        </w:rPr>
        <w:lastRenderedPageBreak/>
        <w:t>Утвержден</w:t>
      </w:r>
    </w:p>
    <w:p w:rsidR="0060608E" w:rsidRPr="00CF10E0" w:rsidRDefault="0060608E" w:rsidP="0060608E">
      <w:pPr>
        <w:autoSpaceDE w:val="0"/>
        <w:autoSpaceDN w:val="0"/>
        <w:adjustRightInd w:val="0"/>
        <w:spacing w:after="0" w:line="240" w:lineRule="auto"/>
        <w:ind w:left="5529"/>
        <w:jc w:val="center"/>
        <w:rPr>
          <w:rFonts w:ascii="Times New Roman" w:hAnsi="Times New Roman" w:cs="Times New Roman"/>
          <w:b/>
          <w:bCs/>
          <w:sz w:val="24"/>
          <w:szCs w:val="24"/>
        </w:rPr>
      </w:pPr>
      <w:r w:rsidRPr="00CF10E0">
        <w:rPr>
          <w:rFonts w:ascii="Times New Roman" w:hAnsi="Times New Roman" w:cs="Times New Roman"/>
          <w:b/>
          <w:bCs/>
          <w:sz w:val="24"/>
          <w:szCs w:val="24"/>
        </w:rPr>
        <w:t>постановлением Правительства</w:t>
      </w:r>
    </w:p>
    <w:p w:rsidR="0060608E" w:rsidRPr="00CF10E0" w:rsidRDefault="0060608E" w:rsidP="0060608E">
      <w:pPr>
        <w:autoSpaceDE w:val="0"/>
        <w:autoSpaceDN w:val="0"/>
        <w:adjustRightInd w:val="0"/>
        <w:spacing w:after="0" w:line="240" w:lineRule="auto"/>
        <w:ind w:left="5529"/>
        <w:jc w:val="center"/>
        <w:rPr>
          <w:rFonts w:ascii="Times New Roman" w:hAnsi="Times New Roman" w:cs="Times New Roman"/>
          <w:b/>
          <w:bCs/>
          <w:sz w:val="24"/>
          <w:szCs w:val="24"/>
        </w:rPr>
      </w:pPr>
      <w:r w:rsidRPr="00CF10E0">
        <w:rPr>
          <w:rFonts w:ascii="Times New Roman" w:hAnsi="Times New Roman" w:cs="Times New Roman"/>
          <w:b/>
          <w:bCs/>
          <w:sz w:val="24"/>
          <w:szCs w:val="24"/>
        </w:rPr>
        <w:t>Архангельской области</w:t>
      </w:r>
    </w:p>
    <w:p w:rsidR="0060608E" w:rsidRPr="00CF10E0" w:rsidRDefault="0060608E" w:rsidP="0060608E">
      <w:pPr>
        <w:autoSpaceDE w:val="0"/>
        <w:autoSpaceDN w:val="0"/>
        <w:adjustRightInd w:val="0"/>
        <w:spacing w:after="0" w:line="240" w:lineRule="auto"/>
        <w:ind w:left="5529"/>
        <w:jc w:val="center"/>
        <w:rPr>
          <w:rFonts w:ascii="Times New Roman" w:hAnsi="Times New Roman" w:cs="Times New Roman"/>
          <w:b/>
          <w:bCs/>
          <w:sz w:val="24"/>
          <w:szCs w:val="24"/>
        </w:rPr>
      </w:pPr>
      <w:r w:rsidRPr="00CF10E0">
        <w:rPr>
          <w:rFonts w:ascii="Times New Roman" w:hAnsi="Times New Roman" w:cs="Times New Roman"/>
          <w:b/>
          <w:bCs/>
          <w:sz w:val="24"/>
          <w:szCs w:val="24"/>
        </w:rPr>
        <w:t>от 08.10.2013 № 462-пп</w:t>
      </w:r>
    </w:p>
    <w:p w:rsidR="0060608E" w:rsidRDefault="0060608E" w:rsidP="00E15503">
      <w:pPr>
        <w:pStyle w:val="1"/>
        <w:spacing w:before="0" w:after="0"/>
        <w:rPr>
          <w:rFonts w:ascii="Times New Roman" w:hAnsi="Times New Roman" w:cs="Times New Roman"/>
          <w:color w:val="auto"/>
          <w:sz w:val="28"/>
          <w:szCs w:val="28"/>
        </w:rPr>
      </w:pPr>
    </w:p>
    <w:p w:rsidR="00E15503" w:rsidRPr="00CF10E0" w:rsidRDefault="00E15503" w:rsidP="0060608E">
      <w:pPr>
        <w:pStyle w:val="1"/>
        <w:spacing w:before="0" w:after="0"/>
        <w:rPr>
          <w:rFonts w:ascii="Times New Roman" w:hAnsi="Times New Roman" w:cs="Times New Roman"/>
        </w:rPr>
      </w:pPr>
      <w:r w:rsidRPr="00CF10E0">
        <w:rPr>
          <w:rFonts w:ascii="Times New Roman" w:hAnsi="Times New Roman" w:cs="Times New Roman"/>
          <w:color w:val="auto"/>
          <w:sz w:val="28"/>
          <w:szCs w:val="28"/>
        </w:rPr>
        <w:t>Порядок</w:t>
      </w:r>
      <w:r w:rsidRPr="00CF10E0">
        <w:rPr>
          <w:rFonts w:ascii="Times New Roman" w:hAnsi="Times New Roman" w:cs="Times New Roman"/>
          <w:color w:val="auto"/>
          <w:sz w:val="28"/>
          <w:szCs w:val="28"/>
        </w:rPr>
        <w:br/>
        <w:t>предоставления субсидий для возмещения части затрат на оплату услуг, связанных с сертификацией систем менеджмента качества и (или) производимых товаров (работ, услуг) по международным системам и стандартам качества</w:t>
      </w:r>
      <w:r w:rsidRPr="00CF10E0">
        <w:rPr>
          <w:rFonts w:ascii="Times New Roman" w:hAnsi="Times New Roman" w:cs="Times New Roman"/>
          <w:color w:val="auto"/>
          <w:sz w:val="28"/>
          <w:szCs w:val="28"/>
        </w:rPr>
        <w:br/>
      </w:r>
    </w:p>
    <w:p w:rsidR="00E15503" w:rsidRPr="00CF10E0" w:rsidRDefault="00E15503" w:rsidP="000C0C95">
      <w:pPr>
        <w:pStyle w:val="1"/>
        <w:spacing w:before="0" w:after="0"/>
        <w:ind w:firstLine="709"/>
        <w:jc w:val="both"/>
        <w:rPr>
          <w:rFonts w:ascii="Times New Roman" w:hAnsi="Times New Roman" w:cs="Times New Roman"/>
          <w:color w:val="auto"/>
        </w:rPr>
      </w:pPr>
      <w:bookmarkStart w:id="303" w:name="sub_71"/>
      <w:r w:rsidRPr="00CF10E0">
        <w:rPr>
          <w:rFonts w:ascii="Times New Roman" w:hAnsi="Times New Roman" w:cs="Times New Roman"/>
          <w:color w:val="auto"/>
        </w:rPr>
        <w:t>I. Общие положения</w:t>
      </w:r>
    </w:p>
    <w:bookmarkEnd w:id="303"/>
    <w:p w:rsidR="00E15503" w:rsidRPr="00CF10E0" w:rsidRDefault="00E15503" w:rsidP="000C0C95">
      <w:pPr>
        <w:spacing w:after="0" w:line="240" w:lineRule="auto"/>
        <w:ind w:firstLine="709"/>
        <w:jc w:val="both"/>
        <w:rPr>
          <w:rFonts w:ascii="Times New Roman" w:hAnsi="Times New Roman" w:cs="Times New Roman"/>
          <w:sz w:val="24"/>
          <w:szCs w:val="24"/>
        </w:rPr>
      </w:pP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04" w:name="sub_7001"/>
      <w:r w:rsidRPr="00CF10E0">
        <w:rPr>
          <w:rFonts w:ascii="Times New Roman" w:hAnsi="Times New Roman" w:cs="Times New Roman"/>
          <w:sz w:val="24"/>
          <w:szCs w:val="24"/>
        </w:rPr>
        <w:t xml:space="preserve">1. </w:t>
      </w:r>
      <w:proofErr w:type="gramStart"/>
      <w:r w:rsidRPr="00CF10E0">
        <w:rPr>
          <w:rFonts w:ascii="Times New Roman" w:hAnsi="Times New Roman" w:cs="Times New Roman"/>
          <w:sz w:val="24"/>
          <w:szCs w:val="24"/>
        </w:rPr>
        <w:t xml:space="preserve">Настоящий Порядок, разработанный в соответствии со </w:t>
      </w:r>
      <w:hyperlink r:id="rId125" w:history="1">
        <w:r w:rsidRPr="00CF10E0">
          <w:rPr>
            <w:rStyle w:val="a4"/>
            <w:rFonts w:ascii="Times New Roman" w:hAnsi="Times New Roman"/>
            <w:color w:val="auto"/>
            <w:sz w:val="24"/>
            <w:szCs w:val="24"/>
          </w:rPr>
          <w:t>статьей 78</w:t>
        </w:r>
      </w:hyperlink>
      <w:r w:rsidRPr="00CF10E0">
        <w:rPr>
          <w:rFonts w:ascii="Times New Roman" w:hAnsi="Times New Roman" w:cs="Times New Roman"/>
          <w:sz w:val="24"/>
          <w:szCs w:val="24"/>
        </w:rPr>
        <w:t xml:space="preserve"> Бюджетного кодекса Российской Федерации, </w:t>
      </w:r>
      <w:hyperlink r:id="rId126" w:history="1">
        <w:r w:rsidRPr="00CF10E0">
          <w:rPr>
            <w:rStyle w:val="a4"/>
            <w:rFonts w:ascii="Times New Roman" w:hAnsi="Times New Roman"/>
            <w:color w:val="auto"/>
            <w:sz w:val="24"/>
            <w:szCs w:val="24"/>
          </w:rPr>
          <w:t>частью 1 статьи 17</w:t>
        </w:r>
      </w:hyperlink>
      <w:r w:rsidRPr="00CF10E0">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w:t>
      </w:r>
      <w:hyperlink r:id="rId127" w:history="1">
        <w:r w:rsidRPr="00CF10E0">
          <w:rPr>
            <w:rStyle w:val="a4"/>
            <w:rFonts w:ascii="Times New Roman" w:hAnsi="Times New Roman"/>
            <w:color w:val="auto"/>
            <w:sz w:val="24"/>
            <w:szCs w:val="24"/>
          </w:rPr>
          <w:t>областным законом</w:t>
        </w:r>
      </w:hyperlink>
      <w:r w:rsidRPr="00CF10E0">
        <w:rPr>
          <w:rFonts w:ascii="Times New Roman" w:hAnsi="Times New Roman" w:cs="Times New Roman"/>
          <w:sz w:val="24"/>
          <w:szCs w:val="24"/>
        </w:rPr>
        <w:t xml:space="preserve"> от 29 октября 2010 года № 209-16-ОЗ «О развитии малого и среднего предпринимательства в Архангельской области», устанавливает правила и условия проведения конкурса по предоставлению субсидий для</w:t>
      </w:r>
      <w:proofErr w:type="gramEnd"/>
      <w:r w:rsidRPr="00CF10E0">
        <w:rPr>
          <w:rFonts w:ascii="Times New Roman" w:hAnsi="Times New Roman" w:cs="Times New Roman"/>
          <w:sz w:val="24"/>
          <w:szCs w:val="24"/>
        </w:rPr>
        <w:t xml:space="preserve"> </w:t>
      </w:r>
      <w:proofErr w:type="gramStart"/>
      <w:r w:rsidRPr="00CF10E0">
        <w:rPr>
          <w:rFonts w:ascii="Times New Roman" w:hAnsi="Times New Roman" w:cs="Times New Roman"/>
          <w:sz w:val="24"/>
          <w:szCs w:val="24"/>
        </w:rPr>
        <w:t>возмещения части затрат на оплату услуг, связанных с сертификацией систем менеджмента качества и (или) производимых товаров (работ, услуг) по международным системам и стандартам качества (далее - соответственно конкурс, субсидия), в целях поддержки субъектов предпринимательской деятельности (далее - субъекты предпринимательской деятельности, заявители), осуществляющих процедуры сертификации производимых товаров (работ, услуг) и повышающих конкурентоспособность и экспортный потенциал собственной продукции.</w:t>
      </w:r>
      <w:proofErr w:type="gramEnd"/>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05" w:name="sub_7002"/>
      <w:bookmarkEnd w:id="304"/>
      <w:r w:rsidRPr="00CF10E0">
        <w:rPr>
          <w:rFonts w:ascii="Times New Roman" w:hAnsi="Times New Roman" w:cs="Times New Roman"/>
          <w:sz w:val="24"/>
          <w:szCs w:val="24"/>
        </w:rPr>
        <w:t>2. Организатором конкурса и главным распорядителем средств областного бюджета, предусмотренных на предоставление субсидии, является министерство экономического развития и конкурентной политики Архангельской области (далее - министерство).</w:t>
      </w:r>
    </w:p>
    <w:bookmarkEnd w:id="305"/>
    <w:p w:rsidR="00E15503" w:rsidRPr="00CF10E0" w:rsidRDefault="00E15503" w:rsidP="000C0C95">
      <w:pPr>
        <w:spacing w:after="0" w:line="240" w:lineRule="auto"/>
        <w:ind w:firstLine="709"/>
        <w:jc w:val="both"/>
        <w:rPr>
          <w:rFonts w:ascii="Times New Roman" w:hAnsi="Times New Roman" w:cs="Times New Roman"/>
          <w:sz w:val="24"/>
          <w:szCs w:val="24"/>
        </w:rPr>
      </w:pPr>
    </w:p>
    <w:p w:rsidR="00E15503" w:rsidRPr="00CF10E0" w:rsidRDefault="00E15503" w:rsidP="000C0C95">
      <w:pPr>
        <w:pStyle w:val="1"/>
        <w:spacing w:before="0" w:after="0"/>
        <w:ind w:firstLine="709"/>
        <w:jc w:val="both"/>
        <w:rPr>
          <w:rFonts w:ascii="Times New Roman" w:hAnsi="Times New Roman" w:cs="Times New Roman"/>
          <w:color w:val="auto"/>
        </w:rPr>
      </w:pPr>
      <w:bookmarkStart w:id="306" w:name="sub_72"/>
      <w:r w:rsidRPr="00CF10E0">
        <w:rPr>
          <w:rFonts w:ascii="Times New Roman" w:hAnsi="Times New Roman" w:cs="Times New Roman"/>
          <w:color w:val="auto"/>
        </w:rPr>
        <w:t>II. Условия предоставления субсидии</w:t>
      </w:r>
    </w:p>
    <w:bookmarkEnd w:id="306"/>
    <w:p w:rsidR="00E15503" w:rsidRPr="00CF10E0" w:rsidRDefault="00E15503" w:rsidP="000C0C95">
      <w:pPr>
        <w:spacing w:after="0" w:line="240" w:lineRule="auto"/>
        <w:ind w:firstLine="709"/>
        <w:jc w:val="both"/>
        <w:rPr>
          <w:rFonts w:ascii="Times New Roman" w:hAnsi="Times New Roman" w:cs="Times New Roman"/>
          <w:sz w:val="24"/>
          <w:szCs w:val="24"/>
        </w:rPr>
      </w:pP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07" w:name="sub_7003"/>
      <w:r w:rsidRPr="00CF10E0">
        <w:rPr>
          <w:rFonts w:ascii="Times New Roman" w:hAnsi="Times New Roman" w:cs="Times New Roman"/>
          <w:sz w:val="24"/>
          <w:szCs w:val="24"/>
        </w:rPr>
        <w:t xml:space="preserve">3.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w:t>
      </w:r>
      <w:proofErr w:type="gramStart"/>
      <w:r w:rsidRPr="00CF10E0">
        <w:rPr>
          <w:rFonts w:ascii="Times New Roman" w:hAnsi="Times New Roman" w:cs="Times New Roman"/>
          <w:sz w:val="24"/>
          <w:szCs w:val="24"/>
        </w:rPr>
        <w:t xml:space="preserve">Субсидии предоставляются субъектам предпринимательской деятельности для возмещения части фактически произведенных и документально подтвержденных затрат (без налога на добавленную стоимость) на оплату услуг по разработке и внедрению систем менеджмента качества и (или) проведению сертификации производимых товаров (работ, услуг) по международным системам и стандартам качества (далее - на возмещение части затрат, связанных с сертификацией), предусмотренным </w:t>
      </w:r>
      <w:r w:rsidRPr="00CF10E0">
        <w:rPr>
          <w:rStyle w:val="a4"/>
          <w:rFonts w:ascii="Times New Roman" w:hAnsi="Times New Roman"/>
          <w:color w:val="auto"/>
          <w:sz w:val="24"/>
          <w:szCs w:val="24"/>
        </w:rPr>
        <w:t>пунктом 5</w:t>
      </w:r>
      <w:r w:rsidRPr="00CF10E0">
        <w:rPr>
          <w:rFonts w:ascii="Times New Roman" w:hAnsi="Times New Roman" w:cs="Times New Roman"/>
          <w:sz w:val="24"/>
          <w:szCs w:val="24"/>
        </w:rPr>
        <w:t xml:space="preserve"> настоящего Порядка.</w:t>
      </w:r>
      <w:proofErr w:type="gramEnd"/>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08" w:name="sub_7004"/>
      <w:bookmarkEnd w:id="307"/>
      <w:r w:rsidRPr="00CF10E0">
        <w:rPr>
          <w:rFonts w:ascii="Times New Roman" w:hAnsi="Times New Roman" w:cs="Times New Roman"/>
          <w:sz w:val="24"/>
          <w:szCs w:val="24"/>
        </w:rPr>
        <w:t>4. Получателями субсидий являются субъекты предпринимательской деятельности:</w:t>
      </w:r>
    </w:p>
    <w:bookmarkEnd w:id="308"/>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зарегистрированные в качестве налогоплательщика и осуществляющие свою деятельность на территории Архангельской области;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основными видами </w:t>
      </w:r>
      <w:proofErr w:type="gramStart"/>
      <w:r w:rsidRPr="00CF10E0">
        <w:rPr>
          <w:rFonts w:ascii="Times New Roman" w:hAnsi="Times New Roman" w:cs="Times New Roman"/>
          <w:sz w:val="24"/>
          <w:szCs w:val="24"/>
        </w:rPr>
        <w:t>деятельности</w:t>
      </w:r>
      <w:proofErr w:type="gramEnd"/>
      <w:r w:rsidRPr="00CF10E0">
        <w:rPr>
          <w:rFonts w:ascii="Times New Roman" w:hAnsi="Times New Roman" w:cs="Times New Roman"/>
          <w:sz w:val="24"/>
          <w:szCs w:val="24"/>
        </w:rPr>
        <w:t xml:space="preserve"> которых в соответствии с Общероссийским классификатором видов экономической деятельности (</w:t>
      </w:r>
      <w:r w:rsidRPr="00CF10E0">
        <w:rPr>
          <w:rStyle w:val="a4"/>
          <w:rFonts w:ascii="Times New Roman" w:hAnsi="Times New Roman"/>
          <w:color w:val="auto"/>
          <w:sz w:val="24"/>
          <w:szCs w:val="24"/>
        </w:rPr>
        <w:t>ОКВЭД ОК 029-2014</w:t>
      </w:r>
      <w:r w:rsidRPr="00CF10E0">
        <w:rPr>
          <w:rFonts w:ascii="Times New Roman" w:hAnsi="Times New Roman" w:cs="Times New Roman"/>
          <w:sz w:val="24"/>
          <w:szCs w:val="24"/>
        </w:rPr>
        <w:t xml:space="preserve">), утвержденным </w:t>
      </w:r>
      <w:r w:rsidRPr="00CF10E0">
        <w:rPr>
          <w:rStyle w:val="a4"/>
          <w:rFonts w:ascii="Times New Roman" w:hAnsi="Times New Roman"/>
          <w:color w:val="auto"/>
          <w:sz w:val="24"/>
          <w:szCs w:val="24"/>
        </w:rPr>
        <w:t>приказом</w:t>
      </w:r>
      <w:r w:rsidRPr="00CF10E0">
        <w:rPr>
          <w:rFonts w:ascii="Times New Roman" w:hAnsi="Times New Roman" w:cs="Times New Roman"/>
          <w:sz w:val="24"/>
          <w:szCs w:val="24"/>
        </w:rPr>
        <w:t xml:space="preserve"> Федерального агентства по техническому регулированию и метрологии от 31 января 2014 года № 14-ст, являются:</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сельское, лесное хозяйство, охота, рыболовство и рыбоводство (</w:t>
      </w:r>
      <w:r w:rsidRPr="00CF10E0">
        <w:rPr>
          <w:rStyle w:val="a4"/>
          <w:rFonts w:ascii="Times New Roman" w:hAnsi="Times New Roman"/>
          <w:color w:val="auto"/>
          <w:sz w:val="24"/>
          <w:szCs w:val="24"/>
        </w:rPr>
        <w:t>раздел А</w:t>
      </w:r>
      <w:r w:rsidRPr="00CF10E0">
        <w:rPr>
          <w:rFonts w:ascii="Times New Roman" w:hAnsi="Times New Roman" w:cs="Times New Roman"/>
          <w:sz w:val="24"/>
          <w:szCs w:val="24"/>
        </w:rPr>
        <w:t>);</w:t>
      </w:r>
    </w:p>
    <w:p w:rsidR="00E15503" w:rsidRPr="00CF10E0" w:rsidRDefault="0021298C" w:rsidP="000C0C95">
      <w:pPr>
        <w:spacing w:after="0" w:line="240" w:lineRule="auto"/>
        <w:ind w:firstLine="709"/>
        <w:jc w:val="both"/>
        <w:rPr>
          <w:rFonts w:ascii="Times New Roman" w:hAnsi="Times New Roman" w:cs="Times New Roman"/>
          <w:sz w:val="24"/>
          <w:szCs w:val="24"/>
        </w:rPr>
      </w:pPr>
      <w:r w:rsidRPr="00CF10E0">
        <w:rPr>
          <w:rFonts w:ascii="Times New Roman" w:eastAsia="Calibri" w:hAnsi="Times New Roman" w:cs="Times New Roman"/>
          <w:sz w:val="24"/>
          <w:szCs w:val="24"/>
        </w:rPr>
        <w:lastRenderedPageBreak/>
        <w:t xml:space="preserve">обрабатывающие производства (раздел С), </w:t>
      </w:r>
      <w:r w:rsidRPr="00CF10E0">
        <w:rPr>
          <w:rFonts w:ascii="Times New Roman" w:eastAsia="Calibri" w:hAnsi="Times New Roman" w:cs="Times New Roman"/>
          <w:spacing w:val="-4"/>
          <w:sz w:val="24"/>
          <w:szCs w:val="24"/>
        </w:rPr>
        <w:t>за исключением групп 11.01–11.06, 32.11, 32.13, подгрупп 32.12.3–32.12.5 и классов 12, 19</w:t>
      </w:r>
      <w:r w:rsidR="00E15503" w:rsidRPr="00CF10E0">
        <w:rPr>
          <w:rFonts w:ascii="Times New Roman" w:hAnsi="Times New Roman" w:cs="Times New Roman"/>
          <w:sz w:val="24"/>
          <w:szCs w:val="24"/>
        </w:rPr>
        <w:t>;</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3) срок </w:t>
      </w:r>
      <w:proofErr w:type="gramStart"/>
      <w:r w:rsidRPr="00CF10E0">
        <w:rPr>
          <w:rFonts w:ascii="Times New Roman" w:hAnsi="Times New Roman" w:cs="Times New Roman"/>
          <w:sz w:val="24"/>
          <w:szCs w:val="24"/>
        </w:rPr>
        <w:t>деятельности</w:t>
      </w:r>
      <w:proofErr w:type="gramEnd"/>
      <w:r w:rsidRPr="00CF10E0">
        <w:rPr>
          <w:rFonts w:ascii="Times New Roman" w:hAnsi="Times New Roman" w:cs="Times New Roman"/>
          <w:sz w:val="24"/>
          <w:szCs w:val="24"/>
        </w:rPr>
        <w:t xml:space="preserve"> которых на день подачи заявления, указанного в подпункте </w:t>
      </w:r>
      <w:hyperlink w:anchor="sub_7101" w:history="1">
        <w:r w:rsidRPr="00CF10E0">
          <w:rPr>
            <w:rStyle w:val="a4"/>
            <w:rFonts w:ascii="Times New Roman" w:hAnsi="Times New Roman"/>
            <w:color w:val="auto"/>
            <w:sz w:val="24"/>
            <w:szCs w:val="24"/>
          </w:rPr>
          <w:t>1 пункта 10</w:t>
        </w:r>
      </w:hyperlink>
      <w:r w:rsidRPr="00CF10E0">
        <w:rPr>
          <w:rFonts w:ascii="Times New Roman" w:hAnsi="Times New Roman" w:cs="Times New Roman"/>
          <w:sz w:val="24"/>
          <w:szCs w:val="24"/>
        </w:rPr>
        <w:t xml:space="preserve"> настоящего Порядка, составляет не менее двух лет со дня регистрации юридического лица или индивидуального предпринимателя в налоговых органах;</w:t>
      </w:r>
    </w:p>
    <w:p w:rsidR="00E15503" w:rsidRPr="00CF10E0" w:rsidRDefault="00E15503" w:rsidP="000C0C95">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 xml:space="preserve">4) по которым отсутствует просроченная (свыше трех месяцев) задолженность по налогам, сборам, задолженность по иным обязательным платежам в бюджеты бюджетной системы Российской Федерации (за исключением пени и штрафов, сумм, на которые предоставлены отсрочка, рассрочка, инвестиционный налоговый кредит в соответствии с </w:t>
      </w:r>
      <w:hyperlink r:id="rId128" w:history="1">
        <w:r w:rsidRPr="00CF10E0">
          <w:rPr>
            <w:rStyle w:val="a4"/>
            <w:rFonts w:ascii="Times New Roman" w:hAnsi="Times New Roman"/>
            <w:color w:val="auto"/>
            <w:sz w:val="24"/>
            <w:szCs w:val="24"/>
          </w:rPr>
          <w:t>законодательством</w:t>
        </w:r>
      </w:hyperlink>
      <w:r w:rsidRPr="00CF10E0">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w:t>
      </w:r>
      <w:proofErr w:type="gramEnd"/>
      <w:r w:rsidRPr="00CF10E0">
        <w:rPr>
          <w:rFonts w:ascii="Times New Roman" w:hAnsi="Times New Roman" w:cs="Times New Roman"/>
          <w:sz w:val="24"/>
          <w:szCs w:val="24"/>
        </w:rPr>
        <w:t xml:space="preserve"> законную силу решение суда о признании обязанности </w:t>
      </w:r>
      <w:proofErr w:type="gramStart"/>
      <w:r w:rsidRPr="00CF10E0">
        <w:rPr>
          <w:rFonts w:ascii="Times New Roman" w:hAnsi="Times New Roman" w:cs="Times New Roman"/>
          <w:sz w:val="24"/>
          <w:szCs w:val="24"/>
        </w:rPr>
        <w:t>претендента</w:t>
      </w:r>
      <w:proofErr w:type="gramEnd"/>
      <w:r w:rsidRPr="00CF10E0">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Хозяйствующий субъект считается соответствующим установленному условию в случае, если им в установленном порядке подано заявление об обжаловании указанной задолженности и решение по такому заявлению на дату рассмотрения заявления не принято;</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5) по </w:t>
      </w:r>
      <w:proofErr w:type="gramStart"/>
      <w:r w:rsidRPr="00CF10E0">
        <w:rPr>
          <w:rFonts w:ascii="Times New Roman" w:hAnsi="Times New Roman" w:cs="Times New Roman"/>
          <w:sz w:val="24"/>
          <w:szCs w:val="24"/>
        </w:rPr>
        <w:t>которым</w:t>
      </w:r>
      <w:proofErr w:type="gramEnd"/>
      <w:r w:rsidRPr="00CF10E0">
        <w:rPr>
          <w:rFonts w:ascii="Times New Roman" w:hAnsi="Times New Roman" w:cs="Times New Roman"/>
          <w:sz w:val="24"/>
          <w:szCs w:val="24"/>
        </w:rPr>
        <w:t xml:space="preserve"> отсутствует задолженность по заработной плате перед работниками на дату подачи заявления и конкурсной документации;</w:t>
      </w:r>
    </w:p>
    <w:p w:rsidR="00E15503" w:rsidRPr="00CF10E0" w:rsidRDefault="00E15503" w:rsidP="000C0C95">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 xml:space="preserve">6) имеющие размер среднемесячной заработной платы за контрольный период в расчете на одного штатного работника не ниже величины среднемесячной заработной платы по соответствующему основному виду экономической деятельности в муниципальном образовании по месту регистрации заявителя в налоговых органах за контрольный период и не ниже </w:t>
      </w:r>
      <w:hyperlink r:id="rId129" w:history="1">
        <w:r w:rsidRPr="00CF10E0">
          <w:rPr>
            <w:rStyle w:val="a4"/>
            <w:rFonts w:ascii="Times New Roman" w:hAnsi="Times New Roman"/>
            <w:color w:val="auto"/>
            <w:sz w:val="24"/>
            <w:szCs w:val="24"/>
          </w:rPr>
          <w:t>величины прожиточного минимума</w:t>
        </w:r>
      </w:hyperlink>
      <w:r w:rsidRPr="00CF10E0">
        <w:rPr>
          <w:rFonts w:ascii="Times New Roman" w:hAnsi="Times New Roman" w:cs="Times New Roman"/>
          <w:sz w:val="24"/>
          <w:szCs w:val="24"/>
        </w:rPr>
        <w:t xml:space="preserve"> для трудоспособного населения Архангельской области, установленного постановлением Правительства Архангельской области, в соответствии с установленными</w:t>
      </w:r>
      <w:proofErr w:type="gramEnd"/>
      <w:r w:rsidRPr="00CF10E0">
        <w:rPr>
          <w:rFonts w:ascii="Times New Roman" w:hAnsi="Times New Roman" w:cs="Times New Roman"/>
          <w:sz w:val="24"/>
          <w:szCs w:val="24"/>
        </w:rPr>
        <w:t xml:space="preserve"> зонами - местом регистрации заявителя в налоговых органах.</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Под контрольным периодом принимается:</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а) в случае проведения заседания конкурсной комиссии в I квартале - 9 месяцев предыдущего года;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б) в случае проведения заседания конкурсной комиссии во II квартале - 12 месяцев предыдущего года;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 в случае проведения заседания конкурсной комиссии в III квартале - I квартал текущего года;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г) в случае проведения заседания конкурсной комиссии в IV квартале - I полугодие текущего года;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7) не являющиеся участниками соглашений о разделе продукции;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8) не осуществляющие деятельность по производству и реализации подакцизных товаров, а также добычу и реализацию полезных ископаемых, за исключением общераспространенных полезных ископаемых;</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9) не </w:t>
      </w:r>
      <w:proofErr w:type="gramStart"/>
      <w:r w:rsidRPr="00CF10E0">
        <w:rPr>
          <w:rFonts w:ascii="Times New Roman" w:hAnsi="Times New Roman" w:cs="Times New Roman"/>
          <w:sz w:val="24"/>
          <w:szCs w:val="24"/>
        </w:rPr>
        <w:t>осуществляющие</w:t>
      </w:r>
      <w:proofErr w:type="gramEnd"/>
      <w:r w:rsidRPr="00CF10E0">
        <w:rPr>
          <w:rFonts w:ascii="Times New Roman" w:hAnsi="Times New Roman" w:cs="Times New Roman"/>
          <w:sz w:val="24"/>
          <w:szCs w:val="24"/>
        </w:rPr>
        <w:t xml:space="preserve"> деятельность в сфере игорного бизнеса;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10) не находящиеся в стадии реорганизации, ликвидации или банкротства, а также </w:t>
      </w:r>
      <w:proofErr w:type="gramStart"/>
      <w:r w:rsidRPr="00CF10E0">
        <w:rPr>
          <w:rFonts w:ascii="Times New Roman" w:hAnsi="Times New Roman" w:cs="Times New Roman"/>
          <w:sz w:val="24"/>
          <w:szCs w:val="24"/>
        </w:rPr>
        <w:t>деятельность</w:t>
      </w:r>
      <w:proofErr w:type="gramEnd"/>
      <w:r w:rsidRPr="00CF10E0">
        <w:rPr>
          <w:rFonts w:ascii="Times New Roman" w:hAnsi="Times New Roman" w:cs="Times New Roman"/>
          <w:sz w:val="24"/>
          <w:szCs w:val="24"/>
        </w:rPr>
        <w:t xml:space="preserve"> которых приостановлена в соответствии с законодательством Российской Федерации;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11) не имеющие на день подачи конкурсной документации неоконченные исполнительные производства в Федеральной службе судебных приставов Российской Федерации, возбужденные в соответствии с </w:t>
      </w:r>
      <w:hyperlink r:id="rId130" w:history="1">
        <w:r w:rsidRPr="00CF10E0">
          <w:rPr>
            <w:rStyle w:val="a4"/>
            <w:rFonts w:ascii="Times New Roman" w:hAnsi="Times New Roman"/>
            <w:color w:val="auto"/>
            <w:sz w:val="24"/>
            <w:szCs w:val="24"/>
          </w:rPr>
          <w:t>Федеральным законом</w:t>
        </w:r>
      </w:hyperlink>
      <w:r w:rsidRPr="00CF10E0">
        <w:rPr>
          <w:rFonts w:ascii="Times New Roman" w:hAnsi="Times New Roman" w:cs="Times New Roman"/>
          <w:sz w:val="24"/>
          <w:szCs w:val="24"/>
        </w:rPr>
        <w:t xml:space="preserve"> от 02 октября 2007 года № 229-ФЗ «Об исполнительном производстве» в отношении заявителя физического лица или юридического лица.</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09" w:name="sub_7005"/>
      <w:r w:rsidRPr="00CF10E0">
        <w:rPr>
          <w:rFonts w:ascii="Times New Roman" w:hAnsi="Times New Roman" w:cs="Times New Roman"/>
          <w:sz w:val="24"/>
          <w:szCs w:val="24"/>
        </w:rPr>
        <w:lastRenderedPageBreak/>
        <w:t>5. Субсидии предоставляются субъектам предпринимательской деятельности на возмещение части затрат, связанных с сертификацией по следующим системам, техническим регламентам и стандартам:</w:t>
      </w:r>
    </w:p>
    <w:bookmarkEnd w:id="309"/>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стандарту ISO 9001 (обеспечение качества);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стандарту </w:t>
      </w:r>
      <w:hyperlink r:id="rId131" w:history="1">
        <w:r w:rsidRPr="00CF10E0">
          <w:rPr>
            <w:rStyle w:val="a4"/>
            <w:rFonts w:ascii="Times New Roman" w:hAnsi="Times New Roman"/>
            <w:color w:val="auto"/>
            <w:sz w:val="24"/>
            <w:szCs w:val="24"/>
          </w:rPr>
          <w:t xml:space="preserve">ГОСТ </w:t>
        </w:r>
        <w:proofErr w:type="gramStart"/>
        <w:r w:rsidRPr="00CF10E0">
          <w:rPr>
            <w:rStyle w:val="a4"/>
            <w:rFonts w:ascii="Times New Roman" w:hAnsi="Times New Roman"/>
            <w:color w:val="auto"/>
            <w:sz w:val="24"/>
            <w:szCs w:val="24"/>
          </w:rPr>
          <w:t>Р</w:t>
        </w:r>
        <w:proofErr w:type="gramEnd"/>
        <w:r w:rsidRPr="00CF10E0">
          <w:rPr>
            <w:rStyle w:val="a4"/>
            <w:rFonts w:ascii="Times New Roman" w:hAnsi="Times New Roman"/>
            <w:color w:val="auto"/>
            <w:sz w:val="24"/>
            <w:szCs w:val="24"/>
          </w:rPr>
          <w:t xml:space="preserve"> ИСО 9001</w:t>
        </w:r>
      </w:hyperlink>
      <w:r w:rsidRPr="00CF10E0">
        <w:rPr>
          <w:rFonts w:ascii="Times New Roman" w:hAnsi="Times New Roman" w:cs="Times New Roman"/>
          <w:sz w:val="24"/>
          <w:szCs w:val="24"/>
        </w:rPr>
        <w:t xml:space="preserve"> (обеспечение качества);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стандарту ISO 14001 (охрана окружающей среды);</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4) стандарту </w:t>
      </w:r>
      <w:hyperlink r:id="rId132" w:history="1">
        <w:r w:rsidRPr="00CF10E0">
          <w:rPr>
            <w:rStyle w:val="a4"/>
            <w:rFonts w:ascii="Times New Roman" w:hAnsi="Times New Roman"/>
            <w:color w:val="auto"/>
            <w:sz w:val="24"/>
            <w:szCs w:val="24"/>
          </w:rPr>
          <w:t xml:space="preserve">ГОСТ </w:t>
        </w:r>
        <w:proofErr w:type="gramStart"/>
        <w:r w:rsidRPr="00CF10E0">
          <w:rPr>
            <w:rStyle w:val="a4"/>
            <w:rFonts w:ascii="Times New Roman" w:hAnsi="Times New Roman"/>
            <w:color w:val="auto"/>
            <w:sz w:val="24"/>
            <w:szCs w:val="24"/>
          </w:rPr>
          <w:t>Р</w:t>
        </w:r>
        <w:proofErr w:type="gramEnd"/>
        <w:r w:rsidRPr="00CF10E0">
          <w:rPr>
            <w:rStyle w:val="a4"/>
            <w:rFonts w:ascii="Times New Roman" w:hAnsi="Times New Roman"/>
            <w:color w:val="auto"/>
            <w:sz w:val="24"/>
            <w:szCs w:val="24"/>
          </w:rPr>
          <w:t xml:space="preserve"> ИСО 14001</w:t>
        </w:r>
      </w:hyperlink>
      <w:r w:rsidRPr="00CF10E0">
        <w:rPr>
          <w:rFonts w:ascii="Times New Roman" w:hAnsi="Times New Roman" w:cs="Times New Roman"/>
          <w:sz w:val="24"/>
          <w:szCs w:val="24"/>
        </w:rPr>
        <w:t xml:space="preserve"> (охрана окружающей среды);</w:t>
      </w:r>
    </w:p>
    <w:p w:rsidR="00E15503" w:rsidRPr="00CF10E0" w:rsidRDefault="00E15503" w:rsidP="000C0C95">
      <w:pPr>
        <w:spacing w:after="0" w:line="240" w:lineRule="auto"/>
        <w:ind w:firstLine="709"/>
        <w:jc w:val="both"/>
        <w:rPr>
          <w:rFonts w:ascii="Times New Roman" w:hAnsi="Times New Roman" w:cs="Times New Roman"/>
          <w:sz w:val="24"/>
          <w:szCs w:val="24"/>
          <w:lang w:val="en-US"/>
        </w:rPr>
      </w:pPr>
      <w:r w:rsidRPr="00CF10E0">
        <w:rPr>
          <w:rFonts w:ascii="Times New Roman" w:hAnsi="Times New Roman" w:cs="Times New Roman"/>
          <w:sz w:val="24"/>
          <w:szCs w:val="24"/>
          <w:lang w:val="en-US"/>
        </w:rPr>
        <w:t xml:space="preserve">5) </w:t>
      </w:r>
      <w:proofErr w:type="gramStart"/>
      <w:r w:rsidRPr="00CF10E0">
        <w:rPr>
          <w:rFonts w:ascii="Times New Roman" w:hAnsi="Times New Roman" w:cs="Times New Roman"/>
          <w:sz w:val="24"/>
          <w:szCs w:val="24"/>
        </w:rPr>
        <w:t>стандарту</w:t>
      </w:r>
      <w:proofErr w:type="gramEnd"/>
      <w:r w:rsidRPr="00CF10E0">
        <w:rPr>
          <w:rFonts w:ascii="Times New Roman" w:hAnsi="Times New Roman" w:cs="Times New Roman"/>
          <w:sz w:val="24"/>
          <w:szCs w:val="24"/>
          <w:lang w:val="en-US"/>
        </w:rPr>
        <w:t xml:space="preserve"> FSC (Forestry Stewardship Cou</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cil);</w:t>
      </w:r>
    </w:p>
    <w:p w:rsidR="00E15503" w:rsidRPr="00CF10E0" w:rsidRDefault="00E15503" w:rsidP="000C0C95">
      <w:pPr>
        <w:spacing w:after="0" w:line="240" w:lineRule="auto"/>
        <w:ind w:firstLine="709"/>
        <w:jc w:val="both"/>
        <w:rPr>
          <w:rFonts w:ascii="Times New Roman" w:hAnsi="Times New Roman" w:cs="Times New Roman"/>
          <w:sz w:val="24"/>
          <w:szCs w:val="24"/>
          <w:lang w:val="en-US"/>
        </w:rPr>
      </w:pPr>
      <w:r w:rsidRPr="00CF10E0">
        <w:rPr>
          <w:rFonts w:ascii="Times New Roman" w:hAnsi="Times New Roman" w:cs="Times New Roman"/>
          <w:sz w:val="24"/>
          <w:szCs w:val="24"/>
          <w:lang w:val="en-US"/>
        </w:rPr>
        <w:t xml:space="preserve">6) </w:t>
      </w:r>
      <w:proofErr w:type="gramStart"/>
      <w:r w:rsidRPr="00CF10E0">
        <w:rPr>
          <w:rFonts w:ascii="Times New Roman" w:hAnsi="Times New Roman" w:cs="Times New Roman"/>
          <w:sz w:val="24"/>
          <w:szCs w:val="24"/>
        </w:rPr>
        <w:t>стандарту</w:t>
      </w:r>
      <w:proofErr w:type="gramEnd"/>
      <w:r w:rsidRPr="00CF10E0">
        <w:rPr>
          <w:rFonts w:ascii="Times New Roman" w:hAnsi="Times New Roman" w:cs="Times New Roman"/>
          <w:sz w:val="24"/>
          <w:szCs w:val="24"/>
          <w:lang w:val="en-US"/>
        </w:rPr>
        <w:t xml:space="preserve"> FSC </w:t>
      </w:r>
      <w:proofErr w:type="spellStart"/>
      <w:r w:rsidRPr="00CF10E0">
        <w:rPr>
          <w:rFonts w:ascii="Times New Roman" w:hAnsi="Times New Roman" w:cs="Times New Roman"/>
          <w:sz w:val="24"/>
          <w:szCs w:val="24"/>
          <w:lang w:val="en-US"/>
        </w:rPr>
        <w:t>CoC</w:t>
      </w:r>
      <w:proofErr w:type="spellEnd"/>
      <w:r w:rsidRPr="00CF10E0">
        <w:rPr>
          <w:rFonts w:ascii="Times New Roman" w:hAnsi="Times New Roman" w:cs="Times New Roman"/>
          <w:sz w:val="24"/>
          <w:szCs w:val="24"/>
          <w:lang w:val="en-US"/>
        </w:rPr>
        <w:t xml:space="preserve"> (Forestry Stewardship Cou</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cil Chai</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 xml:space="preserve"> of Custody);</w:t>
      </w:r>
    </w:p>
    <w:p w:rsidR="00E15503" w:rsidRPr="00CF10E0" w:rsidRDefault="00E15503" w:rsidP="000C0C95">
      <w:pPr>
        <w:spacing w:after="0" w:line="240" w:lineRule="auto"/>
        <w:ind w:firstLine="709"/>
        <w:jc w:val="both"/>
        <w:rPr>
          <w:rFonts w:ascii="Times New Roman" w:hAnsi="Times New Roman" w:cs="Times New Roman"/>
          <w:sz w:val="24"/>
          <w:szCs w:val="24"/>
          <w:lang w:val="en-US"/>
        </w:rPr>
      </w:pPr>
      <w:r w:rsidRPr="00CF10E0">
        <w:rPr>
          <w:rFonts w:ascii="Times New Roman" w:hAnsi="Times New Roman" w:cs="Times New Roman"/>
          <w:sz w:val="24"/>
          <w:szCs w:val="24"/>
          <w:lang w:val="en-US"/>
        </w:rPr>
        <w:t xml:space="preserve">7) </w:t>
      </w:r>
      <w:proofErr w:type="gramStart"/>
      <w:r w:rsidRPr="00CF10E0">
        <w:rPr>
          <w:rFonts w:ascii="Times New Roman" w:hAnsi="Times New Roman" w:cs="Times New Roman"/>
          <w:sz w:val="24"/>
          <w:szCs w:val="24"/>
        </w:rPr>
        <w:t>стандарту</w:t>
      </w:r>
      <w:proofErr w:type="gramEnd"/>
      <w:r w:rsidRPr="00CF10E0">
        <w:rPr>
          <w:rFonts w:ascii="Times New Roman" w:hAnsi="Times New Roman" w:cs="Times New Roman"/>
          <w:sz w:val="24"/>
          <w:szCs w:val="24"/>
          <w:lang w:val="en-US"/>
        </w:rPr>
        <w:t xml:space="preserve"> EMAS (Eco-Ma</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ageme</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t Audit Scheme);</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8) стандарту OHSAS 18001 (охрана труда и промышленная безопасность);</w:t>
      </w:r>
    </w:p>
    <w:p w:rsidR="00E15503" w:rsidRPr="00CF10E0" w:rsidRDefault="00E15503" w:rsidP="000C0C95">
      <w:pPr>
        <w:spacing w:after="0" w:line="240" w:lineRule="auto"/>
        <w:ind w:firstLine="709"/>
        <w:jc w:val="both"/>
        <w:rPr>
          <w:rFonts w:ascii="Times New Roman" w:hAnsi="Times New Roman" w:cs="Times New Roman"/>
          <w:sz w:val="24"/>
          <w:szCs w:val="24"/>
          <w:lang w:val="en-US"/>
        </w:rPr>
      </w:pPr>
      <w:r w:rsidRPr="00CF10E0">
        <w:rPr>
          <w:rFonts w:ascii="Times New Roman" w:hAnsi="Times New Roman" w:cs="Times New Roman"/>
          <w:sz w:val="24"/>
          <w:szCs w:val="24"/>
          <w:lang w:val="en-US"/>
        </w:rPr>
        <w:t xml:space="preserve">9) </w:t>
      </w:r>
      <w:proofErr w:type="gramStart"/>
      <w:r w:rsidRPr="00CF10E0">
        <w:rPr>
          <w:rFonts w:ascii="Times New Roman" w:hAnsi="Times New Roman" w:cs="Times New Roman"/>
          <w:sz w:val="24"/>
          <w:szCs w:val="24"/>
        </w:rPr>
        <w:t>стандартам</w:t>
      </w:r>
      <w:proofErr w:type="gramEnd"/>
      <w:r w:rsidRPr="00CF10E0">
        <w:rPr>
          <w:rFonts w:ascii="Times New Roman" w:hAnsi="Times New Roman" w:cs="Times New Roman"/>
          <w:sz w:val="24"/>
          <w:szCs w:val="24"/>
          <w:lang w:val="en-US"/>
        </w:rPr>
        <w:t xml:space="preserve"> </w:t>
      </w:r>
      <w:r w:rsidRPr="00CF10E0">
        <w:rPr>
          <w:rFonts w:ascii="Times New Roman" w:hAnsi="Times New Roman" w:cs="Times New Roman"/>
          <w:sz w:val="24"/>
          <w:szCs w:val="24"/>
        </w:rPr>
        <w:t>серии</w:t>
      </w:r>
      <w:r w:rsidRPr="00CF10E0">
        <w:rPr>
          <w:rFonts w:ascii="Times New Roman" w:hAnsi="Times New Roman" w:cs="Times New Roman"/>
          <w:sz w:val="24"/>
          <w:szCs w:val="24"/>
          <w:lang w:val="en-US"/>
        </w:rPr>
        <w:t xml:space="preserve"> GMP (Good Ma</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ufacturi</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g Practice);</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10) стандарту ISO 22000 (система менеджмента безопасности пищевых продуктов);</w:t>
      </w:r>
    </w:p>
    <w:p w:rsidR="00E15503" w:rsidRPr="00CF10E0" w:rsidRDefault="00E15503" w:rsidP="000C0C95">
      <w:pPr>
        <w:spacing w:after="0" w:line="240" w:lineRule="auto"/>
        <w:ind w:firstLine="709"/>
        <w:jc w:val="both"/>
        <w:rPr>
          <w:rFonts w:ascii="Times New Roman" w:hAnsi="Times New Roman" w:cs="Times New Roman"/>
          <w:sz w:val="24"/>
          <w:szCs w:val="24"/>
          <w:lang w:val="en-US"/>
        </w:rPr>
      </w:pPr>
      <w:r w:rsidRPr="00CF10E0">
        <w:rPr>
          <w:rFonts w:ascii="Times New Roman" w:hAnsi="Times New Roman" w:cs="Times New Roman"/>
          <w:sz w:val="24"/>
          <w:szCs w:val="24"/>
          <w:lang w:val="en-US"/>
        </w:rPr>
        <w:t xml:space="preserve">11) </w:t>
      </w:r>
      <w:proofErr w:type="gramStart"/>
      <w:r w:rsidRPr="00CF10E0">
        <w:rPr>
          <w:rFonts w:ascii="Times New Roman" w:hAnsi="Times New Roman" w:cs="Times New Roman"/>
          <w:sz w:val="24"/>
          <w:szCs w:val="24"/>
        </w:rPr>
        <w:t>стандарту</w:t>
      </w:r>
      <w:proofErr w:type="gramEnd"/>
      <w:r w:rsidRPr="00CF10E0">
        <w:rPr>
          <w:rFonts w:ascii="Times New Roman" w:hAnsi="Times New Roman" w:cs="Times New Roman"/>
          <w:sz w:val="24"/>
          <w:szCs w:val="24"/>
          <w:lang w:val="en-US"/>
        </w:rPr>
        <w:t xml:space="preserve"> IFS (I</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ter</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atio</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al Food Sta</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dard);</w:t>
      </w:r>
    </w:p>
    <w:p w:rsidR="00E15503" w:rsidRPr="00CF10E0" w:rsidRDefault="00E15503" w:rsidP="000C0C95">
      <w:pPr>
        <w:spacing w:after="0" w:line="240" w:lineRule="auto"/>
        <w:ind w:firstLine="709"/>
        <w:jc w:val="both"/>
        <w:rPr>
          <w:rFonts w:ascii="Times New Roman" w:hAnsi="Times New Roman" w:cs="Times New Roman"/>
          <w:sz w:val="24"/>
          <w:szCs w:val="24"/>
          <w:lang w:val="en-US"/>
        </w:rPr>
      </w:pPr>
      <w:r w:rsidRPr="00CF10E0">
        <w:rPr>
          <w:rFonts w:ascii="Times New Roman" w:hAnsi="Times New Roman" w:cs="Times New Roman"/>
          <w:sz w:val="24"/>
          <w:szCs w:val="24"/>
          <w:lang w:val="en-US"/>
        </w:rPr>
        <w:t xml:space="preserve">12) </w:t>
      </w:r>
      <w:proofErr w:type="gramStart"/>
      <w:r w:rsidRPr="00CF10E0">
        <w:rPr>
          <w:rFonts w:ascii="Times New Roman" w:hAnsi="Times New Roman" w:cs="Times New Roman"/>
          <w:sz w:val="24"/>
          <w:szCs w:val="24"/>
        </w:rPr>
        <w:t>системам</w:t>
      </w:r>
      <w:proofErr w:type="gramEnd"/>
      <w:r w:rsidRPr="00CF10E0">
        <w:rPr>
          <w:rFonts w:ascii="Times New Roman" w:hAnsi="Times New Roman" w:cs="Times New Roman"/>
          <w:sz w:val="24"/>
          <w:szCs w:val="24"/>
          <w:lang w:val="en-US"/>
        </w:rPr>
        <w:t xml:space="preserve"> </w:t>
      </w:r>
      <w:r w:rsidRPr="00CF10E0">
        <w:rPr>
          <w:rFonts w:ascii="Times New Roman" w:hAnsi="Times New Roman" w:cs="Times New Roman"/>
          <w:sz w:val="24"/>
          <w:szCs w:val="24"/>
        </w:rPr>
        <w:t>управления</w:t>
      </w:r>
      <w:r w:rsidRPr="00CF10E0">
        <w:rPr>
          <w:rFonts w:ascii="Times New Roman" w:hAnsi="Times New Roman" w:cs="Times New Roman"/>
          <w:sz w:val="24"/>
          <w:szCs w:val="24"/>
          <w:lang w:val="en-US"/>
        </w:rPr>
        <w:t xml:space="preserve"> </w:t>
      </w:r>
      <w:r w:rsidRPr="00CF10E0">
        <w:rPr>
          <w:rFonts w:ascii="Times New Roman" w:hAnsi="Times New Roman" w:cs="Times New Roman"/>
          <w:sz w:val="24"/>
          <w:szCs w:val="24"/>
        </w:rPr>
        <w:t>пищевой</w:t>
      </w:r>
      <w:r w:rsidRPr="00CF10E0">
        <w:rPr>
          <w:rFonts w:ascii="Times New Roman" w:hAnsi="Times New Roman" w:cs="Times New Roman"/>
          <w:sz w:val="24"/>
          <w:szCs w:val="24"/>
          <w:lang w:val="en-US"/>
        </w:rPr>
        <w:t xml:space="preserve"> </w:t>
      </w:r>
      <w:r w:rsidRPr="00CF10E0">
        <w:rPr>
          <w:rFonts w:ascii="Times New Roman" w:hAnsi="Times New Roman" w:cs="Times New Roman"/>
          <w:sz w:val="24"/>
          <w:szCs w:val="24"/>
        </w:rPr>
        <w:t>безопасности</w:t>
      </w:r>
      <w:r w:rsidRPr="00CF10E0">
        <w:rPr>
          <w:rFonts w:ascii="Times New Roman" w:hAnsi="Times New Roman" w:cs="Times New Roman"/>
          <w:sz w:val="24"/>
          <w:szCs w:val="24"/>
          <w:lang w:val="en-US"/>
        </w:rPr>
        <w:t xml:space="preserve"> </w:t>
      </w:r>
      <w:r w:rsidRPr="00CF10E0">
        <w:rPr>
          <w:rFonts w:ascii="Times New Roman" w:hAnsi="Times New Roman" w:cs="Times New Roman"/>
          <w:sz w:val="24"/>
          <w:szCs w:val="24"/>
        </w:rPr>
        <w:t>НАССР</w:t>
      </w:r>
      <w:r w:rsidRPr="00CF10E0">
        <w:rPr>
          <w:rFonts w:ascii="Times New Roman" w:hAnsi="Times New Roman" w:cs="Times New Roman"/>
          <w:sz w:val="24"/>
          <w:szCs w:val="24"/>
          <w:lang w:val="en-US"/>
        </w:rPr>
        <w:t xml:space="preserve"> (Hazard A</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alysis a</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d Critical Co</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trol Poi</w:t>
      </w:r>
      <w:r w:rsidR="00510FDA" w:rsidRPr="00CF10E0">
        <w:rPr>
          <w:rFonts w:ascii="Times New Roman" w:hAnsi="Times New Roman" w:cs="Times New Roman"/>
          <w:sz w:val="24"/>
          <w:szCs w:val="24"/>
          <w:lang w:val="en-US"/>
        </w:rPr>
        <w:t>n</w:t>
      </w:r>
      <w:r w:rsidRPr="00CF10E0">
        <w:rPr>
          <w:rFonts w:ascii="Times New Roman" w:hAnsi="Times New Roman" w:cs="Times New Roman"/>
          <w:sz w:val="24"/>
          <w:szCs w:val="24"/>
          <w:lang w:val="en-US"/>
        </w:rPr>
        <w:t>t);</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13) обязательному маркированию продукции знаком «СЕ» согласно Европейской </w:t>
      </w:r>
      <w:hyperlink r:id="rId133" w:history="1">
        <w:r w:rsidRPr="00CF10E0">
          <w:rPr>
            <w:rStyle w:val="a4"/>
            <w:rFonts w:ascii="Times New Roman" w:hAnsi="Times New Roman"/>
            <w:color w:val="auto"/>
            <w:sz w:val="24"/>
            <w:szCs w:val="24"/>
          </w:rPr>
          <w:t>Директиве 93/42 ЕЭС</w:t>
        </w:r>
      </w:hyperlink>
      <w:r w:rsidRPr="00CF10E0">
        <w:rPr>
          <w:rFonts w:ascii="Times New Roman" w:hAnsi="Times New Roman" w:cs="Times New Roman"/>
          <w:sz w:val="24"/>
          <w:szCs w:val="24"/>
        </w:rPr>
        <w:t xml:space="preserve">, </w:t>
      </w:r>
      <w:hyperlink r:id="rId134" w:history="1">
        <w:r w:rsidRPr="00CF10E0">
          <w:rPr>
            <w:rStyle w:val="a4"/>
            <w:rFonts w:ascii="Times New Roman" w:hAnsi="Times New Roman"/>
            <w:color w:val="auto"/>
            <w:sz w:val="24"/>
            <w:szCs w:val="24"/>
          </w:rPr>
          <w:t>Директиве 2006/95/ЕС</w:t>
        </w:r>
      </w:hyperlink>
      <w:r w:rsidRPr="00CF10E0">
        <w:rPr>
          <w:rFonts w:ascii="Times New Roman" w:hAnsi="Times New Roman" w:cs="Times New Roman"/>
          <w:sz w:val="24"/>
          <w:szCs w:val="24"/>
        </w:rPr>
        <w:t xml:space="preserve">, </w:t>
      </w:r>
      <w:hyperlink r:id="rId135" w:history="1">
        <w:r w:rsidRPr="00CF10E0">
          <w:rPr>
            <w:rStyle w:val="a4"/>
            <w:rFonts w:ascii="Times New Roman" w:hAnsi="Times New Roman"/>
            <w:color w:val="auto"/>
            <w:sz w:val="24"/>
            <w:szCs w:val="24"/>
          </w:rPr>
          <w:t>Директиве 2004/108/ЕС</w:t>
        </w:r>
      </w:hyperlink>
      <w:r w:rsidRPr="00CF10E0">
        <w:rPr>
          <w:rFonts w:ascii="Times New Roman" w:hAnsi="Times New Roman" w:cs="Times New Roman"/>
          <w:sz w:val="24"/>
          <w:szCs w:val="24"/>
        </w:rPr>
        <w:t>;</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14) требованиям по установлению происхождения продукции форм «А», «СТ-1»;</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15) стандарту D№V;</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16) </w:t>
      </w:r>
      <w:hyperlink r:id="rId136" w:history="1">
        <w:proofErr w:type="gramStart"/>
        <w:r w:rsidRPr="00CF10E0">
          <w:rPr>
            <w:rStyle w:val="a4"/>
            <w:rFonts w:ascii="Times New Roman" w:hAnsi="Times New Roman"/>
            <w:color w:val="auto"/>
            <w:sz w:val="24"/>
            <w:szCs w:val="24"/>
          </w:rPr>
          <w:t>ТР</w:t>
        </w:r>
        <w:proofErr w:type="gramEnd"/>
        <w:r w:rsidRPr="00CF10E0">
          <w:rPr>
            <w:rStyle w:val="a4"/>
            <w:rFonts w:ascii="Times New Roman" w:hAnsi="Times New Roman"/>
            <w:color w:val="auto"/>
            <w:sz w:val="24"/>
            <w:szCs w:val="24"/>
          </w:rPr>
          <w:t xml:space="preserve"> ТС</w:t>
        </w:r>
      </w:hyperlink>
      <w:r w:rsidRPr="00CF10E0">
        <w:rPr>
          <w:rFonts w:ascii="Times New Roman" w:hAnsi="Times New Roman" w:cs="Times New Roman"/>
          <w:sz w:val="24"/>
          <w:szCs w:val="24"/>
        </w:rPr>
        <w:t xml:space="preserve"> (технический регламент Таможенного Союза).</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10" w:name="sub_7006"/>
      <w:r w:rsidRPr="00CF10E0">
        <w:rPr>
          <w:rFonts w:ascii="Times New Roman" w:hAnsi="Times New Roman" w:cs="Times New Roman"/>
          <w:sz w:val="24"/>
          <w:szCs w:val="24"/>
        </w:rPr>
        <w:t>6. Размер субсидии по одному сертификату для одного субъекта предпринимательской деятельности из средств областного бюджета составляет 90 процентов суммы произведенных затрат и не может превышать 350 000 рублей.</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11" w:name="sub_7007"/>
      <w:bookmarkEnd w:id="310"/>
      <w:r w:rsidRPr="00CF10E0">
        <w:rPr>
          <w:rFonts w:ascii="Times New Roman" w:hAnsi="Times New Roman" w:cs="Times New Roman"/>
          <w:sz w:val="24"/>
          <w:szCs w:val="24"/>
        </w:rPr>
        <w:t>7. Субсидии предоставляются субъектам предпринимательской деятельности на возмещение части затрат, понесенных не ранее 1 января года, предшествующего отчетному году, и не позднее 31 декабря отчетного года.</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12" w:name="sub_7008"/>
      <w:bookmarkEnd w:id="311"/>
      <w:r w:rsidRPr="00CF10E0">
        <w:rPr>
          <w:rFonts w:ascii="Times New Roman" w:hAnsi="Times New Roman" w:cs="Times New Roman"/>
          <w:sz w:val="24"/>
          <w:szCs w:val="24"/>
        </w:rPr>
        <w:t>8. Субсидии не предоставляются на возмещение части косвенных затрат, произведенных субъектом предпринимательской деятельности и связанных в том числе с проживанием, питанием, проездом, арендой помещений, проведением научно-исследовательских работ при проведении сертификации.</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13" w:name="sub_7009"/>
      <w:bookmarkEnd w:id="312"/>
      <w:r w:rsidRPr="00CF10E0">
        <w:rPr>
          <w:rFonts w:ascii="Times New Roman" w:hAnsi="Times New Roman" w:cs="Times New Roman"/>
          <w:sz w:val="24"/>
          <w:szCs w:val="24"/>
        </w:rPr>
        <w:t>9. В течение одного календарного года субсидия предоставляется победителю конкурса только один раз.</w:t>
      </w:r>
    </w:p>
    <w:bookmarkEnd w:id="313"/>
    <w:p w:rsidR="00E15503" w:rsidRPr="00CF10E0" w:rsidRDefault="00E15503" w:rsidP="000C0C95">
      <w:pPr>
        <w:spacing w:after="0" w:line="240" w:lineRule="auto"/>
        <w:ind w:firstLine="709"/>
        <w:jc w:val="both"/>
        <w:rPr>
          <w:rFonts w:ascii="Times New Roman" w:hAnsi="Times New Roman" w:cs="Times New Roman"/>
          <w:sz w:val="24"/>
          <w:szCs w:val="24"/>
        </w:rPr>
      </w:pPr>
    </w:p>
    <w:p w:rsidR="00E15503" w:rsidRPr="00CF10E0" w:rsidRDefault="00E15503" w:rsidP="000C0C95">
      <w:pPr>
        <w:pStyle w:val="1"/>
        <w:spacing w:before="0" w:after="0"/>
        <w:ind w:firstLine="709"/>
        <w:jc w:val="both"/>
        <w:rPr>
          <w:rFonts w:ascii="Times New Roman" w:hAnsi="Times New Roman" w:cs="Times New Roman"/>
          <w:color w:val="auto"/>
        </w:rPr>
      </w:pPr>
      <w:bookmarkStart w:id="314" w:name="sub_73"/>
      <w:r w:rsidRPr="00CF10E0">
        <w:rPr>
          <w:rFonts w:ascii="Times New Roman" w:hAnsi="Times New Roman" w:cs="Times New Roman"/>
          <w:color w:val="auto"/>
        </w:rPr>
        <w:t>III. Перечень документов, предоставляемых для участия в конкурсе</w:t>
      </w:r>
    </w:p>
    <w:bookmarkEnd w:id="314"/>
    <w:p w:rsidR="00E15503" w:rsidRPr="00CF10E0" w:rsidRDefault="00E15503" w:rsidP="000C0C95">
      <w:pPr>
        <w:spacing w:after="0" w:line="240" w:lineRule="auto"/>
        <w:ind w:firstLine="709"/>
        <w:jc w:val="both"/>
        <w:rPr>
          <w:rFonts w:ascii="Times New Roman" w:hAnsi="Times New Roman" w:cs="Times New Roman"/>
          <w:sz w:val="24"/>
          <w:szCs w:val="24"/>
        </w:rPr>
      </w:pP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15" w:name="sub_7010"/>
      <w:r w:rsidRPr="00CF10E0">
        <w:rPr>
          <w:rFonts w:ascii="Times New Roman" w:hAnsi="Times New Roman" w:cs="Times New Roman"/>
          <w:sz w:val="24"/>
          <w:szCs w:val="24"/>
        </w:rPr>
        <w:t>10. Для участия в конкурсе субъект предпринимательской деятельности представляет в министерство по адресу: 163004, г. Архангельск, просп. Троицкий, д. 49 следующие документы:</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16" w:name="sub_7101"/>
      <w:bookmarkEnd w:id="315"/>
      <w:r w:rsidRPr="00CF10E0">
        <w:rPr>
          <w:rFonts w:ascii="Times New Roman" w:hAnsi="Times New Roman" w:cs="Times New Roman"/>
          <w:sz w:val="24"/>
          <w:szCs w:val="24"/>
        </w:rPr>
        <w:t xml:space="preserve">1) заявление на предоставление субсидии по форме согласно </w:t>
      </w:r>
      <w:hyperlink w:anchor="sub_7100" w:history="1">
        <w:r w:rsidRPr="00CF10E0">
          <w:rPr>
            <w:rStyle w:val="a4"/>
            <w:rFonts w:ascii="Times New Roman" w:hAnsi="Times New Roman"/>
            <w:color w:val="auto"/>
            <w:sz w:val="24"/>
            <w:szCs w:val="24"/>
          </w:rPr>
          <w:t>приложению № 1</w:t>
        </w:r>
      </w:hyperlink>
      <w:r w:rsidRPr="00CF10E0">
        <w:rPr>
          <w:rFonts w:ascii="Times New Roman" w:hAnsi="Times New Roman" w:cs="Times New Roman"/>
          <w:sz w:val="24"/>
          <w:szCs w:val="24"/>
        </w:rPr>
        <w:t xml:space="preserve"> к настоящему Порядку для юридических лиц или по форме согласно </w:t>
      </w:r>
      <w:hyperlink w:anchor="sub_7200" w:history="1">
        <w:r w:rsidRPr="00CF10E0">
          <w:rPr>
            <w:rStyle w:val="a4"/>
            <w:rFonts w:ascii="Times New Roman" w:hAnsi="Times New Roman"/>
            <w:color w:val="auto"/>
            <w:sz w:val="24"/>
            <w:szCs w:val="24"/>
          </w:rPr>
          <w:t>приложению № 2</w:t>
        </w:r>
      </w:hyperlink>
      <w:r w:rsidRPr="00CF10E0">
        <w:rPr>
          <w:rFonts w:ascii="Times New Roman" w:hAnsi="Times New Roman" w:cs="Times New Roman"/>
          <w:sz w:val="24"/>
          <w:szCs w:val="24"/>
        </w:rPr>
        <w:t xml:space="preserve"> к настоящему Порядку для индивидуальных предпринимателей (далее - заявление);</w:t>
      </w:r>
    </w:p>
    <w:bookmarkEnd w:id="316"/>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 копию паспорта (для индивидуальных предпринимателей);</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17" w:name="sub_7103"/>
      <w:r w:rsidRPr="00CF10E0">
        <w:rPr>
          <w:rFonts w:ascii="Times New Roman" w:hAnsi="Times New Roman" w:cs="Times New Roman"/>
          <w:sz w:val="24"/>
          <w:szCs w:val="24"/>
        </w:rPr>
        <w:t xml:space="preserve">3) копии договоров между субъектом предпринимательской деятельности и органом по сертификации на разработку и внедрение систем менеджмента качества и проведение сертификации производимых товаров (работ, услуг) по соответствующим установленным международным системам и стандартам качества, предусмотренным </w:t>
      </w:r>
      <w:hyperlink w:anchor="sub_7005" w:history="1">
        <w:r w:rsidRPr="00CF10E0">
          <w:rPr>
            <w:rStyle w:val="a4"/>
            <w:rFonts w:ascii="Times New Roman" w:hAnsi="Times New Roman"/>
            <w:color w:val="auto"/>
            <w:sz w:val="24"/>
            <w:szCs w:val="24"/>
          </w:rPr>
          <w:t>пунктом 5</w:t>
        </w:r>
      </w:hyperlink>
      <w:r w:rsidRPr="00CF10E0">
        <w:rPr>
          <w:rFonts w:ascii="Times New Roman" w:hAnsi="Times New Roman" w:cs="Times New Roman"/>
          <w:sz w:val="24"/>
          <w:szCs w:val="24"/>
        </w:rPr>
        <w:t xml:space="preserve"> настоящего Порядка;</w:t>
      </w:r>
    </w:p>
    <w:bookmarkEnd w:id="317"/>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4) копии актов сдачи-приемки выполненных работ (оказанных услуг) по проведению сертификации, расчетных документов, подтверждающих оплату оказанных услуг по договорам, указанным в </w:t>
      </w:r>
      <w:hyperlink w:anchor="sub_7103" w:history="1">
        <w:r w:rsidRPr="00CF10E0">
          <w:rPr>
            <w:rStyle w:val="a4"/>
            <w:rFonts w:ascii="Times New Roman" w:hAnsi="Times New Roman"/>
            <w:color w:val="auto"/>
            <w:sz w:val="24"/>
            <w:szCs w:val="24"/>
          </w:rPr>
          <w:t>подпункте 3</w:t>
        </w:r>
      </w:hyperlink>
      <w:r w:rsidRPr="00CF10E0">
        <w:rPr>
          <w:rFonts w:ascii="Times New Roman" w:hAnsi="Times New Roman" w:cs="Times New Roman"/>
          <w:sz w:val="24"/>
          <w:szCs w:val="24"/>
        </w:rPr>
        <w:t xml:space="preserve"> настоящего пункта;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 xml:space="preserve">5) показатели хозяйственной деятельности в соответствии с </w:t>
      </w:r>
      <w:hyperlink w:anchor="sub_7300" w:history="1">
        <w:r w:rsidRPr="00CF10E0">
          <w:rPr>
            <w:rStyle w:val="a4"/>
            <w:rFonts w:ascii="Times New Roman" w:hAnsi="Times New Roman"/>
            <w:color w:val="auto"/>
            <w:sz w:val="24"/>
            <w:szCs w:val="24"/>
          </w:rPr>
          <w:t>приложением № 3</w:t>
        </w:r>
      </w:hyperlink>
      <w:r w:rsidRPr="00CF10E0">
        <w:rPr>
          <w:rFonts w:ascii="Times New Roman" w:hAnsi="Times New Roman" w:cs="Times New Roman"/>
          <w:sz w:val="24"/>
          <w:szCs w:val="24"/>
        </w:rPr>
        <w:t xml:space="preserve"> и пояснительную записку в свободной форме (</w:t>
      </w:r>
      <w:proofErr w:type="gramStart"/>
      <w:r w:rsidRPr="00CF10E0">
        <w:rPr>
          <w:rFonts w:ascii="Times New Roman" w:hAnsi="Times New Roman" w:cs="Times New Roman"/>
          <w:sz w:val="24"/>
          <w:szCs w:val="24"/>
        </w:rPr>
        <w:t>заверенная</w:t>
      </w:r>
      <w:proofErr w:type="gramEnd"/>
      <w:r w:rsidRPr="00CF10E0">
        <w:rPr>
          <w:rFonts w:ascii="Times New Roman" w:hAnsi="Times New Roman" w:cs="Times New Roman"/>
          <w:sz w:val="24"/>
          <w:szCs w:val="24"/>
        </w:rPr>
        <w:t xml:space="preserve"> подписью заявителя) с включением в нее следующей информации: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а) оценка </w:t>
      </w:r>
      <w:proofErr w:type="gramStart"/>
      <w:r w:rsidRPr="00CF10E0">
        <w:rPr>
          <w:rFonts w:ascii="Times New Roman" w:hAnsi="Times New Roman" w:cs="Times New Roman"/>
          <w:sz w:val="24"/>
          <w:szCs w:val="24"/>
        </w:rPr>
        <w:t>необходимости внедрения сертификации менеджмента качества</w:t>
      </w:r>
      <w:proofErr w:type="gramEnd"/>
      <w:r w:rsidRPr="00CF10E0">
        <w:rPr>
          <w:rFonts w:ascii="Times New Roman" w:hAnsi="Times New Roman" w:cs="Times New Roman"/>
          <w:sz w:val="24"/>
          <w:szCs w:val="24"/>
        </w:rPr>
        <w:t xml:space="preserve"> и (или) производимых товаров (работ, услуг) по международным системам и стандартам качества;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б) влияние внедрения сертификации менеджмента качества и (или) производимых товаров (работ, услуг) по международным системам и стандартам качества на внешнеэкономическую деятельность и достижение планируемых финансово-экономических показателей;</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6) копию реестра акционеров общества (для акционерных обществ);</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7) копию </w:t>
      </w:r>
      <w:proofErr w:type="gramStart"/>
      <w:r w:rsidRPr="00CF10E0">
        <w:rPr>
          <w:rFonts w:ascii="Times New Roman" w:hAnsi="Times New Roman" w:cs="Times New Roman"/>
          <w:sz w:val="24"/>
          <w:szCs w:val="24"/>
        </w:rPr>
        <w:t>сертификата соответствия системы менеджмента качества</w:t>
      </w:r>
      <w:proofErr w:type="gramEnd"/>
      <w:r w:rsidRPr="00CF10E0">
        <w:rPr>
          <w:rFonts w:ascii="Times New Roman" w:hAnsi="Times New Roman" w:cs="Times New Roman"/>
          <w:sz w:val="24"/>
          <w:szCs w:val="24"/>
        </w:rPr>
        <w:t xml:space="preserve"> и (или) производимых товаров (работ, услуг) международным системам и стандартам качества.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При наличии у субъекта предпринимательской деятельности сертификата на иностранном языке представляется нотариально заверенный перевод текста сертификата на русский язык;</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8) не менее двух фотографий сертифицированной продукции или осуществляемого производства.</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18" w:name="sub_7011"/>
      <w:r w:rsidRPr="00CF10E0">
        <w:rPr>
          <w:rFonts w:ascii="Times New Roman" w:hAnsi="Times New Roman" w:cs="Times New Roman"/>
          <w:sz w:val="24"/>
          <w:szCs w:val="24"/>
        </w:rPr>
        <w:t>11. Для получения субсидии субъект предпринимательской деятельности вправе представить следующие документы:</w:t>
      </w:r>
    </w:p>
    <w:bookmarkEnd w:id="318"/>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копию свидетельства о государственной регистрации юридического лица или индивидуального предпринимателя;</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 копии учредительных документов;</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заверенную в установленном законом порядке копию свидетельства о постановке юридического лица или индивидуального предпринимателя на учет в налоговом органе;</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4) выписки из Единого государственного реестра юридических лиц (ЕГРЮЛ) и Единого государственного реестра индивидуальных предпринимателей (ЕГРИП), выданные не ранее чем за три месяца до дня подачи заявления на предоставление субсидии;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5) справка территориального органа инспекции Федеральной налоговой </w:t>
      </w:r>
      <w:proofErr w:type="gramStart"/>
      <w:r w:rsidRPr="00CF10E0">
        <w:rPr>
          <w:rFonts w:ascii="Times New Roman" w:hAnsi="Times New Roman" w:cs="Times New Roman"/>
          <w:sz w:val="24"/>
          <w:szCs w:val="24"/>
        </w:rPr>
        <w:t>службы</w:t>
      </w:r>
      <w:proofErr w:type="gramEnd"/>
      <w:r w:rsidRPr="00CF10E0">
        <w:rPr>
          <w:rFonts w:ascii="Times New Roman" w:hAnsi="Times New Roman" w:cs="Times New Roman"/>
          <w:sz w:val="24"/>
          <w:szCs w:val="24"/>
        </w:rPr>
        <w:t xml:space="preserve"> об отсутствии просроченной (свыше трех месяцев) задолженности по налогам, сборам, задолженности по иным обязательным платежам в бюджеты бюджетной системы Российской Федерации (за исключением пени и штрафов, сумм, на которые предоставлены отсрочка, рассрочка, инвестиционный налоговый кредит в соответствии с </w:t>
      </w:r>
      <w:hyperlink r:id="rId137" w:history="1">
        <w:r w:rsidRPr="00CF10E0">
          <w:rPr>
            <w:rStyle w:val="a4"/>
            <w:rFonts w:ascii="Times New Roman" w:hAnsi="Times New Roman"/>
            <w:color w:val="auto"/>
            <w:sz w:val="24"/>
            <w:szCs w:val="24"/>
          </w:rPr>
          <w:t>законодательством</w:t>
        </w:r>
      </w:hyperlink>
      <w:r w:rsidRPr="00CF10E0">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CF10E0">
        <w:rPr>
          <w:rFonts w:ascii="Times New Roman" w:hAnsi="Times New Roman" w:cs="Times New Roman"/>
          <w:sz w:val="24"/>
          <w:szCs w:val="24"/>
        </w:rPr>
        <w:t>претендента</w:t>
      </w:r>
      <w:proofErr w:type="gramEnd"/>
      <w:r w:rsidRPr="00CF10E0">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выданная не ранее чем за 30 дней до дня подачи заявления;</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6) сведения Пенсионного фонда Российской Федерации об отсутствии задолженности по обязательным страховым взносам, пеням, штрафам в Пенсионный фонд Российской Федерации, выданные не ранее чем за 30 дней до дня подачи заявления;</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7) сведения Фонда социального страхования Российской Федерации об отсутствии задолженности по обязательным страховым взносам, пеням, штрафам в Фонд социального страхования Российской Федерации, выданные не ранее чем за 30 дней до дня подачи заявления.</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19" w:name="sub_7012"/>
      <w:r w:rsidRPr="00CF10E0">
        <w:rPr>
          <w:rFonts w:ascii="Times New Roman" w:hAnsi="Times New Roman" w:cs="Times New Roman"/>
          <w:sz w:val="24"/>
          <w:szCs w:val="24"/>
        </w:rPr>
        <w:t xml:space="preserve">12. </w:t>
      </w:r>
      <w:proofErr w:type="gramStart"/>
      <w:r w:rsidR="00DE7D13" w:rsidRPr="00CF10E0">
        <w:rPr>
          <w:rFonts w:ascii="Times New Roman" w:eastAsia="Calibri" w:hAnsi="Times New Roman" w:cs="Times New Roman"/>
          <w:sz w:val="24"/>
          <w:szCs w:val="24"/>
        </w:rPr>
        <w:t>Министерство самостоятельно запрашивает</w:t>
      </w:r>
      <w:r w:rsidR="00DE7D13" w:rsidRPr="00CF10E0">
        <w:rPr>
          <w:rFonts w:ascii="Times New Roman" w:hAnsi="Times New Roman" w:cs="Times New Roman"/>
          <w:sz w:val="24"/>
          <w:szCs w:val="24"/>
        </w:rPr>
        <w:t xml:space="preserve"> сведения, указанные </w:t>
      </w:r>
      <w:r w:rsidR="00DE7D13" w:rsidRPr="00CF10E0">
        <w:rPr>
          <w:rFonts w:ascii="Times New Roman" w:eastAsia="Calibri" w:hAnsi="Times New Roman" w:cs="Times New Roman"/>
          <w:sz w:val="24"/>
          <w:szCs w:val="24"/>
        </w:rPr>
        <w:t>в пункте 11 настоящего Порядка, если субъект предпринимательской деятельности не представил их по собственной инициативе, в том числе с использованием единой системы межведомственного электронного взаимодействия и Архангельской региональной системы межведомственного электронного взаимодействия.</w:t>
      </w:r>
      <w:proofErr w:type="gramEnd"/>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20" w:name="sub_7013"/>
      <w:bookmarkEnd w:id="319"/>
      <w:r w:rsidRPr="00CF10E0">
        <w:rPr>
          <w:rFonts w:ascii="Times New Roman" w:hAnsi="Times New Roman" w:cs="Times New Roman"/>
          <w:sz w:val="24"/>
          <w:szCs w:val="24"/>
        </w:rPr>
        <w:t>13. Копии документов должны быть заверены в установленном федеральным законом порядке.</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21" w:name="sub_7014"/>
      <w:bookmarkEnd w:id="320"/>
      <w:r w:rsidRPr="00CF10E0">
        <w:rPr>
          <w:rFonts w:ascii="Times New Roman" w:hAnsi="Times New Roman" w:cs="Times New Roman"/>
          <w:sz w:val="24"/>
          <w:szCs w:val="24"/>
        </w:rPr>
        <w:lastRenderedPageBreak/>
        <w:t>14. Субъект предпринимательской деятельности вправе представлять дополнительные документы, подтверждающие соответствие заявителя требованиям настоящего Порядка.</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22" w:name="sub_7015"/>
      <w:bookmarkEnd w:id="321"/>
      <w:r w:rsidRPr="00CF10E0">
        <w:rPr>
          <w:rFonts w:ascii="Times New Roman" w:hAnsi="Times New Roman" w:cs="Times New Roman"/>
          <w:sz w:val="24"/>
          <w:szCs w:val="24"/>
        </w:rPr>
        <w:t xml:space="preserve">15. Документы, предусмотренные </w:t>
      </w:r>
      <w:hyperlink w:anchor="sub_7010" w:history="1">
        <w:r w:rsidRPr="00CF10E0">
          <w:rPr>
            <w:rStyle w:val="a4"/>
            <w:rFonts w:ascii="Times New Roman" w:hAnsi="Times New Roman"/>
            <w:color w:val="auto"/>
            <w:sz w:val="24"/>
            <w:szCs w:val="24"/>
          </w:rPr>
          <w:t>пунктом 10</w:t>
        </w:r>
      </w:hyperlink>
      <w:r w:rsidRPr="00CF10E0">
        <w:rPr>
          <w:rFonts w:ascii="Times New Roman" w:hAnsi="Times New Roman" w:cs="Times New Roman"/>
          <w:sz w:val="24"/>
          <w:szCs w:val="24"/>
        </w:rPr>
        <w:t xml:space="preserve"> настоящего Порядка, а в случае предоставления по собственной инициативе субъектом предпринимательской деятельности документов, предусмотренных </w:t>
      </w:r>
      <w:hyperlink w:anchor="sub_7011" w:history="1">
        <w:r w:rsidRPr="00CF10E0">
          <w:rPr>
            <w:rStyle w:val="a4"/>
            <w:rFonts w:ascii="Times New Roman" w:hAnsi="Times New Roman"/>
            <w:color w:val="auto"/>
            <w:sz w:val="24"/>
            <w:szCs w:val="24"/>
          </w:rPr>
          <w:t>пунктом 11</w:t>
        </w:r>
      </w:hyperlink>
      <w:r w:rsidRPr="00CF10E0">
        <w:rPr>
          <w:rFonts w:ascii="Times New Roman" w:hAnsi="Times New Roman" w:cs="Times New Roman"/>
          <w:sz w:val="24"/>
          <w:szCs w:val="24"/>
        </w:rPr>
        <w:t xml:space="preserve"> настоящего Порядка (далее - конкурсная документация), должны быть сброшюрованы в одну папку. Конкурсная документация, представленная на рассмотрение, возврату не подлежит.</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23" w:name="sub_7016"/>
      <w:bookmarkEnd w:id="322"/>
      <w:r w:rsidRPr="00CF10E0">
        <w:rPr>
          <w:rFonts w:ascii="Times New Roman" w:hAnsi="Times New Roman" w:cs="Times New Roman"/>
          <w:sz w:val="24"/>
          <w:szCs w:val="24"/>
        </w:rPr>
        <w:t>16. Министерство самостоятельно запрашивает информацию:</w:t>
      </w:r>
    </w:p>
    <w:bookmarkEnd w:id="323"/>
    <w:p w:rsidR="00E15503" w:rsidRPr="00CF10E0" w:rsidRDefault="00E15503" w:rsidP="000C0C95">
      <w:pPr>
        <w:spacing w:after="0" w:line="240" w:lineRule="auto"/>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1) от органа местного самоуправления муниципального образования Архангельской области, на территории которого зарегистрирован субъект предпринимательской деятельности, - о деятельности данного субъекта предпринимательской деятельности (в том числе об участии в торгах, в проектах, в том числе социальных, наличии факта существенного нарушения заключенных договоров, об отсутствии у него просроченной задолженности по оплате за аренду земельного участка и муниципального имущества);</w:t>
      </w:r>
      <w:proofErr w:type="gramEnd"/>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2) от министерства природных ресурсов и лесопромышленного комплекса Архангельской области - об отсутствии у субъекта предпринимательской деятельности просроченной задолженности по платежам за использование лесов;</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от исполнительных органов государственной власти Архангельской области, осуществляющих полномочия в сфере деятельности субъекта предпринимательской деятельности, подавшего заявление на предоставление субсидии, - о деятельности данного субъекта предпринимательской деятельности (в том числе об участии в торгах, в проектах, в том числе социальных, наличии факта существенного нарушения заключенных договоров);</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4) с использованием официального специализированного ресурса Высшего Арбитражного Суда Российской Федерации в информационно-телекоммуникационной сети «Интернет» «Картотека арбитражных дел» (далее - специализированный ресурс) для установления факта нахождения субъекта предпринимательской деятельности в стадии реорганизации, ликвидации или банкротства, а также факта, что его деятельность не приостановлена в соответствии с законодательством Российской Федерации. Информация со специализированного ресурса по субъекту предпринимательской деятельности, претендующего на получение государственной финансовой поддержки, приобщается к конкурсной документации;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5) от Пенсионного фонда Российской Федерации: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а) о величине среднемесячной заработной платы за контрольный период в расчете на одного штатного работника в муниципальном образовании по месту регистрации субъекта предпринимательской деятельности в налоговых органах в соответствии с основным видом экономической деятельности субъекта предпринимательской деятельности;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б) о величине среднемесячной начисленной заработной платы за контрольный период в расчете на одного штатного работника субъекта предпринимательской деятельности;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 о среднесписочной численности работников субъекта предпринимательской деятельности за каждое полугодие предыдущего года.</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24" w:name="sub_7017"/>
      <w:r w:rsidRPr="00CF10E0">
        <w:rPr>
          <w:rFonts w:ascii="Times New Roman" w:hAnsi="Times New Roman" w:cs="Times New Roman"/>
          <w:sz w:val="24"/>
          <w:szCs w:val="24"/>
        </w:rPr>
        <w:t>17. Субъект предпринимательской деятельности вправе внести изменения в свою конкурсную документацию при условии, что министерство получит соответствующее письменное уведомление до дня окончания приема конкурсной документации, указанной в извещении о проведении конкурса. Изменения в конкурсную документацию, внесенные субъектом предпринимательской деятельности, являются неотъемлемой ее частью. При неоднократном внесении изменений в конкурсную документацию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предоставления которого имеет более ранний срок.</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25" w:name="sub_7018"/>
      <w:bookmarkEnd w:id="324"/>
      <w:r w:rsidRPr="00CF10E0">
        <w:rPr>
          <w:rFonts w:ascii="Times New Roman" w:hAnsi="Times New Roman" w:cs="Times New Roman"/>
          <w:sz w:val="24"/>
          <w:szCs w:val="24"/>
        </w:rPr>
        <w:lastRenderedPageBreak/>
        <w:t>18. Субъект предпринимательской деятельности не допускается к участию в конкурсе в следующих случаях:</w:t>
      </w:r>
    </w:p>
    <w:bookmarkEnd w:id="325"/>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представление конкурсной документации с нарушением срока, установленного извещением о проведении конкурса;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представление конкурсной документации, оформление которой не соответствует требованиям </w:t>
      </w:r>
      <w:hyperlink w:anchor="sub_7010" w:history="1">
        <w:r w:rsidRPr="00CF10E0">
          <w:rPr>
            <w:rStyle w:val="a4"/>
            <w:rFonts w:ascii="Times New Roman" w:hAnsi="Times New Roman"/>
            <w:color w:val="auto"/>
            <w:sz w:val="24"/>
            <w:szCs w:val="24"/>
          </w:rPr>
          <w:t>пунктов 10</w:t>
        </w:r>
      </w:hyperlink>
      <w:r w:rsidRPr="00CF10E0">
        <w:rPr>
          <w:rFonts w:ascii="Times New Roman" w:hAnsi="Times New Roman" w:cs="Times New Roman"/>
          <w:sz w:val="24"/>
          <w:szCs w:val="24"/>
        </w:rPr>
        <w:t xml:space="preserve"> и </w:t>
      </w:r>
      <w:hyperlink w:anchor="sub_7013" w:history="1">
        <w:r w:rsidRPr="00CF10E0">
          <w:rPr>
            <w:rStyle w:val="a4"/>
            <w:rFonts w:ascii="Times New Roman" w:hAnsi="Times New Roman"/>
            <w:color w:val="auto"/>
            <w:sz w:val="24"/>
            <w:szCs w:val="24"/>
          </w:rPr>
          <w:t>13</w:t>
        </w:r>
      </w:hyperlink>
      <w:r w:rsidRPr="00CF10E0">
        <w:rPr>
          <w:rFonts w:ascii="Times New Roman" w:hAnsi="Times New Roman" w:cs="Times New Roman"/>
          <w:sz w:val="24"/>
          <w:szCs w:val="24"/>
        </w:rPr>
        <w:t xml:space="preserve"> настоящего Порядка;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3) представление конкурсной документации, предусмотренной </w:t>
      </w:r>
      <w:hyperlink w:anchor="sub_7010" w:history="1">
        <w:r w:rsidRPr="00CF10E0">
          <w:rPr>
            <w:rStyle w:val="a4"/>
            <w:rFonts w:ascii="Times New Roman" w:hAnsi="Times New Roman"/>
            <w:color w:val="auto"/>
            <w:sz w:val="24"/>
            <w:szCs w:val="24"/>
          </w:rPr>
          <w:t>пунктом 10</w:t>
        </w:r>
      </w:hyperlink>
      <w:r w:rsidRPr="00CF10E0">
        <w:rPr>
          <w:rFonts w:ascii="Times New Roman" w:hAnsi="Times New Roman" w:cs="Times New Roman"/>
          <w:sz w:val="24"/>
          <w:szCs w:val="24"/>
        </w:rPr>
        <w:t xml:space="preserve"> настоящего Порядка, не в полном объеме;</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4) представление субъектом предпринимательской деятельности конкурсной документации, содержащей недостоверные сведения;</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5) несоответствие заявителя требованиям, установленным </w:t>
      </w:r>
      <w:hyperlink w:anchor="sub_7004" w:history="1">
        <w:r w:rsidRPr="00CF10E0">
          <w:rPr>
            <w:rStyle w:val="a4"/>
            <w:rFonts w:ascii="Times New Roman" w:hAnsi="Times New Roman"/>
            <w:color w:val="auto"/>
            <w:sz w:val="24"/>
            <w:szCs w:val="24"/>
          </w:rPr>
          <w:t>пунктом 4</w:t>
        </w:r>
      </w:hyperlink>
      <w:r w:rsidRPr="00CF10E0">
        <w:rPr>
          <w:rFonts w:ascii="Times New Roman" w:hAnsi="Times New Roman" w:cs="Times New Roman"/>
          <w:sz w:val="24"/>
          <w:szCs w:val="24"/>
        </w:rPr>
        <w:t xml:space="preserve"> настоящего Порядка.</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26" w:name="sub_7019"/>
      <w:r w:rsidRPr="00CF10E0">
        <w:rPr>
          <w:rFonts w:ascii="Times New Roman" w:hAnsi="Times New Roman" w:cs="Times New Roman"/>
          <w:sz w:val="24"/>
          <w:szCs w:val="24"/>
        </w:rPr>
        <w:t xml:space="preserve">19. В случаях, указанных в </w:t>
      </w:r>
      <w:hyperlink w:anchor="sub_7018" w:history="1">
        <w:r w:rsidRPr="00CF10E0">
          <w:rPr>
            <w:rStyle w:val="a4"/>
            <w:rFonts w:ascii="Times New Roman" w:hAnsi="Times New Roman"/>
            <w:color w:val="auto"/>
            <w:sz w:val="24"/>
            <w:szCs w:val="24"/>
          </w:rPr>
          <w:t>пункте 18</w:t>
        </w:r>
      </w:hyperlink>
      <w:r w:rsidRPr="00CF10E0">
        <w:rPr>
          <w:rFonts w:ascii="Times New Roman" w:hAnsi="Times New Roman" w:cs="Times New Roman"/>
          <w:sz w:val="24"/>
          <w:szCs w:val="24"/>
        </w:rPr>
        <w:t xml:space="preserve"> настоящего Порядка, министерство принимает решение о недопущении к участию в конкурсе, которое направляется субъекту предпринимательской деятельности в течение трех рабочих дней со дня принятия указанного решения.</w:t>
      </w:r>
    </w:p>
    <w:bookmarkEnd w:id="326"/>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Решение министерства о недопущении к участию в конкурсе может быть обжаловано субъектом предпринимательской деятельности в установленном законодательством Российской Федерации порядке.</w:t>
      </w:r>
    </w:p>
    <w:p w:rsidR="00E15503" w:rsidRPr="00CF10E0" w:rsidRDefault="00E15503" w:rsidP="000C0C95">
      <w:pPr>
        <w:spacing w:after="0" w:line="240" w:lineRule="auto"/>
        <w:ind w:firstLine="709"/>
        <w:jc w:val="both"/>
        <w:rPr>
          <w:rFonts w:ascii="Times New Roman" w:hAnsi="Times New Roman" w:cs="Times New Roman"/>
          <w:sz w:val="24"/>
          <w:szCs w:val="24"/>
        </w:rPr>
      </w:pPr>
    </w:p>
    <w:p w:rsidR="00E15503" w:rsidRPr="00CF10E0" w:rsidRDefault="00E15503" w:rsidP="000C0C95">
      <w:pPr>
        <w:pStyle w:val="1"/>
        <w:spacing w:before="0" w:after="0"/>
        <w:ind w:firstLine="709"/>
        <w:jc w:val="both"/>
        <w:rPr>
          <w:rFonts w:ascii="Times New Roman" w:hAnsi="Times New Roman" w:cs="Times New Roman"/>
          <w:color w:val="auto"/>
        </w:rPr>
      </w:pPr>
      <w:bookmarkStart w:id="327" w:name="sub_76"/>
      <w:r w:rsidRPr="00CF10E0">
        <w:rPr>
          <w:rFonts w:ascii="Times New Roman" w:hAnsi="Times New Roman" w:cs="Times New Roman"/>
          <w:color w:val="auto"/>
        </w:rPr>
        <w:t>IV. Порядок проведения конкурса</w:t>
      </w:r>
    </w:p>
    <w:bookmarkEnd w:id="327"/>
    <w:p w:rsidR="00E15503" w:rsidRPr="00CF10E0" w:rsidRDefault="00E15503" w:rsidP="000C0C95">
      <w:pPr>
        <w:spacing w:after="0" w:line="240" w:lineRule="auto"/>
        <w:ind w:firstLine="709"/>
        <w:jc w:val="both"/>
        <w:rPr>
          <w:rFonts w:ascii="Times New Roman" w:hAnsi="Times New Roman" w:cs="Times New Roman"/>
          <w:sz w:val="24"/>
          <w:szCs w:val="24"/>
        </w:rPr>
      </w:pP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28" w:name="sub_7020"/>
      <w:r w:rsidRPr="00CF10E0">
        <w:rPr>
          <w:rFonts w:ascii="Times New Roman" w:hAnsi="Times New Roman" w:cs="Times New Roman"/>
          <w:sz w:val="24"/>
          <w:szCs w:val="24"/>
        </w:rPr>
        <w:t>20. Организацию и проведение конкурса осуществляет министерство, которое последовательно:</w:t>
      </w:r>
    </w:p>
    <w:bookmarkEnd w:id="328"/>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1) издает распоряжение о проведении конкурса;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 готовит извещение о проведении конкурса и публикует соответствующее сообщение в информационно-телекоммуникационной сети «Интернет» на официальном сайте Правительства Архангельской области </w:t>
      </w:r>
      <w:hyperlink r:id="rId138" w:history="1">
        <w:r w:rsidRPr="00CF10E0">
          <w:rPr>
            <w:rStyle w:val="a4"/>
            <w:rFonts w:ascii="Times New Roman" w:hAnsi="Times New Roman"/>
            <w:color w:val="auto"/>
            <w:sz w:val="24"/>
            <w:szCs w:val="24"/>
          </w:rPr>
          <w:t>www.dvi№ala№d.ru</w:t>
        </w:r>
      </w:hyperlink>
      <w:r w:rsidRPr="00CF10E0">
        <w:rPr>
          <w:rFonts w:ascii="Times New Roman" w:hAnsi="Times New Roman" w:cs="Times New Roman"/>
          <w:sz w:val="24"/>
          <w:szCs w:val="24"/>
        </w:rPr>
        <w:t xml:space="preserve"> и сайте малого и среднего предпринимательства Архангельской области </w:t>
      </w:r>
      <w:hyperlink r:id="rId139" w:history="1">
        <w:r w:rsidRPr="00CF10E0">
          <w:rPr>
            <w:rStyle w:val="a4"/>
            <w:rFonts w:ascii="Times New Roman" w:hAnsi="Times New Roman"/>
            <w:color w:val="auto"/>
            <w:sz w:val="24"/>
            <w:szCs w:val="24"/>
          </w:rPr>
          <w:t>www.msp29.ru</w:t>
        </w:r>
      </w:hyperlink>
      <w:r w:rsidRPr="00CF10E0">
        <w:rPr>
          <w:rFonts w:ascii="Times New Roman" w:hAnsi="Times New Roman" w:cs="Times New Roman"/>
          <w:sz w:val="24"/>
          <w:szCs w:val="24"/>
        </w:rPr>
        <w:t>;</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3) осуществляет прием и регистрацию конкурсной документации;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4) проверяет соответствие конкурсной документации требованиям, предусмотренным </w:t>
      </w:r>
      <w:hyperlink w:anchor="sub_7010" w:history="1">
        <w:r w:rsidRPr="00CF10E0">
          <w:rPr>
            <w:rStyle w:val="a4"/>
            <w:rFonts w:ascii="Times New Roman" w:hAnsi="Times New Roman"/>
            <w:color w:val="auto"/>
            <w:sz w:val="24"/>
            <w:szCs w:val="24"/>
          </w:rPr>
          <w:t>пунктами 10</w:t>
        </w:r>
      </w:hyperlink>
      <w:r w:rsidRPr="00CF10E0">
        <w:rPr>
          <w:rFonts w:ascii="Times New Roman" w:hAnsi="Times New Roman" w:cs="Times New Roman"/>
          <w:sz w:val="24"/>
          <w:szCs w:val="24"/>
        </w:rPr>
        <w:t xml:space="preserve"> и </w:t>
      </w:r>
      <w:hyperlink w:anchor="sub_7013" w:history="1">
        <w:r w:rsidRPr="00CF10E0">
          <w:rPr>
            <w:rStyle w:val="a4"/>
            <w:rFonts w:ascii="Times New Roman" w:hAnsi="Times New Roman"/>
            <w:color w:val="auto"/>
            <w:sz w:val="24"/>
            <w:szCs w:val="24"/>
          </w:rPr>
          <w:t>13</w:t>
        </w:r>
      </w:hyperlink>
      <w:r w:rsidRPr="00CF10E0">
        <w:rPr>
          <w:rFonts w:ascii="Times New Roman" w:hAnsi="Times New Roman" w:cs="Times New Roman"/>
          <w:sz w:val="24"/>
          <w:szCs w:val="24"/>
        </w:rPr>
        <w:t xml:space="preserve"> настоящего Порядка;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5) запрашивает сведения, указанные в </w:t>
      </w:r>
      <w:hyperlink w:anchor="sub_7011" w:history="1">
        <w:r w:rsidRPr="00CF10E0">
          <w:rPr>
            <w:rStyle w:val="a4"/>
            <w:rFonts w:ascii="Times New Roman" w:hAnsi="Times New Roman"/>
            <w:color w:val="auto"/>
            <w:sz w:val="24"/>
            <w:szCs w:val="24"/>
          </w:rPr>
          <w:t>пункте 11</w:t>
        </w:r>
      </w:hyperlink>
      <w:r w:rsidRPr="00CF10E0">
        <w:rPr>
          <w:rFonts w:ascii="Times New Roman" w:hAnsi="Times New Roman" w:cs="Times New Roman"/>
          <w:sz w:val="24"/>
          <w:szCs w:val="24"/>
        </w:rPr>
        <w:t xml:space="preserve"> настоящего Порядка, если субъект предпринимательской деятельности не представил их по собственной инициативе;</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6) готовит и вносит материалы на заседание комиссии;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7) проводит заседание комиссии;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8) на основании протокола комиссии определяет победителей конкурса и размер субсидии.</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29" w:name="sub_7021"/>
      <w:r w:rsidRPr="00CF10E0">
        <w:rPr>
          <w:rFonts w:ascii="Times New Roman" w:hAnsi="Times New Roman" w:cs="Times New Roman"/>
          <w:sz w:val="24"/>
          <w:szCs w:val="24"/>
        </w:rPr>
        <w:t>21. Субъект предпринимательской деятельности вправе подать только одну конкурсную документацию для участия в конкурсе.</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30" w:name="sub_7022"/>
      <w:bookmarkEnd w:id="329"/>
      <w:r w:rsidRPr="00CF10E0">
        <w:rPr>
          <w:rFonts w:ascii="Times New Roman" w:hAnsi="Times New Roman" w:cs="Times New Roman"/>
          <w:sz w:val="24"/>
          <w:szCs w:val="24"/>
        </w:rPr>
        <w:t>22. В течение 30 календарных дней со дня окончания приема заявлений министерство организует заседание конкурсной комиссии. Состав конкурсной комиссии утверждается распоряжением министерства.</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31" w:name="sub_7023"/>
      <w:bookmarkEnd w:id="330"/>
      <w:r w:rsidRPr="00CF10E0">
        <w:rPr>
          <w:rFonts w:ascii="Times New Roman" w:hAnsi="Times New Roman" w:cs="Times New Roman"/>
          <w:sz w:val="24"/>
          <w:szCs w:val="24"/>
        </w:rPr>
        <w:t>23. Председателем конкурсной комиссии является министр экономического развития и конкурентной политики Архангельской области, заместителем председателя комиссии - заместитель министра экономического развития и конкурентной политики Архангельской области, секретарем - специалист министерства.</w:t>
      </w:r>
    </w:p>
    <w:bookmarkEnd w:id="331"/>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Заседание конкурсной комиссии считается правомочным, если в нем принимает участие более половины членов комиссии.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В случае отсутствия кворума заседание конкурсной комиссии переносится на другую дату, о чем субъекты предпринимательской деятельности, подавшие конкурсную документацию, оповещаются в письменной форме.</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Заседания конкурсной комиссии проводит председатель комиссии, а в его отсутствие - заместитель председателя комиссии.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Архангельской области, организаций.</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По инициативе членов конкурсной комиссии на заседание может быть приглашен субъект предпринимательской деятельности.</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32" w:name="sub_7024"/>
      <w:r w:rsidRPr="00CF10E0">
        <w:rPr>
          <w:rFonts w:ascii="Times New Roman" w:hAnsi="Times New Roman" w:cs="Times New Roman"/>
          <w:sz w:val="24"/>
          <w:szCs w:val="24"/>
        </w:rPr>
        <w:t xml:space="preserve">24. Конкурсная комиссия рассматривает конкурсную документацию, руководствуясь критериями, указанными в </w:t>
      </w:r>
      <w:hyperlink w:anchor="sub_7400" w:history="1">
        <w:r w:rsidRPr="00CF10E0">
          <w:rPr>
            <w:rStyle w:val="a4"/>
            <w:rFonts w:ascii="Times New Roman" w:hAnsi="Times New Roman"/>
            <w:color w:val="auto"/>
            <w:sz w:val="24"/>
            <w:szCs w:val="24"/>
          </w:rPr>
          <w:t>приложениях № 4-5</w:t>
        </w:r>
      </w:hyperlink>
      <w:r w:rsidRPr="00CF10E0">
        <w:rPr>
          <w:rFonts w:ascii="Times New Roman" w:hAnsi="Times New Roman" w:cs="Times New Roman"/>
          <w:sz w:val="24"/>
          <w:szCs w:val="24"/>
        </w:rPr>
        <w:t xml:space="preserve"> к настоящему Порядку.</w:t>
      </w:r>
    </w:p>
    <w:bookmarkEnd w:id="332"/>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Каждая конкурсная документация обсуждается членами комиссии отдельно, после обсуждения в лист оценки конкурсной документации (по форме согласно </w:t>
      </w:r>
      <w:hyperlink w:anchor="sub_7600" w:history="1">
        <w:r w:rsidRPr="00CF10E0">
          <w:rPr>
            <w:rStyle w:val="a4"/>
            <w:rFonts w:ascii="Times New Roman" w:hAnsi="Times New Roman"/>
            <w:color w:val="auto"/>
            <w:sz w:val="24"/>
            <w:szCs w:val="24"/>
          </w:rPr>
          <w:t>приложению № 6</w:t>
        </w:r>
      </w:hyperlink>
      <w:r w:rsidRPr="00CF10E0">
        <w:rPr>
          <w:rFonts w:ascii="Times New Roman" w:hAnsi="Times New Roman" w:cs="Times New Roman"/>
          <w:sz w:val="24"/>
          <w:szCs w:val="24"/>
        </w:rPr>
        <w:t xml:space="preserve"> к настоящему Порядку) каждый член комиссии вносит оценку количественных и качественных критериев представленной конкурсной документации.</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После обсуждения каждой конкурсной документации листы оценки конкурсной документации передаются членами комиссии секретарю для определения суммарного значения количественных и качественных оценок конкурсной документации.</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33" w:name="sub_7025"/>
      <w:r w:rsidRPr="00CF10E0">
        <w:rPr>
          <w:rFonts w:ascii="Times New Roman" w:hAnsi="Times New Roman" w:cs="Times New Roman"/>
          <w:sz w:val="24"/>
          <w:szCs w:val="24"/>
        </w:rPr>
        <w:t>25. Максимально возможный рейтинг рассчитывается как сумма максимального значения рейтинговой оценки (200), умноженной на число членов комиссии, принимавших участие в заседании.</w:t>
      </w:r>
    </w:p>
    <w:bookmarkEnd w:id="333"/>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Итоговая рейтинговая оценка конкурсной документации рассчитывается как сумма баллов (с учетом их веса) по соответствующим критериям, отраженным в </w:t>
      </w:r>
      <w:hyperlink w:anchor="sub_7400" w:history="1">
        <w:r w:rsidRPr="00CF10E0">
          <w:rPr>
            <w:rStyle w:val="a4"/>
            <w:rFonts w:ascii="Times New Roman" w:hAnsi="Times New Roman"/>
            <w:color w:val="auto"/>
            <w:sz w:val="24"/>
            <w:szCs w:val="24"/>
          </w:rPr>
          <w:t>приложениях № 4</w:t>
        </w:r>
      </w:hyperlink>
      <w:r w:rsidRPr="00CF10E0">
        <w:rPr>
          <w:rFonts w:ascii="Times New Roman" w:hAnsi="Times New Roman" w:cs="Times New Roman"/>
          <w:sz w:val="24"/>
          <w:szCs w:val="24"/>
        </w:rPr>
        <w:t xml:space="preserve"> и </w:t>
      </w:r>
      <w:hyperlink w:anchor="sub_7500" w:history="1">
        <w:r w:rsidRPr="00CF10E0">
          <w:rPr>
            <w:rStyle w:val="a4"/>
            <w:rFonts w:ascii="Times New Roman" w:hAnsi="Times New Roman"/>
            <w:color w:val="auto"/>
            <w:sz w:val="24"/>
            <w:szCs w:val="24"/>
          </w:rPr>
          <w:t>5</w:t>
        </w:r>
      </w:hyperlink>
      <w:r w:rsidRPr="00CF10E0">
        <w:rPr>
          <w:rFonts w:ascii="Times New Roman" w:hAnsi="Times New Roman" w:cs="Times New Roman"/>
          <w:sz w:val="24"/>
          <w:szCs w:val="24"/>
        </w:rPr>
        <w:t xml:space="preserve"> к настоящему Порядку.</w:t>
      </w:r>
    </w:p>
    <w:p w:rsidR="00E15503" w:rsidRPr="008B3AD7"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Последовательность предоставления субсидии определяется на основании итоговой рейтинговой оценки заявок (начиная от большего показателя к </w:t>
      </w:r>
      <w:proofErr w:type="gramStart"/>
      <w:r w:rsidRPr="00CF10E0">
        <w:rPr>
          <w:rFonts w:ascii="Times New Roman" w:hAnsi="Times New Roman" w:cs="Times New Roman"/>
          <w:sz w:val="24"/>
          <w:szCs w:val="24"/>
        </w:rPr>
        <w:t>меньшему</w:t>
      </w:r>
      <w:proofErr w:type="gramEnd"/>
      <w:r w:rsidRPr="00CF10E0">
        <w:rPr>
          <w:rFonts w:ascii="Times New Roman" w:hAnsi="Times New Roman" w:cs="Times New Roman"/>
          <w:sz w:val="24"/>
          <w:szCs w:val="24"/>
        </w:rPr>
        <w:t xml:space="preserve">). В случае равенства итогового рейтинга оценки конкурсной документации преимущество имеет конкурсная </w:t>
      </w:r>
      <w:r w:rsidRPr="008B3AD7">
        <w:rPr>
          <w:rFonts w:ascii="Times New Roman" w:hAnsi="Times New Roman" w:cs="Times New Roman"/>
          <w:sz w:val="24"/>
          <w:szCs w:val="24"/>
        </w:rPr>
        <w:t>документация, дата регистрации которой имеет более ранний срок.</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34" w:name="sub_7026"/>
      <w:r w:rsidRPr="008B3AD7">
        <w:rPr>
          <w:rFonts w:ascii="Times New Roman" w:hAnsi="Times New Roman" w:cs="Times New Roman"/>
          <w:sz w:val="24"/>
          <w:szCs w:val="24"/>
        </w:rPr>
        <w:t xml:space="preserve">26. </w:t>
      </w:r>
      <w:r w:rsidR="00CF10E0" w:rsidRPr="008B3AD7">
        <w:rPr>
          <w:rFonts w:ascii="Times New Roman" w:hAnsi="Times New Roman"/>
          <w:sz w:val="24"/>
          <w:szCs w:val="24"/>
        </w:rPr>
        <w:t>Итоги заседания комиссии</w:t>
      </w:r>
      <w:r w:rsidR="00CF10E0" w:rsidRPr="008B3AD7">
        <w:rPr>
          <w:rFonts w:ascii="Times New Roman" w:hAnsi="Times New Roman" w:cs="Times New Roman"/>
          <w:sz w:val="24"/>
          <w:szCs w:val="24"/>
        </w:rPr>
        <w:t xml:space="preserve"> </w:t>
      </w:r>
      <w:r w:rsidRPr="008B3AD7">
        <w:rPr>
          <w:rFonts w:ascii="Times New Roman" w:hAnsi="Times New Roman" w:cs="Times New Roman"/>
          <w:sz w:val="24"/>
          <w:szCs w:val="24"/>
        </w:rPr>
        <w:t>оформляются протоколом. Министерство в течение 10 рабочих дней</w:t>
      </w:r>
      <w:r w:rsidR="00CF10E0" w:rsidRPr="008B3AD7">
        <w:rPr>
          <w:rFonts w:ascii="Times New Roman" w:hAnsi="Times New Roman" w:cs="Times New Roman"/>
          <w:sz w:val="24"/>
          <w:szCs w:val="24"/>
        </w:rPr>
        <w:t xml:space="preserve"> </w:t>
      </w:r>
      <w:r w:rsidRPr="008B3AD7">
        <w:rPr>
          <w:rFonts w:ascii="Times New Roman" w:hAnsi="Times New Roman" w:cs="Times New Roman"/>
          <w:sz w:val="24"/>
          <w:szCs w:val="24"/>
        </w:rPr>
        <w:t>со дня проведения заседания конкурсной комиссии размещает протокол в информационно</w:t>
      </w:r>
      <w:r w:rsidRPr="00CF10E0">
        <w:rPr>
          <w:rFonts w:ascii="Times New Roman" w:hAnsi="Times New Roman" w:cs="Times New Roman"/>
          <w:sz w:val="24"/>
          <w:szCs w:val="24"/>
        </w:rPr>
        <w:t xml:space="preserve">-телекоммуникационной сети «Интернет» на сайтах </w:t>
      </w:r>
      <w:hyperlink r:id="rId140" w:history="1">
        <w:r w:rsidR="00510FDA" w:rsidRPr="00CF10E0">
          <w:rPr>
            <w:rStyle w:val="affff3"/>
            <w:rFonts w:ascii="Times New Roman" w:hAnsi="Times New Roman"/>
            <w:color w:val="auto"/>
            <w:sz w:val="24"/>
            <w:szCs w:val="24"/>
          </w:rPr>
          <w:t>www.dvi</w:t>
        </w:r>
        <w:r w:rsidR="00510FDA" w:rsidRPr="00CF10E0">
          <w:rPr>
            <w:rStyle w:val="affff3"/>
            <w:rFonts w:ascii="Times New Roman" w:hAnsi="Times New Roman"/>
            <w:color w:val="auto"/>
            <w:sz w:val="24"/>
            <w:szCs w:val="24"/>
            <w:lang w:val="en-US"/>
          </w:rPr>
          <w:t>n</w:t>
        </w:r>
        <w:r w:rsidR="00510FDA" w:rsidRPr="00CF10E0">
          <w:rPr>
            <w:rStyle w:val="affff3"/>
            <w:rFonts w:ascii="Times New Roman" w:hAnsi="Times New Roman"/>
            <w:color w:val="auto"/>
            <w:sz w:val="24"/>
            <w:szCs w:val="24"/>
          </w:rPr>
          <w:t>ala</w:t>
        </w:r>
        <w:r w:rsidR="00510FDA" w:rsidRPr="00CF10E0">
          <w:rPr>
            <w:rStyle w:val="affff3"/>
            <w:rFonts w:ascii="Times New Roman" w:hAnsi="Times New Roman"/>
            <w:color w:val="auto"/>
            <w:sz w:val="24"/>
            <w:szCs w:val="24"/>
            <w:lang w:val="en-US"/>
          </w:rPr>
          <w:t>n</w:t>
        </w:r>
        <w:r w:rsidR="00510FDA" w:rsidRPr="00CF10E0">
          <w:rPr>
            <w:rStyle w:val="affff3"/>
            <w:rFonts w:ascii="Times New Roman" w:hAnsi="Times New Roman"/>
            <w:color w:val="auto"/>
            <w:sz w:val="24"/>
            <w:szCs w:val="24"/>
          </w:rPr>
          <w:t>d.ru</w:t>
        </w:r>
      </w:hyperlink>
      <w:r w:rsidRPr="00CF10E0">
        <w:rPr>
          <w:rFonts w:ascii="Times New Roman" w:hAnsi="Times New Roman" w:cs="Times New Roman"/>
          <w:sz w:val="24"/>
          <w:szCs w:val="24"/>
        </w:rPr>
        <w:t xml:space="preserve"> и </w:t>
      </w:r>
      <w:hyperlink r:id="rId141" w:history="1">
        <w:r w:rsidRPr="00CF10E0">
          <w:rPr>
            <w:rStyle w:val="a4"/>
            <w:rFonts w:ascii="Times New Roman" w:hAnsi="Times New Roman"/>
            <w:color w:val="auto"/>
            <w:sz w:val="24"/>
            <w:szCs w:val="24"/>
          </w:rPr>
          <w:t>www.msp29.ru</w:t>
        </w:r>
      </w:hyperlink>
      <w:r w:rsidRPr="00CF10E0">
        <w:rPr>
          <w:rFonts w:ascii="Times New Roman" w:hAnsi="Times New Roman" w:cs="Times New Roman"/>
          <w:sz w:val="24"/>
          <w:szCs w:val="24"/>
        </w:rPr>
        <w:t>.</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35" w:name="sub_7262"/>
      <w:bookmarkEnd w:id="334"/>
      <w:r w:rsidRPr="00CF10E0">
        <w:rPr>
          <w:rFonts w:ascii="Times New Roman" w:hAnsi="Times New Roman" w:cs="Times New Roman"/>
          <w:sz w:val="24"/>
          <w:szCs w:val="24"/>
        </w:rPr>
        <w:t>На основании протокола конкурсной комиссии министерство принимает решение о победителях конкурса, которое направляется субъектам предпринимательской деятельности в течение пяти рабочих дней со дня его принятия.</w:t>
      </w:r>
    </w:p>
    <w:bookmarkEnd w:id="335"/>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Субъект предпринимательской деятельности вправе отказаться от получения субсидии.</w:t>
      </w:r>
    </w:p>
    <w:p w:rsidR="00E15503" w:rsidRPr="00CF10E0" w:rsidRDefault="00E15503" w:rsidP="000C0C95">
      <w:pPr>
        <w:spacing w:after="0" w:line="240" w:lineRule="auto"/>
        <w:ind w:firstLine="709"/>
        <w:jc w:val="both"/>
        <w:rPr>
          <w:rFonts w:ascii="Times New Roman" w:hAnsi="Times New Roman" w:cs="Times New Roman"/>
          <w:sz w:val="24"/>
          <w:szCs w:val="24"/>
        </w:rPr>
      </w:pPr>
    </w:p>
    <w:p w:rsidR="00E15503" w:rsidRPr="00CF10E0" w:rsidRDefault="00E15503" w:rsidP="000C0C95">
      <w:pPr>
        <w:pStyle w:val="1"/>
        <w:spacing w:before="0" w:after="0"/>
        <w:ind w:firstLine="709"/>
        <w:jc w:val="both"/>
        <w:rPr>
          <w:rFonts w:ascii="Times New Roman" w:hAnsi="Times New Roman" w:cs="Times New Roman"/>
          <w:color w:val="auto"/>
        </w:rPr>
      </w:pPr>
      <w:bookmarkStart w:id="336" w:name="sub_75"/>
      <w:r w:rsidRPr="00CF10E0">
        <w:rPr>
          <w:rFonts w:ascii="Times New Roman" w:hAnsi="Times New Roman" w:cs="Times New Roman"/>
          <w:color w:val="auto"/>
        </w:rPr>
        <w:t xml:space="preserve">V. Порядок предоставления субсидии победителям конкурса и осуществления </w:t>
      </w:r>
      <w:proofErr w:type="gramStart"/>
      <w:r w:rsidRPr="00CF10E0">
        <w:rPr>
          <w:rFonts w:ascii="Times New Roman" w:hAnsi="Times New Roman" w:cs="Times New Roman"/>
          <w:color w:val="auto"/>
        </w:rPr>
        <w:t>контроля за</w:t>
      </w:r>
      <w:proofErr w:type="gramEnd"/>
      <w:r w:rsidRPr="00CF10E0">
        <w:rPr>
          <w:rFonts w:ascii="Times New Roman" w:hAnsi="Times New Roman" w:cs="Times New Roman"/>
          <w:color w:val="auto"/>
        </w:rPr>
        <w:t xml:space="preserve"> использованием субсидий</w:t>
      </w:r>
    </w:p>
    <w:bookmarkEnd w:id="336"/>
    <w:p w:rsidR="00E15503" w:rsidRPr="00CF10E0" w:rsidRDefault="00E15503" w:rsidP="000C0C95">
      <w:pPr>
        <w:spacing w:after="0" w:line="240" w:lineRule="auto"/>
        <w:ind w:firstLine="709"/>
        <w:jc w:val="both"/>
        <w:rPr>
          <w:rFonts w:ascii="Times New Roman" w:hAnsi="Times New Roman" w:cs="Times New Roman"/>
          <w:sz w:val="24"/>
          <w:szCs w:val="24"/>
        </w:rPr>
      </w:pP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37" w:name="sub_7027"/>
      <w:r w:rsidRPr="00CF10E0">
        <w:rPr>
          <w:rFonts w:ascii="Times New Roman" w:hAnsi="Times New Roman" w:cs="Times New Roman"/>
          <w:sz w:val="24"/>
          <w:szCs w:val="24"/>
        </w:rPr>
        <w:t xml:space="preserve">27. На основании решения, указанного в </w:t>
      </w:r>
      <w:hyperlink w:anchor="sub_7262" w:history="1">
        <w:r w:rsidRPr="00CF10E0">
          <w:rPr>
            <w:rStyle w:val="a4"/>
            <w:rFonts w:ascii="Times New Roman" w:hAnsi="Times New Roman"/>
            <w:color w:val="auto"/>
            <w:sz w:val="24"/>
            <w:szCs w:val="24"/>
          </w:rPr>
          <w:t>абзаце втором пункта 26</w:t>
        </w:r>
      </w:hyperlink>
      <w:r w:rsidRPr="00CF10E0">
        <w:rPr>
          <w:rFonts w:ascii="Times New Roman" w:hAnsi="Times New Roman" w:cs="Times New Roman"/>
          <w:sz w:val="24"/>
          <w:szCs w:val="24"/>
        </w:rPr>
        <w:t xml:space="preserve"> настоящего Порядка, министерство издает распоряжение о предоставлении субсидии победителям конкурса.</w:t>
      </w:r>
    </w:p>
    <w:bookmarkEnd w:id="337"/>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На основании распоряжения о предоставлении субсидии победителям конкурса с каждым из победителей конкурса министерство заключает договор о предоставлении субсидии (далее - договор).</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Обязательным условием предоставления субсидии, включаемым в договор о предоставлении субсидии, является согласие субъектов предпринимательской деятельности на </w:t>
      </w:r>
      <w:r w:rsidRPr="00CF10E0">
        <w:rPr>
          <w:rFonts w:ascii="Times New Roman" w:hAnsi="Times New Roman" w:cs="Times New Roman"/>
          <w:sz w:val="24"/>
          <w:szCs w:val="24"/>
        </w:rPr>
        <w:lastRenderedPageBreak/>
        <w:t>осуществление министерством и органами государственного финансового контроля Архангельской области проверок соблюдения получателями субсидии условий, целей и порядка предоставления субсидии.</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38" w:name="sub_7028"/>
      <w:r w:rsidRPr="00CF10E0">
        <w:rPr>
          <w:rFonts w:ascii="Times New Roman" w:hAnsi="Times New Roman" w:cs="Times New Roman"/>
          <w:sz w:val="24"/>
          <w:szCs w:val="24"/>
        </w:rPr>
        <w:t>28. Министерство перечисляет средства областного бюджета на расчетный счет субъекта предпринимательской деятельности в сроки, указанные в договоре, в пределах средств, перечисленных на эти цели министерством финансов Архангельской области.</w:t>
      </w:r>
    </w:p>
    <w:bookmarkEnd w:id="338"/>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Предельный срок заключения договоров ограничен 45 календарными днями со дня вступления в силу распоряжения о предоставлении субсидии победителям конкурса, но не позднее 20 декабря текущего года.</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В случае если по истечении установленного срока договор не был подписан субъектом предпринимательской деятельности - получателем субсидии, обязательства министерства по предоставлению субсидии данному субъекту предпринимательской деятельности прекращаются. Право получения субсидии предоставляется следующему в итоговом рейтинге субъекту предпринимательской деятельности.</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39" w:name="sub_7029"/>
      <w:r w:rsidRPr="00CF10E0">
        <w:rPr>
          <w:rFonts w:ascii="Times New Roman" w:hAnsi="Times New Roman" w:cs="Times New Roman"/>
          <w:sz w:val="24"/>
          <w:szCs w:val="24"/>
        </w:rPr>
        <w:t>29. Министерство осуществляет учет субъектов предпринимательской деятельности, получивших субсидии.</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40" w:name="sub_7030"/>
      <w:bookmarkEnd w:id="339"/>
      <w:r w:rsidRPr="00CF10E0">
        <w:rPr>
          <w:rFonts w:ascii="Times New Roman" w:hAnsi="Times New Roman" w:cs="Times New Roman"/>
          <w:sz w:val="24"/>
          <w:szCs w:val="24"/>
        </w:rPr>
        <w:t xml:space="preserve">30. В срок до 1 мая следующего за получением субсидии года получатель субсидии обязан представить в министерство отчет по форме согласно </w:t>
      </w:r>
      <w:hyperlink w:anchor="sub_7700" w:history="1">
        <w:r w:rsidRPr="00CF10E0">
          <w:rPr>
            <w:rStyle w:val="a4"/>
            <w:rFonts w:ascii="Times New Roman" w:hAnsi="Times New Roman"/>
            <w:color w:val="auto"/>
            <w:sz w:val="24"/>
            <w:szCs w:val="24"/>
          </w:rPr>
          <w:t>приложению № 7</w:t>
        </w:r>
      </w:hyperlink>
      <w:r w:rsidRPr="00CF10E0">
        <w:rPr>
          <w:rFonts w:ascii="Times New Roman" w:hAnsi="Times New Roman" w:cs="Times New Roman"/>
          <w:sz w:val="24"/>
          <w:szCs w:val="24"/>
        </w:rPr>
        <w:t xml:space="preserve"> к настоящему Порядку.</w:t>
      </w:r>
    </w:p>
    <w:p w:rsidR="00E15503" w:rsidRPr="00CF10E0" w:rsidRDefault="00E15503" w:rsidP="000C0C95">
      <w:pPr>
        <w:spacing w:after="0" w:line="240" w:lineRule="auto"/>
        <w:ind w:firstLine="709"/>
        <w:jc w:val="both"/>
        <w:rPr>
          <w:rFonts w:ascii="Times New Roman" w:hAnsi="Times New Roman" w:cs="Times New Roman"/>
          <w:sz w:val="24"/>
          <w:szCs w:val="24"/>
        </w:rPr>
      </w:pPr>
      <w:bookmarkStart w:id="341" w:name="sub_7031"/>
      <w:bookmarkEnd w:id="340"/>
      <w:r w:rsidRPr="00CF10E0">
        <w:rPr>
          <w:rFonts w:ascii="Times New Roman" w:hAnsi="Times New Roman" w:cs="Times New Roman"/>
          <w:sz w:val="24"/>
          <w:szCs w:val="24"/>
        </w:rPr>
        <w:t>31. Министерством и органами государственного финансового контроля Архангельской области проводятся обязательные проверки соблюдения субъектами предпринимательской деятельности условий, целей и порядка предоставления субсидии.</w:t>
      </w:r>
    </w:p>
    <w:bookmarkEnd w:id="341"/>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При выявлении факта нецелевого использования бюджетных средств получатель субсидии обязан в течение 15 рабочих дней со дня его уведомления министерством возвратить бюджетные средства, которые использовались не по целевому назначению.</w:t>
      </w:r>
    </w:p>
    <w:p w:rsidR="00E15503" w:rsidRPr="00CF10E0"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В случае </w:t>
      </w:r>
      <w:proofErr w:type="spellStart"/>
      <w:r w:rsidRPr="00CF10E0">
        <w:rPr>
          <w:rFonts w:ascii="Times New Roman" w:hAnsi="Times New Roman" w:cs="Times New Roman"/>
          <w:sz w:val="24"/>
          <w:szCs w:val="24"/>
        </w:rPr>
        <w:t>невозврата</w:t>
      </w:r>
      <w:proofErr w:type="spellEnd"/>
      <w:r w:rsidRPr="00CF10E0">
        <w:rPr>
          <w:rFonts w:ascii="Times New Roman" w:hAnsi="Times New Roman" w:cs="Times New Roman"/>
          <w:sz w:val="24"/>
          <w:szCs w:val="24"/>
        </w:rPr>
        <w:t xml:space="preserve"> или несвоевременного возврата бюджетных сре</w:t>
      </w:r>
      <w:proofErr w:type="gramStart"/>
      <w:r w:rsidRPr="00CF10E0">
        <w:rPr>
          <w:rFonts w:ascii="Times New Roman" w:hAnsi="Times New Roman" w:cs="Times New Roman"/>
          <w:sz w:val="24"/>
          <w:szCs w:val="24"/>
        </w:rPr>
        <w:t>дств в ср</w:t>
      </w:r>
      <w:proofErr w:type="gramEnd"/>
      <w:r w:rsidRPr="00CF10E0">
        <w:rPr>
          <w:rFonts w:ascii="Times New Roman" w:hAnsi="Times New Roman" w:cs="Times New Roman"/>
          <w:sz w:val="24"/>
          <w:szCs w:val="24"/>
        </w:rPr>
        <w:t xml:space="preserve">оки, установленные абзацем вторым настоящего пункта, получатель субсидии уплачивает пени в размере 1/300 </w:t>
      </w:r>
      <w:hyperlink r:id="rId142" w:history="1">
        <w:r w:rsidRPr="00CF10E0">
          <w:rPr>
            <w:rStyle w:val="a4"/>
            <w:rFonts w:ascii="Times New Roman" w:hAnsi="Times New Roman"/>
            <w:color w:val="auto"/>
            <w:sz w:val="24"/>
            <w:szCs w:val="24"/>
          </w:rPr>
          <w:t>ставки рефинансирования</w:t>
        </w:r>
      </w:hyperlink>
      <w:r w:rsidRPr="00CF10E0">
        <w:rPr>
          <w:rFonts w:ascii="Times New Roman" w:hAnsi="Times New Roman" w:cs="Times New Roman"/>
          <w:sz w:val="24"/>
          <w:szCs w:val="24"/>
        </w:rPr>
        <w:t xml:space="preserve"> Центрального банка Российской Федерации за каждый день просрочки.</w:t>
      </w:r>
    </w:p>
    <w:p w:rsidR="00E15503" w:rsidRDefault="00E15503" w:rsidP="000C0C95">
      <w:pPr>
        <w:spacing w:after="0" w:line="240" w:lineRule="auto"/>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В случае </w:t>
      </w:r>
      <w:proofErr w:type="spellStart"/>
      <w:r w:rsidRPr="00CF10E0">
        <w:rPr>
          <w:rFonts w:ascii="Times New Roman" w:hAnsi="Times New Roman" w:cs="Times New Roman"/>
          <w:sz w:val="24"/>
          <w:szCs w:val="24"/>
        </w:rPr>
        <w:t>невозврата</w:t>
      </w:r>
      <w:proofErr w:type="spellEnd"/>
      <w:r w:rsidRPr="00CF10E0">
        <w:rPr>
          <w:rFonts w:ascii="Times New Roman" w:hAnsi="Times New Roman" w:cs="Times New Roman"/>
          <w:sz w:val="24"/>
          <w:szCs w:val="24"/>
        </w:rPr>
        <w:t xml:space="preserve"> бюджетных средств получателем субсидии взыскание сре</w:t>
      </w:r>
      <w:proofErr w:type="gramStart"/>
      <w:r w:rsidRPr="00CF10E0">
        <w:rPr>
          <w:rFonts w:ascii="Times New Roman" w:hAnsi="Times New Roman" w:cs="Times New Roman"/>
          <w:sz w:val="24"/>
          <w:szCs w:val="24"/>
        </w:rPr>
        <w:t>дств пр</w:t>
      </w:r>
      <w:proofErr w:type="gramEnd"/>
      <w:r w:rsidRPr="00CF10E0">
        <w:rPr>
          <w:rFonts w:ascii="Times New Roman" w:hAnsi="Times New Roman" w:cs="Times New Roman"/>
          <w:sz w:val="24"/>
          <w:szCs w:val="24"/>
        </w:rPr>
        <w:t>оизводится в судебном порядке в соответствии с законодательством Российской Федерации.</w:t>
      </w:r>
    </w:p>
    <w:p w:rsidR="008B3AD7" w:rsidRPr="008B3AD7" w:rsidRDefault="008B3AD7" w:rsidP="000C0C95">
      <w:pPr>
        <w:spacing w:after="0" w:line="240" w:lineRule="auto"/>
        <w:ind w:firstLine="709"/>
        <w:jc w:val="both"/>
        <w:rPr>
          <w:rFonts w:ascii="Times New Roman" w:hAnsi="Times New Roman" w:cs="Times New Roman"/>
          <w:sz w:val="24"/>
          <w:szCs w:val="24"/>
        </w:rPr>
      </w:pPr>
      <w:r w:rsidRPr="008B3AD7">
        <w:rPr>
          <w:rFonts w:ascii="Times New Roman" w:hAnsi="Times New Roman" w:cs="Times New Roman"/>
          <w:sz w:val="24"/>
          <w:szCs w:val="24"/>
        </w:rPr>
        <w:t>32. При наличии остатков субсидий, не использованных в отчетном финансовом году, получатель субсидии обязан в течение 15 дней со дня его уведомления министерством возвратить средства субсидии в текущем финансовом году в случаях, предусмотренных договорами.</w:t>
      </w:r>
    </w:p>
    <w:p w:rsidR="00E15503" w:rsidRPr="00CF10E0" w:rsidRDefault="00E15503" w:rsidP="00E15503">
      <w:pPr>
        <w:rPr>
          <w:rFonts w:ascii="Times New Roman" w:hAnsi="Times New Roman" w:cs="Times New Roman"/>
          <w:sz w:val="24"/>
          <w:szCs w:val="24"/>
        </w:rPr>
      </w:pPr>
    </w:p>
    <w:p w:rsidR="00171FC4" w:rsidRPr="00CF10E0" w:rsidRDefault="00171FC4" w:rsidP="00E15503">
      <w:pPr>
        <w:ind w:firstLine="698"/>
        <w:jc w:val="right"/>
        <w:rPr>
          <w:rStyle w:val="a3"/>
          <w:rFonts w:ascii="Times New Roman" w:hAnsi="Times New Roman" w:cs="Times New Roman"/>
          <w:bCs/>
          <w:color w:val="auto"/>
          <w:sz w:val="24"/>
          <w:szCs w:val="24"/>
        </w:rPr>
      </w:pPr>
      <w:bookmarkStart w:id="342" w:name="sub_7100"/>
    </w:p>
    <w:p w:rsidR="00171FC4" w:rsidRPr="00CF10E0" w:rsidRDefault="00171FC4" w:rsidP="00E15503">
      <w:pPr>
        <w:ind w:firstLine="698"/>
        <w:jc w:val="right"/>
        <w:rPr>
          <w:rStyle w:val="a3"/>
          <w:rFonts w:ascii="Times New Roman" w:hAnsi="Times New Roman" w:cs="Times New Roman"/>
          <w:bCs/>
          <w:color w:val="auto"/>
          <w:sz w:val="24"/>
          <w:szCs w:val="24"/>
        </w:rPr>
      </w:pPr>
    </w:p>
    <w:p w:rsidR="00171FC4" w:rsidRPr="00CF10E0" w:rsidRDefault="00171FC4" w:rsidP="00E15503">
      <w:pPr>
        <w:ind w:firstLine="698"/>
        <w:jc w:val="right"/>
        <w:rPr>
          <w:rStyle w:val="a3"/>
          <w:rFonts w:ascii="Times New Roman" w:hAnsi="Times New Roman" w:cs="Times New Roman"/>
          <w:bCs/>
          <w:color w:val="auto"/>
          <w:sz w:val="24"/>
          <w:szCs w:val="24"/>
        </w:rPr>
      </w:pPr>
    </w:p>
    <w:p w:rsidR="00171FC4" w:rsidRPr="00CF10E0" w:rsidRDefault="00171FC4" w:rsidP="00E15503">
      <w:pPr>
        <w:ind w:firstLine="698"/>
        <w:jc w:val="right"/>
        <w:rPr>
          <w:rStyle w:val="a3"/>
          <w:rFonts w:ascii="Times New Roman" w:hAnsi="Times New Roman" w:cs="Times New Roman"/>
          <w:bCs/>
          <w:color w:val="auto"/>
          <w:sz w:val="24"/>
          <w:szCs w:val="24"/>
        </w:rPr>
      </w:pPr>
    </w:p>
    <w:p w:rsidR="00171FC4" w:rsidRPr="00CF10E0" w:rsidRDefault="00171FC4" w:rsidP="00E15503">
      <w:pPr>
        <w:ind w:firstLine="698"/>
        <w:jc w:val="right"/>
        <w:rPr>
          <w:rStyle w:val="a3"/>
          <w:rFonts w:ascii="Times New Roman" w:hAnsi="Times New Roman" w:cs="Times New Roman"/>
          <w:bCs/>
          <w:color w:val="auto"/>
          <w:sz w:val="24"/>
          <w:szCs w:val="24"/>
        </w:rPr>
      </w:pPr>
    </w:p>
    <w:p w:rsidR="00171FC4" w:rsidRPr="00CF10E0" w:rsidRDefault="00171FC4" w:rsidP="00E15503">
      <w:pPr>
        <w:ind w:firstLine="698"/>
        <w:jc w:val="right"/>
        <w:rPr>
          <w:rStyle w:val="a3"/>
          <w:rFonts w:ascii="Times New Roman" w:hAnsi="Times New Roman" w:cs="Times New Roman"/>
          <w:bCs/>
          <w:color w:val="auto"/>
          <w:sz w:val="24"/>
          <w:szCs w:val="24"/>
        </w:rPr>
      </w:pPr>
    </w:p>
    <w:p w:rsidR="00171FC4" w:rsidRPr="00CF10E0" w:rsidRDefault="00171FC4" w:rsidP="00E15503">
      <w:pPr>
        <w:ind w:firstLine="698"/>
        <w:jc w:val="right"/>
        <w:rPr>
          <w:rStyle w:val="a3"/>
          <w:rFonts w:ascii="Times New Roman" w:hAnsi="Times New Roman" w:cs="Times New Roman"/>
          <w:bCs/>
          <w:color w:val="auto"/>
          <w:sz w:val="24"/>
          <w:szCs w:val="24"/>
        </w:rPr>
      </w:pPr>
    </w:p>
    <w:p w:rsidR="00171FC4" w:rsidRPr="00CF10E0" w:rsidRDefault="00171FC4" w:rsidP="00E15503">
      <w:pPr>
        <w:ind w:firstLine="698"/>
        <w:jc w:val="right"/>
        <w:rPr>
          <w:rStyle w:val="a3"/>
          <w:rFonts w:ascii="Times New Roman" w:hAnsi="Times New Roman" w:cs="Times New Roman"/>
          <w:bCs/>
          <w:color w:val="auto"/>
          <w:sz w:val="24"/>
          <w:szCs w:val="24"/>
        </w:rPr>
      </w:pPr>
    </w:p>
    <w:p w:rsidR="00171FC4" w:rsidRPr="00CF10E0" w:rsidRDefault="00171FC4" w:rsidP="00E15503">
      <w:pPr>
        <w:ind w:firstLine="698"/>
        <w:jc w:val="right"/>
        <w:rPr>
          <w:rStyle w:val="a3"/>
          <w:rFonts w:ascii="Times New Roman" w:hAnsi="Times New Roman" w:cs="Times New Roman"/>
          <w:bCs/>
          <w:color w:val="auto"/>
          <w:sz w:val="24"/>
          <w:szCs w:val="24"/>
        </w:rPr>
      </w:pPr>
    </w:p>
    <w:p w:rsidR="00171FC4" w:rsidRPr="00CF10E0" w:rsidRDefault="00171FC4" w:rsidP="00E15503">
      <w:pPr>
        <w:ind w:firstLine="698"/>
        <w:jc w:val="right"/>
        <w:rPr>
          <w:rStyle w:val="a3"/>
          <w:rFonts w:ascii="Times New Roman" w:hAnsi="Times New Roman" w:cs="Times New Roman"/>
          <w:bCs/>
          <w:color w:val="auto"/>
          <w:sz w:val="24"/>
          <w:szCs w:val="24"/>
        </w:rPr>
      </w:pPr>
    </w:p>
    <w:p w:rsidR="00E15503" w:rsidRPr="00CF10E0" w:rsidRDefault="00E15503" w:rsidP="0060608E">
      <w:pPr>
        <w:ind w:left="3402"/>
        <w:jc w:val="center"/>
        <w:rPr>
          <w:rFonts w:ascii="Times New Roman" w:hAnsi="Times New Roman" w:cs="Times New Roman"/>
          <w:sz w:val="24"/>
          <w:szCs w:val="24"/>
        </w:rPr>
      </w:pPr>
      <w:r w:rsidRPr="00CF10E0">
        <w:rPr>
          <w:rStyle w:val="a3"/>
          <w:rFonts w:ascii="Times New Roman" w:hAnsi="Times New Roman" w:cs="Times New Roman"/>
          <w:bCs/>
          <w:color w:val="auto"/>
          <w:sz w:val="24"/>
          <w:szCs w:val="24"/>
        </w:rPr>
        <w:t>Приложение № 1</w:t>
      </w:r>
      <w:r w:rsidRPr="00CF10E0">
        <w:rPr>
          <w:rStyle w:val="a3"/>
          <w:rFonts w:ascii="Times New Roman" w:hAnsi="Times New Roman" w:cs="Times New Roman"/>
          <w:bCs/>
          <w:color w:val="auto"/>
          <w:sz w:val="24"/>
          <w:szCs w:val="24"/>
        </w:rPr>
        <w:br/>
        <w:t xml:space="preserve">к </w:t>
      </w:r>
      <w:hyperlink w:anchor="sub_7000" w:history="1">
        <w:r w:rsidRPr="00DE5933">
          <w:rPr>
            <w:rStyle w:val="a4"/>
            <w:rFonts w:ascii="Times New Roman" w:hAnsi="Times New Roman"/>
            <w:b/>
            <w:color w:val="auto"/>
            <w:sz w:val="24"/>
            <w:szCs w:val="24"/>
          </w:rPr>
          <w:t>Порядку</w:t>
        </w:r>
      </w:hyperlink>
      <w:r w:rsidRPr="00DE5933">
        <w:rPr>
          <w:rStyle w:val="a3"/>
          <w:rFonts w:ascii="Times New Roman" w:hAnsi="Times New Roman" w:cs="Times New Roman"/>
          <w:b w:val="0"/>
          <w:bCs/>
          <w:color w:val="auto"/>
          <w:sz w:val="24"/>
          <w:szCs w:val="24"/>
        </w:rPr>
        <w:t xml:space="preserve"> </w:t>
      </w:r>
      <w:r w:rsidRPr="00CF10E0">
        <w:rPr>
          <w:rStyle w:val="a3"/>
          <w:rFonts w:ascii="Times New Roman" w:hAnsi="Times New Roman" w:cs="Times New Roman"/>
          <w:bCs/>
          <w:color w:val="auto"/>
          <w:sz w:val="24"/>
          <w:szCs w:val="24"/>
        </w:rPr>
        <w:t>предоставления субсидий</w:t>
      </w:r>
      <w:r w:rsidRPr="00CF10E0">
        <w:rPr>
          <w:rStyle w:val="a3"/>
          <w:rFonts w:ascii="Times New Roman" w:hAnsi="Times New Roman" w:cs="Times New Roman"/>
          <w:bCs/>
          <w:color w:val="auto"/>
          <w:sz w:val="24"/>
          <w:szCs w:val="24"/>
        </w:rPr>
        <w:br/>
        <w:t>для возмещения части затрат на оплату услуг,</w:t>
      </w:r>
      <w:r w:rsidRPr="00CF10E0">
        <w:rPr>
          <w:rStyle w:val="a3"/>
          <w:rFonts w:ascii="Times New Roman" w:hAnsi="Times New Roman" w:cs="Times New Roman"/>
          <w:bCs/>
          <w:color w:val="auto"/>
          <w:sz w:val="24"/>
          <w:szCs w:val="24"/>
        </w:rPr>
        <w:br/>
        <w:t>связанных с сертификацией систем менеджмента качества</w:t>
      </w:r>
      <w:r w:rsidRPr="00CF10E0">
        <w:rPr>
          <w:rStyle w:val="a3"/>
          <w:rFonts w:ascii="Times New Roman" w:hAnsi="Times New Roman" w:cs="Times New Roman"/>
          <w:bCs/>
          <w:color w:val="auto"/>
          <w:sz w:val="24"/>
          <w:szCs w:val="24"/>
        </w:rPr>
        <w:br/>
        <w:t>и (или) производимых товаров (работ, услуг)</w:t>
      </w:r>
      <w:r w:rsidRPr="00CF10E0">
        <w:rPr>
          <w:rStyle w:val="a3"/>
          <w:rFonts w:ascii="Times New Roman" w:hAnsi="Times New Roman" w:cs="Times New Roman"/>
          <w:bCs/>
          <w:color w:val="auto"/>
          <w:sz w:val="24"/>
          <w:szCs w:val="24"/>
        </w:rPr>
        <w:br/>
        <w:t>по международным системам и стандартам качества</w:t>
      </w:r>
    </w:p>
    <w:bookmarkEnd w:id="342"/>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Форма заявления</w:t>
      </w:r>
    </w:p>
    <w:p w:rsidR="00E15503" w:rsidRPr="00CF10E0" w:rsidRDefault="00E15503" w:rsidP="00E15503">
      <w:pPr>
        <w:rPr>
          <w:rFonts w:ascii="Times New Roman" w:hAnsi="Times New Roman" w:cs="Times New Roman"/>
          <w:sz w:val="24"/>
          <w:szCs w:val="24"/>
        </w:rPr>
      </w:pPr>
    </w:p>
    <w:p w:rsidR="00E15503" w:rsidRPr="00CF10E0" w:rsidRDefault="00E15503" w:rsidP="000C0C95">
      <w:pPr>
        <w:pStyle w:val="aff8"/>
        <w:jc w:val="center"/>
        <w:rPr>
          <w:rFonts w:ascii="Times New Roman" w:hAnsi="Times New Roman" w:cs="Times New Roman"/>
        </w:rPr>
      </w:pPr>
      <w:r w:rsidRPr="00CF10E0">
        <w:rPr>
          <w:rStyle w:val="a3"/>
          <w:rFonts w:ascii="Times New Roman" w:hAnsi="Times New Roman" w:cs="Times New Roman"/>
          <w:bCs/>
          <w:color w:val="auto"/>
        </w:rPr>
        <w:t>ЗАЯВЛЕНИЕ</w:t>
      </w:r>
    </w:p>
    <w:p w:rsidR="00E15503" w:rsidRPr="00CF10E0" w:rsidRDefault="00E15503" w:rsidP="000C0C95">
      <w:pPr>
        <w:pStyle w:val="aff8"/>
        <w:jc w:val="center"/>
        <w:rPr>
          <w:rFonts w:ascii="Times New Roman" w:hAnsi="Times New Roman" w:cs="Times New Roman"/>
        </w:rPr>
      </w:pPr>
      <w:r w:rsidRPr="00CF10E0">
        <w:rPr>
          <w:rStyle w:val="a3"/>
          <w:rFonts w:ascii="Times New Roman" w:hAnsi="Times New Roman" w:cs="Times New Roman"/>
          <w:bCs/>
          <w:color w:val="auto"/>
        </w:rPr>
        <w:t>на получение субсидии для возмещения части затрат</w:t>
      </w:r>
    </w:p>
    <w:p w:rsidR="00E15503" w:rsidRPr="00CF10E0" w:rsidRDefault="00E15503" w:rsidP="000C0C95">
      <w:pPr>
        <w:pStyle w:val="aff8"/>
        <w:jc w:val="center"/>
        <w:rPr>
          <w:rFonts w:ascii="Times New Roman" w:hAnsi="Times New Roman" w:cs="Times New Roman"/>
        </w:rPr>
      </w:pPr>
      <w:r w:rsidRPr="00CF10E0">
        <w:rPr>
          <w:rStyle w:val="a3"/>
          <w:rFonts w:ascii="Times New Roman" w:hAnsi="Times New Roman" w:cs="Times New Roman"/>
          <w:bCs/>
          <w:color w:val="auto"/>
        </w:rPr>
        <w:t>на оплату услуг, связанных с сертификацией систем</w:t>
      </w:r>
    </w:p>
    <w:p w:rsidR="00E15503" w:rsidRPr="00CF10E0" w:rsidRDefault="00E15503" w:rsidP="000C0C95">
      <w:pPr>
        <w:pStyle w:val="aff8"/>
        <w:jc w:val="center"/>
        <w:rPr>
          <w:rFonts w:ascii="Times New Roman" w:hAnsi="Times New Roman" w:cs="Times New Roman"/>
        </w:rPr>
      </w:pPr>
      <w:r w:rsidRPr="00CF10E0">
        <w:rPr>
          <w:rStyle w:val="a3"/>
          <w:rFonts w:ascii="Times New Roman" w:hAnsi="Times New Roman" w:cs="Times New Roman"/>
          <w:bCs/>
          <w:color w:val="auto"/>
        </w:rPr>
        <w:t>менеджмента качества и (или) производимых товаров</w:t>
      </w:r>
    </w:p>
    <w:p w:rsidR="00E15503" w:rsidRPr="00CF10E0" w:rsidRDefault="00E15503" w:rsidP="000C0C95">
      <w:pPr>
        <w:pStyle w:val="aff8"/>
        <w:jc w:val="center"/>
        <w:rPr>
          <w:rFonts w:ascii="Times New Roman" w:hAnsi="Times New Roman" w:cs="Times New Roman"/>
        </w:rPr>
      </w:pPr>
      <w:r w:rsidRPr="00CF10E0">
        <w:rPr>
          <w:rStyle w:val="a3"/>
          <w:rFonts w:ascii="Times New Roman" w:hAnsi="Times New Roman" w:cs="Times New Roman"/>
          <w:bCs/>
          <w:color w:val="auto"/>
        </w:rPr>
        <w:t>(работ, услуг) по международным системам</w:t>
      </w:r>
    </w:p>
    <w:p w:rsidR="00E15503" w:rsidRPr="00CF10E0" w:rsidRDefault="00E15503" w:rsidP="000C0C95">
      <w:pPr>
        <w:pStyle w:val="aff8"/>
        <w:jc w:val="center"/>
        <w:rPr>
          <w:rFonts w:ascii="Times New Roman" w:hAnsi="Times New Roman" w:cs="Times New Roman"/>
        </w:rPr>
      </w:pPr>
      <w:r w:rsidRPr="00CF10E0">
        <w:rPr>
          <w:rStyle w:val="a3"/>
          <w:rFonts w:ascii="Times New Roman" w:hAnsi="Times New Roman" w:cs="Times New Roman"/>
          <w:bCs/>
          <w:color w:val="auto"/>
        </w:rPr>
        <w:t>и стандартам качества (юридическое лицо)</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____________________________________________________ (далее - претендент)</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(полное наименование юридического лица)</w:t>
      </w:r>
    </w:p>
    <w:p w:rsidR="00E15503" w:rsidRPr="00CF10E0" w:rsidRDefault="00E15503" w:rsidP="00E1550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48"/>
        <w:gridCol w:w="507"/>
        <w:gridCol w:w="508"/>
        <w:gridCol w:w="677"/>
        <w:gridCol w:w="338"/>
        <w:gridCol w:w="169"/>
        <w:gridCol w:w="339"/>
        <w:gridCol w:w="169"/>
        <w:gridCol w:w="169"/>
        <w:gridCol w:w="6524"/>
      </w:tblGrid>
      <w:tr w:rsidR="00CF10E0" w:rsidRPr="00CF10E0" w:rsidTr="009F3DC8">
        <w:tc>
          <w:tcPr>
            <w:tcW w:w="3486" w:type="dxa"/>
            <w:gridSpan w:val="7"/>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Сокращенное наименование</w:t>
            </w:r>
          </w:p>
        </w:tc>
        <w:tc>
          <w:tcPr>
            <w:tcW w:w="6862" w:type="dxa"/>
            <w:gridSpan w:val="3"/>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655" w:type="dxa"/>
            <w:gridSpan w:val="8"/>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Свидетельство о регистрации</w:t>
            </w:r>
          </w:p>
        </w:tc>
        <w:tc>
          <w:tcPr>
            <w:tcW w:w="6693" w:type="dxa"/>
            <w:gridSpan w:val="2"/>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8"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ОГРН</w:t>
            </w:r>
          </w:p>
        </w:tc>
        <w:tc>
          <w:tcPr>
            <w:tcW w:w="9400" w:type="dxa"/>
            <w:gridSpan w:val="9"/>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2640" w:type="dxa"/>
            <w:gridSpan w:val="4"/>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Юридический адрес</w:t>
            </w:r>
          </w:p>
        </w:tc>
        <w:tc>
          <w:tcPr>
            <w:tcW w:w="7708" w:type="dxa"/>
            <w:gridSpan w:val="6"/>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2640" w:type="dxa"/>
            <w:gridSpan w:val="4"/>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Почтовый адрес</w:t>
            </w:r>
          </w:p>
        </w:tc>
        <w:tc>
          <w:tcPr>
            <w:tcW w:w="7708" w:type="dxa"/>
            <w:gridSpan w:val="6"/>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824" w:type="dxa"/>
            <w:gridSpan w:val="9"/>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Адрес фактического местонахождения производства</w:t>
            </w:r>
          </w:p>
        </w:tc>
        <w:tc>
          <w:tcPr>
            <w:tcW w:w="6524" w:type="dxa"/>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1963" w:type="dxa"/>
            <w:gridSpan w:val="3"/>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Телефон, факс</w:t>
            </w:r>
          </w:p>
        </w:tc>
        <w:tc>
          <w:tcPr>
            <w:tcW w:w="8385" w:type="dxa"/>
            <w:gridSpan w:val="7"/>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2978" w:type="dxa"/>
            <w:gridSpan w:val="5"/>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Электронная почта</w:t>
            </w:r>
          </w:p>
        </w:tc>
        <w:tc>
          <w:tcPr>
            <w:tcW w:w="7370" w:type="dxa"/>
            <w:gridSpan w:val="5"/>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2978" w:type="dxa"/>
            <w:gridSpan w:val="5"/>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Банковские реквизиты</w:t>
            </w:r>
          </w:p>
        </w:tc>
        <w:tc>
          <w:tcPr>
            <w:tcW w:w="7370" w:type="dxa"/>
            <w:gridSpan w:val="5"/>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1455" w:type="dxa"/>
            <w:gridSpan w:val="2"/>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ИНН/КПП</w:t>
            </w:r>
          </w:p>
        </w:tc>
        <w:tc>
          <w:tcPr>
            <w:tcW w:w="8892" w:type="dxa"/>
            <w:gridSpan w:val="8"/>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147" w:type="dxa"/>
            <w:gridSpan w:val="6"/>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Дата начала деятельности</w:t>
            </w:r>
          </w:p>
        </w:tc>
        <w:tc>
          <w:tcPr>
            <w:tcW w:w="7200" w:type="dxa"/>
            <w:gridSpan w:val="4"/>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10348" w:type="dxa"/>
            <w:gridSpan w:val="10"/>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Основные виды деятельности (в соответствии с </w:t>
            </w:r>
            <w:hyperlink r:id="rId143" w:history="1">
              <w:r w:rsidRPr="00CF10E0">
                <w:rPr>
                  <w:rStyle w:val="a4"/>
                  <w:rFonts w:ascii="Times New Roman" w:hAnsi="Times New Roman"/>
                  <w:color w:val="auto"/>
                </w:rPr>
                <w:t>ОКВЭД</w:t>
              </w:r>
            </w:hyperlink>
            <w:r w:rsidRPr="00CF10E0">
              <w:rPr>
                <w:rFonts w:ascii="Times New Roman" w:hAnsi="Times New Roman" w:cs="Times New Roman"/>
              </w:rPr>
              <w:t>, с указанием кода):</w:t>
            </w:r>
          </w:p>
        </w:tc>
      </w:tr>
      <w:tr w:rsidR="00E15503" w:rsidRPr="00CF10E0" w:rsidTr="009F3DC8">
        <w:tc>
          <w:tcPr>
            <w:tcW w:w="10348" w:type="dxa"/>
            <w:gridSpan w:val="10"/>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Расчет размера субсидии</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66"/>
        <w:gridCol w:w="1328"/>
        <w:gridCol w:w="1652"/>
        <w:gridCol w:w="1355"/>
        <w:gridCol w:w="1604"/>
        <w:gridCol w:w="1670"/>
        <w:gridCol w:w="2138"/>
      </w:tblGrid>
      <w:tr w:rsidR="00CF10E0" w:rsidRPr="00CF10E0" w:rsidTr="009F3DC8">
        <w:tc>
          <w:tcPr>
            <w:tcW w:w="566"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 xml:space="preserve">№ </w:t>
            </w:r>
            <w:proofErr w:type="spellStart"/>
            <w:proofErr w:type="gramStart"/>
            <w:r w:rsidRPr="00CF10E0">
              <w:rPr>
                <w:rFonts w:ascii="Times New Roman" w:hAnsi="Times New Roman" w:cs="Times New Roman"/>
              </w:rPr>
              <w:t>п</w:t>
            </w:r>
            <w:proofErr w:type="spellEnd"/>
            <w:proofErr w:type="gramEnd"/>
            <w:r w:rsidRPr="00CF10E0">
              <w:rPr>
                <w:rFonts w:ascii="Times New Roman" w:hAnsi="Times New Roman" w:cs="Times New Roman"/>
              </w:rPr>
              <w:t>/</w:t>
            </w:r>
            <w:proofErr w:type="spellStart"/>
            <w:r w:rsidRPr="00CF10E0">
              <w:rPr>
                <w:rFonts w:ascii="Times New Roman" w:hAnsi="Times New Roman" w:cs="Times New Roman"/>
              </w:rPr>
              <w:t>п</w:t>
            </w:r>
            <w:proofErr w:type="spellEnd"/>
          </w:p>
        </w:tc>
        <w:tc>
          <w:tcPr>
            <w:tcW w:w="132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Номер и дата выдачи сертификата</w:t>
            </w:r>
          </w:p>
        </w:tc>
        <w:tc>
          <w:tcPr>
            <w:tcW w:w="165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 xml:space="preserve">Название международных систем или стандарта </w:t>
            </w:r>
            <w:r w:rsidRPr="00CF10E0">
              <w:rPr>
                <w:rFonts w:ascii="Times New Roman" w:hAnsi="Times New Roman" w:cs="Times New Roman"/>
              </w:rPr>
              <w:lastRenderedPageBreak/>
              <w:t xml:space="preserve">качества (номер подпункта </w:t>
            </w:r>
            <w:hyperlink w:anchor="sub_7009" w:history="1">
              <w:r w:rsidRPr="00CF10E0">
                <w:rPr>
                  <w:rStyle w:val="a4"/>
                  <w:rFonts w:ascii="Times New Roman" w:hAnsi="Times New Roman"/>
                  <w:color w:val="auto"/>
                </w:rPr>
                <w:t>пункта 9</w:t>
              </w:r>
            </w:hyperlink>
            <w:r w:rsidRPr="00CF10E0">
              <w:rPr>
                <w:rFonts w:ascii="Times New Roman" w:hAnsi="Times New Roman" w:cs="Times New Roman"/>
              </w:rPr>
              <w:t xml:space="preserve"> Порядка)</w:t>
            </w:r>
          </w:p>
        </w:tc>
        <w:tc>
          <w:tcPr>
            <w:tcW w:w="13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lastRenderedPageBreak/>
              <w:t>Название органа по сертификации (адрес интернет-</w:t>
            </w:r>
            <w:r w:rsidRPr="00CF10E0">
              <w:rPr>
                <w:rFonts w:ascii="Times New Roman" w:hAnsi="Times New Roman" w:cs="Times New Roman"/>
              </w:rPr>
              <w:lastRenderedPageBreak/>
              <w:t>сайта</w:t>
            </w:r>
            <w:hyperlink w:anchor="sub_7111" w:history="1">
              <w:r w:rsidRPr="00CF10E0">
                <w:rPr>
                  <w:rStyle w:val="a4"/>
                  <w:rFonts w:ascii="Times New Roman" w:hAnsi="Times New Roman"/>
                  <w:color w:val="auto"/>
                </w:rPr>
                <w:t>*</w:t>
              </w:r>
            </w:hyperlink>
            <w:r w:rsidRPr="00CF10E0">
              <w:rPr>
                <w:rFonts w:ascii="Times New Roman" w:hAnsi="Times New Roman" w:cs="Times New Roman"/>
              </w:rPr>
              <w:t>)</w:t>
            </w:r>
          </w:p>
        </w:tc>
        <w:tc>
          <w:tcPr>
            <w:tcW w:w="160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lastRenderedPageBreak/>
              <w:t xml:space="preserve">Размер произведенных и подтвержденных затрат, </w:t>
            </w:r>
            <w:r w:rsidRPr="00CF10E0">
              <w:rPr>
                <w:rFonts w:ascii="Times New Roman" w:hAnsi="Times New Roman" w:cs="Times New Roman"/>
              </w:rPr>
              <w:lastRenderedPageBreak/>
              <w:t>руб., без НДС</w:t>
            </w:r>
          </w:p>
        </w:tc>
        <w:tc>
          <w:tcPr>
            <w:tcW w:w="167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lastRenderedPageBreak/>
              <w:t>Нормативы возмещения затрат (80%), руб.</w:t>
            </w:r>
          </w:p>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 xml:space="preserve">(гр. 5 </w:t>
            </w:r>
            <w:proofErr w:type="spellStart"/>
            <w:r w:rsidRPr="00CF10E0">
              <w:rPr>
                <w:rFonts w:ascii="Times New Roman" w:hAnsi="Times New Roman" w:cs="Times New Roman"/>
              </w:rPr>
              <w:t>х</w:t>
            </w:r>
            <w:proofErr w:type="spellEnd"/>
            <w:r w:rsidRPr="00CF10E0">
              <w:rPr>
                <w:rFonts w:ascii="Times New Roman" w:hAnsi="Times New Roman" w:cs="Times New Roman"/>
              </w:rPr>
              <w:t xml:space="preserve"> 0,8)</w:t>
            </w:r>
          </w:p>
        </w:tc>
        <w:tc>
          <w:tcPr>
            <w:tcW w:w="2138"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 xml:space="preserve">Сумма, подлежащая возмещению из областного бюджета (не более </w:t>
            </w:r>
            <w:r w:rsidRPr="00CF10E0">
              <w:rPr>
                <w:rFonts w:ascii="Times New Roman" w:hAnsi="Times New Roman" w:cs="Times New Roman"/>
              </w:rPr>
              <w:lastRenderedPageBreak/>
              <w:t>350 000 руб.),</w:t>
            </w:r>
          </w:p>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руб.</w:t>
            </w:r>
          </w:p>
        </w:tc>
      </w:tr>
      <w:tr w:rsidR="00CF10E0" w:rsidRPr="00CF10E0" w:rsidTr="009F3DC8">
        <w:tc>
          <w:tcPr>
            <w:tcW w:w="566"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lastRenderedPageBreak/>
              <w:t>1</w:t>
            </w:r>
          </w:p>
        </w:tc>
        <w:tc>
          <w:tcPr>
            <w:tcW w:w="132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165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13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c>
          <w:tcPr>
            <w:tcW w:w="160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w:t>
            </w:r>
          </w:p>
        </w:tc>
        <w:tc>
          <w:tcPr>
            <w:tcW w:w="167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6</w:t>
            </w:r>
          </w:p>
        </w:tc>
        <w:tc>
          <w:tcPr>
            <w:tcW w:w="2138"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7</w:t>
            </w:r>
          </w:p>
        </w:tc>
      </w:tr>
      <w:tr w:rsidR="00CF10E0" w:rsidRPr="00CF10E0" w:rsidTr="009F3DC8">
        <w:tc>
          <w:tcPr>
            <w:tcW w:w="566"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5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7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38"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566"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5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7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138"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8174" w:type="dxa"/>
            <w:gridSpan w:val="6"/>
            <w:tcBorders>
              <w:top w:val="single" w:sz="4" w:space="0" w:color="auto"/>
              <w:bottom w:val="single" w:sz="4" w:space="0" w:color="auto"/>
              <w:right w:val="single" w:sz="4" w:space="0" w:color="auto"/>
            </w:tcBorders>
          </w:tcPr>
          <w:p w:rsidR="00E15503" w:rsidRPr="00CF10E0" w:rsidRDefault="00E15503" w:rsidP="009F3DC8">
            <w:pPr>
              <w:pStyle w:val="aff7"/>
              <w:jc w:val="right"/>
              <w:rPr>
                <w:rFonts w:ascii="Times New Roman" w:hAnsi="Times New Roman" w:cs="Times New Roman"/>
              </w:rPr>
            </w:pPr>
            <w:r w:rsidRPr="00CF10E0">
              <w:rPr>
                <w:rFonts w:ascii="Times New Roman" w:hAnsi="Times New Roman" w:cs="Times New Roman"/>
              </w:rPr>
              <w:t>Всего</w:t>
            </w:r>
          </w:p>
        </w:tc>
        <w:tc>
          <w:tcPr>
            <w:tcW w:w="2138"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w:t>
      </w:r>
    </w:p>
    <w:p w:rsidR="00E15503" w:rsidRPr="00CF10E0" w:rsidRDefault="00E15503" w:rsidP="00E15503">
      <w:pPr>
        <w:pStyle w:val="aff8"/>
        <w:rPr>
          <w:rFonts w:ascii="Times New Roman" w:hAnsi="Times New Roman" w:cs="Times New Roman"/>
        </w:rPr>
      </w:pPr>
      <w:bookmarkStart w:id="343" w:name="sub_7111"/>
      <w:r w:rsidRPr="00CF10E0">
        <w:rPr>
          <w:rFonts w:ascii="Times New Roman" w:hAnsi="Times New Roman" w:cs="Times New Roman"/>
        </w:rPr>
        <w:t xml:space="preserve">     </w:t>
      </w:r>
      <w:r w:rsidRPr="00CF10E0">
        <w:rPr>
          <w:rStyle w:val="a3"/>
          <w:rFonts w:ascii="Times New Roman" w:hAnsi="Times New Roman" w:cs="Times New Roman"/>
          <w:bCs/>
          <w:color w:val="auto"/>
        </w:rPr>
        <w:t>*</w:t>
      </w:r>
      <w:r w:rsidRPr="00CF10E0">
        <w:rPr>
          <w:rFonts w:ascii="Times New Roman" w:hAnsi="Times New Roman" w:cs="Times New Roman"/>
        </w:rPr>
        <w:t xml:space="preserve"> Указать        адрес    сайта    органа    по    сертификации    </w:t>
      </w:r>
      <w:proofErr w:type="gramStart"/>
      <w:r w:rsidRPr="00CF10E0">
        <w:rPr>
          <w:rFonts w:ascii="Times New Roman" w:hAnsi="Times New Roman" w:cs="Times New Roman"/>
        </w:rPr>
        <w:t>в</w:t>
      </w:r>
      <w:proofErr w:type="gramEnd"/>
    </w:p>
    <w:bookmarkEnd w:id="343"/>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информационно-телекоммуникационной сети «Интернет».</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Претендент  подтверждает,  что  представленная  информация  является</w:t>
      </w:r>
      <w:r w:rsidR="000C0C95" w:rsidRPr="00CF10E0">
        <w:rPr>
          <w:rFonts w:ascii="Times New Roman" w:hAnsi="Times New Roman" w:cs="Times New Roman"/>
        </w:rPr>
        <w:t xml:space="preserve"> </w:t>
      </w:r>
      <w:r w:rsidRPr="00CF10E0">
        <w:rPr>
          <w:rFonts w:ascii="Times New Roman" w:hAnsi="Times New Roman" w:cs="Times New Roman"/>
        </w:rPr>
        <w:t>подлинной.</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Данная заявка означает согласие:</w:t>
      </w:r>
    </w:p>
    <w:p w:rsidR="00E15503" w:rsidRPr="00CF10E0" w:rsidRDefault="000C0C95" w:rsidP="00E15503">
      <w:pPr>
        <w:pStyle w:val="aff8"/>
        <w:rPr>
          <w:rFonts w:ascii="Times New Roman" w:hAnsi="Times New Roman" w:cs="Times New Roman"/>
        </w:rPr>
      </w:pPr>
      <w:r w:rsidRPr="00CF10E0">
        <w:rPr>
          <w:rFonts w:ascii="Times New Roman" w:hAnsi="Times New Roman" w:cs="Times New Roman"/>
        </w:rPr>
        <w:t xml:space="preserve"> </w:t>
      </w:r>
      <w:r w:rsidR="00E15503" w:rsidRPr="00CF10E0">
        <w:rPr>
          <w:rFonts w:ascii="Times New Roman" w:hAnsi="Times New Roman" w:cs="Times New Roman"/>
        </w:rPr>
        <w:t xml:space="preserve">   на  предоставление  отзывов  и  необходимой информации о результатах</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поддержки по запросу;</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на проверку любых данных, представленных в настоящей заявке;</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на    сбор,    систематизацию,   накопление,  хранение,  обновление,</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использование    предоставленных    сведений   для  формирования  реестра</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получателей   государственной  поддержки  и  осуществления  министерством</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экономического  развития  и  конкурентной  политики Архангельской области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деятельности в сфере развития предпринимательства.</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Руководитель организации _____________           ________________________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Главный бухгалтер        _____________           ________________________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МП</w:t>
      </w:r>
      <w:hyperlink w:anchor="sub_7122" w:history="1">
        <w:r w:rsidRPr="00CF10E0">
          <w:rPr>
            <w:rStyle w:val="a4"/>
            <w:rFonts w:ascii="Times New Roman" w:hAnsi="Times New Roman"/>
            <w:color w:val="auto"/>
          </w:rPr>
          <w:t>*</w:t>
        </w:r>
      </w:hyperlink>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w:t>
      </w:r>
    </w:p>
    <w:p w:rsidR="00E15503" w:rsidRPr="00CF10E0" w:rsidRDefault="00E15503" w:rsidP="00E15503">
      <w:pPr>
        <w:pStyle w:val="aff8"/>
        <w:rPr>
          <w:rFonts w:ascii="Times New Roman" w:hAnsi="Times New Roman" w:cs="Times New Roman"/>
        </w:rPr>
      </w:pPr>
      <w:bookmarkStart w:id="344" w:name="sub_7122"/>
      <w:r w:rsidRPr="00CF10E0">
        <w:rPr>
          <w:rFonts w:ascii="Times New Roman" w:hAnsi="Times New Roman" w:cs="Times New Roman"/>
        </w:rPr>
        <w:t xml:space="preserve">     </w:t>
      </w:r>
      <w:r w:rsidRPr="00CF10E0">
        <w:rPr>
          <w:rStyle w:val="a3"/>
          <w:rFonts w:ascii="Times New Roman" w:hAnsi="Times New Roman" w:cs="Times New Roman"/>
          <w:bCs/>
          <w:color w:val="auto"/>
        </w:rPr>
        <w:t>*</w:t>
      </w:r>
      <w:r w:rsidRPr="00CF10E0">
        <w:rPr>
          <w:rFonts w:ascii="Times New Roman" w:hAnsi="Times New Roman" w:cs="Times New Roman"/>
        </w:rPr>
        <w:t xml:space="preserve"> При наличии печати.</w:t>
      </w:r>
    </w:p>
    <w:bookmarkEnd w:id="344"/>
    <w:p w:rsidR="00E15503" w:rsidRPr="00CF10E0" w:rsidRDefault="00E15503" w:rsidP="00E15503">
      <w:pPr>
        <w:rPr>
          <w:rFonts w:ascii="Times New Roman" w:hAnsi="Times New Roman" w:cs="Times New Roman"/>
          <w:sz w:val="24"/>
          <w:szCs w:val="24"/>
        </w:rPr>
      </w:pPr>
    </w:p>
    <w:p w:rsidR="00DE5933" w:rsidRDefault="00DE5933" w:rsidP="00E15503">
      <w:pPr>
        <w:ind w:firstLine="698"/>
        <w:jc w:val="right"/>
        <w:rPr>
          <w:rStyle w:val="a3"/>
          <w:rFonts w:ascii="Times New Roman" w:hAnsi="Times New Roman" w:cs="Times New Roman"/>
          <w:bCs/>
          <w:color w:val="auto"/>
          <w:sz w:val="24"/>
          <w:szCs w:val="24"/>
        </w:rPr>
      </w:pPr>
      <w:bookmarkStart w:id="345" w:name="sub_7200"/>
    </w:p>
    <w:p w:rsidR="00DE5933" w:rsidRDefault="00DE5933" w:rsidP="00E15503">
      <w:pPr>
        <w:ind w:firstLine="698"/>
        <w:jc w:val="right"/>
        <w:rPr>
          <w:rStyle w:val="a3"/>
          <w:rFonts w:ascii="Times New Roman" w:hAnsi="Times New Roman" w:cs="Times New Roman"/>
          <w:bCs/>
          <w:color w:val="auto"/>
          <w:sz w:val="24"/>
          <w:szCs w:val="24"/>
        </w:rPr>
      </w:pPr>
    </w:p>
    <w:p w:rsidR="00DE5933" w:rsidRDefault="00DE5933" w:rsidP="00E15503">
      <w:pPr>
        <w:ind w:firstLine="698"/>
        <w:jc w:val="right"/>
        <w:rPr>
          <w:rStyle w:val="a3"/>
          <w:rFonts w:ascii="Times New Roman" w:hAnsi="Times New Roman" w:cs="Times New Roman"/>
          <w:bCs/>
          <w:color w:val="auto"/>
          <w:sz w:val="24"/>
          <w:szCs w:val="24"/>
        </w:rPr>
      </w:pPr>
    </w:p>
    <w:p w:rsidR="00DE5933" w:rsidRDefault="00DE5933" w:rsidP="00E15503">
      <w:pPr>
        <w:ind w:firstLine="698"/>
        <w:jc w:val="right"/>
        <w:rPr>
          <w:rStyle w:val="a3"/>
          <w:rFonts w:ascii="Times New Roman" w:hAnsi="Times New Roman" w:cs="Times New Roman"/>
          <w:bCs/>
          <w:color w:val="auto"/>
          <w:sz w:val="24"/>
          <w:szCs w:val="24"/>
        </w:rPr>
      </w:pPr>
    </w:p>
    <w:p w:rsidR="00DE5933" w:rsidRDefault="00DE5933" w:rsidP="00E15503">
      <w:pPr>
        <w:ind w:firstLine="698"/>
        <w:jc w:val="right"/>
        <w:rPr>
          <w:rStyle w:val="a3"/>
          <w:rFonts w:ascii="Times New Roman" w:hAnsi="Times New Roman" w:cs="Times New Roman"/>
          <w:bCs/>
          <w:color w:val="auto"/>
          <w:sz w:val="24"/>
          <w:szCs w:val="24"/>
        </w:rPr>
      </w:pPr>
    </w:p>
    <w:p w:rsidR="00DE5933" w:rsidRDefault="00DE5933" w:rsidP="00E15503">
      <w:pPr>
        <w:ind w:firstLine="698"/>
        <w:jc w:val="right"/>
        <w:rPr>
          <w:rStyle w:val="a3"/>
          <w:rFonts w:ascii="Times New Roman" w:hAnsi="Times New Roman" w:cs="Times New Roman"/>
          <w:bCs/>
          <w:color w:val="auto"/>
          <w:sz w:val="24"/>
          <w:szCs w:val="24"/>
        </w:rPr>
      </w:pPr>
    </w:p>
    <w:p w:rsidR="00DE5933" w:rsidRDefault="00DE5933" w:rsidP="00E15503">
      <w:pPr>
        <w:ind w:firstLine="698"/>
        <w:jc w:val="right"/>
        <w:rPr>
          <w:rStyle w:val="a3"/>
          <w:rFonts w:ascii="Times New Roman" w:hAnsi="Times New Roman" w:cs="Times New Roman"/>
          <w:bCs/>
          <w:color w:val="auto"/>
          <w:sz w:val="24"/>
          <w:szCs w:val="24"/>
        </w:rPr>
      </w:pPr>
    </w:p>
    <w:p w:rsidR="00DE5933" w:rsidRDefault="00DE5933" w:rsidP="00E15503">
      <w:pPr>
        <w:ind w:firstLine="698"/>
        <w:jc w:val="right"/>
        <w:rPr>
          <w:rStyle w:val="a3"/>
          <w:rFonts w:ascii="Times New Roman" w:hAnsi="Times New Roman" w:cs="Times New Roman"/>
          <w:bCs/>
          <w:color w:val="auto"/>
          <w:sz w:val="24"/>
          <w:szCs w:val="24"/>
        </w:rPr>
      </w:pPr>
    </w:p>
    <w:p w:rsidR="00DE5933" w:rsidRDefault="00DE5933" w:rsidP="00E15503">
      <w:pPr>
        <w:ind w:firstLine="698"/>
        <w:jc w:val="right"/>
        <w:rPr>
          <w:rStyle w:val="a3"/>
          <w:rFonts w:ascii="Times New Roman" w:hAnsi="Times New Roman" w:cs="Times New Roman"/>
          <w:bCs/>
          <w:color w:val="auto"/>
          <w:sz w:val="24"/>
          <w:szCs w:val="24"/>
        </w:rPr>
      </w:pPr>
    </w:p>
    <w:p w:rsidR="00E15503" w:rsidRPr="00CF10E0" w:rsidRDefault="00E15503" w:rsidP="0060608E">
      <w:pPr>
        <w:ind w:left="3544"/>
        <w:jc w:val="center"/>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2</w:t>
      </w:r>
      <w:r w:rsidRPr="00CF10E0">
        <w:rPr>
          <w:rStyle w:val="a3"/>
          <w:rFonts w:ascii="Times New Roman" w:hAnsi="Times New Roman" w:cs="Times New Roman"/>
          <w:bCs/>
          <w:color w:val="auto"/>
          <w:sz w:val="24"/>
          <w:szCs w:val="24"/>
        </w:rPr>
        <w:br/>
        <w:t xml:space="preserve">к </w:t>
      </w:r>
      <w:hyperlink w:anchor="sub_7000" w:history="1">
        <w:r w:rsidRPr="0060608E">
          <w:rPr>
            <w:rStyle w:val="a4"/>
            <w:rFonts w:ascii="Times New Roman" w:hAnsi="Times New Roman"/>
            <w:b/>
            <w:color w:val="auto"/>
            <w:sz w:val="24"/>
            <w:szCs w:val="24"/>
          </w:rPr>
          <w:t>Порядку</w:t>
        </w:r>
      </w:hyperlink>
      <w:r w:rsidRPr="0060608E">
        <w:rPr>
          <w:rStyle w:val="a3"/>
          <w:rFonts w:ascii="Times New Roman" w:hAnsi="Times New Roman" w:cs="Times New Roman"/>
          <w:b w:val="0"/>
          <w:bCs/>
          <w:color w:val="auto"/>
          <w:sz w:val="24"/>
          <w:szCs w:val="24"/>
        </w:rPr>
        <w:t xml:space="preserve"> п</w:t>
      </w:r>
      <w:r w:rsidRPr="00CF10E0">
        <w:rPr>
          <w:rStyle w:val="a3"/>
          <w:rFonts w:ascii="Times New Roman" w:hAnsi="Times New Roman" w:cs="Times New Roman"/>
          <w:bCs/>
          <w:color w:val="auto"/>
          <w:sz w:val="24"/>
          <w:szCs w:val="24"/>
        </w:rPr>
        <w:t>редоставления субсидий</w:t>
      </w:r>
      <w:r w:rsidRPr="00CF10E0">
        <w:rPr>
          <w:rStyle w:val="a3"/>
          <w:rFonts w:ascii="Times New Roman" w:hAnsi="Times New Roman" w:cs="Times New Roman"/>
          <w:bCs/>
          <w:color w:val="auto"/>
          <w:sz w:val="24"/>
          <w:szCs w:val="24"/>
        </w:rPr>
        <w:br/>
        <w:t>для возмещения части затрат на оплату услуг,</w:t>
      </w:r>
      <w:r w:rsidRPr="00CF10E0">
        <w:rPr>
          <w:rStyle w:val="a3"/>
          <w:rFonts w:ascii="Times New Roman" w:hAnsi="Times New Roman" w:cs="Times New Roman"/>
          <w:bCs/>
          <w:color w:val="auto"/>
          <w:sz w:val="24"/>
          <w:szCs w:val="24"/>
        </w:rPr>
        <w:br/>
        <w:t>связанных с сертификацией систем менеджмента качества</w:t>
      </w:r>
      <w:r w:rsidRPr="00CF10E0">
        <w:rPr>
          <w:rStyle w:val="a3"/>
          <w:rFonts w:ascii="Times New Roman" w:hAnsi="Times New Roman" w:cs="Times New Roman"/>
          <w:bCs/>
          <w:color w:val="auto"/>
          <w:sz w:val="24"/>
          <w:szCs w:val="24"/>
        </w:rPr>
        <w:br/>
        <w:t>и (или) производимых товаров (работ, услуг)</w:t>
      </w:r>
      <w:r w:rsidRPr="00CF10E0">
        <w:rPr>
          <w:rStyle w:val="a3"/>
          <w:rFonts w:ascii="Times New Roman" w:hAnsi="Times New Roman" w:cs="Times New Roman"/>
          <w:bCs/>
          <w:color w:val="auto"/>
          <w:sz w:val="24"/>
          <w:szCs w:val="24"/>
        </w:rPr>
        <w:br/>
        <w:t>по международным системам и стандартам качества</w:t>
      </w:r>
    </w:p>
    <w:bookmarkEnd w:id="345"/>
    <w:p w:rsidR="00E15503" w:rsidRPr="00CF10E0" w:rsidRDefault="00E15503" w:rsidP="00E15503">
      <w:pPr>
        <w:rPr>
          <w:rFonts w:ascii="Times New Roman" w:hAnsi="Times New Roman" w:cs="Times New Roman"/>
          <w:sz w:val="24"/>
          <w:szCs w:val="24"/>
        </w:rPr>
      </w:pPr>
    </w:p>
    <w:p w:rsidR="00E15503" w:rsidRPr="00CF10E0" w:rsidRDefault="00E15503" w:rsidP="00BF1DC5">
      <w:pPr>
        <w:pStyle w:val="aff8"/>
        <w:jc w:val="center"/>
        <w:rPr>
          <w:rFonts w:ascii="Times New Roman" w:hAnsi="Times New Roman" w:cs="Times New Roman"/>
        </w:rPr>
      </w:pPr>
      <w:r w:rsidRPr="00CF10E0">
        <w:rPr>
          <w:rFonts w:ascii="Times New Roman" w:hAnsi="Times New Roman" w:cs="Times New Roman"/>
        </w:rPr>
        <w:t>Форма заявления</w:t>
      </w:r>
    </w:p>
    <w:p w:rsidR="00E15503" w:rsidRPr="00CF10E0" w:rsidRDefault="00E15503" w:rsidP="00E15503">
      <w:pPr>
        <w:rPr>
          <w:rFonts w:ascii="Times New Roman" w:hAnsi="Times New Roman" w:cs="Times New Roman"/>
          <w:sz w:val="24"/>
          <w:szCs w:val="24"/>
        </w:rPr>
      </w:pPr>
    </w:p>
    <w:p w:rsidR="00E15503" w:rsidRPr="00CF10E0" w:rsidRDefault="00E15503" w:rsidP="00510FDA">
      <w:pPr>
        <w:pStyle w:val="aff8"/>
        <w:jc w:val="center"/>
        <w:rPr>
          <w:rFonts w:ascii="Times New Roman" w:hAnsi="Times New Roman" w:cs="Times New Roman"/>
        </w:rPr>
      </w:pPr>
      <w:r w:rsidRPr="00CF10E0">
        <w:rPr>
          <w:rStyle w:val="a3"/>
          <w:rFonts w:ascii="Times New Roman" w:hAnsi="Times New Roman" w:cs="Times New Roman"/>
          <w:bCs/>
          <w:color w:val="auto"/>
        </w:rPr>
        <w:t>ЗАЯВЛЕНИЕ</w:t>
      </w:r>
    </w:p>
    <w:p w:rsidR="00E15503" w:rsidRPr="00CF10E0" w:rsidRDefault="00E15503" w:rsidP="00510FDA">
      <w:pPr>
        <w:pStyle w:val="aff8"/>
        <w:jc w:val="center"/>
        <w:rPr>
          <w:rFonts w:ascii="Times New Roman" w:hAnsi="Times New Roman" w:cs="Times New Roman"/>
        </w:rPr>
      </w:pPr>
      <w:r w:rsidRPr="00CF10E0">
        <w:rPr>
          <w:rStyle w:val="a3"/>
          <w:rFonts w:ascii="Times New Roman" w:hAnsi="Times New Roman" w:cs="Times New Roman"/>
          <w:bCs/>
          <w:color w:val="auto"/>
        </w:rPr>
        <w:t>на получение субсидии для возмещения части затрат</w:t>
      </w:r>
    </w:p>
    <w:p w:rsidR="00E15503" w:rsidRPr="00CF10E0" w:rsidRDefault="00E15503" w:rsidP="00510FDA">
      <w:pPr>
        <w:pStyle w:val="aff8"/>
        <w:jc w:val="center"/>
        <w:rPr>
          <w:rFonts w:ascii="Times New Roman" w:hAnsi="Times New Roman" w:cs="Times New Roman"/>
        </w:rPr>
      </w:pPr>
      <w:r w:rsidRPr="00CF10E0">
        <w:rPr>
          <w:rStyle w:val="a3"/>
          <w:rFonts w:ascii="Times New Roman" w:hAnsi="Times New Roman" w:cs="Times New Roman"/>
          <w:bCs/>
          <w:color w:val="auto"/>
        </w:rPr>
        <w:t>на оплату услуг, связанных с сертификацией систем</w:t>
      </w:r>
    </w:p>
    <w:p w:rsidR="00E15503" w:rsidRPr="00CF10E0" w:rsidRDefault="00E15503" w:rsidP="00510FDA">
      <w:pPr>
        <w:pStyle w:val="aff8"/>
        <w:jc w:val="center"/>
        <w:rPr>
          <w:rFonts w:ascii="Times New Roman" w:hAnsi="Times New Roman" w:cs="Times New Roman"/>
        </w:rPr>
      </w:pPr>
      <w:r w:rsidRPr="00CF10E0">
        <w:rPr>
          <w:rStyle w:val="a3"/>
          <w:rFonts w:ascii="Times New Roman" w:hAnsi="Times New Roman" w:cs="Times New Roman"/>
          <w:bCs/>
          <w:color w:val="auto"/>
        </w:rPr>
        <w:t>менеджмента качества и (или) производимых товаров</w:t>
      </w:r>
    </w:p>
    <w:p w:rsidR="00E15503" w:rsidRPr="00CF10E0" w:rsidRDefault="00E15503" w:rsidP="00510FDA">
      <w:pPr>
        <w:pStyle w:val="aff8"/>
        <w:jc w:val="center"/>
        <w:rPr>
          <w:rFonts w:ascii="Times New Roman" w:hAnsi="Times New Roman" w:cs="Times New Roman"/>
        </w:rPr>
      </w:pPr>
      <w:r w:rsidRPr="00CF10E0">
        <w:rPr>
          <w:rStyle w:val="a3"/>
          <w:rFonts w:ascii="Times New Roman" w:hAnsi="Times New Roman" w:cs="Times New Roman"/>
          <w:bCs/>
          <w:color w:val="auto"/>
        </w:rPr>
        <w:t>(работ, услуг) по международным системам и стандартам</w:t>
      </w:r>
    </w:p>
    <w:p w:rsidR="00E15503" w:rsidRPr="00CF10E0" w:rsidRDefault="00E15503" w:rsidP="00510FDA">
      <w:pPr>
        <w:pStyle w:val="aff8"/>
        <w:jc w:val="center"/>
        <w:rPr>
          <w:rFonts w:ascii="Times New Roman" w:hAnsi="Times New Roman" w:cs="Times New Roman"/>
        </w:rPr>
      </w:pPr>
      <w:r w:rsidRPr="00CF10E0">
        <w:rPr>
          <w:rStyle w:val="a3"/>
          <w:rFonts w:ascii="Times New Roman" w:hAnsi="Times New Roman" w:cs="Times New Roman"/>
          <w:bCs/>
          <w:color w:val="auto"/>
        </w:rPr>
        <w:t>качества (индивидуальный предприниматель)</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____________________________________________________ (далее - претендент)</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(фамилия, имя, отчество)</w:t>
      </w:r>
    </w:p>
    <w:p w:rsidR="00E15503" w:rsidRPr="00CF10E0" w:rsidRDefault="00E15503" w:rsidP="00E1550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48"/>
        <w:gridCol w:w="507"/>
        <w:gridCol w:w="508"/>
        <w:gridCol w:w="677"/>
        <w:gridCol w:w="338"/>
        <w:gridCol w:w="169"/>
        <w:gridCol w:w="508"/>
        <w:gridCol w:w="169"/>
        <w:gridCol w:w="6524"/>
      </w:tblGrid>
      <w:tr w:rsidR="00CF10E0" w:rsidRPr="00CF10E0" w:rsidTr="009F3DC8">
        <w:tc>
          <w:tcPr>
            <w:tcW w:w="2640" w:type="dxa"/>
            <w:gridSpan w:val="4"/>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Юридический адрес</w:t>
            </w:r>
          </w:p>
        </w:tc>
        <w:tc>
          <w:tcPr>
            <w:tcW w:w="7708" w:type="dxa"/>
            <w:gridSpan w:val="5"/>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2640" w:type="dxa"/>
            <w:gridSpan w:val="4"/>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Почтовый адрес</w:t>
            </w:r>
          </w:p>
        </w:tc>
        <w:tc>
          <w:tcPr>
            <w:tcW w:w="7708" w:type="dxa"/>
            <w:gridSpan w:val="5"/>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824" w:type="dxa"/>
            <w:gridSpan w:val="8"/>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Адрес фактического местонахождения производства</w:t>
            </w:r>
          </w:p>
        </w:tc>
        <w:tc>
          <w:tcPr>
            <w:tcW w:w="6524" w:type="dxa"/>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1963" w:type="dxa"/>
            <w:gridSpan w:val="3"/>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Телефон, факс</w:t>
            </w:r>
          </w:p>
        </w:tc>
        <w:tc>
          <w:tcPr>
            <w:tcW w:w="8385" w:type="dxa"/>
            <w:gridSpan w:val="6"/>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2978" w:type="dxa"/>
            <w:gridSpan w:val="5"/>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Электронная почта</w:t>
            </w:r>
          </w:p>
        </w:tc>
        <w:tc>
          <w:tcPr>
            <w:tcW w:w="7370" w:type="dxa"/>
            <w:gridSpan w:val="4"/>
            <w:tcBorders>
              <w:top w:val="single" w:sz="4" w:space="0" w:color="auto"/>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655" w:type="dxa"/>
            <w:gridSpan w:val="7"/>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Паспортные данные (серия, номер, кем и когда выдан)</w:t>
            </w:r>
          </w:p>
        </w:tc>
        <w:tc>
          <w:tcPr>
            <w:tcW w:w="6693" w:type="dxa"/>
            <w:gridSpan w:val="2"/>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2978" w:type="dxa"/>
            <w:gridSpan w:val="5"/>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Банковские реквизиты</w:t>
            </w:r>
          </w:p>
        </w:tc>
        <w:tc>
          <w:tcPr>
            <w:tcW w:w="7370" w:type="dxa"/>
            <w:gridSpan w:val="4"/>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1455" w:type="dxa"/>
            <w:gridSpan w:val="2"/>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ИНН</w:t>
            </w:r>
          </w:p>
        </w:tc>
        <w:tc>
          <w:tcPr>
            <w:tcW w:w="8892" w:type="dxa"/>
            <w:gridSpan w:val="7"/>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655" w:type="dxa"/>
            <w:gridSpan w:val="7"/>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Свидетельство о регистрации</w:t>
            </w:r>
          </w:p>
        </w:tc>
        <w:tc>
          <w:tcPr>
            <w:tcW w:w="6693" w:type="dxa"/>
            <w:gridSpan w:val="2"/>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948" w:type="dxa"/>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ОГРН</w:t>
            </w:r>
          </w:p>
        </w:tc>
        <w:tc>
          <w:tcPr>
            <w:tcW w:w="9400" w:type="dxa"/>
            <w:gridSpan w:val="8"/>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3147" w:type="dxa"/>
            <w:gridSpan w:val="6"/>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Дата начала деятельности</w:t>
            </w:r>
          </w:p>
        </w:tc>
        <w:tc>
          <w:tcPr>
            <w:tcW w:w="7200" w:type="dxa"/>
            <w:gridSpan w:val="3"/>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10348" w:type="dxa"/>
            <w:gridSpan w:val="9"/>
            <w:tcBorders>
              <w:top w:val="nil"/>
              <w:left w:val="nil"/>
              <w:bottom w:val="nil"/>
              <w:right w:val="nil"/>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Основные виды деятельности (в соответствии с </w:t>
            </w:r>
            <w:hyperlink r:id="rId144" w:history="1">
              <w:r w:rsidRPr="00CF10E0">
                <w:rPr>
                  <w:rStyle w:val="a4"/>
                  <w:rFonts w:ascii="Times New Roman" w:hAnsi="Times New Roman"/>
                  <w:color w:val="auto"/>
                </w:rPr>
                <w:t>ОКВЭД</w:t>
              </w:r>
            </w:hyperlink>
            <w:r w:rsidRPr="00CF10E0">
              <w:rPr>
                <w:rFonts w:ascii="Times New Roman" w:hAnsi="Times New Roman" w:cs="Times New Roman"/>
              </w:rPr>
              <w:t>, с указанием кода):</w:t>
            </w:r>
          </w:p>
        </w:tc>
      </w:tr>
      <w:tr w:rsidR="00E15503" w:rsidRPr="00CF10E0" w:rsidTr="009F3DC8">
        <w:tc>
          <w:tcPr>
            <w:tcW w:w="10348" w:type="dxa"/>
            <w:gridSpan w:val="9"/>
            <w:tcBorders>
              <w:top w:val="nil"/>
              <w:left w:val="nil"/>
              <w:bottom w:val="single" w:sz="4" w:space="0" w:color="auto"/>
              <w:right w:val="nil"/>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Расчет размера субсидии</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449"/>
        <w:gridCol w:w="1323"/>
        <w:gridCol w:w="1840"/>
        <w:gridCol w:w="1240"/>
        <w:gridCol w:w="1466"/>
        <w:gridCol w:w="1687"/>
        <w:gridCol w:w="2307"/>
      </w:tblGrid>
      <w:tr w:rsidR="00CF10E0" w:rsidRPr="00CF10E0" w:rsidTr="009F3DC8">
        <w:tc>
          <w:tcPr>
            <w:tcW w:w="449"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w:t>
            </w:r>
          </w:p>
          <w:p w:rsidR="00E15503" w:rsidRPr="00CF10E0" w:rsidRDefault="00E15503" w:rsidP="009F3DC8">
            <w:pPr>
              <w:pStyle w:val="aff7"/>
              <w:jc w:val="center"/>
              <w:rPr>
                <w:rFonts w:ascii="Times New Roman" w:hAnsi="Times New Roman" w:cs="Times New Roman"/>
              </w:rPr>
            </w:pPr>
            <w:proofErr w:type="spellStart"/>
            <w:proofErr w:type="gramStart"/>
            <w:r w:rsidRPr="00CF10E0">
              <w:rPr>
                <w:rFonts w:ascii="Times New Roman" w:hAnsi="Times New Roman" w:cs="Times New Roman"/>
              </w:rPr>
              <w:t>п</w:t>
            </w:r>
            <w:proofErr w:type="spellEnd"/>
            <w:proofErr w:type="gramEnd"/>
            <w:r w:rsidRPr="00CF10E0">
              <w:rPr>
                <w:rFonts w:ascii="Times New Roman" w:hAnsi="Times New Roman" w:cs="Times New Roman"/>
              </w:rPr>
              <w:t>/</w:t>
            </w:r>
            <w:proofErr w:type="spellStart"/>
            <w:r w:rsidRPr="00CF10E0">
              <w:rPr>
                <w:rFonts w:ascii="Times New Roman" w:hAnsi="Times New Roman" w:cs="Times New Roman"/>
              </w:rPr>
              <w:t>п</w:t>
            </w:r>
            <w:proofErr w:type="spellEnd"/>
          </w:p>
        </w:tc>
        <w:tc>
          <w:tcPr>
            <w:tcW w:w="132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Номер и дата выдачи сертификата</w:t>
            </w:r>
          </w:p>
        </w:tc>
        <w:tc>
          <w:tcPr>
            <w:tcW w:w="18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 xml:space="preserve">Название международных систем или стандарта качества (номер подпункта </w:t>
            </w:r>
            <w:hyperlink w:anchor="sub_7009" w:history="1">
              <w:r w:rsidRPr="00CF10E0">
                <w:rPr>
                  <w:rStyle w:val="a4"/>
                  <w:rFonts w:ascii="Times New Roman" w:hAnsi="Times New Roman"/>
                  <w:color w:val="auto"/>
                </w:rPr>
                <w:t>пункта 9</w:t>
              </w:r>
            </w:hyperlink>
            <w:r w:rsidRPr="00CF10E0">
              <w:rPr>
                <w:rFonts w:ascii="Times New Roman" w:hAnsi="Times New Roman" w:cs="Times New Roman"/>
              </w:rPr>
              <w:t xml:space="preserve"> </w:t>
            </w:r>
            <w:r w:rsidRPr="00CF10E0">
              <w:rPr>
                <w:rFonts w:ascii="Times New Roman" w:hAnsi="Times New Roman" w:cs="Times New Roman"/>
              </w:rPr>
              <w:lastRenderedPageBreak/>
              <w:t>Порядка)</w:t>
            </w:r>
          </w:p>
        </w:tc>
        <w:tc>
          <w:tcPr>
            <w:tcW w:w="12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lastRenderedPageBreak/>
              <w:t>Название органа по сертификации (адрес интернет-сайта</w:t>
            </w:r>
            <w:hyperlink w:anchor="sub_7222" w:history="1">
              <w:r w:rsidRPr="00CF10E0">
                <w:rPr>
                  <w:rStyle w:val="a4"/>
                  <w:rFonts w:ascii="Times New Roman" w:hAnsi="Times New Roman"/>
                  <w:color w:val="auto"/>
                </w:rPr>
                <w:t>*</w:t>
              </w:r>
            </w:hyperlink>
            <w:r w:rsidRPr="00CF10E0">
              <w:rPr>
                <w:rFonts w:ascii="Times New Roman" w:hAnsi="Times New Roman" w:cs="Times New Roman"/>
              </w:rPr>
              <w:t>)</w:t>
            </w:r>
          </w:p>
        </w:tc>
        <w:tc>
          <w:tcPr>
            <w:tcW w:w="146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Размер произведенных и подтвержденных затрат,</w:t>
            </w:r>
          </w:p>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руб., без НДС</w:t>
            </w:r>
          </w:p>
        </w:tc>
        <w:tc>
          <w:tcPr>
            <w:tcW w:w="168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Нормативы возмещения затрат (80%),</w:t>
            </w:r>
          </w:p>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руб.</w:t>
            </w:r>
          </w:p>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 xml:space="preserve">(гр. 5 </w:t>
            </w:r>
            <w:proofErr w:type="spellStart"/>
            <w:r w:rsidRPr="00CF10E0">
              <w:rPr>
                <w:rFonts w:ascii="Times New Roman" w:hAnsi="Times New Roman" w:cs="Times New Roman"/>
              </w:rPr>
              <w:t>х</w:t>
            </w:r>
            <w:proofErr w:type="spellEnd"/>
            <w:r w:rsidRPr="00CF10E0">
              <w:rPr>
                <w:rFonts w:ascii="Times New Roman" w:hAnsi="Times New Roman" w:cs="Times New Roman"/>
              </w:rPr>
              <w:t xml:space="preserve"> 0,8)</w:t>
            </w:r>
          </w:p>
        </w:tc>
        <w:tc>
          <w:tcPr>
            <w:tcW w:w="2307"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Сумма, подлежащая возмещению из областного бюджета (не более 350 000 руб.), руб.</w:t>
            </w:r>
          </w:p>
        </w:tc>
      </w:tr>
      <w:tr w:rsidR="00CF10E0" w:rsidRPr="00CF10E0" w:rsidTr="009F3DC8">
        <w:tc>
          <w:tcPr>
            <w:tcW w:w="449"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lastRenderedPageBreak/>
              <w:t>1</w:t>
            </w:r>
          </w:p>
        </w:tc>
        <w:tc>
          <w:tcPr>
            <w:tcW w:w="132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18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12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c>
          <w:tcPr>
            <w:tcW w:w="146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w:t>
            </w:r>
          </w:p>
        </w:tc>
        <w:tc>
          <w:tcPr>
            <w:tcW w:w="168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6</w:t>
            </w:r>
          </w:p>
        </w:tc>
        <w:tc>
          <w:tcPr>
            <w:tcW w:w="2307"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7</w:t>
            </w:r>
          </w:p>
        </w:tc>
      </w:tr>
      <w:tr w:rsidR="00CF10E0" w:rsidRPr="00CF10E0" w:rsidTr="009F3DC8">
        <w:tc>
          <w:tcPr>
            <w:tcW w:w="449"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2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6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07"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449"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23"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6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307"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8005" w:type="dxa"/>
            <w:gridSpan w:val="6"/>
            <w:tcBorders>
              <w:top w:val="single" w:sz="4" w:space="0" w:color="auto"/>
              <w:bottom w:val="single" w:sz="4" w:space="0" w:color="auto"/>
              <w:right w:val="single" w:sz="4" w:space="0" w:color="auto"/>
            </w:tcBorders>
          </w:tcPr>
          <w:p w:rsidR="00E15503" w:rsidRPr="00CF10E0" w:rsidRDefault="00E15503" w:rsidP="009F3DC8">
            <w:pPr>
              <w:pStyle w:val="aff7"/>
              <w:jc w:val="right"/>
              <w:rPr>
                <w:rFonts w:ascii="Times New Roman" w:hAnsi="Times New Roman" w:cs="Times New Roman"/>
              </w:rPr>
            </w:pPr>
            <w:r w:rsidRPr="00CF10E0">
              <w:rPr>
                <w:rFonts w:ascii="Times New Roman" w:hAnsi="Times New Roman" w:cs="Times New Roman"/>
              </w:rPr>
              <w:t>Всего</w:t>
            </w:r>
          </w:p>
        </w:tc>
        <w:tc>
          <w:tcPr>
            <w:tcW w:w="2307"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w:t>
      </w:r>
    </w:p>
    <w:p w:rsidR="00E15503" w:rsidRPr="00CF10E0" w:rsidRDefault="00E15503" w:rsidP="00E15503">
      <w:pPr>
        <w:pStyle w:val="aff8"/>
        <w:rPr>
          <w:rFonts w:ascii="Times New Roman" w:hAnsi="Times New Roman" w:cs="Times New Roman"/>
        </w:rPr>
      </w:pPr>
      <w:bookmarkStart w:id="346" w:name="sub_7222"/>
      <w:r w:rsidRPr="00CF10E0">
        <w:rPr>
          <w:rFonts w:ascii="Times New Roman" w:hAnsi="Times New Roman" w:cs="Times New Roman"/>
        </w:rPr>
        <w:t xml:space="preserve">     </w:t>
      </w:r>
      <w:r w:rsidRPr="00CF10E0">
        <w:rPr>
          <w:rStyle w:val="a3"/>
          <w:rFonts w:ascii="Times New Roman" w:hAnsi="Times New Roman" w:cs="Times New Roman"/>
          <w:bCs/>
          <w:color w:val="auto"/>
        </w:rPr>
        <w:t>*</w:t>
      </w:r>
      <w:r w:rsidRPr="00CF10E0">
        <w:rPr>
          <w:rFonts w:ascii="Times New Roman" w:hAnsi="Times New Roman" w:cs="Times New Roman"/>
        </w:rPr>
        <w:t xml:space="preserve"> Указать        адрес    сайта    органа    по    сертификации    </w:t>
      </w:r>
      <w:proofErr w:type="gramStart"/>
      <w:r w:rsidRPr="00CF10E0">
        <w:rPr>
          <w:rFonts w:ascii="Times New Roman" w:hAnsi="Times New Roman" w:cs="Times New Roman"/>
        </w:rPr>
        <w:t>в</w:t>
      </w:r>
      <w:proofErr w:type="gramEnd"/>
    </w:p>
    <w:bookmarkEnd w:id="346"/>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информационно-телекоммуникационной сети «Интернет».</w:t>
      </w:r>
    </w:p>
    <w:p w:rsidR="00E15503" w:rsidRPr="00CF10E0" w:rsidRDefault="00E15503" w:rsidP="00E15503">
      <w:pPr>
        <w:rPr>
          <w:rFonts w:ascii="Times New Roman" w:hAnsi="Times New Roman" w:cs="Times New Roman"/>
          <w:sz w:val="24"/>
          <w:szCs w:val="24"/>
        </w:rPr>
      </w:pPr>
    </w:p>
    <w:p w:rsidR="00E15503" w:rsidRPr="00CF10E0" w:rsidRDefault="00E15503" w:rsidP="00BF1DC5">
      <w:pPr>
        <w:pStyle w:val="aff8"/>
        <w:jc w:val="both"/>
        <w:rPr>
          <w:rFonts w:ascii="Times New Roman" w:hAnsi="Times New Roman" w:cs="Times New Roman"/>
        </w:rPr>
      </w:pPr>
      <w:r w:rsidRPr="00CF10E0">
        <w:rPr>
          <w:rFonts w:ascii="Times New Roman" w:hAnsi="Times New Roman" w:cs="Times New Roman"/>
        </w:rPr>
        <w:t xml:space="preserve">     Претендент  подтверждает,  что  представленная  информация  является</w:t>
      </w:r>
      <w:r w:rsidR="00BF1DC5" w:rsidRPr="00CF10E0">
        <w:rPr>
          <w:rFonts w:ascii="Times New Roman" w:hAnsi="Times New Roman" w:cs="Times New Roman"/>
        </w:rPr>
        <w:t xml:space="preserve"> </w:t>
      </w:r>
      <w:r w:rsidRPr="00CF10E0">
        <w:rPr>
          <w:rFonts w:ascii="Times New Roman" w:hAnsi="Times New Roman" w:cs="Times New Roman"/>
        </w:rPr>
        <w:t>подлинной.</w:t>
      </w:r>
    </w:p>
    <w:p w:rsidR="00E15503" w:rsidRPr="00CF10E0" w:rsidRDefault="00E15503" w:rsidP="00BF1DC5">
      <w:pPr>
        <w:pStyle w:val="aff8"/>
        <w:jc w:val="both"/>
        <w:rPr>
          <w:rFonts w:ascii="Times New Roman" w:hAnsi="Times New Roman" w:cs="Times New Roman"/>
        </w:rPr>
      </w:pPr>
      <w:r w:rsidRPr="00CF10E0">
        <w:rPr>
          <w:rFonts w:ascii="Times New Roman" w:hAnsi="Times New Roman" w:cs="Times New Roman"/>
        </w:rPr>
        <w:t xml:space="preserve">     Данная заявка означает согласие:</w:t>
      </w:r>
    </w:p>
    <w:p w:rsidR="00E15503" w:rsidRPr="00CF10E0" w:rsidRDefault="00E15503" w:rsidP="00BF1DC5">
      <w:pPr>
        <w:pStyle w:val="aff8"/>
        <w:jc w:val="both"/>
        <w:rPr>
          <w:rFonts w:ascii="Times New Roman" w:hAnsi="Times New Roman" w:cs="Times New Roman"/>
        </w:rPr>
      </w:pPr>
      <w:r w:rsidRPr="00CF10E0">
        <w:rPr>
          <w:rFonts w:ascii="Times New Roman" w:hAnsi="Times New Roman" w:cs="Times New Roman"/>
        </w:rPr>
        <w:t xml:space="preserve">     на  предоставление  отзывов  и  необходимой информации о результатах</w:t>
      </w:r>
      <w:r w:rsidR="00BF1DC5" w:rsidRPr="00CF10E0">
        <w:rPr>
          <w:rFonts w:ascii="Times New Roman" w:hAnsi="Times New Roman" w:cs="Times New Roman"/>
        </w:rPr>
        <w:t xml:space="preserve"> </w:t>
      </w:r>
      <w:r w:rsidRPr="00CF10E0">
        <w:rPr>
          <w:rFonts w:ascii="Times New Roman" w:hAnsi="Times New Roman" w:cs="Times New Roman"/>
        </w:rPr>
        <w:t>поддержки по запросу;</w:t>
      </w:r>
    </w:p>
    <w:p w:rsidR="00E15503" w:rsidRPr="00CF10E0" w:rsidRDefault="00E15503" w:rsidP="00BF1DC5">
      <w:pPr>
        <w:pStyle w:val="aff8"/>
        <w:jc w:val="both"/>
        <w:rPr>
          <w:rFonts w:ascii="Times New Roman" w:hAnsi="Times New Roman" w:cs="Times New Roman"/>
        </w:rPr>
      </w:pPr>
      <w:r w:rsidRPr="00CF10E0">
        <w:rPr>
          <w:rFonts w:ascii="Times New Roman" w:hAnsi="Times New Roman" w:cs="Times New Roman"/>
        </w:rPr>
        <w:t xml:space="preserve">     на проверку любых данных, представленных в настоящей заявке;</w:t>
      </w:r>
    </w:p>
    <w:p w:rsidR="00E15503" w:rsidRPr="00CF10E0" w:rsidRDefault="00E15503" w:rsidP="00BF1DC5">
      <w:pPr>
        <w:pStyle w:val="aff8"/>
        <w:jc w:val="both"/>
        <w:rPr>
          <w:rFonts w:ascii="Times New Roman" w:hAnsi="Times New Roman" w:cs="Times New Roman"/>
        </w:rPr>
      </w:pPr>
      <w:r w:rsidRPr="00CF10E0">
        <w:rPr>
          <w:rFonts w:ascii="Times New Roman" w:hAnsi="Times New Roman" w:cs="Times New Roman"/>
        </w:rPr>
        <w:t xml:space="preserve">     на    сбор,    систематизацию,   накопление,  хранение,  обновление,</w:t>
      </w:r>
      <w:r w:rsidR="00BF1DC5" w:rsidRPr="00CF10E0">
        <w:rPr>
          <w:rFonts w:ascii="Times New Roman" w:hAnsi="Times New Roman" w:cs="Times New Roman"/>
        </w:rPr>
        <w:t xml:space="preserve"> </w:t>
      </w:r>
      <w:r w:rsidRPr="00CF10E0">
        <w:rPr>
          <w:rFonts w:ascii="Times New Roman" w:hAnsi="Times New Roman" w:cs="Times New Roman"/>
        </w:rPr>
        <w:t>использование    предоставленных    сведений   для  формирования  реестра</w:t>
      </w:r>
      <w:r w:rsidR="00BF1DC5" w:rsidRPr="00CF10E0">
        <w:rPr>
          <w:rFonts w:ascii="Times New Roman" w:hAnsi="Times New Roman" w:cs="Times New Roman"/>
        </w:rPr>
        <w:t xml:space="preserve"> </w:t>
      </w:r>
      <w:r w:rsidRPr="00CF10E0">
        <w:rPr>
          <w:rFonts w:ascii="Times New Roman" w:hAnsi="Times New Roman" w:cs="Times New Roman"/>
        </w:rPr>
        <w:t>получателей   государственной  поддержки  и  осуществления  министерством</w:t>
      </w:r>
      <w:r w:rsidR="00BF1DC5" w:rsidRPr="00CF10E0">
        <w:rPr>
          <w:rFonts w:ascii="Times New Roman" w:hAnsi="Times New Roman" w:cs="Times New Roman"/>
        </w:rPr>
        <w:t xml:space="preserve"> </w:t>
      </w:r>
      <w:r w:rsidRPr="00CF10E0">
        <w:rPr>
          <w:rFonts w:ascii="Times New Roman" w:hAnsi="Times New Roman" w:cs="Times New Roman"/>
        </w:rPr>
        <w:t>экономического  развития  и  конкурентной  политики Архангельской области</w:t>
      </w:r>
      <w:r w:rsidR="00BF1DC5" w:rsidRPr="00CF10E0">
        <w:rPr>
          <w:rFonts w:ascii="Times New Roman" w:hAnsi="Times New Roman" w:cs="Times New Roman"/>
        </w:rPr>
        <w:t xml:space="preserve"> </w:t>
      </w:r>
      <w:r w:rsidRPr="00CF10E0">
        <w:rPr>
          <w:rFonts w:ascii="Times New Roman" w:hAnsi="Times New Roman" w:cs="Times New Roman"/>
        </w:rPr>
        <w:t>деятельности в сфере развития предпринимательства.</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Индивидуальный предприниматель _______________   ____________________</w:t>
      </w:r>
    </w:p>
    <w:p w:rsidR="00E15503" w:rsidRPr="00CF10E0" w:rsidRDefault="00E15503" w:rsidP="00E15503">
      <w:pPr>
        <w:pStyle w:val="aff8"/>
        <w:rPr>
          <w:rFonts w:ascii="Times New Roman" w:hAnsi="Times New Roman" w:cs="Times New Roman"/>
          <w:sz w:val="20"/>
          <w:szCs w:val="20"/>
        </w:rPr>
      </w:pPr>
      <w:r w:rsidRPr="00CF10E0">
        <w:rPr>
          <w:rFonts w:ascii="Times New Roman" w:hAnsi="Times New Roman" w:cs="Times New Roman"/>
        </w:rPr>
        <w:t xml:space="preserve">                                </w:t>
      </w:r>
      <w:r w:rsidR="00BF1DC5" w:rsidRPr="00CF10E0">
        <w:rPr>
          <w:rFonts w:ascii="Times New Roman" w:hAnsi="Times New Roman" w:cs="Times New Roman"/>
        </w:rPr>
        <w:t xml:space="preserve">                                      </w:t>
      </w:r>
      <w:r w:rsidRPr="00CF10E0">
        <w:rPr>
          <w:rFonts w:ascii="Times New Roman" w:hAnsi="Times New Roman" w:cs="Times New Roman"/>
        </w:rPr>
        <w:t xml:space="preserve"> </w:t>
      </w:r>
      <w:r w:rsidRPr="00CF10E0">
        <w:rPr>
          <w:rFonts w:ascii="Times New Roman" w:hAnsi="Times New Roman" w:cs="Times New Roman"/>
          <w:sz w:val="20"/>
          <w:szCs w:val="20"/>
        </w:rPr>
        <w:t>(подпись)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МП</w:t>
      </w:r>
      <w:hyperlink w:anchor="sub_7211" w:history="1">
        <w:r w:rsidRPr="00CF10E0">
          <w:rPr>
            <w:rStyle w:val="a4"/>
            <w:rFonts w:ascii="Times New Roman" w:hAnsi="Times New Roman"/>
            <w:color w:val="auto"/>
          </w:rPr>
          <w:t>*</w:t>
        </w:r>
      </w:hyperlink>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w:t>
      </w:r>
    </w:p>
    <w:p w:rsidR="00E15503" w:rsidRPr="00CF10E0" w:rsidRDefault="00E15503" w:rsidP="00E15503">
      <w:pPr>
        <w:pStyle w:val="aff8"/>
        <w:rPr>
          <w:rFonts w:ascii="Times New Roman" w:hAnsi="Times New Roman" w:cs="Times New Roman"/>
        </w:rPr>
      </w:pPr>
      <w:bookmarkStart w:id="347" w:name="sub_7211"/>
      <w:r w:rsidRPr="00CF10E0">
        <w:rPr>
          <w:rFonts w:ascii="Times New Roman" w:hAnsi="Times New Roman" w:cs="Times New Roman"/>
        </w:rPr>
        <w:t xml:space="preserve">     </w:t>
      </w:r>
      <w:r w:rsidRPr="00CF10E0">
        <w:rPr>
          <w:rStyle w:val="a3"/>
          <w:rFonts w:ascii="Times New Roman" w:hAnsi="Times New Roman" w:cs="Times New Roman"/>
          <w:bCs/>
          <w:color w:val="auto"/>
        </w:rPr>
        <w:t>*</w:t>
      </w:r>
      <w:r w:rsidRPr="00CF10E0">
        <w:rPr>
          <w:rFonts w:ascii="Times New Roman" w:hAnsi="Times New Roman" w:cs="Times New Roman"/>
        </w:rPr>
        <w:t xml:space="preserve"> При наличии печати.</w:t>
      </w:r>
    </w:p>
    <w:bookmarkEnd w:id="347"/>
    <w:p w:rsidR="00E15503" w:rsidRPr="00CF10E0" w:rsidRDefault="00E15503" w:rsidP="00E15503">
      <w:pPr>
        <w:rPr>
          <w:rFonts w:ascii="Times New Roman" w:hAnsi="Times New Roman" w:cs="Times New Roman"/>
          <w:sz w:val="24"/>
          <w:szCs w:val="24"/>
        </w:rPr>
      </w:pPr>
    </w:p>
    <w:p w:rsidR="00C95B68" w:rsidRPr="00CF10E0" w:rsidRDefault="00C95B68" w:rsidP="00E15503">
      <w:pPr>
        <w:ind w:firstLine="698"/>
        <w:jc w:val="right"/>
        <w:rPr>
          <w:rStyle w:val="a3"/>
          <w:rFonts w:ascii="Times New Roman" w:hAnsi="Times New Roman" w:cs="Times New Roman"/>
          <w:bCs/>
          <w:color w:val="auto"/>
          <w:sz w:val="24"/>
          <w:szCs w:val="24"/>
        </w:rPr>
      </w:pPr>
      <w:bookmarkStart w:id="348" w:name="sub_7300"/>
    </w:p>
    <w:p w:rsidR="00C95B68" w:rsidRPr="00CF10E0" w:rsidRDefault="00C95B68" w:rsidP="00E15503">
      <w:pPr>
        <w:ind w:firstLine="698"/>
        <w:jc w:val="right"/>
        <w:rPr>
          <w:rStyle w:val="a3"/>
          <w:rFonts w:ascii="Times New Roman" w:hAnsi="Times New Roman" w:cs="Times New Roman"/>
          <w:bCs/>
          <w:color w:val="auto"/>
          <w:sz w:val="24"/>
          <w:szCs w:val="24"/>
        </w:rPr>
      </w:pPr>
    </w:p>
    <w:p w:rsidR="00C95B68" w:rsidRPr="00CF10E0" w:rsidRDefault="00C95B68" w:rsidP="00E15503">
      <w:pPr>
        <w:ind w:firstLine="698"/>
        <w:jc w:val="right"/>
        <w:rPr>
          <w:rStyle w:val="a3"/>
          <w:rFonts w:ascii="Times New Roman" w:hAnsi="Times New Roman" w:cs="Times New Roman"/>
          <w:bCs/>
          <w:color w:val="auto"/>
          <w:sz w:val="24"/>
          <w:szCs w:val="24"/>
        </w:rPr>
      </w:pPr>
    </w:p>
    <w:p w:rsidR="00C95B68" w:rsidRPr="00CF10E0" w:rsidRDefault="00C95B68" w:rsidP="00E15503">
      <w:pPr>
        <w:ind w:firstLine="698"/>
        <w:jc w:val="right"/>
        <w:rPr>
          <w:rStyle w:val="a3"/>
          <w:rFonts w:ascii="Times New Roman" w:hAnsi="Times New Roman" w:cs="Times New Roman"/>
          <w:bCs/>
          <w:color w:val="auto"/>
          <w:sz w:val="24"/>
          <w:szCs w:val="24"/>
        </w:rPr>
      </w:pPr>
    </w:p>
    <w:p w:rsidR="00C95B68" w:rsidRPr="00CF10E0" w:rsidRDefault="00C95B68" w:rsidP="00E15503">
      <w:pPr>
        <w:ind w:firstLine="698"/>
        <w:jc w:val="right"/>
        <w:rPr>
          <w:rStyle w:val="a3"/>
          <w:rFonts w:ascii="Times New Roman" w:hAnsi="Times New Roman" w:cs="Times New Roman"/>
          <w:bCs/>
          <w:color w:val="auto"/>
          <w:sz w:val="24"/>
          <w:szCs w:val="24"/>
        </w:rPr>
      </w:pPr>
    </w:p>
    <w:p w:rsidR="00C95B68" w:rsidRPr="00CF10E0" w:rsidRDefault="00C95B68" w:rsidP="00E15503">
      <w:pPr>
        <w:ind w:firstLine="698"/>
        <w:jc w:val="right"/>
        <w:rPr>
          <w:rStyle w:val="a3"/>
          <w:rFonts w:ascii="Times New Roman" w:hAnsi="Times New Roman" w:cs="Times New Roman"/>
          <w:bCs/>
          <w:color w:val="auto"/>
          <w:sz w:val="24"/>
          <w:szCs w:val="24"/>
        </w:rPr>
      </w:pPr>
    </w:p>
    <w:p w:rsidR="00C95B68" w:rsidRPr="00CF10E0" w:rsidRDefault="00C95B68" w:rsidP="00E15503">
      <w:pPr>
        <w:ind w:firstLine="698"/>
        <w:jc w:val="right"/>
        <w:rPr>
          <w:rStyle w:val="a3"/>
          <w:rFonts w:ascii="Times New Roman" w:hAnsi="Times New Roman" w:cs="Times New Roman"/>
          <w:bCs/>
          <w:color w:val="auto"/>
          <w:sz w:val="24"/>
          <w:szCs w:val="24"/>
        </w:rPr>
      </w:pPr>
    </w:p>
    <w:p w:rsidR="00DE5933" w:rsidRDefault="00DE5933" w:rsidP="00E15503">
      <w:pPr>
        <w:ind w:firstLine="698"/>
        <w:jc w:val="right"/>
        <w:rPr>
          <w:rStyle w:val="a3"/>
          <w:rFonts w:ascii="Times New Roman" w:hAnsi="Times New Roman" w:cs="Times New Roman"/>
          <w:bCs/>
          <w:color w:val="auto"/>
          <w:sz w:val="24"/>
          <w:szCs w:val="24"/>
        </w:rPr>
      </w:pPr>
    </w:p>
    <w:p w:rsidR="00DE5933" w:rsidRDefault="00DE5933" w:rsidP="00E15503">
      <w:pPr>
        <w:ind w:firstLine="698"/>
        <w:jc w:val="right"/>
        <w:rPr>
          <w:rStyle w:val="a3"/>
          <w:rFonts w:ascii="Times New Roman" w:hAnsi="Times New Roman" w:cs="Times New Roman"/>
          <w:bCs/>
          <w:color w:val="auto"/>
          <w:sz w:val="24"/>
          <w:szCs w:val="24"/>
        </w:rPr>
      </w:pPr>
    </w:p>
    <w:p w:rsidR="00DE5933" w:rsidRDefault="00DE5933" w:rsidP="00E15503">
      <w:pPr>
        <w:ind w:firstLine="698"/>
        <w:jc w:val="right"/>
        <w:rPr>
          <w:rStyle w:val="a3"/>
          <w:rFonts w:ascii="Times New Roman" w:hAnsi="Times New Roman" w:cs="Times New Roman"/>
          <w:bCs/>
          <w:color w:val="auto"/>
          <w:sz w:val="24"/>
          <w:szCs w:val="24"/>
        </w:rPr>
      </w:pPr>
    </w:p>
    <w:p w:rsidR="00DE5933" w:rsidRDefault="00DE5933" w:rsidP="00E15503">
      <w:pPr>
        <w:ind w:firstLine="698"/>
        <w:jc w:val="right"/>
        <w:rPr>
          <w:rStyle w:val="a3"/>
          <w:rFonts w:ascii="Times New Roman" w:hAnsi="Times New Roman" w:cs="Times New Roman"/>
          <w:bCs/>
          <w:color w:val="auto"/>
          <w:sz w:val="24"/>
          <w:szCs w:val="24"/>
        </w:rPr>
      </w:pPr>
    </w:p>
    <w:p w:rsidR="00E15503" w:rsidRPr="00CF10E0" w:rsidRDefault="00E15503" w:rsidP="0060608E">
      <w:pPr>
        <w:ind w:left="3402"/>
        <w:jc w:val="center"/>
        <w:rPr>
          <w:rFonts w:ascii="Times New Roman" w:hAnsi="Times New Roman" w:cs="Times New Roman"/>
          <w:sz w:val="24"/>
          <w:szCs w:val="24"/>
        </w:rPr>
      </w:pPr>
      <w:r w:rsidRPr="00CF10E0">
        <w:rPr>
          <w:rStyle w:val="a3"/>
          <w:rFonts w:ascii="Times New Roman" w:hAnsi="Times New Roman" w:cs="Times New Roman"/>
          <w:bCs/>
          <w:color w:val="auto"/>
          <w:sz w:val="24"/>
          <w:szCs w:val="24"/>
        </w:rPr>
        <w:lastRenderedPageBreak/>
        <w:t>Приложение № 3</w:t>
      </w:r>
      <w:r w:rsidRPr="00CF10E0">
        <w:rPr>
          <w:rStyle w:val="a3"/>
          <w:rFonts w:ascii="Times New Roman" w:hAnsi="Times New Roman" w:cs="Times New Roman"/>
          <w:bCs/>
          <w:color w:val="auto"/>
          <w:sz w:val="24"/>
          <w:szCs w:val="24"/>
        </w:rPr>
        <w:br/>
        <w:t xml:space="preserve">к </w:t>
      </w:r>
      <w:hyperlink w:anchor="sub_7000" w:history="1">
        <w:r w:rsidRPr="0060608E">
          <w:rPr>
            <w:rStyle w:val="a4"/>
            <w:rFonts w:ascii="Times New Roman" w:hAnsi="Times New Roman"/>
            <w:b/>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для возмещения части затрат на оплату услуг,</w:t>
      </w:r>
      <w:r w:rsidRPr="00CF10E0">
        <w:rPr>
          <w:rStyle w:val="a3"/>
          <w:rFonts w:ascii="Times New Roman" w:hAnsi="Times New Roman" w:cs="Times New Roman"/>
          <w:bCs/>
          <w:color w:val="auto"/>
          <w:sz w:val="24"/>
          <w:szCs w:val="24"/>
        </w:rPr>
        <w:br/>
        <w:t>связанных с сертификацией систем менеджмента качества</w:t>
      </w:r>
      <w:r w:rsidRPr="00CF10E0">
        <w:rPr>
          <w:rStyle w:val="a3"/>
          <w:rFonts w:ascii="Times New Roman" w:hAnsi="Times New Roman" w:cs="Times New Roman"/>
          <w:bCs/>
          <w:color w:val="auto"/>
          <w:sz w:val="24"/>
          <w:szCs w:val="24"/>
        </w:rPr>
        <w:br/>
        <w:t>и (или) производимых товаров (работ, услуг)</w:t>
      </w:r>
      <w:r w:rsidRPr="00CF10E0">
        <w:rPr>
          <w:rStyle w:val="a3"/>
          <w:rFonts w:ascii="Times New Roman" w:hAnsi="Times New Roman" w:cs="Times New Roman"/>
          <w:bCs/>
          <w:color w:val="auto"/>
          <w:sz w:val="24"/>
          <w:szCs w:val="24"/>
        </w:rPr>
        <w:br/>
        <w:t>по международным системам и стандартам качества</w:t>
      </w:r>
    </w:p>
    <w:bookmarkEnd w:id="348"/>
    <w:p w:rsidR="00DE5933" w:rsidRDefault="00DE5933" w:rsidP="00B66A6C">
      <w:pPr>
        <w:pStyle w:val="aff8"/>
        <w:jc w:val="center"/>
        <w:rPr>
          <w:rStyle w:val="a3"/>
          <w:rFonts w:ascii="Times New Roman" w:hAnsi="Times New Roman" w:cs="Times New Roman"/>
          <w:bCs/>
          <w:color w:val="auto"/>
        </w:rPr>
      </w:pPr>
    </w:p>
    <w:p w:rsidR="00E15503" w:rsidRPr="00CF10E0" w:rsidRDefault="00E15503" w:rsidP="00B66A6C">
      <w:pPr>
        <w:pStyle w:val="aff8"/>
        <w:jc w:val="center"/>
        <w:rPr>
          <w:rFonts w:ascii="Times New Roman" w:hAnsi="Times New Roman" w:cs="Times New Roman"/>
        </w:rPr>
      </w:pPr>
      <w:r w:rsidRPr="00CF10E0">
        <w:rPr>
          <w:rStyle w:val="a3"/>
          <w:rFonts w:ascii="Times New Roman" w:hAnsi="Times New Roman" w:cs="Times New Roman"/>
          <w:bCs/>
          <w:color w:val="auto"/>
        </w:rPr>
        <w:t>ПОКАЗАТЕЛИ</w:t>
      </w:r>
    </w:p>
    <w:p w:rsidR="00E15503" w:rsidRPr="00CF10E0" w:rsidRDefault="00E15503" w:rsidP="00B66A6C">
      <w:pPr>
        <w:pStyle w:val="aff8"/>
        <w:jc w:val="center"/>
        <w:rPr>
          <w:rFonts w:ascii="Times New Roman" w:hAnsi="Times New Roman" w:cs="Times New Roman"/>
        </w:rPr>
      </w:pPr>
      <w:r w:rsidRPr="00CF10E0">
        <w:rPr>
          <w:rStyle w:val="a3"/>
          <w:rFonts w:ascii="Times New Roman" w:hAnsi="Times New Roman" w:cs="Times New Roman"/>
          <w:bCs/>
          <w:color w:val="auto"/>
        </w:rPr>
        <w:t>хозяйственной деятельности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_________________________________________________________________________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(наименование организации, индивидуального предпринимателя, адрес, телефон)</w:t>
      </w:r>
    </w:p>
    <w:p w:rsidR="00E15503" w:rsidRPr="00CF10E0" w:rsidRDefault="00E15503" w:rsidP="00E15503">
      <w:pPr>
        <w:rPr>
          <w:rFonts w:ascii="Times New Roman" w:hAnsi="Times New Roman" w:cs="Times New Roman"/>
          <w:sz w:val="24"/>
          <w:szCs w:val="24"/>
        </w:rPr>
      </w:pPr>
    </w:p>
    <w:tbl>
      <w:tblPr>
        <w:tblW w:w="9732"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1673"/>
        <w:gridCol w:w="1276"/>
        <w:gridCol w:w="1275"/>
        <w:gridCol w:w="2410"/>
        <w:gridCol w:w="1418"/>
        <w:gridCol w:w="1680"/>
      </w:tblGrid>
      <w:tr w:rsidR="00CF10E0" w:rsidRPr="00CF10E0" w:rsidTr="009F3DC8">
        <w:tc>
          <w:tcPr>
            <w:tcW w:w="9732" w:type="dxa"/>
            <w:gridSpan w:val="6"/>
            <w:tcBorders>
              <w:top w:val="single" w:sz="4" w:space="0" w:color="auto"/>
              <w:bottom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Показатели</w:t>
            </w:r>
          </w:p>
        </w:tc>
      </w:tr>
      <w:tr w:rsidR="00CF10E0" w:rsidRPr="00CF10E0" w:rsidTr="009F3DC8">
        <w:tc>
          <w:tcPr>
            <w:tcW w:w="4224" w:type="dxa"/>
            <w:gridSpan w:val="3"/>
            <w:tcBorders>
              <w:top w:val="single" w:sz="4" w:space="0" w:color="auto"/>
              <w:bottom w:val="single" w:sz="4" w:space="0" w:color="auto"/>
              <w:right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хозяйственная деятельность</w:t>
            </w:r>
          </w:p>
        </w:tc>
        <w:tc>
          <w:tcPr>
            <w:tcW w:w="5508" w:type="dxa"/>
            <w:gridSpan w:val="3"/>
            <w:tcBorders>
              <w:top w:val="single" w:sz="4" w:space="0" w:color="auto"/>
              <w:left w:val="single" w:sz="4" w:space="0" w:color="auto"/>
              <w:bottom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налоговые и неналоговые платежи</w:t>
            </w:r>
          </w:p>
        </w:tc>
      </w:tr>
      <w:tr w:rsidR="00CF10E0" w:rsidRPr="00CF10E0" w:rsidTr="009F3DC8">
        <w:tc>
          <w:tcPr>
            <w:tcW w:w="1673" w:type="dxa"/>
            <w:tcBorders>
              <w:top w:val="single" w:sz="4" w:space="0" w:color="auto"/>
              <w:bottom w:val="single" w:sz="4" w:space="0" w:color="auto"/>
              <w:right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за предшествующий календарный год, тыс</w:t>
            </w:r>
            <w:proofErr w:type="gramStart"/>
            <w:r w:rsidRPr="00DE5933">
              <w:rPr>
                <w:rFonts w:ascii="Times New Roman" w:hAnsi="Times New Roman" w:cs="Times New Roman"/>
                <w:sz w:val="20"/>
                <w:szCs w:val="20"/>
              </w:rPr>
              <w:t>.р</w:t>
            </w:r>
            <w:proofErr w:type="gramEnd"/>
            <w:r w:rsidRPr="00DE5933">
              <w:rPr>
                <w:rFonts w:ascii="Times New Roman" w:hAnsi="Times New Roman" w:cs="Times New Roman"/>
                <w:sz w:val="20"/>
                <w:szCs w:val="20"/>
              </w:rPr>
              <w:t>уб.</w:t>
            </w:r>
          </w:p>
        </w:tc>
        <w:tc>
          <w:tcPr>
            <w:tcW w:w="1275" w:type="dxa"/>
            <w:tcBorders>
              <w:top w:val="single" w:sz="4" w:space="0" w:color="auto"/>
              <w:left w:val="single" w:sz="4" w:space="0" w:color="auto"/>
              <w:bottom w:val="single" w:sz="4" w:space="0" w:color="auto"/>
              <w:right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плановые показатели на текущий год, тыс</w:t>
            </w:r>
            <w:proofErr w:type="gramStart"/>
            <w:r w:rsidRPr="00DE5933">
              <w:rPr>
                <w:rFonts w:ascii="Times New Roman" w:hAnsi="Times New Roman" w:cs="Times New Roman"/>
                <w:sz w:val="20"/>
                <w:szCs w:val="20"/>
              </w:rPr>
              <w:t>.р</w:t>
            </w:r>
            <w:proofErr w:type="gramEnd"/>
            <w:r w:rsidRPr="00DE5933">
              <w:rPr>
                <w:rFonts w:ascii="Times New Roman" w:hAnsi="Times New Roman" w:cs="Times New Roman"/>
                <w:sz w:val="20"/>
                <w:szCs w:val="20"/>
              </w:rPr>
              <w:t>уб.</w:t>
            </w:r>
          </w:p>
        </w:tc>
        <w:tc>
          <w:tcPr>
            <w:tcW w:w="2410" w:type="dxa"/>
            <w:tcBorders>
              <w:top w:val="single" w:sz="4" w:space="0" w:color="auto"/>
              <w:left w:val="single" w:sz="4" w:space="0" w:color="auto"/>
              <w:bottom w:val="single" w:sz="4" w:space="0" w:color="auto"/>
              <w:right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наименование</w:t>
            </w:r>
          </w:p>
        </w:tc>
        <w:tc>
          <w:tcPr>
            <w:tcW w:w="1418" w:type="dxa"/>
            <w:tcBorders>
              <w:top w:val="single" w:sz="4" w:space="0" w:color="auto"/>
              <w:left w:val="single" w:sz="4" w:space="0" w:color="auto"/>
              <w:bottom w:val="single" w:sz="4" w:space="0" w:color="auto"/>
              <w:right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за предшествующий календарный год, тыс</w:t>
            </w:r>
            <w:proofErr w:type="gramStart"/>
            <w:r w:rsidRPr="00DE5933">
              <w:rPr>
                <w:rFonts w:ascii="Times New Roman" w:hAnsi="Times New Roman" w:cs="Times New Roman"/>
                <w:sz w:val="20"/>
                <w:szCs w:val="20"/>
              </w:rPr>
              <w:t>.р</w:t>
            </w:r>
            <w:proofErr w:type="gramEnd"/>
            <w:r w:rsidRPr="00DE5933">
              <w:rPr>
                <w:rFonts w:ascii="Times New Roman" w:hAnsi="Times New Roman" w:cs="Times New Roman"/>
                <w:sz w:val="20"/>
                <w:szCs w:val="20"/>
              </w:rPr>
              <w:t>уб.</w:t>
            </w:r>
          </w:p>
        </w:tc>
        <w:tc>
          <w:tcPr>
            <w:tcW w:w="1680" w:type="dxa"/>
            <w:tcBorders>
              <w:top w:val="single" w:sz="4" w:space="0" w:color="auto"/>
              <w:left w:val="single" w:sz="4" w:space="0" w:color="auto"/>
              <w:bottom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плановые показатели на текущий год,</w:t>
            </w:r>
          </w:p>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тыс</w:t>
            </w:r>
            <w:proofErr w:type="gramStart"/>
            <w:r w:rsidRPr="00DE5933">
              <w:rPr>
                <w:rFonts w:ascii="Times New Roman" w:hAnsi="Times New Roman" w:cs="Times New Roman"/>
                <w:sz w:val="20"/>
                <w:szCs w:val="20"/>
              </w:rPr>
              <w:t>.р</w:t>
            </w:r>
            <w:proofErr w:type="gramEnd"/>
            <w:r w:rsidRPr="00DE5933">
              <w:rPr>
                <w:rFonts w:ascii="Times New Roman" w:hAnsi="Times New Roman" w:cs="Times New Roman"/>
                <w:sz w:val="20"/>
                <w:szCs w:val="20"/>
              </w:rPr>
              <w:t>уб.</w:t>
            </w:r>
          </w:p>
        </w:tc>
      </w:tr>
      <w:tr w:rsidR="00CF10E0" w:rsidRPr="00CF10E0" w:rsidTr="009F3DC8">
        <w:tc>
          <w:tcPr>
            <w:tcW w:w="1673" w:type="dxa"/>
            <w:tcBorders>
              <w:top w:val="single" w:sz="4" w:space="0" w:color="auto"/>
              <w:bottom w:val="single" w:sz="4" w:space="0" w:color="auto"/>
              <w:right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tcBorders>
          </w:tcPr>
          <w:p w:rsidR="00E15503" w:rsidRPr="00DE5933" w:rsidRDefault="00E15503" w:rsidP="009F3DC8">
            <w:pPr>
              <w:pStyle w:val="aff7"/>
              <w:jc w:val="center"/>
              <w:rPr>
                <w:rFonts w:ascii="Times New Roman" w:hAnsi="Times New Roman" w:cs="Times New Roman"/>
                <w:sz w:val="20"/>
                <w:szCs w:val="20"/>
              </w:rPr>
            </w:pPr>
            <w:r w:rsidRPr="00DE5933">
              <w:rPr>
                <w:rFonts w:ascii="Times New Roman" w:hAnsi="Times New Roman" w:cs="Times New Roman"/>
                <w:sz w:val="20"/>
                <w:szCs w:val="20"/>
              </w:rPr>
              <w:t>6</w:t>
            </w:r>
          </w:p>
        </w:tc>
      </w:tr>
      <w:tr w:rsidR="00CF10E0" w:rsidRPr="00CF10E0" w:rsidTr="009F3DC8">
        <w:tc>
          <w:tcPr>
            <w:tcW w:w="1673"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Доходы</w:t>
            </w:r>
          </w:p>
        </w:tc>
        <w:tc>
          <w:tcPr>
            <w:tcW w:w="1276" w:type="dxa"/>
            <w:vMerge w:val="restart"/>
            <w:tcBorders>
              <w:top w:val="single" w:sz="4" w:space="0" w:color="auto"/>
              <w:left w:val="single" w:sz="4" w:space="0" w:color="auto"/>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1275"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прибыль</w:t>
            </w:r>
          </w:p>
        </w:tc>
        <w:tc>
          <w:tcPr>
            <w:tcW w:w="14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673" w:type="dxa"/>
            <w:vMerge/>
            <w:tcBorders>
              <w:top w:val="nil"/>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75" w:type="dxa"/>
            <w:vMerge/>
            <w:tcBorders>
              <w:top w:val="nil"/>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доходы физических лиц (13 процентов), за исключением индивидуальных предпринимателей</w:t>
            </w:r>
          </w:p>
        </w:tc>
        <w:tc>
          <w:tcPr>
            <w:tcW w:w="14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673"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Расходы</w:t>
            </w:r>
          </w:p>
        </w:tc>
        <w:tc>
          <w:tcPr>
            <w:tcW w:w="127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доходы физических лиц (13 процентов), зарегистрированных в качестве индивидуальных предпринимателей</w:t>
            </w:r>
          </w:p>
        </w:tc>
        <w:tc>
          <w:tcPr>
            <w:tcW w:w="14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673"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Доходы минус расходы</w:t>
            </w:r>
          </w:p>
        </w:tc>
        <w:tc>
          <w:tcPr>
            <w:tcW w:w="127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добавленную стоимость</w:t>
            </w:r>
          </w:p>
          <w:p w:rsidR="00E15503" w:rsidRPr="00CF10E0" w:rsidRDefault="00E15503" w:rsidP="009F3DC8">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673"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Средняя списочная численность </w:t>
            </w:r>
            <w:proofErr w:type="gramStart"/>
            <w:r w:rsidRPr="00CF10E0">
              <w:rPr>
                <w:rFonts w:ascii="Times New Roman" w:hAnsi="Times New Roman" w:cs="Times New Roman"/>
              </w:rPr>
              <w:t>работающих</w:t>
            </w:r>
            <w:proofErr w:type="gramEnd"/>
          </w:p>
        </w:tc>
        <w:tc>
          <w:tcPr>
            <w:tcW w:w="127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имущество организаций</w:t>
            </w:r>
          </w:p>
        </w:tc>
        <w:tc>
          <w:tcPr>
            <w:tcW w:w="14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673"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Средняя месячная заработная плата работников</w:t>
            </w:r>
          </w:p>
        </w:tc>
        <w:tc>
          <w:tcPr>
            <w:tcW w:w="1276"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имущество физических лиц (индивидуальных предпринимателей)</w:t>
            </w:r>
          </w:p>
        </w:tc>
        <w:tc>
          <w:tcPr>
            <w:tcW w:w="14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673"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Минимальная </w:t>
            </w:r>
            <w:r w:rsidRPr="00CF10E0">
              <w:rPr>
                <w:rFonts w:ascii="Times New Roman" w:hAnsi="Times New Roman" w:cs="Times New Roman"/>
              </w:rPr>
              <w:lastRenderedPageBreak/>
              <w:t>заработная плата работников</w:t>
            </w:r>
          </w:p>
        </w:tc>
        <w:tc>
          <w:tcPr>
            <w:tcW w:w="1276"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75"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nil"/>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Страховые взносы на </w:t>
            </w:r>
            <w:r w:rsidRPr="00CF10E0">
              <w:rPr>
                <w:rFonts w:ascii="Times New Roman" w:hAnsi="Times New Roman" w:cs="Times New Roman"/>
              </w:rPr>
              <w:lastRenderedPageBreak/>
              <w:t>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tc>
        <w:tc>
          <w:tcPr>
            <w:tcW w:w="1418" w:type="dxa"/>
            <w:tcBorders>
              <w:top w:val="single" w:sz="4" w:space="0" w:color="auto"/>
              <w:left w:val="single" w:sz="4" w:space="0" w:color="auto"/>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nil"/>
            </w:tcBorders>
          </w:tcPr>
          <w:p w:rsidR="00E15503" w:rsidRPr="00CF10E0" w:rsidRDefault="00E15503" w:rsidP="009F3DC8">
            <w:pPr>
              <w:pStyle w:val="aff7"/>
              <w:rPr>
                <w:rFonts w:ascii="Times New Roman" w:hAnsi="Times New Roman" w:cs="Times New Roman"/>
              </w:rPr>
            </w:pPr>
          </w:p>
        </w:tc>
      </w:tr>
      <w:tr w:rsidR="00CF10E0" w:rsidRPr="00CF10E0" w:rsidTr="009F3DC8">
        <w:tc>
          <w:tcPr>
            <w:tcW w:w="1673"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Земельный налог</w:t>
            </w:r>
          </w:p>
        </w:tc>
        <w:tc>
          <w:tcPr>
            <w:tcW w:w="14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673"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созданных рабочих мест</w:t>
            </w:r>
          </w:p>
        </w:tc>
        <w:tc>
          <w:tcPr>
            <w:tcW w:w="1276" w:type="dxa"/>
            <w:vMerge w:val="restart"/>
            <w:tcBorders>
              <w:top w:val="single" w:sz="4" w:space="0" w:color="auto"/>
              <w:left w:val="single" w:sz="4" w:space="0" w:color="auto"/>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1275" w:type="dxa"/>
            <w:vMerge w:val="restart"/>
            <w:tcBorders>
              <w:top w:val="single" w:sz="4" w:space="0" w:color="auto"/>
              <w:left w:val="single" w:sz="4" w:space="0" w:color="auto"/>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Транспортный налог</w:t>
            </w:r>
          </w:p>
        </w:tc>
        <w:tc>
          <w:tcPr>
            <w:tcW w:w="14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673" w:type="dxa"/>
            <w:vMerge/>
            <w:tcBorders>
              <w:top w:val="nil"/>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1276" w:type="dxa"/>
            <w:vMerge/>
            <w:tcBorders>
              <w:top w:val="nil"/>
              <w:left w:val="single" w:sz="4" w:space="0" w:color="auto"/>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1275" w:type="dxa"/>
            <w:vMerge/>
            <w:tcBorders>
              <w:top w:val="nil"/>
              <w:left w:val="single" w:sz="4" w:space="0" w:color="auto"/>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Единый налог, взимаемый в связи с применением упрощенной системы налогообложения</w:t>
            </w:r>
          </w:p>
        </w:tc>
        <w:tc>
          <w:tcPr>
            <w:tcW w:w="14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673" w:type="dxa"/>
            <w:vMerge/>
            <w:tcBorders>
              <w:top w:val="nil"/>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1276" w:type="dxa"/>
            <w:vMerge/>
            <w:tcBorders>
              <w:top w:val="nil"/>
              <w:left w:val="single" w:sz="4" w:space="0" w:color="auto"/>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1275" w:type="dxa"/>
            <w:vMerge/>
            <w:tcBorders>
              <w:top w:val="nil"/>
              <w:left w:val="single" w:sz="4" w:space="0" w:color="auto"/>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Единый налог на вмененный доход для отдельных видов деятельности</w:t>
            </w:r>
          </w:p>
        </w:tc>
        <w:tc>
          <w:tcPr>
            <w:tcW w:w="14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673" w:type="dxa"/>
            <w:vMerge/>
            <w:tcBorders>
              <w:top w:val="nil"/>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1276" w:type="dxa"/>
            <w:vMerge/>
            <w:tcBorders>
              <w:top w:val="nil"/>
              <w:left w:val="single" w:sz="4" w:space="0" w:color="auto"/>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1275" w:type="dxa"/>
            <w:vMerge/>
            <w:tcBorders>
              <w:top w:val="nil"/>
              <w:left w:val="single" w:sz="4" w:space="0" w:color="auto"/>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673" w:type="dxa"/>
            <w:vMerge/>
            <w:tcBorders>
              <w:top w:val="nil"/>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1276" w:type="dxa"/>
            <w:vMerge/>
            <w:tcBorders>
              <w:top w:val="nil"/>
              <w:left w:val="single" w:sz="4" w:space="0" w:color="auto"/>
              <w:bottom w:val="nil"/>
              <w:right w:val="single" w:sz="4" w:space="0" w:color="auto"/>
            </w:tcBorders>
          </w:tcPr>
          <w:p w:rsidR="00E15503" w:rsidRPr="00CF10E0" w:rsidRDefault="00E15503" w:rsidP="009F3DC8">
            <w:pPr>
              <w:pStyle w:val="aff7"/>
              <w:rPr>
                <w:rFonts w:ascii="Times New Roman" w:hAnsi="Times New Roman" w:cs="Times New Roman"/>
              </w:rPr>
            </w:pPr>
          </w:p>
        </w:tc>
        <w:tc>
          <w:tcPr>
            <w:tcW w:w="1275" w:type="dxa"/>
            <w:vMerge/>
            <w:tcBorders>
              <w:top w:val="nil"/>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Арендные платежи за земельные участки</w:t>
            </w:r>
          </w:p>
          <w:p w:rsidR="00E15503" w:rsidRPr="00CF10E0" w:rsidRDefault="00E15503" w:rsidP="009F3DC8">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673" w:type="dxa"/>
            <w:vMerge/>
            <w:tcBorders>
              <w:top w:val="nil"/>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76" w:type="dxa"/>
            <w:vMerge/>
            <w:tcBorders>
              <w:top w:val="nil"/>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75" w:type="dxa"/>
            <w:vMerge/>
            <w:tcBorders>
              <w:top w:val="nil"/>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Всего налоговых и неналоговых платежей</w:t>
            </w:r>
          </w:p>
        </w:tc>
        <w:tc>
          <w:tcPr>
            <w:tcW w:w="141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Руководитель организации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(индивидуальный предприниматель) _____________   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Главный бухгалтер __________________   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МП</w:t>
      </w:r>
      <w:hyperlink w:anchor="sub_7311" w:history="1">
        <w:r w:rsidRPr="00CF10E0">
          <w:rPr>
            <w:rStyle w:val="a4"/>
            <w:rFonts w:ascii="Times New Roman" w:hAnsi="Times New Roman"/>
            <w:color w:val="auto"/>
          </w:rPr>
          <w:t>*</w:t>
        </w:r>
      </w:hyperlink>
    </w:p>
    <w:p w:rsidR="00E15503" w:rsidRPr="00CF10E0" w:rsidRDefault="00E15503" w:rsidP="00E15503">
      <w:pPr>
        <w:pStyle w:val="aff8"/>
        <w:rPr>
          <w:rFonts w:ascii="Times New Roman" w:hAnsi="Times New Roman" w:cs="Times New Roman"/>
        </w:rPr>
      </w:pPr>
      <w:bookmarkStart w:id="349" w:name="sub_7311"/>
      <w:r w:rsidRPr="00CF10E0">
        <w:rPr>
          <w:rFonts w:ascii="Times New Roman" w:hAnsi="Times New Roman" w:cs="Times New Roman"/>
        </w:rPr>
        <w:t xml:space="preserve">     </w:t>
      </w:r>
      <w:r w:rsidRPr="00CF10E0">
        <w:rPr>
          <w:rStyle w:val="a3"/>
          <w:rFonts w:ascii="Times New Roman" w:hAnsi="Times New Roman" w:cs="Times New Roman"/>
          <w:bCs/>
          <w:color w:val="auto"/>
        </w:rPr>
        <w:t>*</w:t>
      </w:r>
      <w:r w:rsidRPr="00CF10E0">
        <w:rPr>
          <w:rFonts w:ascii="Times New Roman" w:hAnsi="Times New Roman" w:cs="Times New Roman"/>
        </w:rPr>
        <w:t xml:space="preserve"> При наличии печати.</w:t>
      </w:r>
    </w:p>
    <w:p w:rsidR="00E15503" w:rsidRPr="00CF10E0" w:rsidRDefault="00E15503" w:rsidP="0060608E">
      <w:pPr>
        <w:ind w:left="3402"/>
        <w:jc w:val="center"/>
        <w:rPr>
          <w:rFonts w:ascii="Times New Roman" w:hAnsi="Times New Roman" w:cs="Times New Roman"/>
          <w:sz w:val="24"/>
          <w:szCs w:val="24"/>
        </w:rPr>
      </w:pPr>
      <w:bookmarkStart w:id="350" w:name="sub_7400"/>
      <w:bookmarkEnd w:id="349"/>
      <w:r w:rsidRPr="00CF10E0">
        <w:rPr>
          <w:rStyle w:val="a3"/>
          <w:rFonts w:ascii="Times New Roman" w:hAnsi="Times New Roman" w:cs="Times New Roman"/>
          <w:bCs/>
          <w:color w:val="auto"/>
          <w:sz w:val="24"/>
          <w:szCs w:val="24"/>
        </w:rPr>
        <w:lastRenderedPageBreak/>
        <w:t>Приложение № 4</w:t>
      </w:r>
      <w:r w:rsidRPr="00CF10E0">
        <w:rPr>
          <w:rStyle w:val="a3"/>
          <w:rFonts w:ascii="Times New Roman" w:hAnsi="Times New Roman" w:cs="Times New Roman"/>
          <w:bCs/>
          <w:color w:val="auto"/>
          <w:sz w:val="24"/>
          <w:szCs w:val="24"/>
        </w:rPr>
        <w:br/>
        <w:t xml:space="preserve">к </w:t>
      </w:r>
      <w:hyperlink w:anchor="sub_7000" w:history="1">
        <w:r w:rsidRPr="0060608E">
          <w:rPr>
            <w:rStyle w:val="a4"/>
            <w:rFonts w:ascii="Times New Roman" w:hAnsi="Times New Roman"/>
            <w:b/>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для возмещения части затрат на оплату услуг,</w:t>
      </w:r>
      <w:r w:rsidRPr="00CF10E0">
        <w:rPr>
          <w:rStyle w:val="a3"/>
          <w:rFonts w:ascii="Times New Roman" w:hAnsi="Times New Roman" w:cs="Times New Roman"/>
          <w:bCs/>
          <w:color w:val="auto"/>
          <w:sz w:val="24"/>
          <w:szCs w:val="24"/>
        </w:rPr>
        <w:br/>
        <w:t>связанных с сертификацией систем менеджмента качества</w:t>
      </w:r>
      <w:r w:rsidRPr="00CF10E0">
        <w:rPr>
          <w:rStyle w:val="a3"/>
          <w:rFonts w:ascii="Times New Roman" w:hAnsi="Times New Roman" w:cs="Times New Roman"/>
          <w:bCs/>
          <w:color w:val="auto"/>
          <w:sz w:val="24"/>
          <w:szCs w:val="24"/>
        </w:rPr>
        <w:br/>
        <w:t>и (или) производимых товаров (работ, услуг)</w:t>
      </w:r>
      <w:r w:rsidRPr="00CF10E0">
        <w:rPr>
          <w:rStyle w:val="a3"/>
          <w:rFonts w:ascii="Times New Roman" w:hAnsi="Times New Roman" w:cs="Times New Roman"/>
          <w:bCs/>
          <w:color w:val="auto"/>
          <w:sz w:val="24"/>
          <w:szCs w:val="24"/>
        </w:rPr>
        <w:br/>
        <w:t>по международным системам и стандартам качества</w:t>
      </w:r>
    </w:p>
    <w:bookmarkEnd w:id="350"/>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rPr>
      </w:pPr>
      <w:r w:rsidRPr="00CF10E0">
        <w:rPr>
          <w:rFonts w:ascii="Times New Roman" w:hAnsi="Times New Roman" w:cs="Times New Roman"/>
          <w:color w:val="auto"/>
        </w:rPr>
        <w:t>Количественные критерии</w:t>
      </w:r>
      <w:r w:rsidRPr="00CF10E0">
        <w:rPr>
          <w:rFonts w:ascii="Times New Roman" w:hAnsi="Times New Roman" w:cs="Times New Roman"/>
          <w:color w:val="auto"/>
        </w:rPr>
        <w:br/>
        <w:t>оценки конкурсной документации</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4655"/>
        <w:gridCol w:w="3591"/>
        <w:gridCol w:w="1197"/>
        <w:gridCol w:w="931"/>
      </w:tblGrid>
      <w:tr w:rsidR="00CF10E0" w:rsidRPr="00CF10E0" w:rsidTr="009F3DC8">
        <w:tc>
          <w:tcPr>
            <w:tcW w:w="4655"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 критерия</w:t>
            </w:r>
          </w:p>
        </w:tc>
        <w:tc>
          <w:tcPr>
            <w:tcW w:w="359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Диапазон значений</w:t>
            </w:r>
          </w:p>
        </w:tc>
        <w:tc>
          <w:tcPr>
            <w:tcW w:w="119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Вес (процентов)</w:t>
            </w:r>
          </w:p>
        </w:tc>
        <w:tc>
          <w:tcPr>
            <w:tcW w:w="931"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Оценка</w:t>
            </w:r>
          </w:p>
        </w:tc>
      </w:tr>
      <w:tr w:rsidR="00CF10E0" w:rsidRPr="00CF10E0" w:rsidTr="009F3DC8">
        <w:tc>
          <w:tcPr>
            <w:tcW w:w="4655"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w:t>
            </w:r>
          </w:p>
        </w:tc>
        <w:tc>
          <w:tcPr>
            <w:tcW w:w="359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w:t>
            </w:r>
          </w:p>
        </w:tc>
        <w:tc>
          <w:tcPr>
            <w:tcW w:w="119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w:t>
            </w:r>
          </w:p>
        </w:tc>
        <w:tc>
          <w:tcPr>
            <w:tcW w:w="931"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w:t>
            </w:r>
          </w:p>
        </w:tc>
      </w:tr>
      <w:tr w:rsidR="00CF10E0" w:rsidRPr="00CF10E0" w:rsidTr="009F3DC8">
        <w:tc>
          <w:tcPr>
            <w:tcW w:w="4655"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1. Отношение уровня среднемесячной заработной платы сотрудников к </w:t>
            </w:r>
            <w:hyperlink r:id="rId145" w:history="1">
              <w:r w:rsidRPr="00CF10E0">
                <w:rPr>
                  <w:rStyle w:val="a4"/>
                  <w:rFonts w:ascii="Times New Roman" w:hAnsi="Times New Roman"/>
                  <w:color w:val="auto"/>
                </w:rPr>
                <w:t>прожиточному минимуму</w:t>
              </w:r>
            </w:hyperlink>
            <w:r w:rsidRPr="00CF10E0">
              <w:rPr>
                <w:rFonts w:ascii="Times New Roman" w:hAnsi="Times New Roman" w:cs="Times New Roman"/>
              </w:rPr>
              <w:t xml:space="preserve"> для трудоспособного населения Архангельской области в соответствии с установленными зонами - местом регистрации заявителя</w:t>
            </w:r>
          </w:p>
        </w:tc>
        <w:tc>
          <w:tcPr>
            <w:tcW w:w="359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1,0 до 1,2</w:t>
            </w:r>
          </w:p>
        </w:tc>
        <w:tc>
          <w:tcPr>
            <w:tcW w:w="1197"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40</w:t>
            </w:r>
          </w:p>
        </w:tc>
        <w:tc>
          <w:tcPr>
            <w:tcW w:w="931"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50</w:t>
            </w:r>
          </w:p>
        </w:tc>
      </w:tr>
      <w:tr w:rsidR="00CF10E0" w:rsidRPr="00CF10E0" w:rsidTr="009F3DC8">
        <w:tc>
          <w:tcPr>
            <w:tcW w:w="4655"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59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От 1,2 до 2,0</w:t>
            </w:r>
          </w:p>
        </w:tc>
        <w:tc>
          <w:tcPr>
            <w:tcW w:w="1197"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31"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90</w:t>
            </w:r>
          </w:p>
        </w:tc>
      </w:tr>
      <w:tr w:rsidR="00CF10E0" w:rsidRPr="00CF10E0" w:rsidTr="009F3DC8">
        <w:tc>
          <w:tcPr>
            <w:tcW w:w="4655"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59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Более 2,0</w:t>
            </w:r>
          </w:p>
        </w:tc>
        <w:tc>
          <w:tcPr>
            <w:tcW w:w="1197"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31"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100</w:t>
            </w:r>
          </w:p>
        </w:tc>
      </w:tr>
      <w:tr w:rsidR="00CF10E0" w:rsidRPr="00CF10E0" w:rsidTr="009F3DC8">
        <w:tc>
          <w:tcPr>
            <w:tcW w:w="4655"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2. Среднесписочная численность </w:t>
            </w:r>
            <w:proofErr w:type="gramStart"/>
            <w:r w:rsidRPr="00CF10E0">
              <w:rPr>
                <w:rFonts w:ascii="Times New Roman" w:hAnsi="Times New Roman" w:cs="Times New Roman"/>
              </w:rPr>
              <w:t>работающих</w:t>
            </w:r>
            <w:proofErr w:type="gramEnd"/>
            <w:r w:rsidRPr="00CF10E0">
              <w:rPr>
                <w:rFonts w:ascii="Times New Roman" w:hAnsi="Times New Roman" w:cs="Times New Roman"/>
              </w:rPr>
              <w:t xml:space="preserve"> в прошедшем отчетном периоде</w:t>
            </w:r>
          </w:p>
        </w:tc>
        <w:tc>
          <w:tcPr>
            <w:tcW w:w="359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Уменьшилась</w:t>
            </w:r>
          </w:p>
        </w:tc>
        <w:tc>
          <w:tcPr>
            <w:tcW w:w="1197"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20</w:t>
            </w:r>
          </w:p>
        </w:tc>
        <w:tc>
          <w:tcPr>
            <w:tcW w:w="931"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w:t>
            </w:r>
          </w:p>
        </w:tc>
      </w:tr>
      <w:tr w:rsidR="00CF10E0" w:rsidRPr="00CF10E0" w:rsidTr="009F3DC8">
        <w:tc>
          <w:tcPr>
            <w:tcW w:w="4655"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59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Не изменилась</w:t>
            </w:r>
          </w:p>
        </w:tc>
        <w:tc>
          <w:tcPr>
            <w:tcW w:w="1197"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31"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50</w:t>
            </w:r>
          </w:p>
        </w:tc>
      </w:tr>
      <w:tr w:rsidR="00CF10E0" w:rsidRPr="00CF10E0" w:rsidTr="009F3DC8">
        <w:tc>
          <w:tcPr>
            <w:tcW w:w="4655"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59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Увеличилась</w:t>
            </w:r>
          </w:p>
        </w:tc>
        <w:tc>
          <w:tcPr>
            <w:tcW w:w="1197"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31"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100</w:t>
            </w:r>
          </w:p>
        </w:tc>
      </w:tr>
      <w:tr w:rsidR="00CF10E0" w:rsidRPr="00CF10E0" w:rsidTr="009F3DC8">
        <w:tc>
          <w:tcPr>
            <w:tcW w:w="4655"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3. Осуществление поставок товаров (работ, услуг) на экспорт</w:t>
            </w:r>
          </w:p>
        </w:tc>
        <w:tc>
          <w:tcPr>
            <w:tcW w:w="359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Нет</w:t>
            </w:r>
          </w:p>
        </w:tc>
        <w:tc>
          <w:tcPr>
            <w:tcW w:w="119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20</w:t>
            </w:r>
          </w:p>
        </w:tc>
        <w:tc>
          <w:tcPr>
            <w:tcW w:w="931"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w:t>
            </w:r>
          </w:p>
        </w:tc>
      </w:tr>
      <w:tr w:rsidR="00CF10E0" w:rsidRPr="00CF10E0" w:rsidTr="009F3DC8">
        <w:tc>
          <w:tcPr>
            <w:tcW w:w="4655"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59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Да</w:t>
            </w:r>
          </w:p>
        </w:tc>
        <w:tc>
          <w:tcPr>
            <w:tcW w:w="1197" w:type="dxa"/>
            <w:tcBorders>
              <w:top w:val="single" w:sz="4" w:space="0" w:color="auto"/>
              <w:left w:val="single" w:sz="4" w:space="0" w:color="auto"/>
              <w:bottom w:val="single" w:sz="4" w:space="0" w:color="auto"/>
              <w:right w:val="single" w:sz="4" w:space="0" w:color="auto"/>
            </w:tcBorders>
            <w:vAlign w:val="center"/>
          </w:tcPr>
          <w:p w:rsidR="00E15503" w:rsidRPr="00CF10E0" w:rsidRDefault="00E15503" w:rsidP="009F3DC8">
            <w:pPr>
              <w:pStyle w:val="aff7"/>
              <w:rPr>
                <w:rFonts w:ascii="Times New Roman" w:hAnsi="Times New Roman" w:cs="Times New Roman"/>
              </w:rPr>
            </w:pPr>
          </w:p>
        </w:tc>
        <w:tc>
          <w:tcPr>
            <w:tcW w:w="931" w:type="dxa"/>
            <w:tcBorders>
              <w:top w:val="single" w:sz="4" w:space="0" w:color="auto"/>
              <w:left w:val="single" w:sz="4" w:space="0" w:color="auto"/>
              <w:bottom w:val="single" w:sz="4" w:space="0" w:color="auto"/>
            </w:tcBorders>
            <w:vAlign w:val="center"/>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100</w:t>
            </w:r>
          </w:p>
        </w:tc>
      </w:tr>
      <w:tr w:rsidR="00CF10E0" w:rsidRPr="00CF10E0" w:rsidTr="009F3DC8">
        <w:tc>
          <w:tcPr>
            <w:tcW w:w="4655"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4. Место регистрации субъекта предпринимательской деятельности (муниципальное образование)</w:t>
            </w:r>
          </w:p>
        </w:tc>
        <w:tc>
          <w:tcPr>
            <w:tcW w:w="359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Город Архангельск,</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Город Северодвинск</w:t>
            </w:r>
          </w:p>
        </w:tc>
        <w:tc>
          <w:tcPr>
            <w:tcW w:w="1197"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20</w:t>
            </w:r>
          </w:p>
        </w:tc>
        <w:tc>
          <w:tcPr>
            <w:tcW w:w="931"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0</w:t>
            </w:r>
          </w:p>
        </w:tc>
      </w:tr>
      <w:tr w:rsidR="00CF10E0" w:rsidRPr="00CF10E0" w:rsidTr="009F3DC8">
        <w:tc>
          <w:tcPr>
            <w:tcW w:w="4655"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59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proofErr w:type="spellStart"/>
            <w:r w:rsidRPr="00CF10E0">
              <w:rPr>
                <w:rFonts w:ascii="Times New Roman" w:hAnsi="Times New Roman" w:cs="Times New Roman"/>
              </w:rPr>
              <w:t>Верхнетоемский</w:t>
            </w:r>
            <w:proofErr w:type="spellEnd"/>
            <w:r w:rsidRPr="00CF10E0">
              <w:rPr>
                <w:rFonts w:ascii="Times New Roman" w:hAnsi="Times New Roman" w:cs="Times New Roman"/>
              </w:rPr>
              <w:t xml:space="preserve"> муниципальный район,</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Ленский муниципальный район, </w:t>
            </w:r>
          </w:p>
          <w:p w:rsidR="00E15503" w:rsidRPr="00CF10E0" w:rsidRDefault="00E15503" w:rsidP="009F3DC8">
            <w:pPr>
              <w:pStyle w:val="afff0"/>
              <w:rPr>
                <w:rFonts w:ascii="Times New Roman" w:hAnsi="Times New Roman" w:cs="Times New Roman"/>
              </w:rPr>
            </w:pPr>
            <w:proofErr w:type="spellStart"/>
            <w:r w:rsidRPr="00CF10E0">
              <w:rPr>
                <w:rFonts w:ascii="Times New Roman" w:hAnsi="Times New Roman" w:cs="Times New Roman"/>
              </w:rPr>
              <w:t>Лешуконский</w:t>
            </w:r>
            <w:proofErr w:type="spellEnd"/>
            <w:r w:rsidRPr="00CF10E0">
              <w:rPr>
                <w:rFonts w:ascii="Times New Roman" w:hAnsi="Times New Roman" w:cs="Times New Roman"/>
              </w:rPr>
              <w:t xml:space="preserve"> муниципальный район,</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Мезенский муниципальный район,</w:t>
            </w:r>
          </w:p>
          <w:p w:rsidR="00E15503" w:rsidRPr="00CF10E0" w:rsidRDefault="00E15503" w:rsidP="009F3DC8">
            <w:pPr>
              <w:pStyle w:val="afff0"/>
              <w:rPr>
                <w:rFonts w:ascii="Times New Roman" w:hAnsi="Times New Roman" w:cs="Times New Roman"/>
              </w:rPr>
            </w:pPr>
            <w:proofErr w:type="spellStart"/>
            <w:r w:rsidRPr="00CF10E0">
              <w:rPr>
                <w:rFonts w:ascii="Times New Roman" w:hAnsi="Times New Roman" w:cs="Times New Roman"/>
              </w:rPr>
              <w:t>Пинежский</w:t>
            </w:r>
            <w:proofErr w:type="spellEnd"/>
            <w:r w:rsidRPr="00CF10E0">
              <w:rPr>
                <w:rFonts w:ascii="Times New Roman" w:hAnsi="Times New Roman" w:cs="Times New Roman"/>
              </w:rPr>
              <w:t xml:space="preserve"> муниципальный район, </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Приморский муниципальный район,</w:t>
            </w:r>
          </w:p>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Шенкурский муниципальный район</w:t>
            </w:r>
          </w:p>
        </w:tc>
        <w:tc>
          <w:tcPr>
            <w:tcW w:w="1197"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31"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100</w:t>
            </w:r>
          </w:p>
        </w:tc>
      </w:tr>
      <w:tr w:rsidR="00CF10E0" w:rsidRPr="00CF10E0" w:rsidTr="009F3DC8">
        <w:tc>
          <w:tcPr>
            <w:tcW w:w="4655"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59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Другие</w:t>
            </w:r>
          </w:p>
        </w:tc>
        <w:tc>
          <w:tcPr>
            <w:tcW w:w="1197"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31"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50</w:t>
            </w: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Максимально возможное количество баллов по конкурсной документации с учетом веса коэффициента составляет 100 баллов.</w:t>
      </w:r>
    </w:p>
    <w:p w:rsidR="00E15503" w:rsidRPr="00CF10E0" w:rsidRDefault="00E15503" w:rsidP="0060608E">
      <w:pPr>
        <w:ind w:left="3402"/>
        <w:jc w:val="center"/>
        <w:rPr>
          <w:rFonts w:ascii="Times New Roman" w:hAnsi="Times New Roman" w:cs="Times New Roman"/>
          <w:sz w:val="24"/>
          <w:szCs w:val="24"/>
        </w:rPr>
      </w:pPr>
      <w:bookmarkStart w:id="351" w:name="sub_7500"/>
      <w:r w:rsidRPr="00CF10E0">
        <w:rPr>
          <w:rStyle w:val="a3"/>
          <w:rFonts w:ascii="Times New Roman" w:hAnsi="Times New Roman" w:cs="Times New Roman"/>
          <w:bCs/>
          <w:color w:val="auto"/>
          <w:sz w:val="24"/>
          <w:szCs w:val="24"/>
        </w:rPr>
        <w:lastRenderedPageBreak/>
        <w:t>Приложение № 5</w:t>
      </w:r>
      <w:r w:rsidRPr="00CF10E0">
        <w:rPr>
          <w:rStyle w:val="a3"/>
          <w:rFonts w:ascii="Times New Roman" w:hAnsi="Times New Roman" w:cs="Times New Roman"/>
          <w:bCs/>
          <w:color w:val="auto"/>
          <w:sz w:val="24"/>
          <w:szCs w:val="24"/>
        </w:rPr>
        <w:br/>
        <w:t xml:space="preserve">к </w:t>
      </w:r>
      <w:hyperlink w:anchor="sub_7000" w:history="1">
        <w:r w:rsidRPr="0060608E">
          <w:rPr>
            <w:rStyle w:val="a4"/>
            <w:rFonts w:ascii="Times New Roman" w:hAnsi="Times New Roman"/>
            <w:b/>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для возмещения части затрат на оплату услуг,</w:t>
      </w:r>
      <w:r w:rsidRPr="00CF10E0">
        <w:rPr>
          <w:rStyle w:val="a3"/>
          <w:rFonts w:ascii="Times New Roman" w:hAnsi="Times New Roman" w:cs="Times New Roman"/>
          <w:bCs/>
          <w:color w:val="auto"/>
          <w:sz w:val="24"/>
          <w:szCs w:val="24"/>
        </w:rPr>
        <w:br/>
        <w:t>связанных с сертификацией систем менеджмента качества</w:t>
      </w:r>
      <w:r w:rsidRPr="00CF10E0">
        <w:rPr>
          <w:rStyle w:val="a3"/>
          <w:rFonts w:ascii="Times New Roman" w:hAnsi="Times New Roman" w:cs="Times New Roman"/>
          <w:bCs/>
          <w:color w:val="auto"/>
          <w:sz w:val="24"/>
          <w:szCs w:val="24"/>
        </w:rPr>
        <w:br/>
        <w:t>и (или) производимых товаров (работ, услуг)</w:t>
      </w:r>
      <w:r w:rsidRPr="00CF10E0">
        <w:rPr>
          <w:rStyle w:val="a3"/>
          <w:rFonts w:ascii="Times New Roman" w:hAnsi="Times New Roman" w:cs="Times New Roman"/>
          <w:bCs/>
          <w:color w:val="auto"/>
          <w:sz w:val="24"/>
          <w:szCs w:val="24"/>
        </w:rPr>
        <w:br/>
        <w:t>по международным системам и стандартам качества</w:t>
      </w:r>
    </w:p>
    <w:bookmarkEnd w:id="351"/>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1"/>
        <w:spacing w:before="0" w:after="0"/>
        <w:rPr>
          <w:rFonts w:ascii="Times New Roman" w:hAnsi="Times New Roman" w:cs="Times New Roman"/>
          <w:color w:val="auto"/>
        </w:rPr>
      </w:pPr>
      <w:r w:rsidRPr="00CF10E0">
        <w:rPr>
          <w:rFonts w:ascii="Times New Roman" w:hAnsi="Times New Roman" w:cs="Times New Roman"/>
          <w:color w:val="auto"/>
        </w:rPr>
        <w:t>Качественные критерии</w:t>
      </w:r>
      <w:r w:rsidRPr="00CF10E0">
        <w:rPr>
          <w:rFonts w:ascii="Times New Roman" w:hAnsi="Times New Roman" w:cs="Times New Roman"/>
          <w:color w:val="auto"/>
        </w:rPr>
        <w:br/>
        <w:t>оценки конкурсной документации</w:t>
      </w:r>
    </w:p>
    <w:p w:rsidR="00E15503" w:rsidRPr="00CF10E0" w:rsidRDefault="00E15503" w:rsidP="00E15503">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6440"/>
        <w:gridCol w:w="1820"/>
        <w:gridCol w:w="1260"/>
      </w:tblGrid>
      <w:tr w:rsidR="00CF10E0" w:rsidRPr="00CF10E0" w:rsidTr="009F3DC8">
        <w:tc>
          <w:tcPr>
            <w:tcW w:w="6440"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 критерия</w:t>
            </w:r>
          </w:p>
        </w:tc>
        <w:tc>
          <w:tcPr>
            <w:tcW w:w="18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Диапазон значений</w:t>
            </w:r>
          </w:p>
        </w:tc>
        <w:tc>
          <w:tcPr>
            <w:tcW w:w="126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Оценка, баллов</w:t>
            </w:r>
          </w:p>
        </w:tc>
      </w:tr>
      <w:tr w:rsidR="00CF10E0" w:rsidRPr="00CF10E0" w:rsidTr="009F3DC8">
        <w:tc>
          <w:tcPr>
            <w:tcW w:w="6440"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1. Значимость внедрения сертификации для деятельности заявителя</w:t>
            </w:r>
          </w:p>
        </w:tc>
        <w:tc>
          <w:tcPr>
            <w:tcW w:w="18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Низкая</w:t>
            </w:r>
          </w:p>
        </w:tc>
        <w:tc>
          <w:tcPr>
            <w:tcW w:w="126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w:t>
            </w:r>
          </w:p>
        </w:tc>
      </w:tr>
      <w:tr w:rsidR="00CF10E0" w:rsidRPr="00CF10E0" w:rsidTr="009F3DC8">
        <w:tc>
          <w:tcPr>
            <w:tcW w:w="644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Средняя</w:t>
            </w:r>
          </w:p>
        </w:tc>
        <w:tc>
          <w:tcPr>
            <w:tcW w:w="126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20</w:t>
            </w:r>
          </w:p>
        </w:tc>
      </w:tr>
      <w:tr w:rsidR="00CF10E0" w:rsidRPr="00CF10E0" w:rsidTr="009F3DC8">
        <w:tc>
          <w:tcPr>
            <w:tcW w:w="644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Высокая</w:t>
            </w:r>
          </w:p>
        </w:tc>
        <w:tc>
          <w:tcPr>
            <w:tcW w:w="126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40</w:t>
            </w:r>
          </w:p>
        </w:tc>
      </w:tr>
      <w:tr w:rsidR="00CF10E0" w:rsidRPr="00CF10E0" w:rsidTr="009F3DC8">
        <w:tc>
          <w:tcPr>
            <w:tcW w:w="6440"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2. Оценка социально-экономических результатов деятельности заявителя (объем произведенной продукции, оказанных работ (услуг), количество рабочих мест, объем налоговых отчислений в бюджеты всех уровней)</w:t>
            </w:r>
          </w:p>
        </w:tc>
        <w:tc>
          <w:tcPr>
            <w:tcW w:w="18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Низкая</w:t>
            </w:r>
          </w:p>
        </w:tc>
        <w:tc>
          <w:tcPr>
            <w:tcW w:w="126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w:t>
            </w:r>
          </w:p>
        </w:tc>
      </w:tr>
      <w:tr w:rsidR="00CF10E0" w:rsidRPr="00CF10E0" w:rsidTr="009F3DC8">
        <w:tc>
          <w:tcPr>
            <w:tcW w:w="644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Средняя</w:t>
            </w:r>
          </w:p>
        </w:tc>
        <w:tc>
          <w:tcPr>
            <w:tcW w:w="126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20</w:t>
            </w:r>
          </w:p>
        </w:tc>
      </w:tr>
      <w:tr w:rsidR="00CF10E0" w:rsidRPr="00CF10E0" w:rsidTr="009F3DC8">
        <w:tc>
          <w:tcPr>
            <w:tcW w:w="644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Высокая</w:t>
            </w:r>
          </w:p>
        </w:tc>
        <w:tc>
          <w:tcPr>
            <w:tcW w:w="126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30</w:t>
            </w:r>
          </w:p>
        </w:tc>
      </w:tr>
      <w:tr w:rsidR="00CF10E0" w:rsidRPr="00CF10E0" w:rsidTr="009F3DC8">
        <w:tc>
          <w:tcPr>
            <w:tcW w:w="6440"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3. Оценка конкурентоспособности продукции (работ, услуг)</w:t>
            </w:r>
          </w:p>
        </w:tc>
        <w:tc>
          <w:tcPr>
            <w:tcW w:w="18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Низкая</w:t>
            </w:r>
          </w:p>
        </w:tc>
        <w:tc>
          <w:tcPr>
            <w:tcW w:w="126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10</w:t>
            </w:r>
          </w:p>
        </w:tc>
      </w:tr>
      <w:tr w:rsidR="00CF10E0" w:rsidRPr="00CF10E0" w:rsidTr="009F3DC8">
        <w:tc>
          <w:tcPr>
            <w:tcW w:w="644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Средняя</w:t>
            </w:r>
          </w:p>
        </w:tc>
        <w:tc>
          <w:tcPr>
            <w:tcW w:w="126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20</w:t>
            </w:r>
          </w:p>
        </w:tc>
      </w:tr>
      <w:tr w:rsidR="00CF10E0" w:rsidRPr="00CF10E0" w:rsidTr="009F3DC8">
        <w:tc>
          <w:tcPr>
            <w:tcW w:w="6440"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Высокая</w:t>
            </w:r>
          </w:p>
        </w:tc>
        <w:tc>
          <w:tcPr>
            <w:tcW w:w="1260"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30</w:t>
            </w:r>
          </w:p>
        </w:tc>
      </w:tr>
    </w:tbl>
    <w:p w:rsidR="00E15503" w:rsidRPr="00CF10E0" w:rsidRDefault="00E15503" w:rsidP="00E15503">
      <w:pPr>
        <w:rPr>
          <w:rFonts w:ascii="Times New Roman" w:hAnsi="Times New Roman" w:cs="Times New Roman"/>
          <w:sz w:val="24"/>
          <w:szCs w:val="24"/>
        </w:rPr>
      </w:pPr>
    </w:p>
    <w:p w:rsidR="00C95B68" w:rsidRPr="00CF10E0" w:rsidRDefault="00C95B68" w:rsidP="00E15503">
      <w:pPr>
        <w:ind w:firstLine="698"/>
        <w:jc w:val="right"/>
        <w:rPr>
          <w:rStyle w:val="a3"/>
          <w:rFonts w:ascii="Times New Roman" w:hAnsi="Times New Roman" w:cs="Times New Roman"/>
          <w:bCs/>
          <w:color w:val="auto"/>
          <w:sz w:val="24"/>
          <w:szCs w:val="24"/>
        </w:rPr>
      </w:pPr>
      <w:bookmarkStart w:id="352" w:name="sub_7600"/>
    </w:p>
    <w:p w:rsidR="00C95B68" w:rsidRPr="00CF10E0" w:rsidRDefault="00C95B68" w:rsidP="00E15503">
      <w:pPr>
        <w:ind w:firstLine="698"/>
        <w:jc w:val="right"/>
        <w:rPr>
          <w:rStyle w:val="a3"/>
          <w:rFonts w:ascii="Times New Roman" w:hAnsi="Times New Roman" w:cs="Times New Roman"/>
          <w:bCs/>
          <w:color w:val="auto"/>
          <w:sz w:val="24"/>
          <w:szCs w:val="24"/>
        </w:rPr>
      </w:pPr>
    </w:p>
    <w:p w:rsidR="00C95B68" w:rsidRDefault="00C95B68" w:rsidP="00E15503">
      <w:pPr>
        <w:ind w:firstLine="698"/>
        <w:jc w:val="right"/>
        <w:rPr>
          <w:rStyle w:val="a3"/>
          <w:rFonts w:ascii="Times New Roman" w:hAnsi="Times New Roman" w:cs="Times New Roman"/>
          <w:bCs/>
          <w:color w:val="auto"/>
          <w:sz w:val="24"/>
          <w:szCs w:val="24"/>
        </w:rPr>
      </w:pPr>
    </w:p>
    <w:p w:rsidR="00DE5933" w:rsidRPr="00CF10E0" w:rsidRDefault="00DE5933" w:rsidP="00E15503">
      <w:pPr>
        <w:ind w:firstLine="698"/>
        <w:jc w:val="right"/>
        <w:rPr>
          <w:rStyle w:val="a3"/>
          <w:rFonts w:ascii="Times New Roman" w:hAnsi="Times New Roman" w:cs="Times New Roman"/>
          <w:bCs/>
          <w:color w:val="auto"/>
          <w:sz w:val="24"/>
          <w:szCs w:val="24"/>
        </w:rPr>
      </w:pPr>
    </w:p>
    <w:p w:rsidR="00C95B68" w:rsidRPr="00CF10E0" w:rsidRDefault="00C95B68" w:rsidP="00E15503">
      <w:pPr>
        <w:ind w:firstLine="698"/>
        <w:jc w:val="right"/>
        <w:rPr>
          <w:rStyle w:val="a3"/>
          <w:rFonts w:ascii="Times New Roman" w:hAnsi="Times New Roman" w:cs="Times New Roman"/>
          <w:bCs/>
          <w:color w:val="auto"/>
          <w:sz w:val="24"/>
          <w:szCs w:val="24"/>
        </w:rPr>
      </w:pPr>
    </w:p>
    <w:p w:rsidR="00E15503" w:rsidRPr="00CF10E0" w:rsidRDefault="00E15503" w:rsidP="0060608E">
      <w:pPr>
        <w:ind w:left="3261"/>
        <w:jc w:val="center"/>
        <w:rPr>
          <w:rFonts w:ascii="Times New Roman" w:hAnsi="Times New Roman" w:cs="Times New Roman"/>
          <w:sz w:val="24"/>
          <w:szCs w:val="24"/>
        </w:rPr>
      </w:pPr>
      <w:r w:rsidRPr="00CF10E0">
        <w:rPr>
          <w:rStyle w:val="a3"/>
          <w:rFonts w:ascii="Times New Roman" w:hAnsi="Times New Roman" w:cs="Times New Roman"/>
          <w:bCs/>
          <w:color w:val="auto"/>
          <w:sz w:val="24"/>
          <w:szCs w:val="24"/>
        </w:rPr>
        <w:t>Приложение № 6</w:t>
      </w:r>
      <w:r w:rsidRPr="00CF10E0">
        <w:rPr>
          <w:rStyle w:val="a3"/>
          <w:rFonts w:ascii="Times New Roman" w:hAnsi="Times New Roman" w:cs="Times New Roman"/>
          <w:bCs/>
          <w:color w:val="auto"/>
          <w:sz w:val="24"/>
          <w:szCs w:val="24"/>
        </w:rPr>
        <w:br/>
        <w:t xml:space="preserve">к </w:t>
      </w:r>
      <w:hyperlink w:anchor="sub_7000" w:history="1">
        <w:r w:rsidRPr="0060608E">
          <w:rPr>
            <w:rStyle w:val="a4"/>
            <w:rFonts w:ascii="Times New Roman" w:hAnsi="Times New Roman"/>
            <w:b/>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для возмещения части затрат на оплату услуг,</w:t>
      </w:r>
      <w:r w:rsidRPr="00CF10E0">
        <w:rPr>
          <w:rStyle w:val="a3"/>
          <w:rFonts w:ascii="Times New Roman" w:hAnsi="Times New Roman" w:cs="Times New Roman"/>
          <w:bCs/>
          <w:color w:val="auto"/>
          <w:sz w:val="24"/>
          <w:szCs w:val="24"/>
        </w:rPr>
        <w:br/>
        <w:t>связанных с сертификацией систем менеджмента качества</w:t>
      </w:r>
      <w:r w:rsidRPr="00CF10E0">
        <w:rPr>
          <w:rStyle w:val="a3"/>
          <w:rFonts w:ascii="Times New Roman" w:hAnsi="Times New Roman" w:cs="Times New Roman"/>
          <w:bCs/>
          <w:color w:val="auto"/>
          <w:sz w:val="24"/>
          <w:szCs w:val="24"/>
        </w:rPr>
        <w:br/>
        <w:t>и (или) производимых товаров (работ, услуг)</w:t>
      </w:r>
      <w:r w:rsidRPr="00CF10E0">
        <w:rPr>
          <w:rStyle w:val="a3"/>
          <w:rFonts w:ascii="Times New Roman" w:hAnsi="Times New Roman" w:cs="Times New Roman"/>
          <w:bCs/>
          <w:color w:val="auto"/>
          <w:sz w:val="24"/>
          <w:szCs w:val="24"/>
        </w:rPr>
        <w:br/>
        <w:t>по международным системам и стандартам качества</w:t>
      </w:r>
    </w:p>
    <w:bookmarkEnd w:id="352"/>
    <w:p w:rsidR="00E15503" w:rsidRPr="00CF10E0" w:rsidRDefault="00E15503" w:rsidP="00E15503">
      <w:pPr>
        <w:rPr>
          <w:rFonts w:ascii="Times New Roman" w:hAnsi="Times New Roman" w:cs="Times New Roman"/>
          <w:sz w:val="24"/>
          <w:szCs w:val="24"/>
        </w:rPr>
      </w:pPr>
    </w:p>
    <w:p w:rsidR="00E15503" w:rsidRPr="00CF10E0" w:rsidRDefault="00E15503" w:rsidP="00C95B68">
      <w:pPr>
        <w:pStyle w:val="aff8"/>
        <w:jc w:val="center"/>
        <w:rPr>
          <w:rFonts w:ascii="Times New Roman" w:hAnsi="Times New Roman" w:cs="Times New Roman"/>
        </w:rPr>
      </w:pPr>
      <w:r w:rsidRPr="00CF10E0">
        <w:rPr>
          <w:rStyle w:val="a3"/>
          <w:rFonts w:ascii="Times New Roman" w:hAnsi="Times New Roman" w:cs="Times New Roman"/>
          <w:bCs/>
          <w:color w:val="auto"/>
        </w:rPr>
        <w:t>ЛИСТ ОЦЕНКИ</w:t>
      </w:r>
    </w:p>
    <w:p w:rsidR="00E15503" w:rsidRPr="00CF10E0" w:rsidRDefault="00E15503" w:rsidP="00C95B68">
      <w:pPr>
        <w:pStyle w:val="aff8"/>
        <w:jc w:val="center"/>
        <w:rPr>
          <w:rFonts w:ascii="Times New Roman" w:hAnsi="Times New Roman" w:cs="Times New Roman"/>
        </w:rPr>
      </w:pPr>
      <w:r w:rsidRPr="00CF10E0">
        <w:rPr>
          <w:rStyle w:val="a3"/>
          <w:rFonts w:ascii="Times New Roman" w:hAnsi="Times New Roman" w:cs="Times New Roman"/>
          <w:bCs/>
          <w:color w:val="auto"/>
        </w:rPr>
        <w:t>конкурсной документации</w:t>
      </w:r>
    </w:p>
    <w:p w:rsidR="00E15503" w:rsidRPr="00CF10E0" w:rsidRDefault="00E15503" w:rsidP="00C95B68">
      <w:pPr>
        <w:jc w:val="cente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Фамилия, имя, отчество члена комиссии ______________________________</w:t>
      </w:r>
    </w:p>
    <w:p w:rsidR="00E15503" w:rsidRPr="00CF10E0" w:rsidRDefault="00E15503" w:rsidP="00E15503">
      <w:pPr>
        <w:rPr>
          <w:rFonts w:ascii="Times New Roman" w:hAnsi="Times New Roman" w:cs="Times New Roman"/>
          <w:sz w:val="24"/>
          <w:szCs w:val="24"/>
        </w:rPr>
      </w:pPr>
    </w:p>
    <w:p w:rsidR="00E15503" w:rsidRPr="00CF10E0" w:rsidRDefault="00E15503" w:rsidP="00E15503">
      <w:pPr>
        <w:rPr>
          <w:rFonts w:ascii="Times New Roman" w:hAnsi="Times New Roman" w:cs="Times New Roman"/>
          <w:sz w:val="24"/>
          <w:szCs w:val="24"/>
        </w:rPr>
        <w:sectPr w:rsidR="00E15503" w:rsidRPr="00CF10E0">
          <w:pgSz w:w="11905" w:h="16837"/>
          <w:pgMar w:top="1440" w:right="800" w:bottom="1440" w:left="1100" w:header="720" w:footer="720" w:gutter="0"/>
          <w:cols w:space="720"/>
          <w:noEndnote/>
        </w:sectPr>
      </w:pPr>
    </w:p>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tblPr>
      <w:tblGrid>
        <w:gridCol w:w="1765"/>
        <w:gridCol w:w="1901"/>
        <w:gridCol w:w="1358"/>
        <w:gridCol w:w="1222"/>
        <w:gridCol w:w="1222"/>
        <w:gridCol w:w="951"/>
        <w:gridCol w:w="1358"/>
        <w:gridCol w:w="2037"/>
        <w:gridCol w:w="1222"/>
        <w:gridCol w:w="1494"/>
        <w:gridCol w:w="679"/>
      </w:tblGrid>
      <w:tr w:rsidR="00CF10E0" w:rsidRPr="00CF10E0" w:rsidTr="009F3DC8">
        <w:tc>
          <w:tcPr>
            <w:tcW w:w="1765" w:type="dxa"/>
            <w:vMerge w:val="restart"/>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lastRenderedPageBreak/>
              <w:t>Наименование субъекта предпринимательства</w:t>
            </w:r>
          </w:p>
        </w:tc>
        <w:tc>
          <w:tcPr>
            <w:tcW w:w="12765" w:type="dxa"/>
            <w:gridSpan w:val="9"/>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Критерий оценки, конкурсный балл</w:t>
            </w:r>
          </w:p>
        </w:tc>
        <w:tc>
          <w:tcPr>
            <w:tcW w:w="679" w:type="dxa"/>
            <w:vMerge w:val="restart"/>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Всего баллов</w:t>
            </w:r>
          </w:p>
        </w:tc>
      </w:tr>
      <w:tr w:rsidR="00CF10E0" w:rsidRPr="00CF10E0" w:rsidTr="009F3DC8">
        <w:tc>
          <w:tcPr>
            <w:tcW w:w="1765"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6654" w:type="dxa"/>
            <w:gridSpan w:val="5"/>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Количественные критерии</w:t>
            </w:r>
          </w:p>
        </w:tc>
        <w:tc>
          <w:tcPr>
            <w:tcW w:w="6111" w:type="dxa"/>
            <w:gridSpan w:val="4"/>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Качественные критерии</w:t>
            </w:r>
          </w:p>
        </w:tc>
        <w:tc>
          <w:tcPr>
            <w:tcW w:w="679" w:type="dxa"/>
            <w:vMerge/>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765"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90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 xml:space="preserve">отношение уровня среднемесячной заработной платы сотрудников к </w:t>
            </w:r>
            <w:hyperlink r:id="rId146" w:history="1">
              <w:r w:rsidRPr="00CF10E0">
                <w:rPr>
                  <w:rStyle w:val="a4"/>
                  <w:rFonts w:ascii="Times New Roman" w:hAnsi="Times New Roman"/>
                  <w:color w:val="auto"/>
                </w:rPr>
                <w:t>прожиточному минимуму</w:t>
              </w:r>
            </w:hyperlink>
            <w:r w:rsidRPr="00CF10E0">
              <w:rPr>
                <w:rFonts w:ascii="Times New Roman" w:hAnsi="Times New Roman" w:cs="Times New Roman"/>
              </w:rPr>
              <w:t xml:space="preserve"> для трудоспособного населения Архангельской области в соответствии с установленными зонами - местом регистрации заявителя</w:t>
            </w:r>
          </w:p>
        </w:tc>
        <w:tc>
          <w:tcPr>
            <w:tcW w:w="135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 xml:space="preserve">среднесписочная численность </w:t>
            </w:r>
            <w:proofErr w:type="gramStart"/>
            <w:r w:rsidRPr="00CF10E0">
              <w:rPr>
                <w:rFonts w:ascii="Times New Roman" w:hAnsi="Times New Roman" w:cs="Times New Roman"/>
              </w:rPr>
              <w:t>работающих</w:t>
            </w:r>
            <w:proofErr w:type="gramEnd"/>
            <w:r w:rsidRPr="00CF10E0">
              <w:rPr>
                <w:rFonts w:ascii="Times New Roman" w:hAnsi="Times New Roman" w:cs="Times New Roman"/>
              </w:rPr>
              <w:t xml:space="preserve"> в прошедшем отчетном периоде</w:t>
            </w:r>
          </w:p>
        </w:tc>
        <w:tc>
          <w:tcPr>
            <w:tcW w:w="12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осуществление поставок товаров (работ, услуг) на экспорт</w:t>
            </w:r>
          </w:p>
        </w:tc>
        <w:tc>
          <w:tcPr>
            <w:tcW w:w="12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место реализации проекта (муниципальное образование)</w:t>
            </w:r>
          </w:p>
        </w:tc>
        <w:tc>
          <w:tcPr>
            <w:tcW w:w="95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итого баллов по количественным критериям</w:t>
            </w:r>
          </w:p>
        </w:tc>
        <w:tc>
          <w:tcPr>
            <w:tcW w:w="135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значимость внедрения сертификации для деятельности заявителя</w:t>
            </w:r>
          </w:p>
        </w:tc>
        <w:tc>
          <w:tcPr>
            <w:tcW w:w="203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социально-экономическая эффективность деятельности заявителя (объем произведенной продукции, оказанных работ (услуг), количество рабочих мест, объем налоговых отчислений в областной бюджет)</w:t>
            </w:r>
          </w:p>
        </w:tc>
        <w:tc>
          <w:tcPr>
            <w:tcW w:w="12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оценка конкурентоспособности продукции (работ, услуг)</w:t>
            </w:r>
          </w:p>
        </w:tc>
        <w:tc>
          <w:tcPr>
            <w:tcW w:w="149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итого баллов по качественным критериям</w:t>
            </w:r>
          </w:p>
        </w:tc>
        <w:tc>
          <w:tcPr>
            <w:tcW w:w="67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765"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1.</w:t>
            </w:r>
          </w:p>
        </w:tc>
        <w:tc>
          <w:tcPr>
            <w:tcW w:w="190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3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9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67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765"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2.</w:t>
            </w:r>
          </w:p>
        </w:tc>
        <w:tc>
          <w:tcPr>
            <w:tcW w:w="190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3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9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67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9F3DC8">
        <w:tc>
          <w:tcPr>
            <w:tcW w:w="1765" w:type="dxa"/>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r w:rsidRPr="00CF10E0">
              <w:rPr>
                <w:rFonts w:ascii="Times New Roman" w:hAnsi="Times New Roman" w:cs="Times New Roman"/>
              </w:rPr>
              <w:t>_</w:t>
            </w:r>
          </w:p>
        </w:tc>
        <w:tc>
          <w:tcPr>
            <w:tcW w:w="190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2037"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222"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494"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679"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________________    _________________________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(дата)</w:t>
      </w:r>
    </w:p>
    <w:p w:rsidR="00E15503" w:rsidRPr="00CF10E0" w:rsidRDefault="00E15503" w:rsidP="00E15503">
      <w:pPr>
        <w:rPr>
          <w:rFonts w:ascii="Times New Roman" w:hAnsi="Times New Roman" w:cs="Times New Roman"/>
          <w:sz w:val="24"/>
          <w:szCs w:val="24"/>
        </w:rPr>
      </w:pPr>
    </w:p>
    <w:p w:rsidR="00E15503" w:rsidRPr="00CF10E0" w:rsidRDefault="00E15503" w:rsidP="00E15503">
      <w:pPr>
        <w:rPr>
          <w:rFonts w:ascii="Times New Roman" w:hAnsi="Times New Roman" w:cs="Times New Roman"/>
          <w:sz w:val="24"/>
          <w:szCs w:val="24"/>
        </w:rPr>
        <w:sectPr w:rsidR="00E15503" w:rsidRPr="00CF10E0">
          <w:pgSz w:w="16837" w:h="11905" w:orient="landscape"/>
          <w:pgMar w:top="1440" w:right="800" w:bottom="1440" w:left="1100" w:header="720" w:footer="720" w:gutter="0"/>
          <w:cols w:space="720"/>
          <w:noEndnote/>
        </w:sectPr>
      </w:pPr>
    </w:p>
    <w:p w:rsidR="00E15503" w:rsidRPr="00CF10E0" w:rsidRDefault="00E15503" w:rsidP="0060608E">
      <w:pPr>
        <w:ind w:left="2835"/>
        <w:jc w:val="center"/>
        <w:rPr>
          <w:rFonts w:ascii="Times New Roman" w:hAnsi="Times New Roman" w:cs="Times New Roman"/>
          <w:sz w:val="24"/>
          <w:szCs w:val="24"/>
        </w:rPr>
      </w:pPr>
      <w:bookmarkStart w:id="353" w:name="sub_7700"/>
      <w:r w:rsidRPr="00CF10E0">
        <w:rPr>
          <w:rStyle w:val="a3"/>
          <w:rFonts w:ascii="Times New Roman" w:hAnsi="Times New Roman" w:cs="Times New Roman"/>
          <w:bCs/>
          <w:color w:val="auto"/>
          <w:sz w:val="24"/>
          <w:szCs w:val="24"/>
        </w:rPr>
        <w:lastRenderedPageBreak/>
        <w:t>Приложение № 7</w:t>
      </w:r>
      <w:r w:rsidRPr="00CF10E0">
        <w:rPr>
          <w:rStyle w:val="a3"/>
          <w:rFonts w:ascii="Times New Roman" w:hAnsi="Times New Roman" w:cs="Times New Roman"/>
          <w:bCs/>
          <w:color w:val="auto"/>
          <w:sz w:val="24"/>
          <w:szCs w:val="24"/>
        </w:rPr>
        <w:br/>
        <w:t xml:space="preserve">к </w:t>
      </w:r>
      <w:hyperlink w:anchor="sub_7000" w:history="1">
        <w:r w:rsidRPr="0060608E">
          <w:rPr>
            <w:rStyle w:val="a4"/>
            <w:rFonts w:ascii="Times New Roman" w:hAnsi="Times New Roman"/>
            <w:b/>
            <w:color w:val="auto"/>
            <w:sz w:val="24"/>
            <w:szCs w:val="24"/>
          </w:rPr>
          <w:t>Порядку</w:t>
        </w:r>
      </w:hyperlink>
      <w:r w:rsidRPr="00CF10E0">
        <w:rPr>
          <w:rStyle w:val="a3"/>
          <w:rFonts w:ascii="Times New Roman" w:hAnsi="Times New Roman" w:cs="Times New Roman"/>
          <w:bCs/>
          <w:color w:val="auto"/>
          <w:sz w:val="24"/>
          <w:szCs w:val="24"/>
        </w:rPr>
        <w:t xml:space="preserve"> предоставления субсидий</w:t>
      </w:r>
      <w:r w:rsidRPr="00CF10E0">
        <w:rPr>
          <w:rStyle w:val="a3"/>
          <w:rFonts w:ascii="Times New Roman" w:hAnsi="Times New Roman" w:cs="Times New Roman"/>
          <w:bCs/>
          <w:color w:val="auto"/>
          <w:sz w:val="24"/>
          <w:szCs w:val="24"/>
        </w:rPr>
        <w:br/>
        <w:t>для возмещения части затрат на оплату услуг,</w:t>
      </w:r>
      <w:r w:rsidRPr="00CF10E0">
        <w:rPr>
          <w:rStyle w:val="a3"/>
          <w:rFonts w:ascii="Times New Roman" w:hAnsi="Times New Roman" w:cs="Times New Roman"/>
          <w:bCs/>
          <w:color w:val="auto"/>
          <w:sz w:val="24"/>
          <w:szCs w:val="24"/>
        </w:rPr>
        <w:br/>
        <w:t>связанных с сертификацией систем менеджмента качества</w:t>
      </w:r>
      <w:r w:rsidRPr="00CF10E0">
        <w:rPr>
          <w:rStyle w:val="a3"/>
          <w:rFonts w:ascii="Times New Roman" w:hAnsi="Times New Roman" w:cs="Times New Roman"/>
          <w:bCs/>
          <w:color w:val="auto"/>
          <w:sz w:val="24"/>
          <w:szCs w:val="24"/>
        </w:rPr>
        <w:br/>
        <w:t>и (или) производимых товаров (работ, услуг)</w:t>
      </w:r>
      <w:r w:rsidRPr="00CF10E0">
        <w:rPr>
          <w:rStyle w:val="a3"/>
          <w:rFonts w:ascii="Times New Roman" w:hAnsi="Times New Roman" w:cs="Times New Roman"/>
          <w:bCs/>
          <w:color w:val="auto"/>
          <w:sz w:val="24"/>
          <w:szCs w:val="24"/>
        </w:rPr>
        <w:br/>
        <w:t>по международным системам и стандартам качества</w:t>
      </w:r>
    </w:p>
    <w:bookmarkEnd w:id="353"/>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Форма отчета</w:t>
      </w:r>
    </w:p>
    <w:p w:rsidR="00E15503" w:rsidRPr="00CF10E0" w:rsidRDefault="00E15503" w:rsidP="00E15503">
      <w:pPr>
        <w:rPr>
          <w:rFonts w:ascii="Times New Roman" w:hAnsi="Times New Roman" w:cs="Times New Roman"/>
          <w:sz w:val="24"/>
          <w:szCs w:val="24"/>
        </w:rPr>
      </w:pPr>
    </w:p>
    <w:p w:rsidR="00E15503" w:rsidRPr="00CF10E0" w:rsidRDefault="00E15503" w:rsidP="00C95B68">
      <w:pPr>
        <w:pStyle w:val="aff8"/>
        <w:jc w:val="center"/>
        <w:rPr>
          <w:rFonts w:ascii="Times New Roman" w:hAnsi="Times New Roman" w:cs="Times New Roman"/>
        </w:rPr>
      </w:pPr>
      <w:r w:rsidRPr="00CF10E0">
        <w:rPr>
          <w:rStyle w:val="a3"/>
          <w:rFonts w:ascii="Times New Roman" w:hAnsi="Times New Roman" w:cs="Times New Roman"/>
          <w:bCs/>
          <w:color w:val="auto"/>
        </w:rPr>
        <w:t>ОТЧЕТ</w:t>
      </w:r>
    </w:p>
    <w:p w:rsidR="00E15503" w:rsidRPr="00CF10E0" w:rsidRDefault="00E15503" w:rsidP="00C95B68">
      <w:pPr>
        <w:pStyle w:val="aff8"/>
        <w:jc w:val="center"/>
        <w:rPr>
          <w:rFonts w:ascii="Times New Roman" w:hAnsi="Times New Roman" w:cs="Times New Roman"/>
        </w:rPr>
      </w:pPr>
      <w:r w:rsidRPr="00CF10E0">
        <w:rPr>
          <w:rStyle w:val="a3"/>
          <w:rFonts w:ascii="Times New Roman" w:hAnsi="Times New Roman" w:cs="Times New Roman"/>
          <w:bCs/>
          <w:color w:val="auto"/>
        </w:rPr>
        <w:t>за ______ год</w:t>
      </w:r>
    </w:p>
    <w:p w:rsidR="00E15503" w:rsidRPr="00CF10E0" w:rsidRDefault="00E15503" w:rsidP="00C95B68">
      <w:pPr>
        <w:pStyle w:val="aff8"/>
        <w:jc w:val="center"/>
        <w:rPr>
          <w:rFonts w:ascii="Times New Roman" w:hAnsi="Times New Roman" w:cs="Times New Roman"/>
        </w:rPr>
      </w:pPr>
      <w:r w:rsidRPr="00CF10E0">
        <w:rPr>
          <w:rFonts w:ascii="Times New Roman" w:hAnsi="Times New Roman" w:cs="Times New Roman"/>
        </w:rPr>
        <w:t>_________________________________________________________________________</w:t>
      </w:r>
    </w:p>
    <w:p w:rsidR="00E15503" w:rsidRPr="00CF10E0" w:rsidRDefault="00E15503" w:rsidP="00C95B68">
      <w:pPr>
        <w:pStyle w:val="aff8"/>
        <w:jc w:val="center"/>
        <w:rPr>
          <w:rFonts w:ascii="Times New Roman" w:hAnsi="Times New Roman" w:cs="Times New Roman"/>
        </w:rPr>
      </w:pPr>
      <w:proofErr w:type="gramStart"/>
      <w:r w:rsidRPr="00CF10E0">
        <w:rPr>
          <w:rFonts w:ascii="Times New Roman" w:hAnsi="Times New Roman" w:cs="Times New Roman"/>
        </w:rPr>
        <w:t>(наименование организации, индивидуального предпринимателя,</w:t>
      </w:r>
      <w:proofErr w:type="gramEnd"/>
    </w:p>
    <w:p w:rsidR="00E15503" w:rsidRPr="00CF10E0" w:rsidRDefault="00E15503" w:rsidP="00C95B68">
      <w:pPr>
        <w:pStyle w:val="aff8"/>
        <w:jc w:val="center"/>
        <w:rPr>
          <w:rFonts w:ascii="Times New Roman" w:hAnsi="Times New Roman" w:cs="Times New Roman"/>
        </w:rPr>
      </w:pPr>
      <w:r w:rsidRPr="00CF10E0">
        <w:rPr>
          <w:rFonts w:ascii="Times New Roman" w:hAnsi="Times New Roman" w:cs="Times New Roman"/>
        </w:rPr>
        <w:t>адрес, телефон)</w:t>
      </w:r>
    </w:p>
    <w:p w:rsidR="00E15503" w:rsidRPr="00CF10E0" w:rsidRDefault="00E15503" w:rsidP="00E15503">
      <w:pPr>
        <w:rPr>
          <w:rFonts w:ascii="Times New Roman" w:hAnsi="Times New Roman" w:cs="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554"/>
        <w:gridCol w:w="1075"/>
        <w:gridCol w:w="3855"/>
        <w:gridCol w:w="1985"/>
      </w:tblGrid>
      <w:tr w:rsidR="00CF10E0" w:rsidRPr="00CF10E0" w:rsidTr="00C95B68">
        <w:tc>
          <w:tcPr>
            <w:tcW w:w="9469" w:type="dxa"/>
            <w:gridSpan w:val="4"/>
            <w:tcBorders>
              <w:top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Показатели</w:t>
            </w:r>
          </w:p>
        </w:tc>
      </w:tr>
      <w:tr w:rsidR="00CF10E0" w:rsidRPr="00CF10E0" w:rsidTr="00C95B68">
        <w:tc>
          <w:tcPr>
            <w:tcW w:w="3629" w:type="dxa"/>
            <w:gridSpan w:val="2"/>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хозяйственная деятельность</w:t>
            </w:r>
          </w:p>
        </w:tc>
        <w:tc>
          <w:tcPr>
            <w:tcW w:w="5840" w:type="dxa"/>
            <w:gridSpan w:val="2"/>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налоговые и неналоговые платежи</w:t>
            </w:r>
          </w:p>
        </w:tc>
      </w:tr>
      <w:tr w:rsidR="00CF10E0" w:rsidRPr="00CF10E0" w:rsidTr="00C95B68">
        <w:tc>
          <w:tcPr>
            <w:tcW w:w="2554" w:type="dxa"/>
            <w:tcBorders>
              <w:top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w:t>
            </w:r>
          </w:p>
        </w:tc>
        <w:tc>
          <w:tcPr>
            <w:tcW w:w="107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данные за отчетный период, тыс</w:t>
            </w:r>
            <w:proofErr w:type="gramStart"/>
            <w:r w:rsidRPr="00CF10E0">
              <w:rPr>
                <w:rFonts w:ascii="Times New Roman" w:hAnsi="Times New Roman" w:cs="Times New Roman"/>
              </w:rPr>
              <w:t>.р</w:t>
            </w:r>
            <w:proofErr w:type="gramEnd"/>
            <w:r w:rsidRPr="00CF10E0">
              <w:rPr>
                <w:rFonts w:ascii="Times New Roman" w:hAnsi="Times New Roman" w:cs="Times New Roman"/>
              </w:rPr>
              <w:t>уб.</w:t>
            </w: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наименование</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данные за отчетный период,</w:t>
            </w:r>
          </w:p>
          <w:p w:rsidR="00E15503" w:rsidRPr="00CF10E0" w:rsidRDefault="00E15503" w:rsidP="009F3DC8">
            <w:pPr>
              <w:pStyle w:val="aff7"/>
              <w:jc w:val="center"/>
              <w:rPr>
                <w:rFonts w:ascii="Times New Roman" w:hAnsi="Times New Roman" w:cs="Times New Roman"/>
              </w:rPr>
            </w:pPr>
            <w:r w:rsidRPr="00CF10E0">
              <w:rPr>
                <w:rFonts w:ascii="Times New Roman" w:hAnsi="Times New Roman" w:cs="Times New Roman"/>
              </w:rPr>
              <w:t>тыс</w:t>
            </w:r>
            <w:proofErr w:type="gramStart"/>
            <w:r w:rsidRPr="00CF10E0">
              <w:rPr>
                <w:rFonts w:ascii="Times New Roman" w:hAnsi="Times New Roman" w:cs="Times New Roman"/>
              </w:rPr>
              <w:t>.р</w:t>
            </w:r>
            <w:proofErr w:type="gramEnd"/>
            <w:r w:rsidRPr="00CF10E0">
              <w:rPr>
                <w:rFonts w:ascii="Times New Roman" w:hAnsi="Times New Roman" w:cs="Times New Roman"/>
              </w:rPr>
              <w:t>уб.</w:t>
            </w:r>
          </w:p>
        </w:tc>
      </w:tr>
      <w:tr w:rsidR="00CF10E0" w:rsidRPr="00CF10E0" w:rsidTr="00C95B68">
        <w:tc>
          <w:tcPr>
            <w:tcW w:w="2554"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Доходы</w:t>
            </w:r>
          </w:p>
        </w:tc>
        <w:tc>
          <w:tcPr>
            <w:tcW w:w="1075"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прибыль</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C95B68">
        <w:tc>
          <w:tcPr>
            <w:tcW w:w="2554" w:type="dxa"/>
            <w:vMerge/>
            <w:tcBorders>
              <w:top w:val="nil"/>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075" w:type="dxa"/>
            <w:vMerge/>
            <w:tcBorders>
              <w:top w:val="nil"/>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доходы физических лиц (13 процентов), за исключением индивидуальных предпринимателей</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C95B68">
        <w:tc>
          <w:tcPr>
            <w:tcW w:w="2554"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Расходы</w:t>
            </w:r>
          </w:p>
        </w:tc>
        <w:tc>
          <w:tcPr>
            <w:tcW w:w="107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доходы физических лиц (13 процентов), зарегистрированных в качестве индивидуальных предпринимателей</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C95B68">
        <w:tc>
          <w:tcPr>
            <w:tcW w:w="2554"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Доходы минус расходы</w:t>
            </w:r>
          </w:p>
        </w:tc>
        <w:tc>
          <w:tcPr>
            <w:tcW w:w="107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добавленную стоимость</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C95B68">
        <w:tc>
          <w:tcPr>
            <w:tcW w:w="2554"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Средняя списочная численность </w:t>
            </w:r>
            <w:proofErr w:type="gramStart"/>
            <w:r w:rsidRPr="00CF10E0">
              <w:rPr>
                <w:rFonts w:ascii="Times New Roman" w:hAnsi="Times New Roman" w:cs="Times New Roman"/>
              </w:rPr>
              <w:t>работающих</w:t>
            </w:r>
            <w:proofErr w:type="gramEnd"/>
          </w:p>
        </w:tc>
        <w:tc>
          <w:tcPr>
            <w:tcW w:w="107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имущество организаций</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C95B68">
        <w:tc>
          <w:tcPr>
            <w:tcW w:w="2554" w:type="dxa"/>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Средняя месячная заработная плата работников</w:t>
            </w:r>
          </w:p>
        </w:tc>
        <w:tc>
          <w:tcPr>
            <w:tcW w:w="107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Налог на имущество физических лиц (индивидуальных предпринимателей)</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C95B68">
        <w:tc>
          <w:tcPr>
            <w:tcW w:w="2554"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Минимальная заработная плата работников</w:t>
            </w:r>
          </w:p>
        </w:tc>
        <w:tc>
          <w:tcPr>
            <w:tcW w:w="1075"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 xml:space="preserve">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w:t>
            </w:r>
            <w:r w:rsidRPr="00CF10E0">
              <w:rPr>
                <w:rFonts w:ascii="Times New Roman" w:hAnsi="Times New Roman" w:cs="Times New Roman"/>
              </w:rPr>
              <w:lastRenderedPageBreak/>
              <w:t>случаев на производстве и профессиональных заболеваний</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C95B68">
        <w:tc>
          <w:tcPr>
            <w:tcW w:w="2554"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075"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Земельный налог</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C95B68">
        <w:tc>
          <w:tcPr>
            <w:tcW w:w="2554" w:type="dxa"/>
            <w:vMerge w:val="restart"/>
            <w:tcBorders>
              <w:top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Количество созданных рабочих мест</w:t>
            </w:r>
          </w:p>
        </w:tc>
        <w:tc>
          <w:tcPr>
            <w:tcW w:w="1075" w:type="dxa"/>
            <w:vMerge w:val="restart"/>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Транспортный налог</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C95B68">
        <w:tc>
          <w:tcPr>
            <w:tcW w:w="2554"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075"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Единый налог, взимаемый в связи с применением упрощенной системы налогообложения</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C95B68">
        <w:tc>
          <w:tcPr>
            <w:tcW w:w="2554"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075"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Единый налог на вмененный доход для отдельных видов деятельности</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C95B68">
        <w:tc>
          <w:tcPr>
            <w:tcW w:w="2554"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075" w:type="dxa"/>
            <w:vMerge/>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Единый сельскохозяйственный налог</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r w:rsidR="00CF10E0" w:rsidRPr="00CF10E0" w:rsidTr="00C95B68">
        <w:tc>
          <w:tcPr>
            <w:tcW w:w="2554" w:type="dxa"/>
            <w:vMerge/>
            <w:tcBorders>
              <w:top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107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7"/>
              <w:rPr>
                <w:rFonts w:ascii="Times New Roman" w:hAnsi="Times New Roman" w:cs="Times New Roman"/>
              </w:rPr>
            </w:pPr>
          </w:p>
        </w:tc>
        <w:tc>
          <w:tcPr>
            <w:tcW w:w="3855" w:type="dxa"/>
            <w:tcBorders>
              <w:top w:val="single" w:sz="4" w:space="0" w:color="auto"/>
              <w:left w:val="single" w:sz="4" w:space="0" w:color="auto"/>
              <w:bottom w:val="single" w:sz="4" w:space="0" w:color="auto"/>
              <w:right w:val="single" w:sz="4" w:space="0" w:color="auto"/>
            </w:tcBorders>
          </w:tcPr>
          <w:p w:rsidR="00E15503" w:rsidRPr="00CF10E0" w:rsidRDefault="00E15503" w:rsidP="009F3DC8">
            <w:pPr>
              <w:pStyle w:val="afff0"/>
              <w:rPr>
                <w:rFonts w:ascii="Times New Roman" w:hAnsi="Times New Roman" w:cs="Times New Roman"/>
              </w:rPr>
            </w:pPr>
            <w:r w:rsidRPr="00CF10E0">
              <w:rPr>
                <w:rFonts w:ascii="Times New Roman" w:hAnsi="Times New Roman" w:cs="Times New Roman"/>
              </w:rPr>
              <w:t>Арендные платежи за земельные участки</w:t>
            </w:r>
          </w:p>
        </w:tc>
        <w:tc>
          <w:tcPr>
            <w:tcW w:w="1985" w:type="dxa"/>
            <w:tcBorders>
              <w:top w:val="single" w:sz="4" w:space="0" w:color="auto"/>
              <w:left w:val="single" w:sz="4" w:space="0" w:color="auto"/>
              <w:bottom w:val="single" w:sz="4" w:space="0" w:color="auto"/>
            </w:tcBorders>
          </w:tcPr>
          <w:p w:rsidR="00E15503" w:rsidRPr="00CF10E0" w:rsidRDefault="00E15503" w:rsidP="009F3DC8">
            <w:pPr>
              <w:pStyle w:val="aff7"/>
              <w:rPr>
                <w:rFonts w:ascii="Times New Roman" w:hAnsi="Times New Roman" w:cs="Times New Roman"/>
              </w:rPr>
            </w:pPr>
          </w:p>
        </w:tc>
      </w:tr>
    </w:tbl>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Руководитель    _______________    ________________________________</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(подпись)            (расшифровка подписи)</w:t>
      </w: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 xml:space="preserve">     М.П.</w:t>
      </w:r>
      <w:hyperlink w:anchor="sub_7711" w:history="1">
        <w:r w:rsidRPr="00CF10E0">
          <w:rPr>
            <w:rStyle w:val="a4"/>
            <w:rFonts w:ascii="Times New Roman" w:hAnsi="Times New Roman"/>
            <w:color w:val="auto"/>
          </w:rPr>
          <w:t>*</w:t>
        </w:r>
      </w:hyperlink>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 __________ 20__ г.</w:t>
      </w:r>
    </w:p>
    <w:p w:rsidR="00E15503" w:rsidRPr="00CF10E0" w:rsidRDefault="00E15503" w:rsidP="00E15503">
      <w:pPr>
        <w:rPr>
          <w:rFonts w:ascii="Times New Roman" w:hAnsi="Times New Roman" w:cs="Times New Roman"/>
          <w:sz w:val="24"/>
          <w:szCs w:val="24"/>
        </w:rPr>
      </w:pPr>
    </w:p>
    <w:p w:rsidR="00E15503" w:rsidRPr="00CF10E0" w:rsidRDefault="00E15503" w:rsidP="00E15503">
      <w:pPr>
        <w:pStyle w:val="aff8"/>
        <w:rPr>
          <w:rFonts w:ascii="Times New Roman" w:hAnsi="Times New Roman" w:cs="Times New Roman"/>
        </w:rPr>
      </w:pPr>
      <w:r w:rsidRPr="00CF10E0">
        <w:rPr>
          <w:rFonts w:ascii="Times New Roman" w:hAnsi="Times New Roman" w:cs="Times New Roman"/>
        </w:rPr>
        <w:t>_________</w:t>
      </w:r>
    </w:p>
    <w:p w:rsidR="00E15503" w:rsidRPr="00CF10E0" w:rsidRDefault="00E15503" w:rsidP="00E15503">
      <w:pPr>
        <w:pStyle w:val="aff8"/>
        <w:rPr>
          <w:rFonts w:ascii="Times New Roman" w:hAnsi="Times New Roman" w:cs="Times New Roman"/>
        </w:rPr>
      </w:pPr>
      <w:bookmarkStart w:id="354" w:name="sub_7711"/>
      <w:r w:rsidRPr="00CF10E0">
        <w:rPr>
          <w:rFonts w:ascii="Times New Roman" w:hAnsi="Times New Roman" w:cs="Times New Roman"/>
        </w:rPr>
        <w:t xml:space="preserve">     </w:t>
      </w:r>
      <w:r w:rsidRPr="00CF10E0">
        <w:rPr>
          <w:rStyle w:val="a3"/>
          <w:rFonts w:ascii="Times New Roman" w:hAnsi="Times New Roman" w:cs="Times New Roman"/>
          <w:bCs/>
          <w:color w:val="auto"/>
        </w:rPr>
        <w:t>*</w:t>
      </w:r>
      <w:r w:rsidRPr="00CF10E0">
        <w:rPr>
          <w:rFonts w:ascii="Times New Roman" w:hAnsi="Times New Roman" w:cs="Times New Roman"/>
        </w:rPr>
        <w:t xml:space="preserve"> При наличии печати».</w:t>
      </w:r>
    </w:p>
    <w:bookmarkEnd w:id="354"/>
    <w:p w:rsidR="00E15503" w:rsidRPr="00CF10E0" w:rsidRDefault="00E15503" w:rsidP="00E15503">
      <w:pPr>
        <w:rPr>
          <w:rFonts w:ascii="Times New Roman" w:hAnsi="Times New Roman" w:cs="Times New Roman"/>
          <w:sz w:val="24"/>
          <w:szCs w:val="24"/>
        </w:rPr>
      </w:pPr>
    </w:p>
    <w:p w:rsidR="00E15503" w:rsidRPr="00CF10E0" w:rsidRDefault="00E15503" w:rsidP="00E15503">
      <w:pPr>
        <w:rPr>
          <w:rFonts w:ascii="Times New Roman" w:hAnsi="Times New Roman" w:cs="Times New Roman"/>
          <w:sz w:val="24"/>
          <w:szCs w:val="24"/>
        </w:rPr>
      </w:pPr>
    </w:p>
    <w:p w:rsidR="00E15503" w:rsidRPr="00CF10E0" w:rsidRDefault="00E15503" w:rsidP="00E15503">
      <w:pPr>
        <w:rPr>
          <w:rFonts w:ascii="Times New Roman" w:hAnsi="Times New Roman" w:cs="Times New Roman"/>
          <w:sz w:val="24"/>
          <w:szCs w:val="24"/>
        </w:rPr>
      </w:pPr>
    </w:p>
    <w:p w:rsidR="00E15503" w:rsidRPr="00CF10E0" w:rsidRDefault="00E15503" w:rsidP="00E15503">
      <w:pPr>
        <w:rPr>
          <w:rFonts w:ascii="Times New Roman" w:hAnsi="Times New Roman" w:cs="Times New Roman"/>
          <w:sz w:val="24"/>
          <w:szCs w:val="24"/>
        </w:rPr>
      </w:pPr>
    </w:p>
    <w:p w:rsidR="00E15503" w:rsidRPr="00CF10E0" w:rsidRDefault="00E15503" w:rsidP="00E15503">
      <w:pPr>
        <w:rPr>
          <w:rFonts w:ascii="Times New Roman" w:hAnsi="Times New Roman" w:cs="Times New Roman"/>
          <w:sz w:val="24"/>
          <w:szCs w:val="24"/>
        </w:rPr>
      </w:pPr>
    </w:p>
    <w:p w:rsidR="00E15503" w:rsidRPr="00CF10E0" w:rsidRDefault="00E15503" w:rsidP="00E15503">
      <w:pPr>
        <w:rPr>
          <w:rFonts w:ascii="Times New Roman" w:hAnsi="Times New Roman" w:cs="Times New Roman"/>
          <w:sz w:val="24"/>
          <w:szCs w:val="24"/>
        </w:rPr>
      </w:pPr>
    </w:p>
    <w:p w:rsidR="00E15503" w:rsidRPr="00CF10E0" w:rsidRDefault="00E15503" w:rsidP="00E15503">
      <w:pPr>
        <w:rPr>
          <w:rFonts w:ascii="Times New Roman" w:hAnsi="Times New Roman" w:cs="Times New Roman"/>
          <w:sz w:val="24"/>
          <w:szCs w:val="24"/>
        </w:rPr>
      </w:pPr>
    </w:p>
    <w:p w:rsidR="006617EF" w:rsidRPr="00CF10E0" w:rsidRDefault="006617EF">
      <w:pPr>
        <w:rPr>
          <w:rFonts w:ascii="Times New Roman" w:hAnsi="Times New Roman" w:cs="Times New Roman"/>
          <w:sz w:val="24"/>
          <w:szCs w:val="24"/>
        </w:rPr>
      </w:pPr>
      <w:r w:rsidRPr="00CF10E0">
        <w:rPr>
          <w:rFonts w:ascii="Times New Roman" w:hAnsi="Times New Roman" w:cs="Times New Roman"/>
          <w:sz w:val="24"/>
          <w:szCs w:val="24"/>
        </w:rPr>
        <w:br w:type="page"/>
      </w:r>
    </w:p>
    <w:p w:rsidR="00E15503" w:rsidRPr="00CF10E0" w:rsidRDefault="00E15503" w:rsidP="006617EF">
      <w:pPr>
        <w:spacing w:after="0"/>
        <w:ind w:left="4860"/>
        <w:jc w:val="center"/>
        <w:rPr>
          <w:rFonts w:ascii="Times New Roman" w:hAnsi="Times New Roman" w:cs="Times New Roman"/>
          <w:sz w:val="24"/>
          <w:szCs w:val="24"/>
        </w:rPr>
      </w:pPr>
      <w:r w:rsidRPr="00CF10E0">
        <w:rPr>
          <w:rFonts w:ascii="Times New Roman" w:hAnsi="Times New Roman" w:cs="Times New Roman"/>
          <w:sz w:val="24"/>
          <w:szCs w:val="24"/>
        </w:rPr>
        <w:lastRenderedPageBreak/>
        <w:t>УТВЕРЖДЕНО</w:t>
      </w:r>
    </w:p>
    <w:p w:rsidR="00E15503" w:rsidRPr="00CF10E0" w:rsidRDefault="00E15503" w:rsidP="006617EF">
      <w:pPr>
        <w:spacing w:after="0"/>
        <w:ind w:left="4860"/>
        <w:jc w:val="center"/>
        <w:rPr>
          <w:rFonts w:ascii="Times New Roman" w:hAnsi="Times New Roman" w:cs="Times New Roman"/>
          <w:sz w:val="24"/>
          <w:szCs w:val="24"/>
        </w:rPr>
      </w:pPr>
      <w:r w:rsidRPr="00CF10E0">
        <w:rPr>
          <w:rFonts w:ascii="Times New Roman" w:hAnsi="Times New Roman" w:cs="Times New Roman"/>
          <w:sz w:val="24"/>
          <w:szCs w:val="24"/>
        </w:rPr>
        <w:t>постановлением Правительства</w:t>
      </w:r>
    </w:p>
    <w:p w:rsidR="00E15503" w:rsidRPr="00CF10E0" w:rsidRDefault="00E15503" w:rsidP="006617EF">
      <w:pPr>
        <w:spacing w:after="0"/>
        <w:ind w:left="4860"/>
        <w:jc w:val="center"/>
        <w:rPr>
          <w:rFonts w:ascii="Times New Roman" w:hAnsi="Times New Roman" w:cs="Times New Roman"/>
          <w:sz w:val="24"/>
          <w:szCs w:val="24"/>
        </w:rPr>
      </w:pPr>
      <w:r w:rsidRPr="00CF10E0">
        <w:rPr>
          <w:rFonts w:ascii="Times New Roman" w:hAnsi="Times New Roman" w:cs="Times New Roman"/>
          <w:sz w:val="24"/>
          <w:szCs w:val="24"/>
        </w:rPr>
        <w:t>Архангельской области</w:t>
      </w:r>
    </w:p>
    <w:p w:rsidR="00E15503" w:rsidRPr="00CF10E0" w:rsidRDefault="00E15503" w:rsidP="006617EF">
      <w:pPr>
        <w:spacing w:after="0"/>
        <w:ind w:left="4860"/>
        <w:jc w:val="center"/>
        <w:rPr>
          <w:rFonts w:ascii="Times New Roman" w:hAnsi="Times New Roman" w:cs="Times New Roman"/>
          <w:sz w:val="24"/>
          <w:szCs w:val="24"/>
        </w:rPr>
      </w:pPr>
      <w:r w:rsidRPr="00CF10E0">
        <w:rPr>
          <w:rFonts w:ascii="Times New Roman" w:hAnsi="Times New Roman" w:cs="Times New Roman"/>
          <w:sz w:val="24"/>
          <w:szCs w:val="24"/>
        </w:rPr>
        <w:t xml:space="preserve">от 08 октября </w:t>
      </w:r>
      <w:smartTag w:uri="urn:schemas-microsoft-com:office:smarttags" w:element="metricconverter">
        <w:smartTagPr>
          <w:attr w:name="ProductID" w:val="2013 г"/>
        </w:smartTagPr>
        <w:r w:rsidRPr="00CF10E0">
          <w:rPr>
            <w:rFonts w:ascii="Times New Roman" w:hAnsi="Times New Roman" w:cs="Times New Roman"/>
            <w:sz w:val="24"/>
            <w:szCs w:val="24"/>
          </w:rPr>
          <w:t>2013 г</w:t>
        </w:r>
      </w:smartTag>
      <w:r w:rsidRPr="00CF10E0">
        <w:rPr>
          <w:rFonts w:ascii="Times New Roman" w:hAnsi="Times New Roman" w:cs="Times New Roman"/>
          <w:sz w:val="24"/>
          <w:szCs w:val="24"/>
        </w:rPr>
        <w:t>. № 462-пп</w:t>
      </w:r>
    </w:p>
    <w:p w:rsidR="00E15503" w:rsidRPr="00CF10E0" w:rsidRDefault="00E15503" w:rsidP="00D87ADF">
      <w:pPr>
        <w:spacing w:after="0" w:line="240" w:lineRule="auto"/>
        <w:rPr>
          <w:rFonts w:ascii="Times New Roman" w:hAnsi="Times New Roman" w:cs="Times New Roman"/>
          <w:b/>
          <w:bCs/>
          <w:sz w:val="24"/>
          <w:szCs w:val="24"/>
        </w:rPr>
      </w:pPr>
    </w:p>
    <w:p w:rsidR="00E15503" w:rsidRPr="00CF10E0" w:rsidRDefault="00E15503" w:rsidP="00D87ADF">
      <w:pPr>
        <w:spacing w:after="0" w:line="240" w:lineRule="auto"/>
        <w:jc w:val="center"/>
        <w:rPr>
          <w:rFonts w:ascii="Times New Roman" w:hAnsi="Times New Roman" w:cs="Times New Roman"/>
          <w:b/>
          <w:bCs/>
          <w:sz w:val="24"/>
          <w:szCs w:val="24"/>
        </w:rPr>
      </w:pPr>
    </w:p>
    <w:p w:rsidR="00E15503" w:rsidRPr="00CF10E0" w:rsidRDefault="00E15503" w:rsidP="00D87ADF">
      <w:pPr>
        <w:spacing w:after="0" w:line="240" w:lineRule="auto"/>
        <w:jc w:val="center"/>
        <w:rPr>
          <w:rFonts w:ascii="Times New Roman" w:hAnsi="Times New Roman" w:cs="Times New Roman"/>
          <w:b/>
          <w:bCs/>
          <w:spacing w:val="34"/>
          <w:sz w:val="24"/>
          <w:szCs w:val="24"/>
        </w:rPr>
      </w:pPr>
      <w:r w:rsidRPr="00CF10E0">
        <w:rPr>
          <w:rFonts w:ascii="Times New Roman" w:hAnsi="Times New Roman" w:cs="Times New Roman"/>
          <w:b/>
          <w:bCs/>
          <w:spacing w:val="34"/>
          <w:sz w:val="24"/>
          <w:szCs w:val="24"/>
        </w:rPr>
        <w:t>ПОЛОЖЕНИЕ</w:t>
      </w:r>
    </w:p>
    <w:p w:rsidR="00E15503" w:rsidRPr="00CF10E0" w:rsidRDefault="00E15503" w:rsidP="00D87ADF">
      <w:pPr>
        <w:spacing w:after="0" w:line="240" w:lineRule="auto"/>
        <w:jc w:val="center"/>
        <w:rPr>
          <w:rFonts w:ascii="Times New Roman" w:hAnsi="Times New Roman" w:cs="Times New Roman"/>
          <w:b/>
          <w:bCs/>
          <w:sz w:val="24"/>
          <w:szCs w:val="24"/>
        </w:rPr>
      </w:pPr>
      <w:r w:rsidRPr="00CF10E0">
        <w:rPr>
          <w:rFonts w:ascii="Times New Roman" w:hAnsi="Times New Roman" w:cs="Times New Roman"/>
          <w:b/>
          <w:bCs/>
          <w:sz w:val="24"/>
          <w:szCs w:val="24"/>
        </w:rPr>
        <w:t>об оказании государственной поддержки субъектам малого</w:t>
      </w:r>
    </w:p>
    <w:p w:rsidR="00E15503" w:rsidRPr="00CF10E0" w:rsidRDefault="00E15503" w:rsidP="00D87ADF">
      <w:pPr>
        <w:spacing w:after="0" w:line="240" w:lineRule="auto"/>
        <w:jc w:val="center"/>
        <w:rPr>
          <w:rFonts w:ascii="Times New Roman" w:hAnsi="Times New Roman" w:cs="Times New Roman"/>
          <w:b/>
          <w:bCs/>
          <w:sz w:val="24"/>
          <w:szCs w:val="24"/>
        </w:rPr>
      </w:pPr>
      <w:r w:rsidRPr="00CF10E0">
        <w:rPr>
          <w:rFonts w:ascii="Times New Roman" w:hAnsi="Times New Roman" w:cs="Times New Roman"/>
          <w:b/>
          <w:bCs/>
          <w:sz w:val="24"/>
          <w:szCs w:val="24"/>
        </w:rPr>
        <w:t xml:space="preserve">и среднего предпринимательства по субсидированию </w:t>
      </w:r>
      <w:proofErr w:type="gramStart"/>
      <w:r w:rsidRPr="00CF10E0">
        <w:rPr>
          <w:rFonts w:ascii="Times New Roman" w:hAnsi="Times New Roman" w:cs="Times New Roman"/>
          <w:b/>
          <w:bCs/>
          <w:sz w:val="24"/>
          <w:szCs w:val="24"/>
        </w:rPr>
        <w:t>процентных</w:t>
      </w:r>
      <w:proofErr w:type="gramEnd"/>
    </w:p>
    <w:p w:rsidR="00E15503" w:rsidRPr="00CF10E0" w:rsidRDefault="00E15503" w:rsidP="00D87ADF">
      <w:pPr>
        <w:spacing w:after="0" w:line="240" w:lineRule="auto"/>
        <w:jc w:val="center"/>
        <w:rPr>
          <w:rFonts w:ascii="Times New Roman" w:hAnsi="Times New Roman" w:cs="Times New Roman"/>
          <w:b/>
          <w:bCs/>
          <w:sz w:val="24"/>
          <w:szCs w:val="24"/>
        </w:rPr>
      </w:pPr>
      <w:r w:rsidRPr="00CF10E0">
        <w:rPr>
          <w:rFonts w:ascii="Times New Roman" w:hAnsi="Times New Roman" w:cs="Times New Roman"/>
          <w:b/>
          <w:bCs/>
          <w:sz w:val="24"/>
          <w:szCs w:val="24"/>
        </w:rPr>
        <w:t xml:space="preserve">ставок по привлеченным кредитам </w:t>
      </w:r>
      <w:proofErr w:type="gramStart"/>
      <w:r w:rsidRPr="00CF10E0">
        <w:rPr>
          <w:rFonts w:ascii="Times New Roman" w:hAnsi="Times New Roman" w:cs="Times New Roman"/>
          <w:b/>
          <w:bCs/>
          <w:sz w:val="24"/>
          <w:szCs w:val="24"/>
        </w:rPr>
        <w:t>в</w:t>
      </w:r>
      <w:proofErr w:type="gramEnd"/>
      <w:r w:rsidRPr="00CF10E0">
        <w:rPr>
          <w:rFonts w:ascii="Times New Roman" w:hAnsi="Times New Roman" w:cs="Times New Roman"/>
          <w:b/>
          <w:bCs/>
          <w:sz w:val="24"/>
          <w:szCs w:val="24"/>
        </w:rPr>
        <w:t xml:space="preserve"> российских кредитных</w:t>
      </w:r>
    </w:p>
    <w:p w:rsidR="00E15503" w:rsidRPr="00CF10E0" w:rsidRDefault="00E15503" w:rsidP="00D87ADF">
      <w:pPr>
        <w:spacing w:after="0" w:line="240" w:lineRule="auto"/>
        <w:jc w:val="center"/>
        <w:rPr>
          <w:rFonts w:ascii="Times New Roman" w:hAnsi="Times New Roman" w:cs="Times New Roman"/>
          <w:b/>
          <w:bCs/>
          <w:sz w:val="24"/>
          <w:szCs w:val="24"/>
        </w:rPr>
      </w:pPr>
      <w:proofErr w:type="gramStart"/>
      <w:r w:rsidRPr="00CF10E0">
        <w:rPr>
          <w:rFonts w:ascii="Times New Roman" w:hAnsi="Times New Roman" w:cs="Times New Roman"/>
          <w:b/>
          <w:bCs/>
          <w:sz w:val="24"/>
          <w:szCs w:val="24"/>
        </w:rPr>
        <w:t>организациях</w:t>
      </w:r>
      <w:proofErr w:type="gramEnd"/>
      <w:r w:rsidRPr="00CF10E0">
        <w:rPr>
          <w:rFonts w:ascii="Times New Roman" w:hAnsi="Times New Roman" w:cs="Times New Roman"/>
          <w:b/>
          <w:bCs/>
          <w:sz w:val="24"/>
          <w:szCs w:val="24"/>
        </w:rPr>
        <w:t xml:space="preserve"> и части лизинговых платежей по договорам лизинга</w:t>
      </w:r>
    </w:p>
    <w:p w:rsidR="00E15503" w:rsidRPr="00CF10E0" w:rsidRDefault="00E15503" w:rsidP="00D87ADF">
      <w:pPr>
        <w:spacing w:after="0" w:line="240" w:lineRule="auto"/>
        <w:jc w:val="center"/>
        <w:outlineLvl w:val="1"/>
        <w:rPr>
          <w:rFonts w:ascii="Times New Roman" w:hAnsi="Times New Roman" w:cs="Times New Roman"/>
          <w:b/>
          <w:sz w:val="24"/>
          <w:szCs w:val="24"/>
        </w:rPr>
      </w:pPr>
      <w:bookmarkStart w:id="355" w:name="Par51"/>
      <w:bookmarkEnd w:id="355"/>
    </w:p>
    <w:p w:rsidR="00E15503" w:rsidRPr="00CF10E0" w:rsidRDefault="00E15503" w:rsidP="00E15503">
      <w:pPr>
        <w:jc w:val="center"/>
        <w:outlineLvl w:val="1"/>
        <w:rPr>
          <w:rFonts w:ascii="Times New Roman" w:hAnsi="Times New Roman" w:cs="Times New Roman"/>
          <w:b/>
          <w:sz w:val="24"/>
          <w:szCs w:val="24"/>
        </w:rPr>
      </w:pPr>
      <w:r w:rsidRPr="00CF10E0">
        <w:rPr>
          <w:rFonts w:ascii="Times New Roman" w:hAnsi="Times New Roman" w:cs="Times New Roman"/>
          <w:b/>
          <w:sz w:val="24"/>
          <w:szCs w:val="24"/>
        </w:rPr>
        <w:t>I. Общие положения</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w:t>
      </w:r>
      <w:proofErr w:type="gramStart"/>
      <w:r w:rsidRPr="00CF10E0">
        <w:rPr>
          <w:rFonts w:ascii="Times New Roman" w:hAnsi="Times New Roman" w:cs="Times New Roman"/>
          <w:sz w:val="24"/>
          <w:szCs w:val="24"/>
        </w:rPr>
        <w:t xml:space="preserve">Настоящее Положение, разработанное в соответствии со </w:t>
      </w:r>
      <w:hyperlink r:id="rId147" w:history="1">
        <w:r w:rsidRPr="00CF10E0">
          <w:rPr>
            <w:rFonts w:ascii="Times New Roman" w:hAnsi="Times New Roman" w:cs="Times New Roman"/>
            <w:sz w:val="24"/>
            <w:szCs w:val="24"/>
          </w:rPr>
          <w:t>статьей 78</w:t>
        </w:r>
      </w:hyperlink>
      <w:r w:rsidRPr="00CF10E0">
        <w:rPr>
          <w:rFonts w:ascii="Times New Roman" w:hAnsi="Times New Roman" w:cs="Times New Roman"/>
          <w:sz w:val="24"/>
          <w:szCs w:val="24"/>
        </w:rPr>
        <w:t xml:space="preserve"> Бюджетного кодекса Российской Федерации, </w:t>
      </w:r>
      <w:hyperlink r:id="rId148" w:history="1">
        <w:r w:rsidRPr="00CF10E0">
          <w:rPr>
            <w:rFonts w:ascii="Times New Roman" w:hAnsi="Times New Roman" w:cs="Times New Roman"/>
            <w:sz w:val="24"/>
            <w:szCs w:val="24"/>
          </w:rPr>
          <w:t>частью 1 статьи 17</w:t>
        </w:r>
      </w:hyperlink>
      <w:r w:rsidRPr="00CF10E0">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областным </w:t>
      </w:r>
      <w:hyperlink r:id="rId149" w:history="1">
        <w:r w:rsidRPr="00CF10E0">
          <w:rPr>
            <w:rFonts w:ascii="Times New Roman" w:hAnsi="Times New Roman" w:cs="Times New Roman"/>
            <w:sz w:val="24"/>
            <w:szCs w:val="24"/>
          </w:rPr>
          <w:t>законом</w:t>
        </w:r>
      </w:hyperlink>
      <w:r w:rsidRPr="00CF10E0">
        <w:rPr>
          <w:rFonts w:ascii="Times New Roman" w:hAnsi="Times New Roman" w:cs="Times New Roman"/>
          <w:sz w:val="24"/>
          <w:szCs w:val="24"/>
        </w:rPr>
        <w:t xml:space="preserve"> от 29 октября 2010 года № 209-16-ОЗ «О развитии малого и среднего предпринимательства в Архангельской области», </w:t>
      </w:r>
      <w:hyperlink r:id="rId150" w:history="1">
        <w:r w:rsidRPr="00CF10E0">
          <w:rPr>
            <w:rFonts w:ascii="Times New Roman" w:hAnsi="Times New Roman" w:cs="Times New Roman"/>
            <w:sz w:val="24"/>
            <w:szCs w:val="24"/>
          </w:rPr>
          <w:t>подпрограммой № 2</w:t>
        </w:r>
      </w:hyperlink>
      <w:r w:rsidRPr="00CF10E0">
        <w:rPr>
          <w:rFonts w:ascii="Times New Roman" w:hAnsi="Times New Roman" w:cs="Times New Roman"/>
          <w:sz w:val="24"/>
          <w:szCs w:val="24"/>
        </w:rPr>
        <w:t xml:space="preserve"> </w:t>
      </w:r>
      <w:r w:rsidRPr="00CF10E0">
        <w:rPr>
          <w:rFonts w:ascii="Times New Roman" w:hAnsi="Times New Roman" w:cs="Times New Roman"/>
          <w:spacing w:val="-4"/>
          <w:sz w:val="24"/>
          <w:szCs w:val="24"/>
        </w:rPr>
        <w:t>«Развитие субъектов малого и среднего предпринимательства в Архангельской</w:t>
      </w:r>
      <w:proofErr w:type="gramEnd"/>
      <w:r w:rsidRPr="00CF10E0">
        <w:rPr>
          <w:rFonts w:ascii="Times New Roman" w:hAnsi="Times New Roman" w:cs="Times New Roman"/>
          <w:sz w:val="24"/>
          <w:szCs w:val="24"/>
        </w:rPr>
        <w:t xml:space="preserve"> </w:t>
      </w:r>
      <w:proofErr w:type="gramStart"/>
      <w:r w:rsidRPr="00CF10E0">
        <w:rPr>
          <w:rFonts w:ascii="Times New Roman" w:hAnsi="Times New Roman" w:cs="Times New Roman"/>
          <w:spacing w:val="-4"/>
          <w:sz w:val="24"/>
          <w:szCs w:val="24"/>
        </w:rPr>
        <w:t>области» государственной программы Архангельской области «Экономическое</w:t>
      </w:r>
      <w:r w:rsidRPr="00CF10E0">
        <w:rPr>
          <w:rFonts w:ascii="Times New Roman" w:hAnsi="Times New Roman" w:cs="Times New Roman"/>
          <w:sz w:val="24"/>
          <w:szCs w:val="24"/>
        </w:rPr>
        <w:t xml:space="preserve"> развитие и инвестиционная деятельность в Архангельской области </w:t>
      </w:r>
      <w:r w:rsidRPr="00CF10E0">
        <w:rPr>
          <w:rFonts w:ascii="Times New Roman" w:hAnsi="Times New Roman" w:cs="Times New Roman"/>
          <w:spacing w:val="-10"/>
          <w:sz w:val="24"/>
          <w:szCs w:val="24"/>
        </w:rPr>
        <w:t>(2014 – 2020 годы)», утвержденной постановлением Правительства Архангельской</w:t>
      </w:r>
      <w:r w:rsidRPr="00CF10E0">
        <w:rPr>
          <w:rFonts w:ascii="Times New Roman" w:hAnsi="Times New Roman" w:cs="Times New Roman"/>
          <w:sz w:val="24"/>
          <w:szCs w:val="24"/>
        </w:rPr>
        <w:t xml:space="preserve"> области от 08 октября 2013 года № 462-пп (далее соответственно – </w:t>
      </w:r>
      <w:r w:rsidRPr="00CF10E0">
        <w:rPr>
          <w:rFonts w:ascii="Times New Roman" w:hAnsi="Times New Roman" w:cs="Times New Roman"/>
          <w:spacing w:val="-4"/>
          <w:sz w:val="24"/>
          <w:szCs w:val="24"/>
        </w:rPr>
        <w:t>государственная программа, подпрограмма), устанавливает порядок и условия</w:t>
      </w:r>
      <w:r w:rsidRPr="00CF10E0">
        <w:rPr>
          <w:rFonts w:ascii="Times New Roman" w:hAnsi="Times New Roman" w:cs="Times New Roman"/>
          <w:sz w:val="24"/>
          <w:szCs w:val="24"/>
        </w:rPr>
        <w:t xml:space="preserve"> проведения конкурса на оказание государственной поддержки субъектам </w:t>
      </w:r>
      <w:r w:rsidRPr="00CF10E0">
        <w:rPr>
          <w:rFonts w:ascii="Times New Roman" w:hAnsi="Times New Roman" w:cs="Times New Roman"/>
          <w:spacing w:val="-6"/>
          <w:sz w:val="24"/>
          <w:szCs w:val="24"/>
        </w:rPr>
        <w:t>малого и среднего предпринимательства (далее – заявители) по субсидированию</w:t>
      </w:r>
      <w:r w:rsidRPr="00CF10E0">
        <w:rPr>
          <w:rFonts w:ascii="Times New Roman" w:hAnsi="Times New Roman" w:cs="Times New Roman"/>
          <w:sz w:val="24"/>
          <w:szCs w:val="24"/>
        </w:rPr>
        <w:t xml:space="preserve"> процентных ставок по привлеченным кредитам в российских кредитных организациях</w:t>
      </w:r>
      <w:proofErr w:type="gramEnd"/>
      <w:r w:rsidRPr="00CF10E0">
        <w:rPr>
          <w:rFonts w:ascii="Times New Roman" w:hAnsi="Times New Roman" w:cs="Times New Roman"/>
          <w:sz w:val="24"/>
          <w:szCs w:val="24"/>
        </w:rPr>
        <w:t xml:space="preserve"> и части лизинговых платежей по договорам лизинга, </w:t>
      </w:r>
      <w:r w:rsidRPr="00CF10E0">
        <w:rPr>
          <w:rFonts w:ascii="Times New Roman" w:hAnsi="Times New Roman" w:cs="Times New Roman"/>
          <w:spacing w:val="-2"/>
          <w:sz w:val="24"/>
          <w:szCs w:val="24"/>
        </w:rPr>
        <w:t>заключенным с российскими лизинговыми организациями (далее – субсидия).</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2.  Организатором конкурса и главным распорядителем средств областного бюджета, предусмотренных на предоставление субсидии, является министерство экономического развития и конкурентной политики Архангельской области (далее – министерство).</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pacing w:val="-8"/>
          <w:sz w:val="24"/>
          <w:szCs w:val="24"/>
        </w:rPr>
        <w:t>3.  Под оказанием государственной поддержки субъектам малого и среднего</w:t>
      </w:r>
      <w:r w:rsidRPr="00CF10E0">
        <w:rPr>
          <w:rFonts w:ascii="Times New Roman" w:hAnsi="Times New Roman" w:cs="Times New Roman"/>
          <w:sz w:val="24"/>
          <w:szCs w:val="24"/>
        </w:rPr>
        <w:t xml:space="preserve"> </w:t>
      </w:r>
      <w:r w:rsidRPr="00CF10E0">
        <w:rPr>
          <w:rFonts w:ascii="Times New Roman" w:hAnsi="Times New Roman" w:cs="Times New Roman"/>
          <w:spacing w:val="-10"/>
          <w:sz w:val="24"/>
          <w:szCs w:val="24"/>
        </w:rPr>
        <w:t>предпринимательства в целях настоящего Положения понимается субсидирование:</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  процентных ставок по кредитам, привлеченным в российских кредитных организациях, сумма каждого из которых составляет более </w:t>
      </w:r>
      <w:r w:rsidRPr="00CF10E0">
        <w:rPr>
          <w:rFonts w:ascii="Times New Roman" w:hAnsi="Times New Roman" w:cs="Times New Roman"/>
          <w:spacing w:val="-4"/>
          <w:sz w:val="24"/>
          <w:szCs w:val="24"/>
        </w:rPr>
        <w:t>1 500 000 (одного миллиона пятисот тысяч)</w:t>
      </w:r>
      <w:r w:rsidRPr="00CF10E0">
        <w:rPr>
          <w:rFonts w:ascii="Times New Roman" w:hAnsi="Times New Roman" w:cs="Times New Roman"/>
          <w:sz w:val="24"/>
          <w:szCs w:val="24"/>
        </w:rPr>
        <w:t xml:space="preserve"> рублей на день заключения кредитного договора и которые являются действующими на день подачи заявки субъектом малого и среднего предпринимательства;</w:t>
      </w:r>
    </w:p>
    <w:p w:rsidR="00E15503" w:rsidRPr="00CF10E0" w:rsidRDefault="00E15503" w:rsidP="006617EF">
      <w:pPr>
        <w:spacing w:after="0"/>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2)  части лизинговых платежей по договорам лизинга, заключенным для реализации проектов, исключая лизинг оборудования, предназначенного для осуществления оптовой и розничной торговой деятельности, а также физически изношенного или морально устаревшего оборудования (износ приобретаемого по договорам лизинга оборудования должен составлять не более 20 процентов), с российскими лизинговыми организациями не ранее 1 января 2012 года.</w:t>
      </w:r>
      <w:proofErr w:type="gramEnd"/>
    </w:p>
    <w:p w:rsidR="00E15503" w:rsidRPr="00CF10E0" w:rsidRDefault="00E15503" w:rsidP="006617EF">
      <w:pPr>
        <w:spacing w:after="0"/>
        <w:ind w:firstLine="709"/>
        <w:jc w:val="both"/>
        <w:rPr>
          <w:rFonts w:ascii="Times New Roman" w:hAnsi="Times New Roman" w:cs="Times New Roman"/>
          <w:spacing w:val="-4"/>
          <w:sz w:val="24"/>
          <w:szCs w:val="24"/>
        </w:rPr>
      </w:pPr>
      <w:r w:rsidRPr="00CF10E0">
        <w:rPr>
          <w:rFonts w:ascii="Times New Roman" w:hAnsi="Times New Roman" w:cs="Times New Roman"/>
          <w:spacing w:val="-4"/>
          <w:sz w:val="24"/>
          <w:szCs w:val="24"/>
        </w:rPr>
        <w:t>4.  </w:t>
      </w:r>
      <w:proofErr w:type="gramStart"/>
      <w:r w:rsidRPr="00CF10E0">
        <w:rPr>
          <w:rFonts w:ascii="Times New Roman" w:hAnsi="Times New Roman" w:cs="Times New Roman"/>
          <w:spacing w:val="-4"/>
          <w:sz w:val="24"/>
          <w:szCs w:val="24"/>
        </w:rPr>
        <w:t>Процентные ставки субсидируются по привлеченным кредитам в российских кредитных организациях,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roofErr w:type="gramEnd"/>
    </w:p>
    <w:p w:rsidR="00E15503" w:rsidRPr="00CF10E0" w:rsidRDefault="00E15503" w:rsidP="006617EF">
      <w:pPr>
        <w:spacing w:after="0"/>
        <w:ind w:firstLine="709"/>
        <w:jc w:val="both"/>
        <w:rPr>
          <w:rFonts w:ascii="Times New Roman" w:hAnsi="Times New Roman" w:cs="Times New Roman"/>
          <w:sz w:val="24"/>
          <w:szCs w:val="24"/>
        </w:rPr>
      </w:pPr>
      <w:proofErr w:type="gramStart"/>
      <w:r w:rsidRPr="00CF10E0">
        <w:rPr>
          <w:rFonts w:ascii="Times New Roman" w:hAnsi="Times New Roman" w:cs="Times New Roman"/>
          <w:spacing w:val="-4"/>
          <w:sz w:val="24"/>
          <w:szCs w:val="24"/>
        </w:rPr>
        <w:lastRenderedPageBreak/>
        <w:t xml:space="preserve">Под оборудованием, указанным в абзаце первом настоящего пункта,  понимаются устройства, механизмы, транспортные средства (за исключением легковых автомобилей и воздушных судов), станки, приборы, аппараты, </w:t>
      </w:r>
      <w:r w:rsidRPr="00CF10E0">
        <w:rPr>
          <w:rFonts w:ascii="Times New Roman" w:hAnsi="Times New Roman" w:cs="Times New Roman"/>
          <w:spacing w:val="-6"/>
          <w:sz w:val="24"/>
          <w:szCs w:val="24"/>
        </w:rPr>
        <w:t>агрегаты, установки, машины, относящиеся ко второй и выше амортизационным</w:t>
      </w:r>
      <w:r w:rsidRPr="00CF10E0">
        <w:rPr>
          <w:rFonts w:ascii="Times New Roman" w:hAnsi="Times New Roman" w:cs="Times New Roman"/>
          <w:spacing w:val="-4"/>
          <w:sz w:val="24"/>
          <w:szCs w:val="24"/>
        </w:rPr>
        <w:t xml:space="preserve"> группам Классификации основных средств, включаемых в амортизационные группы, утвержденной постановлением Правительства Российской Федерации от 01 января 2002 года № 1.</w:t>
      </w:r>
      <w:proofErr w:type="gramEnd"/>
    </w:p>
    <w:p w:rsidR="00E15503" w:rsidRPr="00CF10E0" w:rsidRDefault="00E15503" w:rsidP="006617EF">
      <w:pPr>
        <w:spacing w:after="0"/>
        <w:ind w:firstLine="709"/>
        <w:jc w:val="both"/>
        <w:outlineLvl w:val="0"/>
        <w:rPr>
          <w:rFonts w:ascii="Times New Roman" w:hAnsi="Times New Roman" w:cs="Times New Roman"/>
          <w:spacing w:val="-4"/>
          <w:sz w:val="24"/>
          <w:szCs w:val="24"/>
        </w:rPr>
      </w:pPr>
      <w:proofErr w:type="gramStart"/>
      <w:r w:rsidRPr="00CF10E0">
        <w:rPr>
          <w:rFonts w:ascii="Times New Roman" w:hAnsi="Times New Roman" w:cs="Times New Roman"/>
          <w:spacing w:val="-4"/>
          <w:sz w:val="24"/>
          <w:szCs w:val="24"/>
        </w:rPr>
        <w:t xml:space="preserve">По кредитным договорам субсидия предоставляется субъектам малого и среднего предпринимательства </w:t>
      </w:r>
      <w:r w:rsidRPr="00CF10E0">
        <w:rPr>
          <w:rFonts w:ascii="Times New Roman" w:hAnsi="Times New Roman" w:cs="Times New Roman"/>
          <w:sz w:val="24"/>
          <w:szCs w:val="24"/>
        </w:rPr>
        <w:t>в размере 3/4 ключевой ставки Банка России</w:t>
      </w:r>
      <w:r w:rsidRPr="00CF10E0">
        <w:rPr>
          <w:rFonts w:ascii="Times New Roman" w:hAnsi="Times New Roman" w:cs="Times New Roman"/>
          <w:spacing w:val="-4"/>
          <w:sz w:val="24"/>
          <w:szCs w:val="24"/>
        </w:rPr>
        <w:t xml:space="preserve">, </w:t>
      </w:r>
      <w:r w:rsidRPr="00CF10E0">
        <w:rPr>
          <w:rFonts w:ascii="Times New Roman" w:hAnsi="Times New Roman" w:cs="Times New Roman"/>
          <w:spacing w:val="-6"/>
          <w:sz w:val="24"/>
          <w:szCs w:val="24"/>
        </w:rPr>
        <w:t>действовавшей на дату уплаты процентов по кредиту, но не более 70 процентов</w:t>
      </w:r>
      <w:r w:rsidRPr="00CF10E0">
        <w:rPr>
          <w:rFonts w:ascii="Times New Roman" w:hAnsi="Times New Roman" w:cs="Times New Roman"/>
          <w:sz w:val="24"/>
          <w:szCs w:val="24"/>
        </w:rPr>
        <w:t xml:space="preserve"> </w:t>
      </w:r>
      <w:r w:rsidRPr="00CF10E0">
        <w:rPr>
          <w:rFonts w:ascii="Times New Roman" w:hAnsi="Times New Roman" w:cs="Times New Roman"/>
          <w:spacing w:val="-10"/>
          <w:sz w:val="24"/>
          <w:szCs w:val="24"/>
        </w:rPr>
        <w:t>от фактически произведенных субъектом малого и среднего предпринимательства</w:t>
      </w:r>
      <w:r w:rsidRPr="00CF10E0">
        <w:rPr>
          <w:rFonts w:ascii="Times New Roman" w:hAnsi="Times New Roman" w:cs="Times New Roman"/>
          <w:spacing w:val="-4"/>
          <w:sz w:val="24"/>
          <w:szCs w:val="24"/>
        </w:rPr>
        <w:t xml:space="preserve"> затрат на уплату процентов по кредитам, указанным в подпункте 1 пункта 3 настоящего Положения.</w:t>
      </w:r>
      <w:proofErr w:type="gramEnd"/>
    </w:p>
    <w:p w:rsidR="00E15503" w:rsidRPr="00CF10E0" w:rsidRDefault="00E15503" w:rsidP="006617EF">
      <w:pPr>
        <w:spacing w:after="0"/>
        <w:ind w:firstLine="709"/>
        <w:jc w:val="both"/>
        <w:rPr>
          <w:rFonts w:ascii="Times New Roman" w:hAnsi="Times New Roman" w:cs="Times New Roman"/>
          <w:sz w:val="24"/>
          <w:szCs w:val="24"/>
        </w:rPr>
      </w:pPr>
      <w:proofErr w:type="gramStart"/>
      <w:r w:rsidRPr="00CF10E0">
        <w:rPr>
          <w:rFonts w:ascii="Times New Roman" w:hAnsi="Times New Roman" w:cs="Times New Roman"/>
          <w:spacing w:val="-12"/>
          <w:sz w:val="24"/>
          <w:szCs w:val="24"/>
        </w:rPr>
        <w:t>Субсидия предоставляется субъектам малого и среднего предпринимательства</w:t>
      </w:r>
      <w:r w:rsidRPr="00CF10E0">
        <w:rPr>
          <w:rFonts w:ascii="Times New Roman" w:hAnsi="Times New Roman" w:cs="Times New Roman"/>
          <w:spacing w:val="-4"/>
          <w:sz w:val="24"/>
          <w:szCs w:val="24"/>
        </w:rPr>
        <w:t xml:space="preserve"> </w:t>
      </w:r>
      <w:r w:rsidRPr="00CF10E0">
        <w:rPr>
          <w:rFonts w:ascii="Times New Roman" w:hAnsi="Times New Roman" w:cs="Times New Roman"/>
          <w:sz w:val="24"/>
          <w:szCs w:val="24"/>
        </w:rPr>
        <w:t>по договорам лизинга оборудования, включая затраты на монтаж оборудования, за исключением части лизинговых платежей на покрытие дохода лизингодателя, в размере 3/4 ключевой ставки Банка России, действовавшей на день уплаты лизингового платежа субъектом малого и среднего предпринимательства, но не более 70 процентов от фактически произведенных субъектом малого и среднего предпринимательства затрат на уплату</w:t>
      </w:r>
      <w:proofErr w:type="gramEnd"/>
      <w:r w:rsidRPr="00CF10E0">
        <w:rPr>
          <w:rFonts w:ascii="Times New Roman" w:hAnsi="Times New Roman" w:cs="Times New Roman"/>
          <w:sz w:val="24"/>
          <w:szCs w:val="24"/>
        </w:rPr>
        <w:t xml:space="preserve"> лизинговых платежей в текущем году.</w:t>
      </w:r>
    </w:p>
    <w:p w:rsidR="00E15503" w:rsidRPr="00CF10E0" w:rsidRDefault="00E15503" w:rsidP="006617EF">
      <w:pPr>
        <w:spacing w:after="0"/>
        <w:ind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Возмещению подлежит часть затрат по уплате процентных ставок</w:t>
      </w:r>
      <w:r w:rsidR="008B038F" w:rsidRPr="00CF10E0">
        <w:rPr>
          <w:rFonts w:ascii="Times New Roman" w:hAnsi="Times New Roman" w:cs="Times New Roman"/>
          <w:sz w:val="24"/>
          <w:szCs w:val="24"/>
        </w:rPr>
        <w:t xml:space="preserve"> </w:t>
      </w:r>
      <w:r w:rsidRPr="00CF10E0">
        <w:rPr>
          <w:rFonts w:ascii="Times New Roman" w:hAnsi="Times New Roman" w:cs="Times New Roman"/>
          <w:spacing w:val="-6"/>
          <w:sz w:val="24"/>
          <w:szCs w:val="24"/>
        </w:rPr>
        <w:t>по кредитам, привлеченным в российских кредитных организациях (лизинговых</w:t>
      </w:r>
      <w:r w:rsidRPr="00CF10E0">
        <w:rPr>
          <w:rFonts w:ascii="Times New Roman" w:hAnsi="Times New Roman" w:cs="Times New Roman"/>
          <w:sz w:val="24"/>
          <w:szCs w:val="24"/>
        </w:rPr>
        <w:t xml:space="preserve"> платежей), начисленных по кредитному договору (договору лизинга) и уплаченных субъектом малого или среднего предпринимательства кредитной (лизинговой) организации в текущем финансовом году, в соответствии с условиями кредитного договора (договора лизинга) при наличии средств, предусмотренных на эти цели в областном бюджете на текущий финансовый год.</w:t>
      </w:r>
      <w:proofErr w:type="gramEnd"/>
      <w:r w:rsidRPr="00CF10E0">
        <w:rPr>
          <w:rFonts w:ascii="Times New Roman" w:hAnsi="Times New Roman" w:cs="Times New Roman"/>
          <w:sz w:val="24"/>
          <w:szCs w:val="24"/>
        </w:rPr>
        <w:t xml:space="preserve"> Период возмещения части процентных ставок по кредитам, привлеченным в российских кредитных организациях (части лизинговых платежей), не может превышать 12 месяцев. </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Максимальный размер субсидии, предоставленной одному субъекту малого и среднего предпринимательства, не может превышать 1 500 000 (одного миллиона пятисот тысяч) рублей.</w:t>
      </w:r>
    </w:p>
    <w:p w:rsidR="00E15503" w:rsidRPr="00CF10E0" w:rsidRDefault="00E15503" w:rsidP="006617EF">
      <w:pPr>
        <w:spacing w:after="0"/>
        <w:ind w:firstLine="540"/>
        <w:rPr>
          <w:rFonts w:ascii="Times New Roman" w:hAnsi="Times New Roman" w:cs="Times New Roman"/>
          <w:sz w:val="24"/>
          <w:szCs w:val="24"/>
        </w:rPr>
      </w:pPr>
    </w:p>
    <w:p w:rsidR="00E15503" w:rsidRPr="00CF10E0" w:rsidRDefault="00E15503" w:rsidP="00E15503">
      <w:pPr>
        <w:pStyle w:val="ConsPlusNormal"/>
        <w:jc w:val="center"/>
        <w:rPr>
          <w:rFonts w:ascii="Times New Roman" w:hAnsi="Times New Roman" w:cs="Times New Roman"/>
        </w:rPr>
      </w:pPr>
      <w:r w:rsidRPr="00CF10E0">
        <w:rPr>
          <w:rFonts w:ascii="Times New Roman" w:hAnsi="Times New Roman" w:cs="Times New Roman"/>
        </w:rPr>
        <w:t>II. Условия предоставления субсидии</w:t>
      </w:r>
    </w:p>
    <w:p w:rsidR="00E15503" w:rsidRPr="00CF10E0" w:rsidRDefault="00E15503" w:rsidP="00E15503">
      <w:pPr>
        <w:ind w:firstLine="540"/>
        <w:rPr>
          <w:rFonts w:ascii="Times New Roman" w:hAnsi="Times New Roman" w:cs="Times New Roman"/>
          <w:sz w:val="24"/>
          <w:szCs w:val="24"/>
        </w:rPr>
      </w:pP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5.  Субсидия предоставляется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rPr>
        <w:t>6. Получателями субсидий являются субъекты малого и среднего предпринимательства:</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rPr>
        <w:t>1)  соответствующие критериям, установленным Федеральным законом от 24 июля 2007 года № 209-ФЗ «О развитии малого и среднего предпринимательства в Российской Федерации»;</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spacing w:val="-6"/>
        </w:rPr>
        <w:t>2)  зарегистрированные в качестве налогоплательщика и осуществляющие</w:t>
      </w:r>
      <w:r w:rsidRPr="00CF10E0">
        <w:rPr>
          <w:rFonts w:ascii="Times New Roman" w:hAnsi="Times New Roman" w:cs="Times New Roman"/>
          <w:b w:val="0"/>
        </w:rPr>
        <w:t xml:space="preserve"> свою деятельность на территории Архангельской области;</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rPr>
        <w:t xml:space="preserve">3)  основными видами </w:t>
      </w:r>
      <w:proofErr w:type="gramStart"/>
      <w:r w:rsidRPr="00CF10E0">
        <w:rPr>
          <w:rFonts w:ascii="Times New Roman" w:hAnsi="Times New Roman" w:cs="Times New Roman"/>
          <w:b w:val="0"/>
        </w:rPr>
        <w:t>деятельности</w:t>
      </w:r>
      <w:proofErr w:type="gramEnd"/>
      <w:r w:rsidRPr="00CF10E0">
        <w:rPr>
          <w:rFonts w:ascii="Times New Roman" w:hAnsi="Times New Roman" w:cs="Times New Roman"/>
          <w:b w:val="0"/>
        </w:rPr>
        <w:t xml:space="preserve"> которых в соответствии с Общероссийским классификатором видов экономической деятельности (ОКВЭД ОК 029-2001), принятым и введенным в действие постановлением </w:t>
      </w:r>
      <w:proofErr w:type="spellStart"/>
      <w:r w:rsidRPr="00CF10E0">
        <w:rPr>
          <w:rFonts w:ascii="Times New Roman" w:hAnsi="Times New Roman" w:cs="Times New Roman"/>
          <w:b w:val="0"/>
        </w:rPr>
        <w:t>Госстагдарта</w:t>
      </w:r>
      <w:proofErr w:type="spellEnd"/>
      <w:r w:rsidRPr="00CF10E0">
        <w:rPr>
          <w:rFonts w:ascii="Times New Roman" w:hAnsi="Times New Roman" w:cs="Times New Roman"/>
          <w:b w:val="0"/>
        </w:rPr>
        <w:t xml:space="preserve"> России от 06 ноября 2001 года № 454-ст, являются:</w:t>
      </w:r>
    </w:p>
    <w:p w:rsidR="00E15503" w:rsidRPr="00CF10E0" w:rsidRDefault="00E15503" w:rsidP="006617EF">
      <w:pPr>
        <w:pStyle w:val="ConsPlusNormal"/>
        <w:ind w:firstLine="709"/>
        <w:rPr>
          <w:rFonts w:ascii="Times New Roman" w:hAnsi="Times New Roman" w:cs="Times New Roman"/>
          <w:b w:val="0"/>
        </w:rPr>
      </w:pP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rPr>
        <w:t>а)  сельское хозяйство, охота и лесное хозяйство (классы 01, 02);</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rPr>
        <w:t>б)  рыболовство и рыбоводство (класс 05);</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rPr>
        <w:t>в)  обрабатывающие производства (классы 15 – 37);</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rPr>
        <w:lastRenderedPageBreak/>
        <w:t>г)  производство, передача и распределение электроэнергии, газа, пара и горячей воды (класс 40);</w:t>
      </w:r>
    </w:p>
    <w:p w:rsidR="00E15503" w:rsidRPr="00CF10E0" w:rsidRDefault="00E15503" w:rsidP="006617EF">
      <w:pPr>
        <w:pStyle w:val="ConsPlusNormal"/>
        <w:ind w:firstLine="709"/>
        <w:rPr>
          <w:rFonts w:ascii="Times New Roman" w:hAnsi="Times New Roman" w:cs="Times New Roman"/>
          <w:b w:val="0"/>
        </w:rPr>
      </w:pPr>
      <w:proofErr w:type="spellStart"/>
      <w:r w:rsidRPr="00CF10E0">
        <w:rPr>
          <w:rFonts w:ascii="Times New Roman" w:hAnsi="Times New Roman" w:cs="Times New Roman"/>
          <w:b w:val="0"/>
        </w:rPr>
        <w:t>д</w:t>
      </w:r>
      <w:proofErr w:type="spellEnd"/>
      <w:r w:rsidRPr="00CF10E0">
        <w:rPr>
          <w:rFonts w:ascii="Times New Roman" w:hAnsi="Times New Roman" w:cs="Times New Roman"/>
          <w:b w:val="0"/>
        </w:rPr>
        <w:t>)  строительство (класс 45), за исключением подкласса 45.5 – аренда строительных машин и оборудования с оператором;</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rPr>
        <w:t>е)  деятельность автомобильного грузового транспорта (группа 60.24);</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rPr>
        <w:t>ж)  деятельность внутреннего водного транспорта (класс 61.2);</w:t>
      </w:r>
    </w:p>
    <w:p w:rsidR="00E15503" w:rsidRPr="00CF10E0" w:rsidRDefault="00E15503" w:rsidP="006617EF">
      <w:pPr>
        <w:pStyle w:val="ConsPlusNormal"/>
        <w:ind w:firstLine="709"/>
        <w:rPr>
          <w:rFonts w:ascii="Times New Roman" w:hAnsi="Times New Roman" w:cs="Times New Roman"/>
          <w:b w:val="0"/>
        </w:rPr>
      </w:pPr>
      <w:proofErr w:type="spellStart"/>
      <w:r w:rsidRPr="00CF10E0">
        <w:rPr>
          <w:rFonts w:ascii="Times New Roman" w:hAnsi="Times New Roman" w:cs="Times New Roman"/>
          <w:b w:val="0"/>
        </w:rPr>
        <w:t>з</w:t>
      </w:r>
      <w:proofErr w:type="spellEnd"/>
      <w:r w:rsidRPr="00CF10E0">
        <w:rPr>
          <w:rFonts w:ascii="Times New Roman" w:hAnsi="Times New Roman" w:cs="Times New Roman"/>
          <w:b w:val="0"/>
        </w:rPr>
        <w:t>)  деятельность воздушного транспорта (класс 62);</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rPr>
        <w:t>и)  образование (класс 80);</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rPr>
        <w:t>к)  здравоохранение и предоставление социальных услуг (класс 85);</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rPr>
        <w:t>л)  деятельность по организации отдыха и развлечений, культуры и спорта (класс 92).4);</w:t>
      </w:r>
    </w:p>
    <w:p w:rsidR="00E15503" w:rsidRPr="00CF10E0" w:rsidRDefault="00E15503" w:rsidP="006617EF">
      <w:pPr>
        <w:pStyle w:val="ConsPlusNormal"/>
        <w:ind w:firstLine="709"/>
        <w:rPr>
          <w:rFonts w:ascii="Times New Roman" w:hAnsi="Times New Roman" w:cs="Times New Roman"/>
          <w:b w:val="0"/>
        </w:rPr>
      </w:pPr>
      <w:proofErr w:type="gramStart"/>
      <w:r w:rsidRPr="00CF10E0">
        <w:rPr>
          <w:rFonts w:ascii="Times New Roman" w:hAnsi="Times New Roman" w:cs="Times New Roman"/>
          <w:b w:val="0"/>
        </w:rPr>
        <w:t xml:space="preserve">4)  у которых отсутствует просроченная (свыше трех месяцев) задолженность по налогам, сборам, задолженность по иным обязательным платежам в бюджеты бюджетной системы Российской Федерации (за исключением пени и штрафов, сумм, на которые предоставлены </w:t>
      </w:r>
      <w:r w:rsidRPr="00CF10E0">
        <w:rPr>
          <w:rFonts w:ascii="Times New Roman" w:hAnsi="Times New Roman" w:cs="Times New Roman"/>
          <w:b w:val="0"/>
        </w:rPr>
        <w:br/>
        <w:t>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w:t>
      </w:r>
      <w:proofErr w:type="gramEnd"/>
      <w:r w:rsidRPr="00CF10E0">
        <w:rPr>
          <w:rFonts w:ascii="Times New Roman" w:hAnsi="Times New Roman" w:cs="Times New Roman"/>
          <w:b w:val="0"/>
        </w:rPr>
        <w:t xml:space="preserve"> законную силу решение суда о признании обязанности </w:t>
      </w:r>
      <w:proofErr w:type="gramStart"/>
      <w:r w:rsidRPr="00CF10E0">
        <w:rPr>
          <w:rFonts w:ascii="Times New Roman" w:hAnsi="Times New Roman" w:cs="Times New Roman"/>
          <w:b w:val="0"/>
        </w:rPr>
        <w:t>заявителя</w:t>
      </w:r>
      <w:proofErr w:type="gramEnd"/>
      <w:r w:rsidRPr="00CF10E0">
        <w:rPr>
          <w:rFonts w:ascii="Times New Roman" w:hAnsi="Times New Roman" w:cs="Times New Roman"/>
          <w:b w:val="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spacing w:val="-12"/>
        </w:rPr>
        <w:t>Субъект малого и среднего предпринимательства считается соответствующим</w:t>
      </w:r>
      <w:r w:rsidRPr="00CF10E0">
        <w:rPr>
          <w:rFonts w:ascii="Times New Roman" w:hAnsi="Times New Roman" w:cs="Times New Roman"/>
          <w:b w:val="0"/>
        </w:rPr>
        <w:t xml:space="preserve"> установленному условию в случае, если им в установленном порядке подано заявление об обжаловании указанной задолженности и решение по такому заявлению на дату рассмотрения заявления не принято;</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spacing w:val="-6"/>
        </w:rPr>
        <w:t xml:space="preserve">5)  у которых и </w:t>
      </w:r>
      <w:proofErr w:type="spellStart"/>
      <w:r w:rsidRPr="00CF10E0">
        <w:rPr>
          <w:rFonts w:ascii="Times New Roman" w:hAnsi="Times New Roman" w:cs="Times New Roman"/>
          <w:b w:val="0"/>
          <w:spacing w:val="-6"/>
        </w:rPr>
        <w:t>аффилированных</w:t>
      </w:r>
      <w:proofErr w:type="spellEnd"/>
      <w:r w:rsidRPr="00CF10E0">
        <w:rPr>
          <w:rFonts w:ascii="Times New Roman" w:hAnsi="Times New Roman" w:cs="Times New Roman"/>
          <w:b w:val="0"/>
          <w:spacing w:val="-6"/>
        </w:rPr>
        <w:t xml:space="preserve"> ими компаний отсутствует просроченная</w:t>
      </w:r>
      <w:r w:rsidRPr="00CF10E0">
        <w:rPr>
          <w:rFonts w:ascii="Times New Roman" w:hAnsi="Times New Roman" w:cs="Times New Roman"/>
          <w:b w:val="0"/>
        </w:rPr>
        <w:t xml:space="preserve"> задолженность по платежам за использование лесов (для организаций лесопромышленного комплекса);</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rPr>
        <w:t xml:space="preserve">6)  имеющие на день подачи заявки размер среднемесячной заработной платы за каждый из шести месяцев, предшествующих обращению за субсидией, в расчете на одного штатного работника (за полный рабочий </w:t>
      </w:r>
      <w:r w:rsidRPr="00CF10E0">
        <w:rPr>
          <w:rFonts w:ascii="Times New Roman" w:hAnsi="Times New Roman" w:cs="Times New Roman"/>
          <w:b w:val="0"/>
          <w:spacing w:val="-4"/>
        </w:rPr>
        <w:t>день) выше величины прожиточного минимума для трудоспособного населения</w:t>
      </w:r>
      <w:r w:rsidRPr="00CF10E0">
        <w:rPr>
          <w:rFonts w:ascii="Times New Roman" w:hAnsi="Times New Roman" w:cs="Times New Roman"/>
          <w:b w:val="0"/>
        </w:rPr>
        <w:t xml:space="preserve"> Архангельской области, установленного постановлением Правительства Архангельской области;</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7) у </w:t>
      </w:r>
      <w:proofErr w:type="gramStart"/>
      <w:r w:rsidRPr="00CF10E0">
        <w:rPr>
          <w:rFonts w:ascii="Times New Roman" w:hAnsi="Times New Roman" w:cs="Times New Roman"/>
          <w:sz w:val="24"/>
          <w:szCs w:val="24"/>
        </w:rPr>
        <w:t>которых</w:t>
      </w:r>
      <w:proofErr w:type="gramEnd"/>
      <w:r w:rsidRPr="00CF10E0">
        <w:rPr>
          <w:rFonts w:ascii="Times New Roman" w:hAnsi="Times New Roman" w:cs="Times New Roman"/>
          <w:sz w:val="24"/>
          <w:szCs w:val="24"/>
        </w:rPr>
        <w:t xml:space="preserve"> отсутствует задолженность по заработной плате перед работниками на дату подачи заявки и конкурсной документации;</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8)  не являющиеся участниками соглашений о разделе продукции;</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9)  не осуществляющие деятельность по производству и реализации подакцизных товаров, а также добычу и реализацию полезных ископаемых, за исключением общераспространенных полезных ископаемых;</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10)  не </w:t>
      </w:r>
      <w:proofErr w:type="gramStart"/>
      <w:r w:rsidRPr="00CF10E0">
        <w:rPr>
          <w:rFonts w:ascii="Times New Roman" w:hAnsi="Times New Roman" w:cs="Times New Roman"/>
          <w:sz w:val="24"/>
          <w:szCs w:val="24"/>
        </w:rPr>
        <w:t>осуществляющие</w:t>
      </w:r>
      <w:proofErr w:type="gramEnd"/>
      <w:r w:rsidRPr="00CF10E0">
        <w:rPr>
          <w:rFonts w:ascii="Times New Roman" w:hAnsi="Times New Roman" w:cs="Times New Roman"/>
          <w:sz w:val="24"/>
          <w:szCs w:val="24"/>
        </w:rPr>
        <w:t xml:space="preserve"> деятельность в сфере игорного бизнеса;</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spacing w:val="-6"/>
        </w:rPr>
        <w:t>11)  не находящиеся в стадии реорганизации, ликвидации или банкротства</w:t>
      </w:r>
      <w:r w:rsidRPr="00CF10E0">
        <w:rPr>
          <w:rFonts w:ascii="Times New Roman" w:hAnsi="Times New Roman" w:cs="Times New Roman"/>
          <w:b w:val="0"/>
        </w:rPr>
        <w:t xml:space="preserve">, а также </w:t>
      </w:r>
      <w:proofErr w:type="gramStart"/>
      <w:r w:rsidRPr="00CF10E0">
        <w:rPr>
          <w:rFonts w:ascii="Times New Roman" w:hAnsi="Times New Roman" w:cs="Times New Roman"/>
          <w:b w:val="0"/>
        </w:rPr>
        <w:t>деятельность</w:t>
      </w:r>
      <w:proofErr w:type="gramEnd"/>
      <w:r w:rsidRPr="00CF10E0">
        <w:rPr>
          <w:rFonts w:ascii="Times New Roman" w:hAnsi="Times New Roman" w:cs="Times New Roman"/>
          <w:b w:val="0"/>
        </w:rPr>
        <w:t xml:space="preserve"> которых не приостановлена в соответствии с законодательством Российской Федерации;</w:t>
      </w:r>
    </w:p>
    <w:p w:rsidR="00E15503" w:rsidRPr="00CF10E0" w:rsidRDefault="00E15503" w:rsidP="006617EF">
      <w:pPr>
        <w:pStyle w:val="ConsPlusNormal"/>
        <w:ind w:firstLine="709"/>
        <w:rPr>
          <w:rFonts w:ascii="Times New Roman" w:hAnsi="Times New Roman" w:cs="Times New Roman"/>
          <w:b w:val="0"/>
        </w:rPr>
      </w:pPr>
      <w:r w:rsidRPr="00CF10E0">
        <w:rPr>
          <w:rFonts w:ascii="Times New Roman" w:hAnsi="Times New Roman" w:cs="Times New Roman"/>
          <w:b w:val="0"/>
          <w:spacing w:val="-6"/>
        </w:rPr>
        <w:t>12)  не имеющие на день подачи конкурсной документации неоконченные</w:t>
      </w:r>
      <w:r w:rsidRPr="00CF10E0">
        <w:rPr>
          <w:rFonts w:ascii="Times New Roman" w:hAnsi="Times New Roman" w:cs="Times New Roman"/>
          <w:b w:val="0"/>
        </w:rPr>
        <w:t xml:space="preserve"> исполнительные производства в Федеральной службе судебных приставов </w:t>
      </w:r>
      <w:r w:rsidRPr="00CF10E0">
        <w:rPr>
          <w:rFonts w:ascii="Times New Roman" w:hAnsi="Times New Roman" w:cs="Times New Roman"/>
          <w:b w:val="0"/>
          <w:spacing w:val="-4"/>
        </w:rPr>
        <w:t>Российской Федерации, возбужденные в соответствии с Федеральным законом</w:t>
      </w:r>
      <w:r w:rsidRPr="00CF10E0">
        <w:rPr>
          <w:rFonts w:ascii="Times New Roman" w:hAnsi="Times New Roman" w:cs="Times New Roman"/>
          <w:b w:val="0"/>
        </w:rPr>
        <w:t xml:space="preserve"> от 02 октября 2007 года № 229-ФЗ «Об исполнительном производстве», в отношении заявителя физического лица или юридического лица;</w:t>
      </w:r>
    </w:p>
    <w:p w:rsidR="00E15503" w:rsidRPr="00CF10E0" w:rsidRDefault="00E15503" w:rsidP="006617EF">
      <w:pPr>
        <w:spacing w:after="0"/>
        <w:ind w:firstLine="709"/>
        <w:jc w:val="both"/>
        <w:rPr>
          <w:rFonts w:ascii="Times New Roman" w:hAnsi="Times New Roman" w:cs="Times New Roman"/>
          <w:sz w:val="24"/>
          <w:szCs w:val="24"/>
        </w:rPr>
      </w:pPr>
      <w:proofErr w:type="gramStart"/>
      <w:r w:rsidRPr="00CF10E0">
        <w:rPr>
          <w:rFonts w:ascii="Times New Roman" w:hAnsi="Times New Roman" w:cs="Times New Roman"/>
          <w:spacing w:val="-6"/>
          <w:sz w:val="24"/>
          <w:szCs w:val="24"/>
        </w:rPr>
        <w:t>13)  в отношении которых (в том числе руководителя и (или) учредителя</w:t>
      </w:r>
      <w:r w:rsidRPr="00CF10E0">
        <w:rPr>
          <w:rFonts w:ascii="Times New Roman" w:hAnsi="Times New Roman" w:cs="Times New Roman"/>
          <w:sz w:val="24"/>
          <w:szCs w:val="24"/>
        </w:rPr>
        <w:t xml:space="preserve"> юридического лица) не выявлены факты нецелевого использования средств, а также существенных нарушений договора о предоставлении средств из областного бюджета, повлекшие его расторжение, в рамках реализации долгосрочной целевой программы Архангельской </w:t>
      </w:r>
      <w:r w:rsidRPr="00CF10E0">
        <w:rPr>
          <w:rFonts w:ascii="Times New Roman" w:hAnsi="Times New Roman" w:cs="Times New Roman"/>
          <w:sz w:val="24"/>
          <w:szCs w:val="24"/>
        </w:rPr>
        <w:lastRenderedPageBreak/>
        <w:t>области «Развитие малого и среднего предпринимательства в Архангельской области на 2009 – 2011 годы», утвержденной постановлением администрации Архангельской области от 18</w:t>
      </w:r>
      <w:proofErr w:type="gramEnd"/>
      <w:r w:rsidRPr="00CF10E0">
        <w:rPr>
          <w:rFonts w:ascii="Times New Roman" w:hAnsi="Times New Roman" w:cs="Times New Roman"/>
          <w:sz w:val="24"/>
          <w:szCs w:val="24"/>
        </w:rPr>
        <w:t xml:space="preserve"> </w:t>
      </w:r>
      <w:proofErr w:type="gramStart"/>
      <w:r w:rsidRPr="00CF10E0">
        <w:rPr>
          <w:rFonts w:ascii="Times New Roman" w:hAnsi="Times New Roman" w:cs="Times New Roman"/>
          <w:sz w:val="24"/>
          <w:szCs w:val="24"/>
        </w:rPr>
        <w:t xml:space="preserve">сентября 2008 года № 208-па/31, долгосрочной целевой программы Архангельской области «Развитие субъектов малого и среднего предпринимательства в Архангельской области и Ненецком автономном округе на 2012 – 2014 годы», утвержденной постановлением Правительства Архангельской области от 06 сентября 2011 года № 310-пп, </w:t>
      </w:r>
      <w:r w:rsidRPr="00CF10E0">
        <w:rPr>
          <w:rFonts w:ascii="Times New Roman" w:hAnsi="Times New Roman" w:cs="Times New Roman"/>
          <w:spacing w:val="-8"/>
          <w:sz w:val="24"/>
          <w:szCs w:val="24"/>
        </w:rPr>
        <w:t>подпрограммы № 2 «Развитие субъектов малого и среднего предпринимательства</w:t>
      </w:r>
      <w:r w:rsidRPr="00CF10E0">
        <w:rPr>
          <w:rFonts w:ascii="Times New Roman" w:hAnsi="Times New Roman" w:cs="Times New Roman"/>
          <w:sz w:val="24"/>
          <w:szCs w:val="24"/>
        </w:rPr>
        <w:t xml:space="preserve"> </w:t>
      </w:r>
      <w:r w:rsidRPr="00CF10E0">
        <w:rPr>
          <w:rFonts w:ascii="Times New Roman" w:hAnsi="Times New Roman" w:cs="Times New Roman"/>
          <w:spacing w:val="-6"/>
          <w:sz w:val="24"/>
          <w:szCs w:val="24"/>
        </w:rPr>
        <w:t>в Архангельской области» государственной программы Архангельской области</w:t>
      </w:r>
      <w:r w:rsidRPr="00CF10E0">
        <w:rPr>
          <w:rFonts w:ascii="Times New Roman" w:hAnsi="Times New Roman" w:cs="Times New Roman"/>
          <w:sz w:val="24"/>
          <w:szCs w:val="24"/>
        </w:rPr>
        <w:t xml:space="preserve"> «Экономическое развитие и инвестиционная деятельность в Архангельской</w:t>
      </w:r>
      <w:proofErr w:type="gramEnd"/>
      <w:r w:rsidRPr="00CF10E0">
        <w:rPr>
          <w:rFonts w:ascii="Times New Roman" w:hAnsi="Times New Roman" w:cs="Times New Roman"/>
          <w:sz w:val="24"/>
          <w:szCs w:val="24"/>
        </w:rPr>
        <w:t xml:space="preserve"> области (2014 – 2020 годы)», утвержденной постановлением Правительства Архангельской области от 08 октября 2013 года № 462-пп.</w:t>
      </w:r>
    </w:p>
    <w:p w:rsidR="00E15503" w:rsidRPr="00CF10E0" w:rsidRDefault="00E15503" w:rsidP="00E15503">
      <w:pPr>
        <w:rPr>
          <w:rFonts w:ascii="Times New Roman" w:hAnsi="Times New Roman" w:cs="Times New Roman"/>
          <w:sz w:val="24"/>
          <w:szCs w:val="24"/>
        </w:rPr>
      </w:pPr>
    </w:p>
    <w:p w:rsidR="00E15503" w:rsidRPr="00CF10E0" w:rsidRDefault="00E15503" w:rsidP="00E15503">
      <w:pPr>
        <w:jc w:val="center"/>
        <w:rPr>
          <w:rFonts w:ascii="Times New Roman" w:hAnsi="Times New Roman" w:cs="Times New Roman"/>
          <w:b/>
          <w:sz w:val="24"/>
          <w:szCs w:val="24"/>
        </w:rPr>
      </w:pPr>
      <w:bookmarkStart w:id="356" w:name="Par131"/>
      <w:bookmarkEnd w:id="356"/>
      <w:r w:rsidRPr="00CF10E0">
        <w:rPr>
          <w:rFonts w:ascii="Times New Roman" w:hAnsi="Times New Roman" w:cs="Times New Roman"/>
          <w:b/>
          <w:sz w:val="24"/>
          <w:szCs w:val="24"/>
          <w:lang w:val="en-US"/>
        </w:rPr>
        <w:t>III</w:t>
      </w:r>
      <w:r w:rsidRPr="00CF10E0">
        <w:rPr>
          <w:rFonts w:ascii="Times New Roman" w:hAnsi="Times New Roman" w:cs="Times New Roman"/>
          <w:b/>
          <w:sz w:val="24"/>
          <w:szCs w:val="24"/>
        </w:rPr>
        <w:t>. Перечень документов, предоставляемых для участия в конкурсе</w:t>
      </w:r>
    </w:p>
    <w:p w:rsidR="00E15503" w:rsidRPr="00CF10E0" w:rsidRDefault="00E15503" w:rsidP="006617EF">
      <w:pPr>
        <w:spacing w:after="0"/>
        <w:ind w:firstLine="851"/>
        <w:jc w:val="both"/>
        <w:rPr>
          <w:rFonts w:ascii="Times New Roman" w:hAnsi="Times New Roman" w:cs="Times New Roman"/>
          <w:sz w:val="24"/>
          <w:szCs w:val="24"/>
        </w:rPr>
      </w:pPr>
      <w:r w:rsidRPr="00CF10E0">
        <w:rPr>
          <w:rFonts w:ascii="Times New Roman" w:hAnsi="Times New Roman" w:cs="Times New Roman"/>
          <w:sz w:val="24"/>
          <w:szCs w:val="24"/>
        </w:rPr>
        <w:t xml:space="preserve">7.  Для участия в конкурсе заявитель представляет в министерство по </w:t>
      </w:r>
      <w:r w:rsidRPr="00CF10E0">
        <w:rPr>
          <w:rFonts w:ascii="Times New Roman" w:hAnsi="Times New Roman" w:cs="Times New Roman"/>
          <w:spacing w:val="-4"/>
          <w:sz w:val="24"/>
          <w:szCs w:val="24"/>
        </w:rPr>
        <w:t xml:space="preserve">адресу: </w:t>
      </w:r>
      <w:smartTag w:uri="urn:schemas-microsoft-com:office:smarttags" w:element="metricconverter">
        <w:smartTagPr>
          <w:attr w:name="ProductID" w:val="163004, г"/>
        </w:smartTagPr>
        <w:r w:rsidRPr="00CF10E0">
          <w:rPr>
            <w:rFonts w:ascii="Times New Roman" w:hAnsi="Times New Roman" w:cs="Times New Roman"/>
            <w:spacing w:val="-4"/>
            <w:sz w:val="24"/>
            <w:szCs w:val="24"/>
          </w:rPr>
          <w:t>163004, г</w:t>
        </w:r>
      </w:smartTag>
      <w:r w:rsidRPr="00CF10E0">
        <w:rPr>
          <w:rFonts w:ascii="Times New Roman" w:hAnsi="Times New Roman" w:cs="Times New Roman"/>
          <w:spacing w:val="-4"/>
          <w:sz w:val="24"/>
          <w:szCs w:val="24"/>
        </w:rPr>
        <w:t>. Архангельск, просп. Троицкий, д. 49 следующие документы:</w:t>
      </w:r>
    </w:p>
    <w:p w:rsidR="00E15503" w:rsidRPr="00CF10E0" w:rsidRDefault="00E15503" w:rsidP="006617EF">
      <w:pPr>
        <w:numPr>
          <w:ilvl w:val="0"/>
          <w:numId w:val="14"/>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заявку на участие в конкурсе по форме согласно приложению № 2 к настоящему Положению (далее – заявка);</w:t>
      </w:r>
    </w:p>
    <w:p w:rsidR="00E15503" w:rsidRPr="00CF10E0" w:rsidRDefault="00E15503" w:rsidP="006617EF">
      <w:pPr>
        <w:numPr>
          <w:ilvl w:val="0"/>
          <w:numId w:val="14"/>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копию паспорта (для индивидуальных предпринимателей);</w:t>
      </w:r>
    </w:p>
    <w:p w:rsidR="00E15503" w:rsidRPr="00CF10E0" w:rsidRDefault="00E15503" w:rsidP="006617EF">
      <w:pPr>
        <w:numPr>
          <w:ilvl w:val="0"/>
          <w:numId w:val="14"/>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pacing w:val="-6"/>
          <w:sz w:val="24"/>
          <w:szCs w:val="24"/>
        </w:rPr>
        <w:t>документ, который подтверждает полномочия лица, подписывающего</w:t>
      </w:r>
      <w:r w:rsidRPr="00CF10E0">
        <w:rPr>
          <w:rFonts w:ascii="Times New Roman" w:hAnsi="Times New Roman" w:cs="Times New Roman"/>
          <w:sz w:val="24"/>
          <w:szCs w:val="24"/>
        </w:rPr>
        <w:t xml:space="preserve"> </w:t>
      </w:r>
      <w:r w:rsidRPr="00CF10E0">
        <w:rPr>
          <w:rFonts w:ascii="Times New Roman" w:hAnsi="Times New Roman" w:cs="Times New Roman"/>
          <w:spacing w:val="-6"/>
          <w:sz w:val="24"/>
          <w:szCs w:val="24"/>
        </w:rPr>
        <w:t>документы, указанные в настоящем пункте (приказ о назначении на должность</w:t>
      </w:r>
      <w:r w:rsidRPr="00CF10E0">
        <w:rPr>
          <w:rFonts w:ascii="Times New Roman" w:hAnsi="Times New Roman" w:cs="Times New Roman"/>
          <w:sz w:val="24"/>
          <w:szCs w:val="24"/>
        </w:rPr>
        <w:t xml:space="preserve"> директора, доверенность);</w:t>
      </w:r>
    </w:p>
    <w:p w:rsidR="00E15503" w:rsidRPr="00CF10E0" w:rsidRDefault="00E15503" w:rsidP="006617EF">
      <w:pPr>
        <w:numPr>
          <w:ilvl w:val="0"/>
          <w:numId w:val="14"/>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pacing w:val="-6"/>
          <w:sz w:val="24"/>
          <w:szCs w:val="24"/>
        </w:rPr>
        <w:t>анкету организации по форме согласно приложению № 3 к настоящему</w:t>
      </w:r>
      <w:r w:rsidRPr="00CF10E0">
        <w:rPr>
          <w:rFonts w:ascii="Times New Roman" w:hAnsi="Times New Roman" w:cs="Times New Roman"/>
          <w:sz w:val="24"/>
          <w:szCs w:val="24"/>
        </w:rPr>
        <w:t xml:space="preserve"> Положению или анкету индивидуального предпринимателя по форме согласно приложению № 4 к настоящему Положению; </w:t>
      </w:r>
    </w:p>
    <w:p w:rsidR="00E15503" w:rsidRPr="00CF10E0" w:rsidRDefault="00E15503" w:rsidP="006617EF">
      <w:pPr>
        <w:numPr>
          <w:ilvl w:val="0"/>
          <w:numId w:val="14"/>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технико-экономическое обоснование проекта по форме согласно приложению № 5 к настоящему Положению;</w:t>
      </w:r>
    </w:p>
    <w:p w:rsidR="00E15503" w:rsidRPr="00CF10E0" w:rsidRDefault="00E15503" w:rsidP="006617EF">
      <w:pPr>
        <w:numPr>
          <w:ilvl w:val="0"/>
          <w:numId w:val="14"/>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предварительный расчет размера субсидии по формам согласно приложениям № 6 или 7 к настоящему Положению;</w:t>
      </w:r>
    </w:p>
    <w:p w:rsidR="00E15503" w:rsidRPr="00CF10E0" w:rsidRDefault="00E15503" w:rsidP="006617EF">
      <w:pPr>
        <w:numPr>
          <w:ilvl w:val="0"/>
          <w:numId w:val="14"/>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копию кредитного договора с графиком погашения кредита, заверенную кредитной организацией (копию договора лизинга, заверенную лизинговой организацией);</w:t>
      </w:r>
    </w:p>
    <w:p w:rsidR="00E15503" w:rsidRPr="00CF10E0" w:rsidRDefault="00E15503" w:rsidP="006617EF">
      <w:pPr>
        <w:numPr>
          <w:ilvl w:val="0"/>
          <w:numId w:val="14"/>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выписку из ссудного счета, заверенную кредитной организацией;</w:t>
      </w:r>
    </w:p>
    <w:p w:rsidR="00E15503" w:rsidRPr="00CF10E0" w:rsidRDefault="00E15503" w:rsidP="006617EF">
      <w:pPr>
        <w:numPr>
          <w:ilvl w:val="0"/>
          <w:numId w:val="14"/>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копии платежных поручений, подтверждающих уплату заявителем кредита в размере не менее 10 процентов от всей суммы кредита и процентных ставок  по кредиту в размере не менее 10 процентов от всей суммы процентов по кредиту;</w:t>
      </w:r>
    </w:p>
    <w:p w:rsidR="00E15503" w:rsidRPr="00CF10E0" w:rsidRDefault="00E15503" w:rsidP="006617EF">
      <w:pPr>
        <w:numPr>
          <w:ilvl w:val="0"/>
          <w:numId w:val="14"/>
        </w:numPr>
        <w:tabs>
          <w:tab w:val="left" w:pos="1260"/>
        </w:tabs>
        <w:spacing w:after="0" w:line="240" w:lineRule="auto"/>
        <w:ind w:left="0"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 xml:space="preserve">копию отчета о финансовых результатах по форме, утвержденной приказом Министерства финансов Российской Федерации от 02 июля 2010 года № 66н «О формах бухгалтерской отчетности организаций», </w:t>
      </w:r>
      <w:r w:rsidRPr="00CF10E0">
        <w:rPr>
          <w:rFonts w:ascii="Times New Roman" w:hAnsi="Times New Roman" w:cs="Times New Roman"/>
          <w:spacing w:val="-4"/>
          <w:sz w:val="24"/>
          <w:szCs w:val="24"/>
        </w:rPr>
        <w:t>за предшествующий календарный год (для индивидуальных предпринимателей</w:t>
      </w:r>
      <w:r w:rsidRPr="00CF10E0">
        <w:rPr>
          <w:rFonts w:ascii="Times New Roman" w:hAnsi="Times New Roman" w:cs="Times New Roman"/>
          <w:sz w:val="24"/>
          <w:szCs w:val="24"/>
        </w:rPr>
        <w:t>, а также организаций, применяющих упрощенную систему налогообложения), с отметкой или протоколом входного контроля территориального органа инспекции Федеральной налоговой службы по месту регистрации заявителя в качестве налогоплательщика;</w:t>
      </w:r>
      <w:proofErr w:type="gramEnd"/>
    </w:p>
    <w:p w:rsidR="00E15503" w:rsidRPr="00CF10E0" w:rsidRDefault="00E15503" w:rsidP="006617EF">
      <w:pPr>
        <w:numPr>
          <w:ilvl w:val="0"/>
          <w:numId w:val="14"/>
        </w:numPr>
        <w:tabs>
          <w:tab w:val="left" w:pos="126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копии налоговых деклараций за предшествующий календарный год с отметкой или протоколом входного контроля территориального органа инспекции Федеральной налоговой службы по месту регистрации заявителя в качестве налогоплательщика (для индивидуальных предпринимателей, </w:t>
      </w:r>
      <w:r w:rsidRPr="00CF10E0">
        <w:rPr>
          <w:rFonts w:ascii="Times New Roman" w:hAnsi="Times New Roman" w:cs="Times New Roman"/>
          <w:spacing w:val="-4"/>
          <w:sz w:val="24"/>
          <w:szCs w:val="24"/>
        </w:rPr>
        <w:t>а также организаций, применяющих упрощенную систему налогообложения);</w:t>
      </w:r>
      <w:r w:rsidRPr="00CF10E0">
        <w:rPr>
          <w:rFonts w:ascii="Times New Roman" w:hAnsi="Times New Roman" w:cs="Times New Roman"/>
          <w:sz w:val="24"/>
          <w:szCs w:val="24"/>
        </w:rPr>
        <w:t xml:space="preserve"> </w:t>
      </w:r>
    </w:p>
    <w:p w:rsidR="00E15503" w:rsidRPr="00CF10E0" w:rsidRDefault="00210A39" w:rsidP="006617EF">
      <w:pPr>
        <w:numPr>
          <w:ilvl w:val="0"/>
          <w:numId w:val="14"/>
        </w:numPr>
        <w:tabs>
          <w:tab w:val="left" w:pos="1260"/>
        </w:tabs>
        <w:spacing w:after="0" w:line="240" w:lineRule="auto"/>
        <w:ind w:left="0" w:firstLine="709"/>
        <w:jc w:val="both"/>
        <w:rPr>
          <w:rFonts w:ascii="Times New Roman" w:hAnsi="Times New Roman" w:cs="Times New Roman"/>
          <w:sz w:val="24"/>
          <w:szCs w:val="24"/>
        </w:rPr>
      </w:pPr>
      <w:hyperlink r:id="rId151" w:history="1">
        <w:r w:rsidR="00E15503" w:rsidRPr="00CF10E0">
          <w:rPr>
            <w:rFonts w:ascii="Times New Roman" w:hAnsi="Times New Roman" w:cs="Times New Roman"/>
            <w:spacing w:val="-14"/>
            <w:sz w:val="24"/>
            <w:szCs w:val="24"/>
          </w:rPr>
          <w:t>сведения</w:t>
        </w:r>
      </w:hyperlink>
      <w:r w:rsidR="00E15503" w:rsidRPr="00CF10E0">
        <w:rPr>
          <w:rFonts w:ascii="Times New Roman" w:hAnsi="Times New Roman" w:cs="Times New Roman"/>
          <w:spacing w:val="-14"/>
          <w:sz w:val="24"/>
          <w:szCs w:val="24"/>
        </w:rPr>
        <w:t xml:space="preserve"> о среднесписочной численности работников за предшествующий</w:t>
      </w:r>
      <w:r w:rsidR="00E15503" w:rsidRPr="00CF10E0">
        <w:rPr>
          <w:rFonts w:ascii="Times New Roman" w:hAnsi="Times New Roman" w:cs="Times New Roman"/>
          <w:sz w:val="24"/>
          <w:szCs w:val="24"/>
        </w:rPr>
        <w:t xml:space="preserve"> календарный год по форме, утвержденной приказом Федеральной налоговой службы от 29 марта 2007 года № ММ-3-25/174@ (по КДН 1110018), с отметкой или протоколом входного контроля территориального органа инспекции Федеральной налоговой службы по месту регистрации заявителя в качестве налогоплательщика;</w:t>
      </w:r>
    </w:p>
    <w:p w:rsidR="00E15503" w:rsidRPr="00CF10E0" w:rsidRDefault="00E15503" w:rsidP="006617EF">
      <w:pPr>
        <w:numPr>
          <w:ilvl w:val="0"/>
          <w:numId w:val="14"/>
        </w:numPr>
        <w:tabs>
          <w:tab w:val="left" w:pos="126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копию реестра акционеров общества (для акционерных обществ).</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8.  Для получения субсидии заявитель вправе представить следующие документы:</w:t>
      </w:r>
    </w:p>
    <w:p w:rsidR="00E15503" w:rsidRPr="00CF10E0" w:rsidRDefault="00E15503" w:rsidP="006617EF">
      <w:pPr>
        <w:numPr>
          <w:ilvl w:val="1"/>
          <w:numId w:val="3"/>
        </w:numPr>
        <w:tabs>
          <w:tab w:val="clear" w:pos="1788"/>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копию свидетельства о государственной регистрации юридического лица или индивидуального предпринимателя;</w:t>
      </w:r>
    </w:p>
    <w:p w:rsidR="00E15503" w:rsidRPr="00CF10E0" w:rsidRDefault="00E15503" w:rsidP="006617EF">
      <w:pPr>
        <w:numPr>
          <w:ilvl w:val="1"/>
          <w:numId w:val="3"/>
        </w:numPr>
        <w:tabs>
          <w:tab w:val="clear" w:pos="1788"/>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копии учредительных документов;</w:t>
      </w:r>
    </w:p>
    <w:p w:rsidR="00E15503" w:rsidRPr="00CF10E0" w:rsidRDefault="00E15503" w:rsidP="006617EF">
      <w:pPr>
        <w:numPr>
          <w:ilvl w:val="1"/>
          <w:numId w:val="3"/>
        </w:numPr>
        <w:tabs>
          <w:tab w:val="clear" w:pos="1788"/>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копию свидетельства о постановке юридического лица или индивидуального предпринимателя на учет в налоговом органе;</w:t>
      </w:r>
    </w:p>
    <w:p w:rsidR="00E15503" w:rsidRPr="00CF10E0" w:rsidRDefault="00E15503" w:rsidP="006617EF">
      <w:pPr>
        <w:numPr>
          <w:ilvl w:val="1"/>
          <w:numId w:val="3"/>
        </w:numPr>
        <w:tabs>
          <w:tab w:val="clear" w:pos="1788"/>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копию выписки из Единого государственного реестра юридических лиц (ЕГРЮЛ) и Единого государственного реестра индивидуальных предпринимателей (ЕГРИП), выданные не ранее чем за три месяца до дня подачи заявления на предоставление субсидии;</w:t>
      </w:r>
    </w:p>
    <w:p w:rsidR="00E15503" w:rsidRPr="00CF10E0" w:rsidRDefault="00E15503" w:rsidP="006617EF">
      <w:pPr>
        <w:numPr>
          <w:ilvl w:val="1"/>
          <w:numId w:val="3"/>
        </w:numPr>
        <w:tabs>
          <w:tab w:val="clear" w:pos="1788"/>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pacing w:val="-4"/>
          <w:sz w:val="24"/>
          <w:szCs w:val="24"/>
        </w:rPr>
        <w:t>справку территориального органа инспекции Федеральной налоговой</w:t>
      </w:r>
      <w:r w:rsidRPr="00CF10E0">
        <w:rPr>
          <w:rFonts w:ascii="Times New Roman" w:hAnsi="Times New Roman" w:cs="Times New Roman"/>
          <w:sz w:val="24"/>
          <w:szCs w:val="24"/>
        </w:rPr>
        <w:t xml:space="preserve"> </w:t>
      </w:r>
      <w:proofErr w:type="gramStart"/>
      <w:r w:rsidRPr="00CF10E0">
        <w:rPr>
          <w:rFonts w:ascii="Times New Roman" w:hAnsi="Times New Roman" w:cs="Times New Roman"/>
          <w:sz w:val="24"/>
          <w:szCs w:val="24"/>
        </w:rPr>
        <w:t>службы</w:t>
      </w:r>
      <w:proofErr w:type="gramEnd"/>
      <w:r w:rsidRPr="00CF10E0">
        <w:rPr>
          <w:rFonts w:ascii="Times New Roman" w:hAnsi="Times New Roman" w:cs="Times New Roman"/>
          <w:sz w:val="24"/>
          <w:szCs w:val="24"/>
        </w:rPr>
        <w:t xml:space="preserve"> об отсутствии просроченной (свыше трех месяцев) задолженности по налогам, сборам, задолженности по иным обязательным платежам в бюджеты бюджетной системы Российской Федерации (за исключением пени и штрафов,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w:t>
      </w:r>
      <w:r w:rsidRPr="00CF10E0">
        <w:rPr>
          <w:rFonts w:ascii="Times New Roman" w:hAnsi="Times New Roman" w:cs="Times New Roman"/>
          <w:sz w:val="24"/>
          <w:szCs w:val="24"/>
        </w:rPr>
        <w:br/>
        <w:t xml:space="preserve">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CF10E0">
        <w:rPr>
          <w:rFonts w:ascii="Times New Roman" w:hAnsi="Times New Roman" w:cs="Times New Roman"/>
          <w:sz w:val="24"/>
          <w:szCs w:val="24"/>
        </w:rPr>
        <w:t>претендента</w:t>
      </w:r>
      <w:proofErr w:type="gramEnd"/>
      <w:r w:rsidRPr="00CF10E0">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E15503" w:rsidRPr="00CF10E0" w:rsidRDefault="00E15503" w:rsidP="006617EF">
      <w:pPr>
        <w:numPr>
          <w:ilvl w:val="1"/>
          <w:numId w:val="3"/>
        </w:numPr>
        <w:tabs>
          <w:tab w:val="clear" w:pos="1788"/>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сведения Пенсионного фонда Российской Федерации об отсутствии задолженности по обязательным страховым взносам, пеням, штрафам в Пенсионный фонд Российской Федерации, выданные не ранее чем за 30 дней до дня подачи заявки;</w:t>
      </w:r>
    </w:p>
    <w:p w:rsidR="00E15503" w:rsidRPr="00CF10E0" w:rsidRDefault="00E15503" w:rsidP="006617EF">
      <w:pPr>
        <w:numPr>
          <w:ilvl w:val="1"/>
          <w:numId w:val="3"/>
        </w:numPr>
        <w:tabs>
          <w:tab w:val="clear" w:pos="1788"/>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сведения Фонда социального страхования Российской Федерации об отсутствии задолженности по обязательным страховым взносам, пеням, штрафам в Фонд социального страхования Российской Федерации, выданные не ранее чем за 30 дней до дня подачи заявки;</w:t>
      </w:r>
    </w:p>
    <w:p w:rsidR="00E15503" w:rsidRPr="00CF10E0" w:rsidRDefault="00E15503" w:rsidP="006617EF">
      <w:pPr>
        <w:numPr>
          <w:ilvl w:val="1"/>
          <w:numId w:val="3"/>
        </w:numPr>
        <w:tabs>
          <w:tab w:val="clear" w:pos="1788"/>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сведения Управления Федеральной службы </w:t>
      </w:r>
      <w:proofErr w:type="gramStart"/>
      <w:r w:rsidRPr="00CF10E0">
        <w:rPr>
          <w:rFonts w:ascii="Times New Roman" w:hAnsi="Times New Roman" w:cs="Times New Roman"/>
          <w:sz w:val="24"/>
          <w:szCs w:val="24"/>
        </w:rPr>
        <w:t>по надзору в сфере природопользования по Архангельской области об отсутствии просроченной задолженности по платежам</w:t>
      </w:r>
      <w:proofErr w:type="gramEnd"/>
      <w:r w:rsidRPr="00CF10E0">
        <w:rPr>
          <w:rFonts w:ascii="Times New Roman" w:hAnsi="Times New Roman" w:cs="Times New Roman"/>
          <w:sz w:val="24"/>
          <w:szCs w:val="24"/>
        </w:rPr>
        <w:t xml:space="preserve"> за негативное воздействие на окружающую среду, выданные не ранее чем за 30 дней до даты подачи заявки.</w:t>
      </w:r>
    </w:p>
    <w:p w:rsidR="00E15503" w:rsidRPr="00CF10E0" w:rsidRDefault="00E15503" w:rsidP="006617EF">
      <w:pPr>
        <w:spacing w:after="0"/>
        <w:ind w:firstLine="708"/>
        <w:jc w:val="both"/>
        <w:outlineLvl w:val="1"/>
        <w:rPr>
          <w:rFonts w:ascii="Times New Roman" w:hAnsi="Times New Roman" w:cs="Times New Roman"/>
          <w:sz w:val="24"/>
          <w:szCs w:val="24"/>
        </w:rPr>
      </w:pPr>
      <w:r w:rsidRPr="00CF10E0">
        <w:rPr>
          <w:rFonts w:ascii="Times New Roman" w:hAnsi="Times New Roman" w:cs="Times New Roman"/>
          <w:sz w:val="24"/>
          <w:szCs w:val="24"/>
        </w:rPr>
        <w:t>9.  Министерство самостоятельно запрашивает сведения, указанные в пункте 8 настоящего Положения, в том числе с использованием межведомственного информационного взаимодействия в единой системе межведомственного электронного взаимодействия в рамках Архангельской региональной системы исполнения регламентов, если заявитель не представил их по собственной инициативе.</w:t>
      </w:r>
    </w:p>
    <w:p w:rsidR="00E15503" w:rsidRPr="00CF10E0" w:rsidRDefault="00E15503" w:rsidP="006617EF">
      <w:pPr>
        <w:spacing w:after="0"/>
        <w:ind w:firstLine="708"/>
        <w:jc w:val="both"/>
        <w:outlineLvl w:val="1"/>
        <w:rPr>
          <w:rFonts w:ascii="Times New Roman" w:hAnsi="Times New Roman" w:cs="Times New Roman"/>
          <w:sz w:val="24"/>
          <w:szCs w:val="24"/>
        </w:rPr>
      </w:pPr>
      <w:r w:rsidRPr="00CF10E0">
        <w:rPr>
          <w:rFonts w:ascii="Times New Roman" w:hAnsi="Times New Roman" w:cs="Times New Roman"/>
          <w:sz w:val="24"/>
          <w:szCs w:val="24"/>
        </w:rPr>
        <w:t>10.  Копии документов должны быть заверены в установленном федеральным законом порядке.</w:t>
      </w:r>
    </w:p>
    <w:p w:rsidR="00E15503" w:rsidRPr="00CF10E0" w:rsidRDefault="00E15503" w:rsidP="006617EF">
      <w:pPr>
        <w:spacing w:after="0"/>
        <w:ind w:firstLine="708"/>
        <w:jc w:val="both"/>
        <w:outlineLvl w:val="1"/>
        <w:rPr>
          <w:rFonts w:ascii="Times New Roman" w:hAnsi="Times New Roman" w:cs="Times New Roman"/>
          <w:sz w:val="24"/>
          <w:szCs w:val="24"/>
        </w:rPr>
      </w:pPr>
      <w:r w:rsidRPr="00CF10E0">
        <w:rPr>
          <w:rFonts w:ascii="Times New Roman" w:hAnsi="Times New Roman" w:cs="Times New Roman"/>
          <w:sz w:val="24"/>
          <w:szCs w:val="24"/>
        </w:rPr>
        <w:t xml:space="preserve">11.  Заявитель вправе представлять дополнительные документы, подтверждающие его соответствие требованиям настоящего Положения. </w:t>
      </w:r>
    </w:p>
    <w:p w:rsidR="00E15503" w:rsidRPr="00CF10E0" w:rsidRDefault="00E15503" w:rsidP="006617EF">
      <w:pPr>
        <w:spacing w:after="0"/>
        <w:ind w:firstLine="708"/>
        <w:jc w:val="both"/>
        <w:outlineLvl w:val="1"/>
        <w:rPr>
          <w:rFonts w:ascii="Times New Roman" w:hAnsi="Times New Roman" w:cs="Times New Roman"/>
          <w:sz w:val="24"/>
          <w:szCs w:val="24"/>
        </w:rPr>
      </w:pPr>
      <w:r w:rsidRPr="00CF10E0">
        <w:rPr>
          <w:rFonts w:ascii="Times New Roman" w:hAnsi="Times New Roman" w:cs="Times New Roman"/>
          <w:sz w:val="24"/>
          <w:szCs w:val="24"/>
        </w:rPr>
        <w:t xml:space="preserve">12.  Документы, предусмотренные пунктом 7 настоящего Положения, </w:t>
      </w:r>
      <w:r w:rsidRPr="00CF10E0">
        <w:rPr>
          <w:rFonts w:ascii="Times New Roman" w:hAnsi="Times New Roman" w:cs="Times New Roman"/>
          <w:spacing w:val="-4"/>
          <w:sz w:val="24"/>
          <w:szCs w:val="24"/>
        </w:rPr>
        <w:t>а в случае предоставления заявителем по собственной инициативе документов</w:t>
      </w:r>
      <w:r w:rsidRPr="00CF10E0">
        <w:rPr>
          <w:rFonts w:ascii="Times New Roman" w:hAnsi="Times New Roman" w:cs="Times New Roman"/>
          <w:sz w:val="24"/>
          <w:szCs w:val="24"/>
        </w:rPr>
        <w:t xml:space="preserve">, предусмотренных пунктом 8 настоящего Положения (далее – конкурсная документация), должны быть сброшюрованы в одну папку. Конкурсная документация, представленная на рассмотрение, возврату не подлежит. </w:t>
      </w:r>
    </w:p>
    <w:p w:rsidR="00E15503" w:rsidRPr="00CF10E0" w:rsidRDefault="00E15503" w:rsidP="006617EF">
      <w:pPr>
        <w:spacing w:after="0"/>
        <w:ind w:firstLine="708"/>
        <w:jc w:val="both"/>
        <w:rPr>
          <w:rFonts w:ascii="Times New Roman" w:hAnsi="Times New Roman" w:cs="Times New Roman"/>
          <w:sz w:val="24"/>
          <w:szCs w:val="24"/>
        </w:rPr>
      </w:pPr>
      <w:r w:rsidRPr="00CF10E0">
        <w:rPr>
          <w:rFonts w:ascii="Times New Roman" w:hAnsi="Times New Roman" w:cs="Times New Roman"/>
          <w:sz w:val="24"/>
          <w:szCs w:val="24"/>
        </w:rPr>
        <w:t>13.  Министерство самостоятельно запрашивает информацию:</w:t>
      </w:r>
    </w:p>
    <w:p w:rsidR="00E15503" w:rsidRPr="00CF10E0" w:rsidRDefault="00E15503" w:rsidP="006617EF">
      <w:pPr>
        <w:numPr>
          <w:ilvl w:val="0"/>
          <w:numId w:val="4"/>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от органа местного самоуправления муниципального образования </w:t>
      </w:r>
      <w:r w:rsidRPr="00CF10E0">
        <w:rPr>
          <w:rFonts w:ascii="Times New Roman" w:hAnsi="Times New Roman" w:cs="Times New Roman"/>
          <w:spacing w:val="-4"/>
          <w:sz w:val="24"/>
          <w:szCs w:val="24"/>
        </w:rPr>
        <w:t>Архангельской области, на территории которого зарегистрирован заявитель, –</w:t>
      </w:r>
      <w:r w:rsidRPr="00CF10E0">
        <w:rPr>
          <w:rFonts w:ascii="Times New Roman" w:hAnsi="Times New Roman" w:cs="Times New Roman"/>
          <w:sz w:val="24"/>
          <w:szCs w:val="24"/>
        </w:rPr>
        <w:t xml:space="preserve"> о деятельности заявителя (в том числе об участии в торгах, в проектах, в том числе социальных, наличии факта существенного нарушения заключенных договоров, об </w:t>
      </w:r>
      <w:r w:rsidRPr="00CF10E0">
        <w:rPr>
          <w:rFonts w:ascii="Times New Roman" w:hAnsi="Times New Roman" w:cs="Times New Roman"/>
          <w:sz w:val="24"/>
          <w:szCs w:val="24"/>
        </w:rPr>
        <w:lastRenderedPageBreak/>
        <w:t>отсутствии у него просроченной задолженности по оплате за аренду земельного участка и муниципального имущества);</w:t>
      </w:r>
    </w:p>
    <w:p w:rsidR="00E15503" w:rsidRPr="00CF10E0" w:rsidRDefault="00E15503" w:rsidP="006617EF">
      <w:pPr>
        <w:numPr>
          <w:ilvl w:val="0"/>
          <w:numId w:val="4"/>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pacing w:val="-6"/>
          <w:sz w:val="24"/>
          <w:szCs w:val="24"/>
        </w:rPr>
        <w:t>от министерства природных ресурсов и лесопромышленного комплекса</w:t>
      </w:r>
      <w:r w:rsidRPr="00CF10E0">
        <w:rPr>
          <w:rFonts w:ascii="Times New Roman" w:hAnsi="Times New Roman" w:cs="Times New Roman"/>
          <w:sz w:val="24"/>
          <w:szCs w:val="24"/>
        </w:rPr>
        <w:t xml:space="preserve"> Архангельской области – об отсутствии на день запроса у заявителя и </w:t>
      </w:r>
      <w:proofErr w:type="spellStart"/>
      <w:r w:rsidRPr="00CF10E0">
        <w:rPr>
          <w:rFonts w:ascii="Times New Roman" w:hAnsi="Times New Roman" w:cs="Times New Roman"/>
          <w:sz w:val="24"/>
          <w:szCs w:val="24"/>
        </w:rPr>
        <w:t>аффилированных</w:t>
      </w:r>
      <w:proofErr w:type="spellEnd"/>
      <w:r w:rsidRPr="00CF10E0">
        <w:rPr>
          <w:rFonts w:ascii="Times New Roman" w:hAnsi="Times New Roman" w:cs="Times New Roman"/>
          <w:sz w:val="24"/>
          <w:szCs w:val="24"/>
        </w:rPr>
        <w:t xml:space="preserve"> ему компаний просроченной задолженности по платежам за использование лесов (для организаций лесопромышленного комплекса);</w:t>
      </w:r>
    </w:p>
    <w:p w:rsidR="00E15503" w:rsidRPr="00CF10E0" w:rsidRDefault="00E15503" w:rsidP="006617EF">
      <w:pPr>
        <w:numPr>
          <w:ilvl w:val="0"/>
          <w:numId w:val="4"/>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от исполнительных органов государственной власти Архангельской области, осуществляющих полномочия в сфере деятельности заявителя, </w:t>
      </w:r>
      <w:r w:rsidRPr="00CF10E0">
        <w:rPr>
          <w:rFonts w:ascii="Times New Roman" w:hAnsi="Times New Roman" w:cs="Times New Roman"/>
          <w:spacing w:val="-4"/>
          <w:sz w:val="24"/>
          <w:szCs w:val="24"/>
        </w:rPr>
        <w:t>подавшего заявление на предоставление субсидии, – о деятельности  заявителя</w:t>
      </w:r>
      <w:r w:rsidRPr="00CF10E0">
        <w:rPr>
          <w:rFonts w:ascii="Times New Roman" w:hAnsi="Times New Roman" w:cs="Times New Roman"/>
          <w:sz w:val="24"/>
          <w:szCs w:val="24"/>
        </w:rPr>
        <w:t xml:space="preserve"> (в том числе об участии в торгах, в проектах, в том числе социальных, наличии факта существенного нарушения заключенных договоров);</w:t>
      </w:r>
    </w:p>
    <w:p w:rsidR="00E15503" w:rsidRPr="00CF10E0" w:rsidRDefault="00E15503" w:rsidP="006617EF">
      <w:pPr>
        <w:numPr>
          <w:ilvl w:val="0"/>
          <w:numId w:val="4"/>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с использованием официального специализированного ресурса </w:t>
      </w:r>
      <w:r w:rsidRPr="00CF10E0">
        <w:rPr>
          <w:rFonts w:ascii="Times New Roman" w:hAnsi="Times New Roman" w:cs="Times New Roman"/>
          <w:spacing w:val="-4"/>
          <w:sz w:val="24"/>
          <w:szCs w:val="24"/>
        </w:rPr>
        <w:t>Высшего Арбитражного Суда Российской Федерации «Картотека арбитражных</w:t>
      </w:r>
      <w:r w:rsidRPr="00CF10E0">
        <w:rPr>
          <w:rFonts w:ascii="Times New Roman" w:hAnsi="Times New Roman" w:cs="Times New Roman"/>
          <w:sz w:val="24"/>
          <w:szCs w:val="24"/>
        </w:rPr>
        <w:t xml:space="preserve"> дел» в информационно-телекоммуникационной сети «Интернет» (далее – специализированный ресурс) для установления факта нахождения </w:t>
      </w:r>
      <w:r w:rsidRPr="00CF10E0">
        <w:rPr>
          <w:rFonts w:ascii="Times New Roman" w:hAnsi="Times New Roman" w:cs="Times New Roman"/>
          <w:spacing w:val="-6"/>
          <w:sz w:val="24"/>
          <w:szCs w:val="24"/>
        </w:rPr>
        <w:t>заявителя в стадии реорганизации, ликвидации или банкротства, а также факта,</w:t>
      </w:r>
      <w:r w:rsidRPr="00CF10E0">
        <w:rPr>
          <w:rFonts w:ascii="Times New Roman" w:hAnsi="Times New Roman" w:cs="Times New Roman"/>
          <w:sz w:val="24"/>
          <w:szCs w:val="24"/>
        </w:rPr>
        <w:t xml:space="preserve"> что его деятельность не приостановлена в соответствии с законодательством Российской Федерации. Информация со специализированного ресурса по заявителю, претендующему на получение государственной финансовой поддержки, приобщается к конкурсной документации;</w:t>
      </w:r>
    </w:p>
    <w:p w:rsidR="00E15503" w:rsidRPr="00CF10E0" w:rsidRDefault="00E15503" w:rsidP="006617EF">
      <w:pPr>
        <w:numPr>
          <w:ilvl w:val="0"/>
          <w:numId w:val="4"/>
        </w:numPr>
        <w:tabs>
          <w:tab w:val="left" w:pos="1080"/>
        </w:tabs>
        <w:spacing w:after="0" w:line="240" w:lineRule="auto"/>
        <w:ind w:left="0" w:firstLine="709"/>
        <w:jc w:val="both"/>
        <w:rPr>
          <w:rFonts w:ascii="Times New Roman" w:hAnsi="Times New Roman" w:cs="Times New Roman"/>
          <w:sz w:val="24"/>
          <w:szCs w:val="24"/>
        </w:rPr>
      </w:pPr>
      <w:proofErr w:type="gramStart"/>
      <w:r w:rsidRPr="00CF10E0">
        <w:rPr>
          <w:rFonts w:ascii="Times New Roman" w:hAnsi="Times New Roman" w:cs="Times New Roman"/>
          <w:sz w:val="24"/>
          <w:szCs w:val="24"/>
        </w:rPr>
        <w:t>от Пенсионного фонда Российской Федерации о величине среднемесячной начисленной заработной платы за шесть последних месяцев на дату подачи заявки в расчете</w:t>
      </w:r>
      <w:proofErr w:type="gramEnd"/>
      <w:r w:rsidRPr="00CF10E0">
        <w:rPr>
          <w:rFonts w:ascii="Times New Roman" w:hAnsi="Times New Roman" w:cs="Times New Roman"/>
          <w:sz w:val="24"/>
          <w:szCs w:val="24"/>
        </w:rPr>
        <w:t xml:space="preserve"> на одного штатного работника заявителя.</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 14.  Заявитель вправе внести изменения в свою конкурсную документацию при условии, что министерство получит соответствующее письменное уведомление до дня окончания приема конкурсной документации, указанной в извещении о проведении конкурса. Изменения в конкурсную документацию, внесенные заявителем, являются неотъемлемой ее частью. При неоднократном внесении изменений в конкурсную документацию все изменения должны быть пронумерованы по порядку </w:t>
      </w:r>
      <w:r w:rsidRPr="00CF10E0">
        <w:rPr>
          <w:rFonts w:ascii="Times New Roman" w:hAnsi="Times New Roman" w:cs="Times New Roman"/>
          <w:spacing w:val="-6"/>
          <w:sz w:val="24"/>
          <w:szCs w:val="24"/>
        </w:rPr>
        <w:t>возрастания номеров. В случае противоречий между внесенными изменениями</w:t>
      </w:r>
      <w:r w:rsidRPr="00CF10E0">
        <w:rPr>
          <w:rFonts w:ascii="Times New Roman" w:hAnsi="Times New Roman" w:cs="Times New Roman"/>
          <w:sz w:val="24"/>
          <w:szCs w:val="24"/>
        </w:rPr>
        <w:t xml:space="preserve"> преимущество имеет изменение, дата предоставления которого имеет более поздний срок.</w:t>
      </w:r>
    </w:p>
    <w:p w:rsidR="00E15503" w:rsidRPr="00CF10E0" w:rsidRDefault="00E15503" w:rsidP="006617EF">
      <w:pPr>
        <w:spacing w:after="0"/>
        <w:ind w:firstLine="708"/>
        <w:jc w:val="both"/>
        <w:rPr>
          <w:rFonts w:ascii="Times New Roman" w:hAnsi="Times New Roman" w:cs="Times New Roman"/>
          <w:sz w:val="24"/>
          <w:szCs w:val="24"/>
        </w:rPr>
      </w:pPr>
      <w:r w:rsidRPr="00CF10E0">
        <w:rPr>
          <w:rFonts w:ascii="Times New Roman" w:hAnsi="Times New Roman" w:cs="Times New Roman"/>
          <w:sz w:val="24"/>
          <w:szCs w:val="24"/>
        </w:rPr>
        <w:t>15.  Заявитель не допускается к участию в конкурсе в следующих случаях:</w:t>
      </w:r>
    </w:p>
    <w:p w:rsidR="00E15503" w:rsidRPr="00CF10E0" w:rsidRDefault="00E15503" w:rsidP="006617EF">
      <w:pPr>
        <w:numPr>
          <w:ilvl w:val="0"/>
          <w:numId w:val="2"/>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представление конкурсной документации с нарушением срока, установленного извещением о проведении конкурса;</w:t>
      </w:r>
    </w:p>
    <w:p w:rsidR="00E15503" w:rsidRPr="00CF10E0" w:rsidRDefault="00E15503" w:rsidP="006617EF">
      <w:pPr>
        <w:numPr>
          <w:ilvl w:val="0"/>
          <w:numId w:val="2"/>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представление конкурсной документации, оформление которой не соответствует требованиям </w:t>
      </w:r>
      <w:hyperlink r:id="rId152" w:history="1">
        <w:proofErr w:type="gramStart"/>
        <w:r w:rsidRPr="00CF10E0">
          <w:rPr>
            <w:rFonts w:ascii="Times New Roman" w:hAnsi="Times New Roman" w:cs="Times New Roman"/>
            <w:sz w:val="24"/>
            <w:szCs w:val="24"/>
          </w:rPr>
          <w:t>пункт</w:t>
        </w:r>
      </w:hyperlink>
      <w:r w:rsidRPr="00CF10E0">
        <w:rPr>
          <w:rFonts w:ascii="Times New Roman" w:hAnsi="Times New Roman" w:cs="Times New Roman"/>
          <w:sz w:val="24"/>
          <w:szCs w:val="24"/>
        </w:rPr>
        <w:t>ов</w:t>
      </w:r>
      <w:proofErr w:type="gramEnd"/>
      <w:r w:rsidRPr="00CF10E0">
        <w:rPr>
          <w:rFonts w:ascii="Times New Roman" w:hAnsi="Times New Roman" w:cs="Times New Roman"/>
          <w:sz w:val="24"/>
          <w:szCs w:val="24"/>
        </w:rPr>
        <w:t xml:space="preserve"> 7 и 10 настоящего Положения;</w:t>
      </w:r>
    </w:p>
    <w:p w:rsidR="00E15503" w:rsidRPr="00CF10E0" w:rsidRDefault="00E15503" w:rsidP="006617EF">
      <w:pPr>
        <w:numPr>
          <w:ilvl w:val="0"/>
          <w:numId w:val="2"/>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pacing w:val="-6"/>
          <w:sz w:val="24"/>
          <w:szCs w:val="24"/>
        </w:rPr>
        <w:t>представление конкурсной документации, предусмотренной пунктом 7</w:t>
      </w:r>
      <w:r w:rsidRPr="00CF10E0">
        <w:rPr>
          <w:rFonts w:ascii="Times New Roman" w:hAnsi="Times New Roman" w:cs="Times New Roman"/>
          <w:sz w:val="24"/>
          <w:szCs w:val="24"/>
        </w:rPr>
        <w:t xml:space="preserve"> настоящего Положения, не в полном объеме; </w:t>
      </w:r>
    </w:p>
    <w:p w:rsidR="00E15503" w:rsidRPr="00CF10E0" w:rsidRDefault="00E15503" w:rsidP="006617EF">
      <w:pPr>
        <w:numPr>
          <w:ilvl w:val="0"/>
          <w:numId w:val="2"/>
        </w:numPr>
        <w:tabs>
          <w:tab w:val="left" w:pos="1080"/>
        </w:tabs>
        <w:spacing w:after="0" w:line="240" w:lineRule="auto"/>
        <w:ind w:left="0" w:firstLine="709"/>
        <w:jc w:val="both"/>
        <w:rPr>
          <w:rFonts w:ascii="Times New Roman" w:hAnsi="Times New Roman" w:cs="Times New Roman"/>
          <w:sz w:val="24"/>
          <w:szCs w:val="24"/>
        </w:rPr>
      </w:pPr>
      <w:r w:rsidRPr="00CF10E0">
        <w:rPr>
          <w:rFonts w:ascii="Times New Roman" w:hAnsi="Times New Roman" w:cs="Times New Roman"/>
          <w:spacing w:val="-4"/>
          <w:sz w:val="24"/>
          <w:szCs w:val="24"/>
        </w:rPr>
        <w:t>представление конкурсной документации, содержащей недостоверные</w:t>
      </w:r>
      <w:r w:rsidRPr="00CF10E0">
        <w:rPr>
          <w:rFonts w:ascii="Times New Roman" w:hAnsi="Times New Roman" w:cs="Times New Roman"/>
          <w:sz w:val="24"/>
          <w:szCs w:val="24"/>
        </w:rPr>
        <w:t xml:space="preserve"> сведения.</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Принятые заявки регистрируются в реестре заявок субъектов малого и среднего предпринимательства на участие в конкурсе.</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16.  В случаях, указанных в пункте 15 настоящего Положения, министерство принимает решение о недопущении к участию в конкурсе, которое направляется заявителю в течение трех рабочих дней со дня принятия указанного решения.</w:t>
      </w:r>
    </w:p>
    <w:p w:rsidR="00E15503" w:rsidRPr="00CF10E0" w:rsidRDefault="00E15503" w:rsidP="006617EF">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Решение министерства о недопущении к участию в конкурсе может </w:t>
      </w:r>
      <w:r w:rsidRPr="00CF10E0">
        <w:rPr>
          <w:rFonts w:ascii="Times New Roman" w:hAnsi="Times New Roman" w:cs="Times New Roman"/>
          <w:spacing w:val="-4"/>
          <w:sz w:val="24"/>
          <w:szCs w:val="24"/>
        </w:rPr>
        <w:t>быть обжаловано заявителем в установленном законодательством Российской</w:t>
      </w:r>
      <w:r w:rsidRPr="00CF10E0">
        <w:rPr>
          <w:rFonts w:ascii="Times New Roman" w:hAnsi="Times New Roman" w:cs="Times New Roman"/>
          <w:sz w:val="24"/>
          <w:szCs w:val="24"/>
        </w:rPr>
        <w:t xml:space="preserve"> Федерации порядке.</w:t>
      </w:r>
    </w:p>
    <w:p w:rsidR="00E15503" w:rsidRPr="00CF10E0" w:rsidRDefault="00E15503" w:rsidP="00E15503">
      <w:pPr>
        <w:ind w:firstLine="709"/>
        <w:rPr>
          <w:rFonts w:ascii="Times New Roman" w:hAnsi="Times New Roman" w:cs="Times New Roman"/>
          <w:sz w:val="24"/>
          <w:szCs w:val="24"/>
        </w:rPr>
      </w:pPr>
    </w:p>
    <w:p w:rsidR="00E15503" w:rsidRPr="00CF10E0" w:rsidRDefault="00E15503" w:rsidP="00E15503">
      <w:pPr>
        <w:jc w:val="center"/>
        <w:rPr>
          <w:rFonts w:ascii="Times New Roman" w:hAnsi="Times New Roman" w:cs="Times New Roman"/>
          <w:b/>
          <w:sz w:val="24"/>
          <w:szCs w:val="24"/>
        </w:rPr>
      </w:pPr>
      <w:bookmarkStart w:id="357" w:name="Par158"/>
      <w:bookmarkEnd w:id="357"/>
      <w:r w:rsidRPr="00CF10E0">
        <w:rPr>
          <w:rFonts w:ascii="Times New Roman" w:hAnsi="Times New Roman" w:cs="Times New Roman"/>
          <w:b/>
          <w:sz w:val="24"/>
          <w:szCs w:val="24"/>
        </w:rPr>
        <w:t>I</w:t>
      </w:r>
      <w:r w:rsidRPr="00CF10E0">
        <w:rPr>
          <w:rFonts w:ascii="Times New Roman" w:hAnsi="Times New Roman" w:cs="Times New Roman"/>
          <w:b/>
          <w:sz w:val="24"/>
          <w:szCs w:val="24"/>
          <w:lang w:val="en-US"/>
        </w:rPr>
        <w:t>V</w:t>
      </w:r>
      <w:r w:rsidRPr="00CF10E0">
        <w:rPr>
          <w:rFonts w:ascii="Times New Roman" w:hAnsi="Times New Roman" w:cs="Times New Roman"/>
          <w:b/>
          <w:sz w:val="24"/>
          <w:szCs w:val="24"/>
        </w:rPr>
        <w:t>. Порядок проведения конкурса</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17.  Организацию и проведение конкурса осуществляет министерство, которое последовательно:</w:t>
      </w:r>
    </w:p>
    <w:p w:rsidR="00E15503" w:rsidRPr="00CF10E0" w:rsidRDefault="00E15503" w:rsidP="00664E38">
      <w:pPr>
        <w:numPr>
          <w:ilvl w:val="1"/>
          <w:numId w:val="7"/>
        </w:numPr>
        <w:tabs>
          <w:tab w:val="clear" w:pos="1620"/>
          <w:tab w:val="left" w:pos="1080"/>
        </w:tabs>
        <w:spacing w:after="0" w:line="240" w:lineRule="auto"/>
        <w:ind w:left="0" w:firstLine="720"/>
        <w:jc w:val="both"/>
        <w:rPr>
          <w:rFonts w:ascii="Times New Roman" w:hAnsi="Times New Roman" w:cs="Times New Roman"/>
          <w:sz w:val="24"/>
          <w:szCs w:val="24"/>
        </w:rPr>
      </w:pPr>
      <w:r w:rsidRPr="00CF10E0">
        <w:rPr>
          <w:rFonts w:ascii="Times New Roman" w:hAnsi="Times New Roman" w:cs="Times New Roman"/>
          <w:sz w:val="24"/>
          <w:szCs w:val="24"/>
        </w:rPr>
        <w:t>издает распоряжение о проведении конкурса;</w:t>
      </w:r>
    </w:p>
    <w:p w:rsidR="00E15503" w:rsidRPr="00CF10E0" w:rsidRDefault="00E15503" w:rsidP="00664E38">
      <w:pPr>
        <w:numPr>
          <w:ilvl w:val="1"/>
          <w:numId w:val="7"/>
        </w:numPr>
        <w:tabs>
          <w:tab w:val="clear" w:pos="1620"/>
          <w:tab w:val="left" w:pos="1080"/>
        </w:tabs>
        <w:spacing w:after="0" w:line="240" w:lineRule="auto"/>
        <w:ind w:left="0" w:firstLine="720"/>
        <w:jc w:val="both"/>
        <w:rPr>
          <w:rFonts w:ascii="Times New Roman" w:hAnsi="Times New Roman" w:cs="Times New Roman"/>
          <w:sz w:val="24"/>
          <w:szCs w:val="24"/>
        </w:rPr>
      </w:pPr>
      <w:r w:rsidRPr="00CF10E0">
        <w:rPr>
          <w:rFonts w:ascii="Times New Roman" w:hAnsi="Times New Roman" w:cs="Times New Roman"/>
          <w:sz w:val="24"/>
          <w:szCs w:val="24"/>
        </w:rPr>
        <w:lastRenderedPageBreak/>
        <w:t xml:space="preserve">готовит извещение о проведении конкурса и публикует соответствующее сообщение в информационно-телекоммуникационной сети «Интернет» на официальном сайте Правительства Архангельской области </w:t>
      </w:r>
      <w:proofErr w:type="spellStart"/>
      <w:r w:rsidRPr="00CF10E0">
        <w:rPr>
          <w:rFonts w:ascii="Times New Roman" w:hAnsi="Times New Roman" w:cs="Times New Roman"/>
          <w:sz w:val="24"/>
          <w:szCs w:val="24"/>
        </w:rPr>
        <w:t>w</w:t>
      </w:r>
      <w:r w:rsidRPr="00CF10E0">
        <w:rPr>
          <w:rFonts w:ascii="Times New Roman" w:hAnsi="Times New Roman" w:cs="Times New Roman"/>
          <w:spacing w:val="-8"/>
          <w:sz w:val="24"/>
          <w:szCs w:val="24"/>
        </w:rPr>
        <w:t>ww.dvi</w:t>
      </w:r>
      <w:proofErr w:type="spellEnd"/>
      <w:r w:rsidRPr="00CF10E0">
        <w:rPr>
          <w:rFonts w:ascii="Times New Roman" w:hAnsi="Times New Roman" w:cs="Times New Roman"/>
          <w:spacing w:val="-8"/>
          <w:sz w:val="24"/>
          <w:szCs w:val="24"/>
          <w:lang w:val="en-US"/>
        </w:rPr>
        <w:t>n</w:t>
      </w:r>
      <w:proofErr w:type="spellStart"/>
      <w:r w:rsidRPr="00CF10E0">
        <w:rPr>
          <w:rFonts w:ascii="Times New Roman" w:hAnsi="Times New Roman" w:cs="Times New Roman"/>
          <w:spacing w:val="-8"/>
          <w:sz w:val="24"/>
          <w:szCs w:val="24"/>
        </w:rPr>
        <w:t>ala</w:t>
      </w:r>
      <w:proofErr w:type="spellEnd"/>
      <w:r w:rsidRPr="00CF10E0">
        <w:rPr>
          <w:rFonts w:ascii="Times New Roman" w:hAnsi="Times New Roman" w:cs="Times New Roman"/>
          <w:spacing w:val="-8"/>
          <w:sz w:val="24"/>
          <w:szCs w:val="24"/>
          <w:lang w:val="en-US"/>
        </w:rPr>
        <w:t>n</w:t>
      </w:r>
      <w:proofErr w:type="spellStart"/>
      <w:r w:rsidRPr="00CF10E0">
        <w:rPr>
          <w:rFonts w:ascii="Times New Roman" w:hAnsi="Times New Roman" w:cs="Times New Roman"/>
          <w:spacing w:val="-8"/>
          <w:sz w:val="24"/>
          <w:szCs w:val="24"/>
        </w:rPr>
        <w:t>d.ru</w:t>
      </w:r>
      <w:proofErr w:type="spellEnd"/>
      <w:r w:rsidRPr="00CF10E0">
        <w:rPr>
          <w:rFonts w:ascii="Times New Roman" w:hAnsi="Times New Roman" w:cs="Times New Roman"/>
          <w:spacing w:val="-8"/>
          <w:sz w:val="24"/>
          <w:szCs w:val="24"/>
        </w:rPr>
        <w:t xml:space="preserve"> и сайте малого и среднего предпринимательства Архангельской</w:t>
      </w:r>
      <w:r w:rsidRPr="00CF10E0">
        <w:rPr>
          <w:rFonts w:ascii="Times New Roman" w:hAnsi="Times New Roman" w:cs="Times New Roman"/>
          <w:sz w:val="24"/>
          <w:szCs w:val="24"/>
        </w:rPr>
        <w:t xml:space="preserve"> области www.msp29.ru;</w:t>
      </w:r>
    </w:p>
    <w:p w:rsidR="00E15503" w:rsidRPr="00CF10E0" w:rsidRDefault="00E15503" w:rsidP="00664E38">
      <w:pPr>
        <w:numPr>
          <w:ilvl w:val="1"/>
          <w:numId w:val="7"/>
        </w:numPr>
        <w:tabs>
          <w:tab w:val="clear" w:pos="1620"/>
          <w:tab w:val="left" w:pos="1080"/>
        </w:tabs>
        <w:spacing w:after="0" w:line="240" w:lineRule="auto"/>
        <w:ind w:left="0" w:firstLine="720"/>
        <w:jc w:val="both"/>
        <w:rPr>
          <w:rFonts w:ascii="Times New Roman" w:hAnsi="Times New Roman" w:cs="Times New Roman"/>
          <w:sz w:val="24"/>
          <w:szCs w:val="24"/>
        </w:rPr>
      </w:pPr>
      <w:r w:rsidRPr="00CF10E0">
        <w:rPr>
          <w:rFonts w:ascii="Times New Roman" w:hAnsi="Times New Roman" w:cs="Times New Roman"/>
          <w:sz w:val="24"/>
          <w:szCs w:val="24"/>
        </w:rPr>
        <w:t>осуществляет прием и регистрацию конкурсной документации в течение 30 календарных дней со дня официального опубликования распоряжения о проведении конкурса;</w:t>
      </w:r>
    </w:p>
    <w:p w:rsidR="00E15503" w:rsidRPr="00CF10E0" w:rsidRDefault="00E15503" w:rsidP="00664E38">
      <w:pPr>
        <w:numPr>
          <w:ilvl w:val="1"/>
          <w:numId w:val="7"/>
        </w:numPr>
        <w:tabs>
          <w:tab w:val="clear" w:pos="1620"/>
          <w:tab w:val="left" w:pos="1080"/>
        </w:tabs>
        <w:spacing w:after="0" w:line="240" w:lineRule="auto"/>
        <w:ind w:left="0" w:firstLine="720"/>
        <w:jc w:val="both"/>
        <w:rPr>
          <w:rFonts w:ascii="Times New Roman" w:hAnsi="Times New Roman" w:cs="Times New Roman"/>
          <w:sz w:val="24"/>
          <w:szCs w:val="24"/>
        </w:rPr>
      </w:pPr>
      <w:r w:rsidRPr="00CF10E0">
        <w:rPr>
          <w:rFonts w:ascii="Times New Roman" w:hAnsi="Times New Roman" w:cs="Times New Roman"/>
          <w:sz w:val="24"/>
          <w:szCs w:val="24"/>
        </w:rPr>
        <w:t>проверяет конкурсную документацию на соответствие требованиям, предусмотренным пунктами 7 и 10 настоящего Положения;</w:t>
      </w:r>
    </w:p>
    <w:p w:rsidR="00E15503" w:rsidRPr="00CF10E0" w:rsidRDefault="00E15503" w:rsidP="00664E38">
      <w:pPr>
        <w:numPr>
          <w:ilvl w:val="1"/>
          <w:numId w:val="7"/>
        </w:numPr>
        <w:tabs>
          <w:tab w:val="clear" w:pos="1620"/>
          <w:tab w:val="left" w:pos="1080"/>
        </w:tabs>
        <w:spacing w:after="0" w:line="240" w:lineRule="auto"/>
        <w:ind w:left="0" w:firstLine="720"/>
        <w:jc w:val="both"/>
        <w:rPr>
          <w:rFonts w:ascii="Times New Roman" w:hAnsi="Times New Roman" w:cs="Times New Roman"/>
          <w:sz w:val="24"/>
          <w:szCs w:val="24"/>
        </w:rPr>
      </w:pPr>
      <w:r w:rsidRPr="00CF10E0">
        <w:rPr>
          <w:rFonts w:ascii="Times New Roman" w:hAnsi="Times New Roman" w:cs="Times New Roman"/>
          <w:spacing w:val="-4"/>
          <w:sz w:val="24"/>
          <w:szCs w:val="24"/>
        </w:rPr>
        <w:t>запрашивает сведения, указанные в пункте 8 настоящего Положения</w:t>
      </w:r>
      <w:r w:rsidRPr="00CF10E0">
        <w:rPr>
          <w:rFonts w:ascii="Times New Roman" w:hAnsi="Times New Roman" w:cs="Times New Roman"/>
          <w:sz w:val="24"/>
          <w:szCs w:val="24"/>
        </w:rPr>
        <w:t>, если заявитель не представил их по собственной инициативе;</w:t>
      </w:r>
    </w:p>
    <w:p w:rsidR="00E15503" w:rsidRPr="00CF10E0" w:rsidRDefault="00E15503" w:rsidP="00664E38">
      <w:pPr>
        <w:numPr>
          <w:ilvl w:val="1"/>
          <w:numId w:val="7"/>
        </w:numPr>
        <w:tabs>
          <w:tab w:val="clear" w:pos="1620"/>
          <w:tab w:val="left" w:pos="1080"/>
        </w:tabs>
        <w:spacing w:after="0" w:line="240" w:lineRule="auto"/>
        <w:ind w:left="0" w:firstLine="720"/>
        <w:jc w:val="both"/>
        <w:rPr>
          <w:rFonts w:ascii="Times New Roman" w:hAnsi="Times New Roman" w:cs="Times New Roman"/>
          <w:sz w:val="24"/>
          <w:szCs w:val="24"/>
        </w:rPr>
      </w:pPr>
      <w:r w:rsidRPr="00CF10E0">
        <w:rPr>
          <w:rFonts w:ascii="Times New Roman" w:hAnsi="Times New Roman" w:cs="Times New Roman"/>
          <w:sz w:val="24"/>
          <w:szCs w:val="24"/>
        </w:rPr>
        <w:t>готовит и вносит материалы на заседание конкурсной комиссии и вносит их на рассмотрение конкурсной комиссии;</w:t>
      </w:r>
    </w:p>
    <w:p w:rsidR="00E15503" w:rsidRPr="00CF10E0" w:rsidRDefault="00E15503" w:rsidP="00664E38">
      <w:pPr>
        <w:numPr>
          <w:ilvl w:val="1"/>
          <w:numId w:val="7"/>
        </w:numPr>
        <w:tabs>
          <w:tab w:val="clear" w:pos="1620"/>
          <w:tab w:val="left" w:pos="1080"/>
        </w:tabs>
        <w:spacing w:after="0" w:line="240" w:lineRule="auto"/>
        <w:ind w:left="0" w:firstLine="720"/>
        <w:jc w:val="both"/>
        <w:rPr>
          <w:rFonts w:ascii="Times New Roman" w:hAnsi="Times New Roman" w:cs="Times New Roman"/>
          <w:sz w:val="24"/>
          <w:szCs w:val="24"/>
        </w:rPr>
      </w:pPr>
      <w:r w:rsidRPr="00CF10E0">
        <w:rPr>
          <w:rFonts w:ascii="Times New Roman" w:hAnsi="Times New Roman" w:cs="Times New Roman"/>
          <w:sz w:val="24"/>
          <w:szCs w:val="24"/>
        </w:rPr>
        <w:t>оповещает членов конкурсной комиссии и приглашенных о дате, времени и месте проведения заседания конкурсной комиссии;</w:t>
      </w:r>
    </w:p>
    <w:p w:rsidR="00E15503" w:rsidRPr="00CF10E0" w:rsidRDefault="00E15503" w:rsidP="00664E38">
      <w:pPr>
        <w:numPr>
          <w:ilvl w:val="1"/>
          <w:numId w:val="7"/>
        </w:numPr>
        <w:tabs>
          <w:tab w:val="clear" w:pos="1620"/>
          <w:tab w:val="left" w:pos="1080"/>
        </w:tabs>
        <w:spacing w:after="0" w:line="240" w:lineRule="auto"/>
        <w:ind w:left="0" w:firstLine="720"/>
        <w:jc w:val="both"/>
        <w:rPr>
          <w:rFonts w:ascii="Times New Roman" w:hAnsi="Times New Roman" w:cs="Times New Roman"/>
          <w:sz w:val="24"/>
          <w:szCs w:val="24"/>
        </w:rPr>
      </w:pPr>
      <w:r w:rsidRPr="00CF10E0">
        <w:rPr>
          <w:rFonts w:ascii="Times New Roman" w:hAnsi="Times New Roman" w:cs="Times New Roman"/>
          <w:spacing w:val="-4"/>
          <w:sz w:val="24"/>
          <w:szCs w:val="24"/>
        </w:rPr>
        <w:t>осуществляет организационно-техническое обеспечение деятельности</w:t>
      </w:r>
      <w:r w:rsidRPr="00CF10E0">
        <w:rPr>
          <w:rFonts w:ascii="Times New Roman" w:hAnsi="Times New Roman" w:cs="Times New Roman"/>
          <w:sz w:val="24"/>
          <w:szCs w:val="24"/>
        </w:rPr>
        <w:t xml:space="preserve"> конкурсной комиссии;</w:t>
      </w:r>
    </w:p>
    <w:p w:rsidR="00E15503" w:rsidRPr="00CF10E0" w:rsidRDefault="00E15503" w:rsidP="00664E38">
      <w:pPr>
        <w:numPr>
          <w:ilvl w:val="1"/>
          <w:numId w:val="7"/>
        </w:numPr>
        <w:tabs>
          <w:tab w:val="clear" w:pos="1620"/>
          <w:tab w:val="left" w:pos="1080"/>
        </w:tabs>
        <w:spacing w:after="0" w:line="240" w:lineRule="auto"/>
        <w:ind w:left="0" w:firstLine="720"/>
        <w:jc w:val="both"/>
        <w:rPr>
          <w:rFonts w:ascii="Times New Roman" w:hAnsi="Times New Roman" w:cs="Times New Roman"/>
          <w:sz w:val="24"/>
          <w:szCs w:val="24"/>
        </w:rPr>
      </w:pPr>
      <w:r w:rsidRPr="00CF10E0">
        <w:rPr>
          <w:rFonts w:ascii="Times New Roman" w:hAnsi="Times New Roman" w:cs="Times New Roman"/>
          <w:sz w:val="24"/>
          <w:szCs w:val="24"/>
        </w:rPr>
        <w:t>проводит заседания конкурсной комиссии;</w:t>
      </w:r>
    </w:p>
    <w:p w:rsidR="00E15503" w:rsidRPr="00CF10E0" w:rsidRDefault="00E15503" w:rsidP="00664E38">
      <w:pPr>
        <w:numPr>
          <w:ilvl w:val="1"/>
          <w:numId w:val="7"/>
        </w:numPr>
        <w:tabs>
          <w:tab w:val="clear" w:pos="1620"/>
          <w:tab w:val="left" w:pos="1080"/>
          <w:tab w:val="left" w:pos="1260"/>
        </w:tabs>
        <w:spacing w:after="0" w:line="240" w:lineRule="auto"/>
        <w:ind w:left="0" w:firstLine="720"/>
        <w:jc w:val="both"/>
        <w:rPr>
          <w:rFonts w:ascii="Times New Roman" w:hAnsi="Times New Roman" w:cs="Times New Roman"/>
          <w:sz w:val="24"/>
          <w:szCs w:val="24"/>
        </w:rPr>
      </w:pPr>
      <w:r w:rsidRPr="00CF10E0">
        <w:rPr>
          <w:rFonts w:ascii="Times New Roman" w:hAnsi="Times New Roman" w:cs="Times New Roman"/>
          <w:spacing w:val="-6"/>
          <w:sz w:val="24"/>
          <w:szCs w:val="24"/>
        </w:rPr>
        <w:t>на основании протокола конкурсной комиссии определяет победителя</w:t>
      </w:r>
      <w:r w:rsidRPr="00CF10E0">
        <w:rPr>
          <w:rFonts w:ascii="Times New Roman" w:hAnsi="Times New Roman" w:cs="Times New Roman"/>
          <w:sz w:val="24"/>
          <w:szCs w:val="24"/>
        </w:rPr>
        <w:t xml:space="preserve"> конкурса и размер субсидии;</w:t>
      </w:r>
    </w:p>
    <w:p w:rsidR="00E15503" w:rsidRPr="00CF10E0" w:rsidRDefault="00E15503" w:rsidP="00664E38">
      <w:pPr>
        <w:numPr>
          <w:ilvl w:val="1"/>
          <w:numId w:val="7"/>
        </w:numPr>
        <w:tabs>
          <w:tab w:val="clear" w:pos="1620"/>
          <w:tab w:val="left" w:pos="1080"/>
          <w:tab w:val="left" w:pos="1260"/>
        </w:tabs>
        <w:spacing w:after="0" w:line="240" w:lineRule="auto"/>
        <w:ind w:left="0" w:firstLine="720"/>
        <w:jc w:val="both"/>
        <w:rPr>
          <w:rFonts w:ascii="Times New Roman" w:hAnsi="Times New Roman" w:cs="Times New Roman"/>
          <w:sz w:val="24"/>
          <w:szCs w:val="24"/>
        </w:rPr>
      </w:pPr>
      <w:r w:rsidRPr="00CF10E0">
        <w:rPr>
          <w:rFonts w:ascii="Times New Roman" w:hAnsi="Times New Roman" w:cs="Times New Roman"/>
          <w:sz w:val="24"/>
          <w:szCs w:val="24"/>
        </w:rPr>
        <w:t>направляет в агентство по тарифам и ценам Архангельской области информацию о субсидиях победителям конкурса, осуществляющим регулируемый вид деятельности, для учета при установлении тарифов в составе необходимой валовой выручки данных субсидий.</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18.  В течение 30 календарных дней со дня окончания приема заявок </w:t>
      </w:r>
      <w:r w:rsidRPr="00CF10E0">
        <w:rPr>
          <w:rFonts w:ascii="Times New Roman" w:hAnsi="Times New Roman" w:cs="Times New Roman"/>
          <w:spacing w:val="-4"/>
          <w:sz w:val="24"/>
          <w:szCs w:val="24"/>
        </w:rPr>
        <w:t>министерство организует заседание конкурсной комиссии. Состав конкурсной</w:t>
      </w:r>
      <w:r w:rsidRPr="00CF10E0">
        <w:rPr>
          <w:rFonts w:ascii="Times New Roman" w:hAnsi="Times New Roman" w:cs="Times New Roman"/>
          <w:sz w:val="24"/>
          <w:szCs w:val="24"/>
        </w:rPr>
        <w:t xml:space="preserve"> комиссии утверждается распоряжением министерства.</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pacing w:val="-8"/>
          <w:sz w:val="24"/>
          <w:szCs w:val="24"/>
        </w:rPr>
        <w:t>19.  Председателем конкурсной комиссии является министр экономического</w:t>
      </w:r>
      <w:r w:rsidRPr="00CF10E0">
        <w:rPr>
          <w:rFonts w:ascii="Times New Roman" w:hAnsi="Times New Roman" w:cs="Times New Roman"/>
          <w:sz w:val="24"/>
          <w:szCs w:val="24"/>
        </w:rPr>
        <w:t xml:space="preserve"> развития и конкурентной политики Архангельской области, заместителем председателя комиссии – заместитель министра экономического развития и конкурентной политики Архангельской области, секретарем – специалист министерства.</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Заседание конкурсной комиссии считается правомочным, если в нем принимает участие более половины членов конкурсной комиссии.</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pacing w:val="-6"/>
          <w:sz w:val="24"/>
          <w:szCs w:val="24"/>
        </w:rPr>
        <w:t>В случае отсутствия кворума заседание конкурсной комиссии переносится</w:t>
      </w:r>
      <w:r w:rsidRPr="00CF10E0">
        <w:rPr>
          <w:rFonts w:ascii="Times New Roman" w:hAnsi="Times New Roman" w:cs="Times New Roman"/>
          <w:sz w:val="24"/>
          <w:szCs w:val="24"/>
        </w:rPr>
        <w:t xml:space="preserve"> на другую дату, о чем заявители оповещаются в письменной форме.</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Заседания конкурсной комиссии проводит председатель комиссии, а в его отсутствие – заместитель председателя конкурсной комиссии.</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Архангельской области, организаций.</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По инициативе членов конкурсной комиссии на заседание может быть приглашен заявитель.</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20. Конкурсная комиссия рассматривает конкурсную документацию, руководствуясь критериями, указанными в приложении № 1 к настоящему Положению.</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Каждая конкурсная документация обсуждается членами конкурсной комиссии отдельно, после обсуждения в лист оценки конкурсной д</w:t>
      </w:r>
      <w:r w:rsidRPr="00CF10E0">
        <w:rPr>
          <w:rFonts w:ascii="Times New Roman" w:hAnsi="Times New Roman" w:cs="Times New Roman"/>
          <w:spacing w:val="-6"/>
          <w:sz w:val="24"/>
          <w:szCs w:val="24"/>
        </w:rPr>
        <w:t>окументации (по форме согласно приложению № 8 к настоящему Положению</w:t>
      </w:r>
      <w:r w:rsidRPr="00CF10E0">
        <w:rPr>
          <w:rFonts w:ascii="Times New Roman" w:hAnsi="Times New Roman" w:cs="Times New Roman"/>
          <w:sz w:val="24"/>
          <w:szCs w:val="24"/>
        </w:rPr>
        <w:t>) каждый член конкурсной комиссии вносит оценку количественных и качественных критериев представленной конкурсной документации.</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lastRenderedPageBreak/>
        <w:t>После обсуждения каждой конкурсной документации листы оценки конкурсной документации передаются членами комиссии секретарю для определения суммарного значения оценок количественных и качественных оценок конкурсной документации.</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Очередность предоставления субсидии определяется на основании </w:t>
      </w:r>
      <w:r w:rsidRPr="00CF10E0">
        <w:rPr>
          <w:rFonts w:ascii="Times New Roman" w:hAnsi="Times New Roman" w:cs="Times New Roman"/>
          <w:spacing w:val="-6"/>
          <w:sz w:val="24"/>
          <w:szCs w:val="24"/>
        </w:rPr>
        <w:t>итоговой рейтинговой оценки конкурсной документации (начиная от большего</w:t>
      </w:r>
      <w:r w:rsidRPr="00CF10E0">
        <w:rPr>
          <w:rFonts w:ascii="Times New Roman" w:hAnsi="Times New Roman" w:cs="Times New Roman"/>
          <w:sz w:val="24"/>
          <w:szCs w:val="24"/>
        </w:rPr>
        <w:t xml:space="preserve"> показателя к </w:t>
      </w:r>
      <w:proofErr w:type="gramStart"/>
      <w:r w:rsidRPr="00CF10E0">
        <w:rPr>
          <w:rFonts w:ascii="Times New Roman" w:hAnsi="Times New Roman" w:cs="Times New Roman"/>
          <w:sz w:val="24"/>
          <w:szCs w:val="24"/>
        </w:rPr>
        <w:t>меньшему</w:t>
      </w:r>
      <w:proofErr w:type="gramEnd"/>
      <w:r w:rsidRPr="00CF10E0">
        <w:rPr>
          <w:rFonts w:ascii="Times New Roman" w:hAnsi="Times New Roman" w:cs="Times New Roman"/>
          <w:sz w:val="24"/>
          <w:szCs w:val="24"/>
        </w:rPr>
        <w:t>). В случае равенства итогового рейтинга оценки конкурсной документации преимущество имеет заявка, дата регистрации которой имеет более ранний срок.</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pacing w:val="-14"/>
          <w:sz w:val="24"/>
          <w:szCs w:val="24"/>
        </w:rPr>
        <w:t>Субсидии предоставляются субъектам малого и среднего предпринимательства</w:t>
      </w:r>
      <w:r w:rsidRPr="00CF10E0">
        <w:rPr>
          <w:rFonts w:ascii="Times New Roman" w:hAnsi="Times New Roman" w:cs="Times New Roman"/>
          <w:sz w:val="24"/>
          <w:szCs w:val="24"/>
        </w:rPr>
        <w:t xml:space="preserve"> (далее – победители, получатели субсидии), конкурсная документация которых получила итоговую рейтинговую оценку более двух третьих </w:t>
      </w:r>
      <w:proofErr w:type="gramStart"/>
      <w:r w:rsidRPr="00CF10E0">
        <w:rPr>
          <w:rFonts w:ascii="Times New Roman" w:hAnsi="Times New Roman" w:cs="Times New Roman"/>
          <w:sz w:val="24"/>
          <w:szCs w:val="24"/>
        </w:rPr>
        <w:t>от</w:t>
      </w:r>
      <w:proofErr w:type="gramEnd"/>
      <w:r w:rsidRPr="00CF10E0">
        <w:rPr>
          <w:rFonts w:ascii="Times New Roman" w:hAnsi="Times New Roman" w:cs="Times New Roman"/>
          <w:sz w:val="24"/>
          <w:szCs w:val="24"/>
        </w:rPr>
        <w:t xml:space="preserve"> максимально возможной.</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Максимально возможный рейтинг рассчитывается как сумма максимального значения рейтинговой оценки (200), умноженной на число членов комиссии, принимавших участие в заседании.</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pacing w:val="-6"/>
          <w:sz w:val="24"/>
          <w:szCs w:val="24"/>
        </w:rPr>
        <w:t>Итоговая рейтинговая оценка конкурсной документации рассчитывается</w:t>
      </w:r>
      <w:r w:rsidRPr="00CF10E0">
        <w:rPr>
          <w:rFonts w:ascii="Times New Roman" w:hAnsi="Times New Roman" w:cs="Times New Roman"/>
          <w:sz w:val="24"/>
          <w:szCs w:val="24"/>
        </w:rPr>
        <w:t xml:space="preserve"> как сумма баллов (с учетом их веса) по соответствующим критериям по форме согласно приложению № 1 к настоящему Положению.</w:t>
      </w:r>
    </w:p>
    <w:p w:rsidR="00E15503" w:rsidRPr="00CF10E0" w:rsidRDefault="00E15503" w:rsidP="00664E38">
      <w:pPr>
        <w:spacing w:after="0"/>
        <w:ind w:firstLine="709"/>
        <w:jc w:val="both"/>
        <w:rPr>
          <w:rFonts w:ascii="Times New Roman" w:hAnsi="Times New Roman" w:cs="Times New Roman"/>
          <w:sz w:val="24"/>
          <w:szCs w:val="24"/>
        </w:rPr>
      </w:pPr>
      <w:r w:rsidRPr="00DE5933">
        <w:rPr>
          <w:rFonts w:ascii="Times New Roman" w:hAnsi="Times New Roman" w:cs="Times New Roman"/>
          <w:spacing w:val="-10"/>
          <w:sz w:val="24"/>
          <w:szCs w:val="24"/>
        </w:rPr>
        <w:t>21.  </w:t>
      </w:r>
      <w:r w:rsidR="00DE5933" w:rsidRPr="00DE5933">
        <w:rPr>
          <w:rFonts w:ascii="Times New Roman" w:hAnsi="Times New Roman" w:cs="Times New Roman"/>
          <w:sz w:val="24"/>
          <w:szCs w:val="24"/>
        </w:rPr>
        <w:t>Итоги заседания комиссии</w:t>
      </w:r>
      <w:r w:rsidR="00DE5933" w:rsidRPr="00DE5933">
        <w:rPr>
          <w:rFonts w:ascii="Times New Roman" w:hAnsi="Times New Roman" w:cs="Times New Roman"/>
          <w:spacing w:val="-10"/>
          <w:sz w:val="24"/>
          <w:szCs w:val="24"/>
        </w:rPr>
        <w:t xml:space="preserve"> </w:t>
      </w:r>
      <w:r w:rsidRPr="00DE5933">
        <w:rPr>
          <w:rFonts w:ascii="Times New Roman" w:hAnsi="Times New Roman" w:cs="Times New Roman"/>
          <w:spacing w:val="-10"/>
          <w:sz w:val="24"/>
          <w:szCs w:val="24"/>
        </w:rPr>
        <w:t>оформляются протоколом. Министерство</w:t>
      </w:r>
      <w:r w:rsidRPr="00DE5933">
        <w:rPr>
          <w:rFonts w:ascii="Times New Roman" w:hAnsi="Times New Roman" w:cs="Times New Roman"/>
          <w:sz w:val="24"/>
          <w:szCs w:val="24"/>
        </w:rPr>
        <w:t xml:space="preserve"> в течение 10 рабочих дней со дня проведения заседания конкурсной комиссии размещает протокол в информационно-телекоммуникационной</w:t>
      </w:r>
      <w:r w:rsidRPr="00CF10E0">
        <w:rPr>
          <w:rFonts w:ascii="Times New Roman" w:hAnsi="Times New Roman" w:cs="Times New Roman"/>
          <w:sz w:val="24"/>
          <w:szCs w:val="24"/>
        </w:rPr>
        <w:t xml:space="preserve"> сети «Интернет» на сайтах </w:t>
      </w:r>
      <w:hyperlink r:id="rId153" w:history="1">
        <w:r w:rsidRPr="00CF10E0">
          <w:rPr>
            <w:rFonts w:ascii="Times New Roman" w:hAnsi="Times New Roman" w:cs="Times New Roman"/>
            <w:sz w:val="24"/>
            <w:szCs w:val="24"/>
          </w:rPr>
          <w:t>www.dvinaland</w:t>
        </w:r>
      </w:hyperlink>
      <w:r w:rsidRPr="00CF10E0">
        <w:rPr>
          <w:rFonts w:ascii="Times New Roman" w:hAnsi="Times New Roman" w:cs="Times New Roman"/>
          <w:sz w:val="24"/>
          <w:szCs w:val="24"/>
        </w:rPr>
        <w:t xml:space="preserve">.ru и </w:t>
      </w:r>
      <w:hyperlink r:id="rId154" w:history="1">
        <w:r w:rsidRPr="00CF10E0">
          <w:rPr>
            <w:rFonts w:ascii="Times New Roman" w:hAnsi="Times New Roman" w:cs="Times New Roman"/>
            <w:sz w:val="24"/>
            <w:szCs w:val="24"/>
          </w:rPr>
          <w:t>www.msp29.ru</w:t>
        </w:r>
      </w:hyperlink>
      <w:r w:rsidRPr="00CF10E0">
        <w:rPr>
          <w:rFonts w:ascii="Times New Roman" w:hAnsi="Times New Roman" w:cs="Times New Roman"/>
          <w:sz w:val="24"/>
          <w:szCs w:val="24"/>
        </w:rPr>
        <w:t>.</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На основании протокола конкурсной комиссии министерство принимает решение о победителях конкурса, которое направляется субъектам предпринимательской деятельности в течение пяти рабочих дней со дня его принятия.</w:t>
      </w:r>
    </w:p>
    <w:p w:rsidR="00E15503" w:rsidRPr="00CF10E0" w:rsidRDefault="00E15503" w:rsidP="00664E38">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Субъект малого и среднего предпринимательства вправе отказаться от получения субсидии.</w:t>
      </w:r>
    </w:p>
    <w:p w:rsidR="00E15503" w:rsidRPr="00CF10E0" w:rsidRDefault="00E15503" w:rsidP="00E15503">
      <w:pPr>
        <w:ind w:firstLine="708"/>
        <w:rPr>
          <w:rFonts w:ascii="Times New Roman" w:hAnsi="Times New Roman" w:cs="Times New Roman"/>
          <w:sz w:val="24"/>
          <w:szCs w:val="24"/>
        </w:rPr>
      </w:pPr>
    </w:p>
    <w:p w:rsidR="00E15503" w:rsidRPr="00CF10E0" w:rsidRDefault="00E15503" w:rsidP="00E15503">
      <w:pPr>
        <w:jc w:val="center"/>
        <w:rPr>
          <w:rFonts w:ascii="Times New Roman" w:hAnsi="Times New Roman" w:cs="Times New Roman"/>
          <w:b/>
          <w:sz w:val="24"/>
          <w:szCs w:val="24"/>
        </w:rPr>
      </w:pPr>
      <w:bookmarkStart w:id="358" w:name="Par205"/>
      <w:bookmarkEnd w:id="358"/>
      <w:r w:rsidRPr="00CF10E0">
        <w:rPr>
          <w:rFonts w:ascii="Times New Roman" w:hAnsi="Times New Roman" w:cs="Times New Roman"/>
          <w:b/>
          <w:sz w:val="24"/>
          <w:szCs w:val="24"/>
          <w:lang w:val="en-US"/>
        </w:rPr>
        <w:t>V</w:t>
      </w:r>
      <w:r w:rsidRPr="00CF10E0">
        <w:rPr>
          <w:rFonts w:ascii="Times New Roman" w:hAnsi="Times New Roman" w:cs="Times New Roman"/>
          <w:b/>
          <w:sz w:val="24"/>
          <w:szCs w:val="24"/>
        </w:rPr>
        <w:t>. Порядок предоставления субсидии</w:t>
      </w:r>
    </w:p>
    <w:p w:rsidR="00E15503" w:rsidRPr="00CF10E0" w:rsidRDefault="00E15503" w:rsidP="00E15503">
      <w:pPr>
        <w:jc w:val="center"/>
        <w:rPr>
          <w:rFonts w:ascii="Times New Roman" w:hAnsi="Times New Roman" w:cs="Times New Roman"/>
          <w:b/>
          <w:sz w:val="24"/>
          <w:szCs w:val="24"/>
        </w:rPr>
      </w:pP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22. На основании решения, указанного в абзаце втором пункта 21 </w:t>
      </w:r>
      <w:r w:rsidRPr="00CF10E0">
        <w:rPr>
          <w:rFonts w:ascii="Times New Roman" w:hAnsi="Times New Roman" w:cs="Times New Roman"/>
          <w:spacing w:val="-4"/>
          <w:sz w:val="24"/>
          <w:szCs w:val="24"/>
        </w:rPr>
        <w:t>настоящего Положения, министерство издает распоряжение о предоставлении</w:t>
      </w:r>
      <w:r w:rsidRPr="00CF10E0">
        <w:rPr>
          <w:rFonts w:ascii="Times New Roman" w:hAnsi="Times New Roman" w:cs="Times New Roman"/>
          <w:sz w:val="24"/>
          <w:szCs w:val="24"/>
        </w:rPr>
        <w:t xml:space="preserve"> субсидии победителям конкурса. </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На основании распоряжения о предоставлении субсидии победителям конкурса с каждым из победителей конкурса министерство заключает договор о предоставлении субсидии (далее – договор).</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Обязательным условием предоставления субсидий, включаемым </w:t>
      </w:r>
      <w:r w:rsidRPr="00CF10E0">
        <w:rPr>
          <w:rFonts w:ascii="Times New Roman" w:hAnsi="Times New Roman" w:cs="Times New Roman"/>
          <w:spacing w:val="-8"/>
          <w:sz w:val="24"/>
          <w:szCs w:val="24"/>
        </w:rPr>
        <w:t>в договор, является согласие субъектов малого и среднего предпринимательства</w:t>
      </w:r>
      <w:r w:rsidRPr="00CF10E0">
        <w:rPr>
          <w:rFonts w:ascii="Times New Roman" w:hAnsi="Times New Roman" w:cs="Times New Roman"/>
          <w:sz w:val="24"/>
          <w:szCs w:val="24"/>
        </w:rPr>
        <w:t xml:space="preserve"> на осуществление министерством и органами государственного финансового контроля Архангельской области проверок соблюдения получателями субсидии условий, целей и порядка предоставления субсидий.</w:t>
      </w:r>
    </w:p>
    <w:p w:rsidR="00E15503" w:rsidRPr="00CF10E0" w:rsidRDefault="00E15503" w:rsidP="002B20E2">
      <w:pPr>
        <w:pStyle w:val="ConsPlusNormal"/>
        <w:ind w:firstLine="709"/>
        <w:rPr>
          <w:rFonts w:ascii="Times New Roman" w:hAnsi="Times New Roman" w:cs="Times New Roman"/>
          <w:b w:val="0"/>
        </w:rPr>
      </w:pPr>
      <w:r w:rsidRPr="00CF10E0">
        <w:rPr>
          <w:rFonts w:ascii="Times New Roman" w:hAnsi="Times New Roman" w:cs="Times New Roman"/>
          <w:b w:val="0"/>
        </w:rPr>
        <w:t>23.  Министерство перечисляет средства областного бюджета на расчетный счет получателя субсидии в сроки, указанные в договоре, в пределах средств, перечисленных на эти цели министерством финансов Архангельской области.</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Предельный срок заключения договоров ограничен 45 календарными </w:t>
      </w:r>
      <w:r w:rsidRPr="00CF10E0">
        <w:rPr>
          <w:rFonts w:ascii="Times New Roman" w:hAnsi="Times New Roman" w:cs="Times New Roman"/>
          <w:spacing w:val="-6"/>
          <w:sz w:val="24"/>
          <w:szCs w:val="24"/>
        </w:rPr>
        <w:t>днями со дня вступления в силу распоряжения министерства о предоставлении</w:t>
      </w:r>
      <w:r w:rsidRPr="00CF10E0">
        <w:rPr>
          <w:rFonts w:ascii="Times New Roman" w:hAnsi="Times New Roman" w:cs="Times New Roman"/>
          <w:sz w:val="24"/>
          <w:szCs w:val="24"/>
        </w:rPr>
        <w:t xml:space="preserve"> субсидии победителям конкурса, но не позднее 20 декабря текущего года.</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24.  Договор о предоставлении субсидии заключается на текущий финансовый год.</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В случае если по истечении установленного срока договор не был </w:t>
      </w:r>
      <w:r w:rsidRPr="00CF10E0">
        <w:rPr>
          <w:rFonts w:ascii="Times New Roman" w:hAnsi="Times New Roman" w:cs="Times New Roman"/>
          <w:spacing w:val="-4"/>
          <w:sz w:val="24"/>
          <w:szCs w:val="24"/>
        </w:rPr>
        <w:t>подписан победителем конкурса, обязательства министерства экономического</w:t>
      </w:r>
      <w:r w:rsidRPr="00CF10E0">
        <w:rPr>
          <w:rFonts w:ascii="Times New Roman" w:hAnsi="Times New Roman" w:cs="Times New Roman"/>
          <w:sz w:val="24"/>
          <w:szCs w:val="24"/>
        </w:rPr>
        <w:t xml:space="preserve"> </w:t>
      </w:r>
      <w:r w:rsidRPr="00CF10E0">
        <w:rPr>
          <w:rFonts w:ascii="Times New Roman" w:hAnsi="Times New Roman" w:cs="Times New Roman"/>
          <w:spacing w:val="-4"/>
          <w:sz w:val="24"/>
          <w:szCs w:val="24"/>
        </w:rPr>
        <w:t>развития и конкурентной политики Архангельской области по предоставлению</w:t>
      </w:r>
      <w:r w:rsidRPr="00CF10E0">
        <w:rPr>
          <w:rFonts w:ascii="Times New Roman" w:hAnsi="Times New Roman" w:cs="Times New Roman"/>
          <w:sz w:val="24"/>
          <w:szCs w:val="24"/>
        </w:rPr>
        <w:t xml:space="preserve"> субсидии данному победителю </w:t>
      </w:r>
      <w:r w:rsidRPr="00CF10E0">
        <w:rPr>
          <w:rFonts w:ascii="Times New Roman" w:hAnsi="Times New Roman" w:cs="Times New Roman"/>
          <w:sz w:val="24"/>
          <w:szCs w:val="24"/>
        </w:rPr>
        <w:lastRenderedPageBreak/>
        <w:t>конкурса прекращаются. Право получения субсидии предоставляется следующему в итоговом рейтинге субъекту малого и среднего предпринимательства.</w:t>
      </w:r>
    </w:p>
    <w:p w:rsidR="00E15503" w:rsidRPr="00CF10E0" w:rsidRDefault="00E15503" w:rsidP="002B20E2">
      <w:pPr>
        <w:spacing w:after="0"/>
        <w:ind w:firstLine="709"/>
        <w:jc w:val="both"/>
        <w:rPr>
          <w:rFonts w:ascii="Times New Roman" w:hAnsi="Times New Roman" w:cs="Times New Roman"/>
          <w:sz w:val="24"/>
          <w:szCs w:val="24"/>
        </w:rPr>
      </w:pPr>
      <w:bookmarkStart w:id="359" w:name="Par17"/>
      <w:bookmarkEnd w:id="359"/>
      <w:r w:rsidRPr="00CF10E0">
        <w:rPr>
          <w:rFonts w:ascii="Times New Roman" w:hAnsi="Times New Roman" w:cs="Times New Roman"/>
          <w:sz w:val="24"/>
          <w:szCs w:val="24"/>
        </w:rPr>
        <w:t>25. Субъект малого или среднего предпринимательства ежемесячно представляет в министерство следующие документы:</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1) расчет размера субсидии по форме, разработанной министерством экономического развития и конкурентной политики Архангельской области (далее – расчет размера субсидии);</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2) документы, подтверждающие своевременное погашение основной суммы долга и начисленных процентов по кредитному договору (лизинговых платежей по договору лизинга);</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3)  реестр документов об использовании сре</w:t>
      </w:r>
      <w:proofErr w:type="gramStart"/>
      <w:r w:rsidRPr="00CF10E0">
        <w:rPr>
          <w:rFonts w:ascii="Times New Roman" w:hAnsi="Times New Roman" w:cs="Times New Roman"/>
          <w:sz w:val="24"/>
          <w:szCs w:val="24"/>
        </w:rPr>
        <w:t>дств кр</w:t>
      </w:r>
      <w:proofErr w:type="gramEnd"/>
      <w:r w:rsidRPr="00CF10E0">
        <w:rPr>
          <w:rFonts w:ascii="Times New Roman" w:hAnsi="Times New Roman" w:cs="Times New Roman"/>
          <w:sz w:val="24"/>
          <w:szCs w:val="24"/>
        </w:rPr>
        <w:t xml:space="preserve">едита (лизинга) по </w:t>
      </w:r>
      <w:r w:rsidRPr="00CF10E0">
        <w:rPr>
          <w:rFonts w:ascii="Times New Roman" w:hAnsi="Times New Roman" w:cs="Times New Roman"/>
          <w:spacing w:val="-6"/>
          <w:sz w:val="24"/>
          <w:szCs w:val="24"/>
        </w:rPr>
        <w:t>форме, разработанной министерством экономического развития и конкурентной</w:t>
      </w:r>
      <w:r w:rsidRPr="00CF10E0">
        <w:rPr>
          <w:rFonts w:ascii="Times New Roman" w:hAnsi="Times New Roman" w:cs="Times New Roman"/>
          <w:sz w:val="24"/>
          <w:szCs w:val="24"/>
        </w:rPr>
        <w:t xml:space="preserve"> политики Архангельской области.</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Расчет размера субсидии за декабрь текущего года должен быть представлен не позднее 20 декабря текущего года.</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pacing w:val="-4"/>
          <w:sz w:val="24"/>
          <w:szCs w:val="24"/>
        </w:rPr>
        <w:t>26.  Министерством и органами государственного финансового контроля</w:t>
      </w:r>
      <w:r w:rsidRPr="00CF10E0">
        <w:rPr>
          <w:rFonts w:ascii="Times New Roman" w:hAnsi="Times New Roman" w:cs="Times New Roman"/>
          <w:sz w:val="24"/>
          <w:szCs w:val="24"/>
        </w:rPr>
        <w:t xml:space="preserve"> Архангельской области проводятся обязательные проверки соблюдения субъектами малого или среднего предпринимательства условий, целей и порядка предоставления субсидий в порядке, установленном бюджетным законодательством Российской Федерации.</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pacing w:val="-6"/>
          <w:sz w:val="24"/>
          <w:szCs w:val="24"/>
        </w:rPr>
        <w:t>В случае выявления министерством нарушения условий, целей и порядка</w:t>
      </w:r>
      <w:r w:rsidRPr="00CF10E0">
        <w:rPr>
          <w:rFonts w:ascii="Times New Roman" w:hAnsi="Times New Roman" w:cs="Times New Roman"/>
          <w:sz w:val="24"/>
          <w:szCs w:val="24"/>
        </w:rPr>
        <w:t xml:space="preserve"> предоставления субсидий их получателями, а также условий договоров субсидии подлежат возврату в областной бюджет в течение 15 календарных дней со дня предъявления министерством соответствующего требования.</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При </w:t>
      </w:r>
      <w:proofErr w:type="spellStart"/>
      <w:r w:rsidRPr="00CF10E0">
        <w:rPr>
          <w:rFonts w:ascii="Times New Roman" w:hAnsi="Times New Roman" w:cs="Times New Roman"/>
          <w:sz w:val="24"/>
          <w:szCs w:val="24"/>
        </w:rPr>
        <w:t>невозврате</w:t>
      </w:r>
      <w:proofErr w:type="spellEnd"/>
      <w:r w:rsidRPr="00CF10E0">
        <w:rPr>
          <w:rFonts w:ascii="Times New Roman" w:hAnsi="Times New Roman" w:cs="Times New Roman"/>
          <w:sz w:val="24"/>
          <w:szCs w:val="24"/>
        </w:rPr>
        <w:t xml:space="preserve"> субсидии в установленный абзацем вторым настоящего пункта срок субсидии подлежат взысканию министерством в судебном порядке.</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При наличии остатков субсидий, не использованных в отчетном финансовом году, субъект малого и среднего предпринимательства обязан в течение 15 календарных дней со дня его уведомления министерством возвратить средства субсидии в текущем финансовом году в случаях, предусмотренных договором.</w:t>
      </w:r>
    </w:p>
    <w:p w:rsidR="00E15503" w:rsidRPr="00CF10E0" w:rsidRDefault="00E15503" w:rsidP="002B20E2">
      <w:pPr>
        <w:spacing w:after="0"/>
        <w:ind w:firstLine="709"/>
        <w:jc w:val="both"/>
        <w:rPr>
          <w:rFonts w:ascii="Times New Roman" w:hAnsi="Times New Roman" w:cs="Times New Roman"/>
          <w:sz w:val="24"/>
          <w:szCs w:val="24"/>
        </w:rPr>
      </w:pPr>
      <w:r w:rsidRPr="00CF10E0">
        <w:rPr>
          <w:rFonts w:ascii="Times New Roman" w:hAnsi="Times New Roman" w:cs="Times New Roman"/>
          <w:sz w:val="24"/>
          <w:szCs w:val="24"/>
        </w:rPr>
        <w:t xml:space="preserve">Договоры должны предусматривать уплату пени в размере 1/300 ставки рефинансирования Центрального банка Российской Федерации за каждый день просрочки в случае </w:t>
      </w:r>
      <w:proofErr w:type="spellStart"/>
      <w:r w:rsidRPr="00CF10E0">
        <w:rPr>
          <w:rFonts w:ascii="Times New Roman" w:hAnsi="Times New Roman" w:cs="Times New Roman"/>
          <w:sz w:val="24"/>
          <w:szCs w:val="24"/>
        </w:rPr>
        <w:t>невозврата</w:t>
      </w:r>
      <w:proofErr w:type="spellEnd"/>
      <w:r w:rsidRPr="00CF10E0">
        <w:rPr>
          <w:rFonts w:ascii="Times New Roman" w:hAnsi="Times New Roman" w:cs="Times New Roman"/>
          <w:sz w:val="24"/>
          <w:szCs w:val="24"/>
        </w:rPr>
        <w:t xml:space="preserve"> или несвоевременного возврата средств областного бюджета в сроки, установленные абзацами четвертым и шестым настоящего пункта.</w:t>
      </w:r>
    </w:p>
    <w:p w:rsidR="00E15503" w:rsidRPr="00CF10E0" w:rsidRDefault="00E15503" w:rsidP="002B20E2">
      <w:pPr>
        <w:spacing w:after="0"/>
        <w:ind w:firstLine="540"/>
        <w:rPr>
          <w:rFonts w:ascii="Times New Roman" w:hAnsi="Times New Roman" w:cs="Times New Roman"/>
          <w:sz w:val="24"/>
          <w:szCs w:val="24"/>
        </w:rPr>
      </w:pPr>
      <w:bookmarkStart w:id="360" w:name="Par213"/>
      <w:bookmarkEnd w:id="360"/>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C34CCE" w:rsidRPr="00CF10E0" w:rsidRDefault="00C34CCE" w:rsidP="002B20E2">
      <w:pPr>
        <w:spacing w:after="0"/>
        <w:ind w:firstLine="540"/>
        <w:rPr>
          <w:rFonts w:ascii="Times New Roman" w:hAnsi="Times New Roman" w:cs="Times New Roman"/>
          <w:sz w:val="24"/>
          <w:szCs w:val="24"/>
        </w:rPr>
      </w:pPr>
    </w:p>
    <w:p w:rsidR="00E15503" w:rsidRPr="00CF10E0" w:rsidRDefault="00E15503" w:rsidP="002B20E2">
      <w:pPr>
        <w:spacing w:after="0"/>
        <w:ind w:left="4140"/>
        <w:jc w:val="center"/>
        <w:outlineLvl w:val="1"/>
        <w:rPr>
          <w:rFonts w:ascii="Times New Roman" w:hAnsi="Times New Roman" w:cs="Times New Roman"/>
          <w:sz w:val="24"/>
          <w:szCs w:val="24"/>
        </w:rPr>
      </w:pPr>
      <w:bookmarkStart w:id="361" w:name="Par246"/>
      <w:bookmarkEnd w:id="361"/>
      <w:r w:rsidRPr="00CF10E0">
        <w:rPr>
          <w:rFonts w:ascii="Times New Roman" w:hAnsi="Times New Roman" w:cs="Times New Roman"/>
          <w:sz w:val="24"/>
          <w:szCs w:val="24"/>
        </w:rPr>
        <w:lastRenderedPageBreak/>
        <w:t>ПРИЛОЖЕНИЕ № 1</w:t>
      </w:r>
    </w:p>
    <w:p w:rsidR="00E15503" w:rsidRPr="00CF10E0" w:rsidRDefault="00E15503" w:rsidP="002B20E2">
      <w:pPr>
        <w:spacing w:after="0"/>
        <w:ind w:left="4140"/>
        <w:jc w:val="center"/>
        <w:rPr>
          <w:rFonts w:ascii="Times New Roman" w:hAnsi="Times New Roman" w:cs="Times New Roman"/>
          <w:sz w:val="24"/>
          <w:szCs w:val="24"/>
        </w:rPr>
      </w:pPr>
      <w:r w:rsidRPr="00CF10E0">
        <w:rPr>
          <w:rFonts w:ascii="Times New Roman" w:hAnsi="Times New Roman" w:cs="Times New Roman"/>
          <w:sz w:val="24"/>
          <w:szCs w:val="24"/>
        </w:rPr>
        <w:t>к Положению об оказании</w:t>
      </w:r>
    </w:p>
    <w:p w:rsidR="00E15503" w:rsidRPr="00CF10E0" w:rsidRDefault="00E15503" w:rsidP="002B20E2">
      <w:pPr>
        <w:spacing w:after="0"/>
        <w:ind w:left="4140"/>
        <w:jc w:val="center"/>
        <w:rPr>
          <w:rFonts w:ascii="Times New Roman" w:hAnsi="Times New Roman" w:cs="Times New Roman"/>
          <w:sz w:val="24"/>
          <w:szCs w:val="24"/>
        </w:rPr>
      </w:pPr>
      <w:r w:rsidRPr="00CF10E0">
        <w:rPr>
          <w:rFonts w:ascii="Times New Roman" w:hAnsi="Times New Roman" w:cs="Times New Roman"/>
          <w:sz w:val="24"/>
          <w:szCs w:val="24"/>
        </w:rPr>
        <w:t>государственной поддержки</w:t>
      </w:r>
    </w:p>
    <w:p w:rsidR="00E15503" w:rsidRPr="00CF10E0" w:rsidRDefault="00E15503" w:rsidP="002B20E2">
      <w:pPr>
        <w:spacing w:after="0"/>
        <w:ind w:left="4140"/>
        <w:jc w:val="center"/>
        <w:rPr>
          <w:rFonts w:ascii="Times New Roman" w:hAnsi="Times New Roman" w:cs="Times New Roman"/>
          <w:sz w:val="24"/>
          <w:szCs w:val="24"/>
        </w:rPr>
      </w:pPr>
      <w:r w:rsidRPr="00CF10E0">
        <w:rPr>
          <w:rFonts w:ascii="Times New Roman" w:hAnsi="Times New Roman" w:cs="Times New Roman"/>
          <w:sz w:val="24"/>
          <w:szCs w:val="24"/>
        </w:rPr>
        <w:t>субъектам малого и среднего</w:t>
      </w:r>
    </w:p>
    <w:p w:rsidR="00E15503" w:rsidRPr="00CF10E0" w:rsidRDefault="00E15503" w:rsidP="00C34CCE">
      <w:pPr>
        <w:spacing w:after="0"/>
        <w:ind w:left="4536"/>
        <w:jc w:val="center"/>
        <w:rPr>
          <w:rFonts w:ascii="Times New Roman" w:hAnsi="Times New Roman" w:cs="Times New Roman"/>
          <w:sz w:val="24"/>
          <w:szCs w:val="24"/>
        </w:rPr>
      </w:pPr>
      <w:r w:rsidRPr="00CF10E0">
        <w:rPr>
          <w:rFonts w:ascii="Times New Roman" w:hAnsi="Times New Roman" w:cs="Times New Roman"/>
          <w:sz w:val="24"/>
          <w:szCs w:val="24"/>
        </w:rPr>
        <w:t>предпринимательства по субсидированию</w:t>
      </w:r>
    </w:p>
    <w:p w:rsidR="00E15503" w:rsidRPr="00CF10E0" w:rsidRDefault="00E15503" w:rsidP="002B20E2">
      <w:pPr>
        <w:spacing w:after="0"/>
        <w:ind w:left="4140"/>
        <w:jc w:val="center"/>
        <w:rPr>
          <w:rFonts w:ascii="Times New Roman" w:hAnsi="Times New Roman" w:cs="Times New Roman"/>
          <w:sz w:val="24"/>
          <w:szCs w:val="24"/>
        </w:rPr>
      </w:pPr>
      <w:r w:rsidRPr="00CF10E0">
        <w:rPr>
          <w:rFonts w:ascii="Times New Roman" w:hAnsi="Times New Roman" w:cs="Times New Roman"/>
          <w:sz w:val="24"/>
          <w:szCs w:val="24"/>
        </w:rPr>
        <w:t xml:space="preserve">процентных ставок по </w:t>
      </w:r>
      <w:proofErr w:type="gramStart"/>
      <w:r w:rsidRPr="00CF10E0">
        <w:rPr>
          <w:rFonts w:ascii="Times New Roman" w:hAnsi="Times New Roman" w:cs="Times New Roman"/>
          <w:sz w:val="24"/>
          <w:szCs w:val="24"/>
        </w:rPr>
        <w:t>привлеченным</w:t>
      </w:r>
      <w:proofErr w:type="gramEnd"/>
    </w:p>
    <w:p w:rsidR="00E15503" w:rsidRPr="00CF10E0" w:rsidRDefault="00E15503" w:rsidP="002B20E2">
      <w:pPr>
        <w:spacing w:after="0"/>
        <w:ind w:left="4140"/>
        <w:jc w:val="center"/>
        <w:rPr>
          <w:rFonts w:ascii="Times New Roman" w:hAnsi="Times New Roman" w:cs="Times New Roman"/>
          <w:sz w:val="24"/>
          <w:szCs w:val="24"/>
        </w:rPr>
      </w:pPr>
      <w:r w:rsidRPr="00CF10E0">
        <w:rPr>
          <w:rFonts w:ascii="Times New Roman" w:hAnsi="Times New Roman" w:cs="Times New Roman"/>
          <w:sz w:val="24"/>
          <w:szCs w:val="24"/>
        </w:rPr>
        <w:t xml:space="preserve">кредитам в </w:t>
      </w:r>
      <w:proofErr w:type="gramStart"/>
      <w:r w:rsidRPr="00CF10E0">
        <w:rPr>
          <w:rFonts w:ascii="Times New Roman" w:hAnsi="Times New Roman" w:cs="Times New Roman"/>
          <w:sz w:val="24"/>
          <w:szCs w:val="24"/>
        </w:rPr>
        <w:t>российских</w:t>
      </w:r>
      <w:proofErr w:type="gramEnd"/>
      <w:r w:rsidRPr="00CF10E0">
        <w:rPr>
          <w:rFonts w:ascii="Times New Roman" w:hAnsi="Times New Roman" w:cs="Times New Roman"/>
          <w:sz w:val="24"/>
          <w:szCs w:val="24"/>
        </w:rPr>
        <w:t xml:space="preserve"> кредитных</w:t>
      </w:r>
    </w:p>
    <w:p w:rsidR="00E15503" w:rsidRPr="00CF10E0" w:rsidRDefault="00E15503" w:rsidP="002B20E2">
      <w:pPr>
        <w:spacing w:after="0"/>
        <w:ind w:left="4140"/>
        <w:jc w:val="center"/>
        <w:rPr>
          <w:rFonts w:ascii="Times New Roman" w:hAnsi="Times New Roman" w:cs="Times New Roman"/>
          <w:sz w:val="24"/>
          <w:szCs w:val="24"/>
        </w:rPr>
      </w:pPr>
      <w:proofErr w:type="gramStart"/>
      <w:r w:rsidRPr="00CF10E0">
        <w:rPr>
          <w:rFonts w:ascii="Times New Roman" w:hAnsi="Times New Roman" w:cs="Times New Roman"/>
          <w:sz w:val="24"/>
          <w:szCs w:val="24"/>
        </w:rPr>
        <w:t>организациях</w:t>
      </w:r>
      <w:proofErr w:type="gramEnd"/>
      <w:r w:rsidRPr="00CF10E0">
        <w:rPr>
          <w:rFonts w:ascii="Times New Roman" w:hAnsi="Times New Roman" w:cs="Times New Roman"/>
          <w:sz w:val="24"/>
          <w:szCs w:val="24"/>
        </w:rPr>
        <w:t xml:space="preserve"> и части лизинговых</w:t>
      </w:r>
    </w:p>
    <w:p w:rsidR="00E15503" w:rsidRPr="00CF10E0" w:rsidRDefault="00E15503" w:rsidP="002B20E2">
      <w:pPr>
        <w:spacing w:after="0"/>
        <w:ind w:left="4140"/>
        <w:jc w:val="center"/>
        <w:rPr>
          <w:rFonts w:ascii="Times New Roman" w:hAnsi="Times New Roman" w:cs="Times New Roman"/>
          <w:sz w:val="24"/>
          <w:szCs w:val="24"/>
        </w:rPr>
      </w:pPr>
      <w:r w:rsidRPr="00CF10E0">
        <w:rPr>
          <w:rFonts w:ascii="Times New Roman" w:hAnsi="Times New Roman" w:cs="Times New Roman"/>
          <w:sz w:val="24"/>
          <w:szCs w:val="24"/>
        </w:rPr>
        <w:t>платежей по договорам лизинга</w:t>
      </w:r>
    </w:p>
    <w:p w:rsidR="00E15503" w:rsidRPr="00CF10E0" w:rsidRDefault="00E15503" w:rsidP="00E15503">
      <w:pPr>
        <w:jc w:val="center"/>
        <w:rPr>
          <w:rFonts w:ascii="Times New Roman" w:hAnsi="Times New Roman" w:cs="Times New Roman"/>
          <w:sz w:val="24"/>
          <w:szCs w:val="24"/>
        </w:rPr>
      </w:pPr>
    </w:p>
    <w:p w:rsidR="00E15503" w:rsidRPr="00CF10E0" w:rsidRDefault="00E15503" w:rsidP="00E15503">
      <w:pPr>
        <w:jc w:val="center"/>
        <w:rPr>
          <w:rFonts w:ascii="Times New Roman" w:hAnsi="Times New Roman" w:cs="Times New Roman"/>
          <w:sz w:val="24"/>
          <w:szCs w:val="24"/>
        </w:rPr>
      </w:pPr>
    </w:p>
    <w:p w:rsidR="00E15503" w:rsidRPr="00CF10E0" w:rsidRDefault="00E15503" w:rsidP="002004E4">
      <w:pPr>
        <w:spacing w:after="0"/>
        <w:jc w:val="center"/>
        <w:rPr>
          <w:rFonts w:ascii="Times New Roman" w:hAnsi="Times New Roman" w:cs="Times New Roman"/>
          <w:b/>
          <w:spacing w:val="20"/>
          <w:sz w:val="24"/>
          <w:szCs w:val="24"/>
        </w:rPr>
      </w:pPr>
      <w:bookmarkStart w:id="362" w:name="Par256"/>
      <w:bookmarkEnd w:id="362"/>
      <w:r w:rsidRPr="00CF10E0">
        <w:rPr>
          <w:rFonts w:ascii="Times New Roman" w:hAnsi="Times New Roman" w:cs="Times New Roman"/>
          <w:b/>
          <w:spacing w:val="20"/>
          <w:sz w:val="24"/>
          <w:szCs w:val="24"/>
        </w:rPr>
        <w:t>МЕТОДИКА</w:t>
      </w:r>
    </w:p>
    <w:p w:rsidR="00E15503" w:rsidRPr="00CF10E0" w:rsidRDefault="00E15503" w:rsidP="002004E4">
      <w:pPr>
        <w:spacing w:after="0"/>
        <w:jc w:val="center"/>
        <w:rPr>
          <w:rFonts w:ascii="Times New Roman" w:hAnsi="Times New Roman" w:cs="Times New Roman"/>
          <w:b/>
          <w:sz w:val="24"/>
          <w:szCs w:val="24"/>
        </w:rPr>
      </w:pPr>
      <w:r w:rsidRPr="00CF10E0">
        <w:rPr>
          <w:rFonts w:ascii="Times New Roman" w:hAnsi="Times New Roman" w:cs="Times New Roman"/>
          <w:b/>
          <w:sz w:val="24"/>
          <w:szCs w:val="24"/>
        </w:rPr>
        <w:t xml:space="preserve">проведения оценки </w:t>
      </w:r>
      <w:proofErr w:type="gramStart"/>
      <w:r w:rsidRPr="00CF10E0">
        <w:rPr>
          <w:rFonts w:ascii="Times New Roman" w:hAnsi="Times New Roman" w:cs="Times New Roman"/>
          <w:b/>
          <w:sz w:val="24"/>
          <w:szCs w:val="24"/>
        </w:rPr>
        <w:t>технико-экономических</w:t>
      </w:r>
      <w:proofErr w:type="gramEnd"/>
      <w:r w:rsidRPr="00CF10E0">
        <w:rPr>
          <w:rFonts w:ascii="Times New Roman" w:hAnsi="Times New Roman" w:cs="Times New Roman"/>
          <w:b/>
          <w:sz w:val="24"/>
          <w:szCs w:val="24"/>
        </w:rPr>
        <w:t xml:space="preserve"> </w:t>
      </w:r>
    </w:p>
    <w:p w:rsidR="00E15503" w:rsidRPr="00CF10E0" w:rsidRDefault="00E15503" w:rsidP="002004E4">
      <w:pPr>
        <w:spacing w:after="0"/>
        <w:jc w:val="center"/>
        <w:rPr>
          <w:rFonts w:ascii="Times New Roman" w:hAnsi="Times New Roman" w:cs="Times New Roman"/>
          <w:b/>
          <w:sz w:val="24"/>
          <w:szCs w:val="24"/>
        </w:rPr>
      </w:pPr>
      <w:r w:rsidRPr="00CF10E0">
        <w:rPr>
          <w:rFonts w:ascii="Times New Roman" w:hAnsi="Times New Roman" w:cs="Times New Roman"/>
          <w:b/>
          <w:sz w:val="24"/>
          <w:szCs w:val="24"/>
        </w:rPr>
        <w:t>обоснований проектов</w:t>
      </w:r>
    </w:p>
    <w:p w:rsidR="00E15503" w:rsidRPr="00CF10E0" w:rsidRDefault="00E15503" w:rsidP="00E15503">
      <w:pPr>
        <w:jc w:val="center"/>
        <w:rPr>
          <w:rFonts w:ascii="Times New Roman" w:hAnsi="Times New Roman" w:cs="Times New Roman"/>
          <w:b/>
          <w:sz w:val="24"/>
          <w:szCs w:val="24"/>
        </w:rPr>
      </w:pPr>
    </w:p>
    <w:tbl>
      <w:tblPr>
        <w:tblW w:w="9581" w:type="dxa"/>
        <w:tblInd w:w="102" w:type="dxa"/>
        <w:tblLayout w:type="fixed"/>
        <w:tblCellMar>
          <w:top w:w="75" w:type="dxa"/>
          <w:left w:w="0" w:type="dxa"/>
          <w:bottom w:w="75" w:type="dxa"/>
          <w:right w:w="0" w:type="dxa"/>
        </w:tblCellMar>
        <w:tblLook w:val="0000"/>
      </w:tblPr>
      <w:tblGrid>
        <w:gridCol w:w="3855"/>
        <w:gridCol w:w="3165"/>
        <w:gridCol w:w="1331"/>
        <w:gridCol w:w="1230"/>
      </w:tblGrid>
      <w:tr w:rsidR="00CF10E0" w:rsidRPr="00CF10E0" w:rsidTr="009F3DC8">
        <w:trPr>
          <w:trHeight w:val="240"/>
        </w:trPr>
        <w:tc>
          <w:tcPr>
            <w:tcW w:w="385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b/>
                <w:sz w:val="24"/>
                <w:szCs w:val="24"/>
              </w:rPr>
            </w:pPr>
            <w:bookmarkStart w:id="363" w:name="Par263"/>
            <w:bookmarkEnd w:id="363"/>
            <w:r w:rsidRPr="00CF10E0">
              <w:rPr>
                <w:rFonts w:ascii="Times New Roman" w:hAnsi="Times New Roman" w:cs="Times New Roman"/>
                <w:b/>
                <w:sz w:val="24"/>
                <w:szCs w:val="24"/>
                <w:lang w:val="en-US"/>
              </w:rPr>
              <w:t>I</w:t>
            </w:r>
            <w:r w:rsidRPr="00CF10E0">
              <w:rPr>
                <w:rFonts w:ascii="Times New Roman" w:hAnsi="Times New Roman" w:cs="Times New Roman"/>
                <w:b/>
                <w:sz w:val="24"/>
                <w:szCs w:val="24"/>
              </w:rPr>
              <w:t xml:space="preserve">. Количественные критерии оценки конкурсной </w:t>
            </w:r>
            <w:proofErr w:type="spellStart"/>
            <w:r w:rsidRPr="00CF10E0">
              <w:rPr>
                <w:rFonts w:ascii="Times New Roman" w:hAnsi="Times New Roman" w:cs="Times New Roman"/>
                <w:b/>
                <w:sz w:val="24"/>
                <w:szCs w:val="24"/>
              </w:rPr>
              <w:t>документацииНаименование</w:t>
            </w:r>
            <w:proofErr w:type="spellEnd"/>
            <w:r w:rsidRPr="00CF10E0">
              <w:rPr>
                <w:rFonts w:ascii="Times New Roman" w:hAnsi="Times New Roman" w:cs="Times New Roman"/>
                <w:b/>
                <w:sz w:val="24"/>
                <w:szCs w:val="24"/>
              </w:rPr>
              <w:t xml:space="preserve"> критерия</w:t>
            </w: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b/>
                <w:sz w:val="24"/>
                <w:szCs w:val="24"/>
              </w:rPr>
            </w:pPr>
            <w:r w:rsidRPr="00CF10E0">
              <w:rPr>
                <w:rFonts w:ascii="Times New Roman" w:hAnsi="Times New Roman" w:cs="Times New Roman"/>
                <w:b/>
                <w:sz w:val="24"/>
                <w:szCs w:val="24"/>
              </w:rPr>
              <w:t>Диапазон значений</w:t>
            </w:r>
          </w:p>
        </w:tc>
        <w:tc>
          <w:tcPr>
            <w:tcW w:w="1331"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ind w:left="-113" w:right="-113"/>
              <w:jc w:val="center"/>
              <w:rPr>
                <w:rFonts w:ascii="Times New Roman" w:hAnsi="Times New Roman" w:cs="Times New Roman"/>
                <w:b/>
                <w:sz w:val="24"/>
                <w:szCs w:val="24"/>
              </w:rPr>
            </w:pPr>
            <w:r w:rsidRPr="00CF10E0">
              <w:rPr>
                <w:rFonts w:ascii="Times New Roman" w:hAnsi="Times New Roman" w:cs="Times New Roman"/>
                <w:b/>
                <w:sz w:val="24"/>
                <w:szCs w:val="24"/>
              </w:rPr>
              <w:t>Вес (процентов)</w:t>
            </w: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b/>
                <w:sz w:val="24"/>
                <w:szCs w:val="24"/>
              </w:rPr>
            </w:pPr>
            <w:r w:rsidRPr="00CF10E0">
              <w:rPr>
                <w:rFonts w:ascii="Times New Roman" w:hAnsi="Times New Roman" w:cs="Times New Roman"/>
                <w:b/>
                <w:sz w:val="24"/>
                <w:szCs w:val="24"/>
              </w:rPr>
              <w:t>Оценка</w:t>
            </w:r>
          </w:p>
        </w:tc>
      </w:tr>
      <w:tr w:rsidR="00CF10E0" w:rsidRPr="00CF10E0" w:rsidTr="009F3DC8">
        <w:trPr>
          <w:trHeight w:val="20"/>
        </w:trPr>
        <w:tc>
          <w:tcPr>
            <w:tcW w:w="3855"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1. Количество создаваемых рабочих мест (единиц)</w:t>
            </w: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2 – 3</w:t>
            </w:r>
          </w:p>
        </w:tc>
        <w:tc>
          <w:tcPr>
            <w:tcW w:w="1331"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20</w:t>
            </w: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25</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4 – 7</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50</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8 – 15</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75</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16 и более</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100</w:t>
            </w:r>
          </w:p>
        </w:tc>
      </w:tr>
      <w:tr w:rsidR="00CF10E0" w:rsidRPr="00CF10E0" w:rsidTr="009F3DC8">
        <w:trPr>
          <w:trHeight w:val="20"/>
        </w:trPr>
        <w:tc>
          <w:tcPr>
            <w:tcW w:w="3855"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2. Уровень среднемесячной заработной платы сотрудников (рублей)</w:t>
            </w: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До 15 000</w:t>
            </w:r>
          </w:p>
        </w:tc>
        <w:tc>
          <w:tcPr>
            <w:tcW w:w="1331"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20</w:t>
            </w: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25</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От 15 001 до 25 000</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50</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От 25 001 до 35 000</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75</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Более 35 000</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100</w:t>
            </w:r>
          </w:p>
        </w:tc>
      </w:tr>
      <w:tr w:rsidR="00CF10E0" w:rsidRPr="00CF10E0" w:rsidTr="009F3DC8">
        <w:trPr>
          <w:trHeight w:val="20"/>
        </w:trPr>
        <w:tc>
          <w:tcPr>
            <w:tcW w:w="3855"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3. Рентабельность активов – отношение прибыли к величине всех активов (приобретенного имущества) по проекту (в среднем за 36 месяцев), процентов</w:t>
            </w: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Менее 10,0</w:t>
            </w:r>
          </w:p>
        </w:tc>
        <w:tc>
          <w:tcPr>
            <w:tcW w:w="1331"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10</w:t>
            </w: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25</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От 11,0 до 20,0 включительно</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50</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От 21,0 до 50,0 включительно</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75</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Более 50,0</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100</w:t>
            </w:r>
          </w:p>
        </w:tc>
      </w:tr>
      <w:tr w:rsidR="00CF10E0" w:rsidRPr="00CF10E0" w:rsidTr="009F3DC8">
        <w:trPr>
          <w:trHeight w:val="20"/>
        </w:trPr>
        <w:tc>
          <w:tcPr>
            <w:tcW w:w="3855"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4. Срок окупаемости проекта – период времени с начала реализации проекта до момента, когда разность между накопленной суммой чистой прибыли с амортизационными отчислениями </w:t>
            </w:r>
          </w:p>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и объемом инвестиционных затрат приобретет положительное значение</w:t>
            </w: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Более 24 месяцев</w:t>
            </w:r>
          </w:p>
        </w:tc>
        <w:tc>
          <w:tcPr>
            <w:tcW w:w="1331"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10</w:t>
            </w: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25</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От 18 до 24 месяцев включительно</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50</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От 12 до 18 месяцев включительно</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75</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До 12 месяцев включительно</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100</w:t>
            </w:r>
          </w:p>
        </w:tc>
      </w:tr>
      <w:tr w:rsidR="00CF10E0" w:rsidRPr="00CF10E0" w:rsidTr="009F3DC8">
        <w:trPr>
          <w:trHeight w:val="20"/>
        </w:trPr>
        <w:tc>
          <w:tcPr>
            <w:tcW w:w="3855"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5. Бюджетная эффективность – отношение планируемого объема налоговых отчислений в бюджеты всех уровней (в сумме за 36 месяцев) </w:t>
            </w:r>
          </w:p>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к размеру предоставляемой субсидии</w:t>
            </w: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Менее 1,1</w:t>
            </w:r>
          </w:p>
        </w:tc>
        <w:tc>
          <w:tcPr>
            <w:tcW w:w="1331"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30</w:t>
            </w: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25</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От 1,2 до 2,0 включительно</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50</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От 2,1 до 3,0 включительно</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75</w:t>
            </w:r>
          </w:p>
        </w:tc>
      </w:tr>
      <w:tr w:rsidR="00CF10E0"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Более 3,0</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100</w:t>
            </w:r>
          </w:p>
        </w:tc>
      </w:tr>
      <w:tr w:rsidR="00CF10E0" w:rsidRPr="00CF10E0" w:rsidTr="009F3DC8">
        <w:trPr>
          <w:trHeight w:val="20"/>
        </w:trPr>
        <w:tc>
          <w:tcPr>
            <w:tcW w:w="3855"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6. Место реализации проекта </w:t>
            </w:r>
            <w:r w:rsidRPr="00CF10E0">
              <w:rPr>
                <w:rFonts w:ascii="Times New Roman" w:hAnsi="Times New Roman" w:cs="Times New Roman"/>
                <w:sz w:val="24"/>
                <w:szCs w:val="24"/>
              </w:rPr>
              <w:lastRenderedPageBreak/>
              <w:t>(муниципальное образование Архангельской области)</w:t>
            </w: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lastRenderedPageBreak/>
              <w:t xml:space="preserve">Город Архангельск, город </w:t>
            </w:r>
            <w:r w:rsidRPr="00CF10E0">
              <w:rPr>
                <w:rFonts w:ascii="Times New Roman" w:hAnsi="Times New Roman" w:cs="Times New Roman"/>
                <w:sz w:val="24"/>
                <w:szCs w:val="24"/>
              </w:rPr>
              <w:lastRenderedPageBreak/>
              <w:t>Северодвинск</w:t>
            </w:r>
          </w:p>
        </w:tc>
        <w:tc>
          <w:tcPr>
            <w:tcW w:w="1331"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lastRenderedPageBreak/>
              <w:t>10</w:t>
            </w: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0</w:t>
            </w:r>
          </w:p>
        </w:tc>
      </w:tr>
      <w:tr w:rsidR="00CF10E0" w:rsidRPr="00CF10E0" w:rsidTr="009F3DC8">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Город </w:t>
            </w:r>
            <w:proofErr w:type="spellStart"/>
            <w:r w:rsidRPr="00CF10E0">
              <w:rPr>
                <w:rFonts w:ascii="Times New Roman" w:hAnsi="Times New Roman" w:cs="Times New Roman"/>
                <w:sz w:val="24"/>
                <w:szCs w:val="24"/>
              </w:rPr>
              <w:t>Новодвинск</w:t>
            </w:r>
            <w:proofErr w:type="spellEnd"/>
            <w:r w:rsidRPr="00CF10E0">
              <w:rPr>
                <w:rFonts w:ascii="Times New Roman" w:hAnsi="Times New Roman" w:cs="Times New Roman"/>
                <w:sz w:val="24"/>
                <w:szCs w:val="24"/>
              </w:rPr>
              <w:t>, город Коряжма, муниципальное образование «</w:t>
            </w:r>
            <w:proofErr w:type="spellStart"/>
            <w:r w:rsidRPr="00CF10E0">
              <w:rPr>
                <w:rFonts w:ascii="Times New Roman" w:hAnsi="Times New Roman" w:cs="Times New Roman"/>
                <w:sz w:val="24"/>
                <w:szCs w:val="24"/>
              </w:rPr>
              <w:t>Киземское</w:t>
            </w:r>
            <w:proofErr w:type="spellEnd"/>
            <w:r w:rsidRPr="00CF10E0">
              <w:rPr>
                <w:rFonts w:ascii="Times New Roman" w:hAnsi="Times New Roman" w:cs="Times New Roman"/>
                <w:sz w:val="24"/>
                <w:szCs w:val="24"/>
              </w:rPr>
              <w:t>», муниципальное образование «Октябрьское», муниципальное образование «Онежское»,</w:t>
            </w:r>
          </w:p>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муниципальное образование «</w:t>
            </w:r>
            <w:proofErr w:type="spellStart"/>
            <w:r w:rsidRPr="00CF10E0">
              <w:rPr>
                <w:rFonts w:ascii="Times New Roman" w:hAnsi="Times New Roman" w:cs="Times New Roman"/>
                <w:sz w:val="24"/>
                <w:szCs w:val="24"/>
              </w:rPr>
              <w:t>Североонежское</w:t>
            </w:r>
            <w:proofErr w:type="spellEnd"/>
            <w:r w:rsidRPr="00CF10E0">
              <w:rPr>
                <w:rFonts w:ascii="Times New Roman" w:hAnsi="Times New Roman" w:cs="Times New Roman"/>
                <w:sz w:val="24"/>
                <w:szCs w:val="24"/>
              </w:rPr>
              <w:t>»</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100</w:t>
            </w:r>
          </w:p>
        </w:tc>
      </w:tr>
      <w:tr w:rsidR="00E15503" w:rsidRPr="00CF10E0" w:rsidTr="009F3DC8">
        <w:trPr>
          <w:trHeight w:val="20"/>
        </w:trPr>
        <w:tc>
          <w:tcPr>
            <w:tcW w:w="3855"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Другие</w:t>
            </w:r>
          </w:p>
        </w:tc>
        <w:tc>
          <w:tcPr>
            <w:tcW w:w="1331"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50</w:t>
            </w:r>
          </w:p>
        </w:tc>
      </w:tr>
    </w:tbl>
    <w:p w:rsidR="00E15503" w:rsidRPr="00CF10E0" w:rsidRDefault="00E15503" w:rsidP="00E15503">
      <w:pPr>
        <w:rPr>
          <w:rFonts w:ascii="Times New Roman" w:hAnsi="Times New Roman" w:cs="Times New Roman"/>
          <w:sz w:val="24"/>
          <w:szCs w:val="24"/>
        </w:rPr>
      </w:pPr>
    </w:p>
    <w:p w:rsidR="00E15503" w:rsidRPr="00CF10E0" w:rsidRDefault="00E15503" w:rsidP="006836BD">
      <w:pPr>
        <w:jc w:val="center"/>
        <w:outlineLvl w:val="2"/>
        <w:rPr>
          <w:rFonts w:ascii="Times New Roman" w:hAnsi="Times New Roman" w:cs="Times New Roman"/>
          <w:b/>
          <w:sz w:val="24"/>
          <w:szCs w:val="24"/>
        </w:rPr>
      </w:pPr>
      <w:bookmarkStart w:id="364" w:name="Par338"/>
      <w:bookmarkEnd w:id="364"/>
      <w:r w:rsidRPr="00CF10E0">
        <w:rPr>
          <w:rFonts w:ascii="Times New Roman" w:hAnsi="Times New Roman" w:cs="Times New Roman"/>
          <w:b/>
          <w:sz w:val="24"/>
          <w:szCs w:val="24"/>
        </w:rPr>
        <w:t>II. Качественные критерии оценки конкурсной документации</w:t>
      </w:r>
    </w:p>
    <w:tbl>
      <w:tblPr>
        <w:tblW w:w="9539" w:type="dxa"/>
        <w:tblInd w:w="102" w:type="dxa"/>
        <w:tblLayout w:type="fixed"/>
        <w:tblCellMar>
          <w:top w:w="75" w:type="dxa"/>
          <w:left w:w="0" w:type="dxa"/>
          <w:bottom w:w="75" w:type="dxa"/>
          <w:right w:w="0" w:type="dxa"/>
        </w:tblCellMar>
        <w:tblLook w:val="0000"/>
      </w:tblPr>
      <w:tblGrid>
        <w:gridCol w:w="4680"/>
        <w:gridCol w:w="3420"/>
        <w:gridCol w:w="1439"/>
      </w:tblGrid>
      <w:tr w:rsidR="00CF10E0" w:rsidRPr="00CF10E0" w:rsidTr="009F3DC8">
        <w:trPr>
          <w:trHeight w:val="240"/>
        </w:trPr>
        <w:tc>
          <w:tcPr>
            <w:tcW w:w="468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b/>
                <w:sz w:val="24"/>
                <w:szCs w:val="24"/>
              </w:rPr>
            </w:pPr>
            <w:r w:rsidRPr="00CF10E0">
              <w:rPr>
                <w:rFonts w:ascii="Times New Roman" w:hAnsi="Times New Roman" w:cs="Times New Roman"/>
                <w:b/>
                <w:sz w:val="24"/>
                <w:szCs w:val="24"/>
              </w:rPr>
              <w:t>Наименование критерия</w:t>
            </w:r>
          </w:p>
        </w:tc>
        <w:tc>
          <w:tcPr>
            <w:tcW w:w="342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b/>
                <w:sz w:val="24"/>
                <w:szCs w:val="24"/>
              </w:rPr>
            </w:pPr>
            <w:r w:rsidRPr="00CF10E0">
              <w:rPr>
                <w:rFonts w:ascii="Times New Roman" w:hAnsi="Times New Roman" w:cs="Times New Roman"/>
                <w:b/>
                <w:sz w:val="24"/>
                <w:szCs w:val="24"/>
              </w:rPr>
              <w:t>Диапазон значений</w:t>
            </w:r>
          </w:p>
        </w:tc>
        <w:tc>
          <w:tcPr>
            <w:tcW w:w="1439"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b/>
                <w:sz w:val="24"/>
                <w:szCs w:val="24"/>
              </w:rPr>
            </w:pPr>
            <w:r w:rsidRPr="00CF10E0">
              <w:rPr>
                <w:rFonts w:ascii="Times New Roman" w:hAnsi="Times New Roman" w:cs="Times New Roman"/>
                <w:b/>
                <w:sz w:val="24"/>
                <w:szCs w:val="24"/>
              </w:rPr>
              <w:t>Оценка, баллов</w:t>
            </w:r>
          </w:p>
        </w:tc>
      </w:tr>
      <w:tr w:rsidR="00CF10E0" w:rsidRPr="00CF10E0" w:rsidTr="009F3DC8">
        <w:trPr>
          <w:trHeight w:val="60"/>
        </w:trPr>
        <w:tc>
          <w:tcPr>
            <w:tcW w:w="4680"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1. Значимость проекта на основе прогнозируемых конечных результатов </w:t>
            </w:r>
          </w:p>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и </w:t>
            </w:r>
            <w:proofErr w:type="gramStart"/>
            <w:r w:rsidRPr="00CF10E0">
              <w:rPr>
                <w:rFonts w:ascii="Times New Roman" w:hAnsi="Times New Roman" w:cs="Times New Roman"/>
                <w:sz w:val="24"/>
                <w:szCs w:val="24"/>
              </w:rPr>
              <w:t>потребности</w:t>
            </w:r>
            <w:proofErr w:type="gramEnd"/>
            <w:r w:rsidRPr="00CF10E0">
              <w:rPr>
                <w:rFonts w:ascii="Times New Roman" w:hAnsi="Times New Roman" w:cs="Times New Roman"/>
                <w:sz w:val="24"/>
                <w:szCs w:val="24"/>
              </w:rPr>
              <w:t xml:space="preserve"> в них исходя из приоритетов развития отраслей экономики Архангельской области</w:t>
            </w:r>
          </w:p>
        </w:tc>
        <w:tc>
          <w:tcPr>
            <w:tcW w:w="342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Абсолютно не имеет значимости</w:t>
            </w:r>
          </w:p>
        </w:tc>
        <w:tc>
          <w:tcPr>
            <w:tcW w:w="1439"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0</w:t>
            </w:r>
          </w:p>
        </w:tc>
      </w:tr>
      <w:tr w:rsidR="00CF10E0" w:rsidRPr="00CF10E0" w:rsidTr="009F3DC8">
        <w:trPr>
          <w:trHeight w:val="60"/>
        </w:trPr>
        <w:tc>
          <w:tcPr>
            <w:tcW w:w="4680"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Низкая значимость</w:t>
            </w:r>
          </w:p>
        </w:tc>
        <w:tc>
          <w:tcPr>
            <w:tcW w:w="1439"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10</w:t>
            </w:r>
          </w:p>
        </w:tc>
      </w:tr>
      <w:tr w:rsidR="00CF10E0" w:rsidRPr="00CF10E0" w:rsidTr="009F3DC8">
        <w:trPr>
          <w:trHeight w:val="60"/>
        </w:trPr>
        <w:tc>
          <w:tcPr>
            <w:tcW w:w="4680"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Средняя значимость</w:t>
            </w:r>
          </w:p>
        </w:tc>
        <w:tc>
          <w:tcPr>
            <w:tcW w:w="1439"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20</w:t>
            </w:r>
          </w:p>
        </w:tc>
      </w:tr>
      <w:tr w:rsidR="00CF10E0" w:rsidRPr="00CF10E0" w:rsidTr="009F3DC8">
        <w:trPr>
          <w:trHeight w:val="340"/>
        </w:trPr>
        <w:tc>
          <w:tcPr>
            <w:tcW w:w="4680"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Высокая значимость</w:t>
            </w:r>
          </w:p>
        </w:tc>
        <w:tc>
          <w:tcPr>
            <w:tcW w:w="1439"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30</w:t>
            </w:r>
          </w:p>
        </w:tc>
      </w:tr>
      <w:tr w:rsidR="00CF10E0" w:rsidRPr="00CF10E0" w:rsidTr="009F3DC8">
        <w:trPr>
          <w:trHeight w:val="60"/>
        </w:trPr>
        <w:tc>
          <w:tcPr>
            <w:tcW w:w="4680"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2. Оценка приведенных в бизнес-плане данных о его экономической, бюджетной и социальной эффективности</w:t>
            </w:r>
          </w:p>
        </w:tc>
        <w:tc>
          <w:tcPr>
            <w:tcW w:w="342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Проект не эффективен</w:t>
            </w:r>
          </w:p>
        </w:tc>
        <w:tc>
          <w:tcPr>
            <w:tcW w:w="1439"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0</w:t>
            </w:r>
          </w:p>
        </w:tc>
      </w:tr>
      <w:tr w:rsidR="00CF10E0" w:rsidRPr="00CF10E0" w:rsidTr="009F3DC8">
        <w:trPr>
          <w:trHeight w:val="60"/>
        </w:trPr>
        <w:tc>
          <w:tcPr>
            <w:tcW w:w="4680"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Низкая эффективность проекта</w:t>
            </w:r>
          </w:p>
        </w:tc>
        <w:tc>
          <w:tcPr>
            <w:tcW w:w="1439"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10</w:t>
            </w:r>
          </w:p>
        </w:tc>
      </w:tr>
      <w:tr w:rsidR="00CF10E0" w:rsidRPr="00CF10E0" w:rsidTr="009F3DC8">
        <w:trPr>
          <w:trHeight w:val="60"/>
        </w:trPr>
        <w:tc>
          <w:tcPr>
            <w:tcW w:w="4680"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Средняя эффективность проекта</w:t>
            </w:r>
          </w:p>
        </w:tc>
        <w:tc>
          <w:tcPr>
            <w:tcW w:w="1439"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30</w:t>
            </w:r>
          </w:p>
        </w:tc>
      </w:tr>
      <w:tr w:rsidR="00CF10E0" w:rsidRPr="00CF10E0" w:rsidTr="009F3DC8">
        <w:trPr>
          <w:trHeight w:val="60"/>
        </w:trPr>
        <w:tc>
          <w:tcPr>
            <w:tcW w:w="4680"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Высокая эффективность проекта</w:t>
            </w:r>
          </w:p>
        </w:tc>
        <w:tc>
          <w:tcPr>
            <w:tcW w:w="1439"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40</w:t>
            </w:r>
          </w:p>
        </w:tc>
      </w:tr>
      <w:tr w:rsidR="00CF10E0" w:rsidRPr="00CF10E0" w:rsidTr="009F3DC8">
        <w:trPr>
          <w:trHeight w:val="60"/>
        </w:trPr>
        <w:tc>
          <w:tcPr>
            <w:tcW w:w="4680" w:type="dxa"/>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3. Оценка конкурентоспособности продукции (работ, услуг)</w:t>
            </w:r>
          </w:p>
        </w:tc>
        <w:tc>
          <w:tcPr>
            <w:tcW w:w="342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Продукция неконкурентоспособна</w:t>
            </w:r>
          </w:p>
        </w:tc>
        <w:tc>
          <w:tcPr>
            <w:tcW w:w="1439"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0</w:t>
            </w:r>
          </w:p>
        </w:tc>
      </w:tr>
      <w:tr w:rsidR="00CF10E0" w:rsidRPr="00CF10E0" w:rsidTr="009F3DC8">
        <w:trPr>
          <w:trHeight w:val="60"/>
        </w:trPr>
        <w:tc>
          <w:tcPr>
            <w:tcW w:w="4680"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Низкая</w:t>
            </w:r>
          </w:p>
        </w:tc>
        <w:tc>
          <w:tcPr>
            <w:tcW w:w="1439"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10</w:t>
            </w:r>
          </w:p>
        </w:tc>
      </w:tr>
      <w:tr w:rsidR="00CF10E0" w:rsidRPr="00CF10E0" w:rsidTr="009F3DC8">
        <w:trPr>
          <w:trHeight w:val="66"/>
        </w:trPr>
        <w:tc>
          <w:tcPr>
            <w:tcW w:w="4680"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Средняя</w:t>
            </w:r>
          </w:p>
        </w:tc>
        <w:tc>
          <w:tcPr>
            <w:tcW w:w="1439"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20</w:t>
            </w:r>
          </w:p>
        </w:tc>
      </w:tr>
      <w:tr w:rsidR="00CF10E0" w:rsidRPr="00CF10E0" w:rsidTr="009F3DC8">
        <w:trPr>
          <w:trHeight w:val="60"/>
        </w:trPr>
        <w:tc>
          <w:tcPr>
            <w:tcW w:w="4680" w:type="dxa"/>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Высокая</w:t>
            </w:r>
          </w:p>
        </w:tc>
        <w:tc>
          <w:tcPr>
            <w:tcW w:w="1439" w:type="dxa"/>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6836BD">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30</w:t>
            </w:r>
          </w:p>
        </w:tc>
      </w:tr>
    </w:tbl>
    <w:p w:rsidR="00E15503" w:rsidRPr="00CF10E0" w:rsidRDefault="00E15503" w:rsidP="00E15503">
      <w:pPr>
        <w:tabs>
          <w:tab w:val="left" w:pos="567"/>
          <w:tab w:val="left" w:pos="5670"/>
          <w:tab w:val="left" w:pos="6663"/>
        </w:tabs>
        <w:ind w:right="-1"/>
        <w:rPr>
          <w:rFonts w:ascii="Times New Roman" w:hAnsi="Times New Roman" w:cs="Times New Roman"/>
          <w:sz w:val="24"/>
          <w:szCs w:val="24"/>
        </w:rPr>
        <w:sectPr w:rsidR="00E15503" w:rsidRPr="00CF10E0" w:rsidSect="009F3DC8">
          <w:pgSz w:w="11907" w:h="16840" w:code="9"/>
          <w:pgMar w:top="1134" w:right="851" w:bottom="540" w:left="1701" w:header="720" w:footer="720" w:gutter="0"/>
          <w:cols w:space="720"/>
          <w:noEndnote/>
        </w:sectPr>
      </w:pPr>
    </w:p>
    <w:p w:rsidR="00E15503" w:rsidRPr="00CF10E0" w:rsidRDefault="00E15503" w:rsidP="005F50B6">
      <w:pPr>
        <w:spacing w:after="0" w:line="240" w:lineRule="auto"/>
        <w:ind w:left="4139"/>
        <w:jc w:val="center"/>
        <w:outlineLvl w:val="1"/>
        <w:rPr>
          <w:rFonts w:ascii="Times New Roman" w:hAnsi="Times New Roman" w:cs="Times New Roman"/>
          <w:sz w:val="24"/>
          <w:szCs w:val="24"/>
        </w:rPr>
      </w:pPr>
      <w:bookmarkStart w:id="365" w:name="Par375"/>
      <w:bookmarkStart w:id="366" w:name="Par388"/>
      <w:bookmarkEnd w:id="365"/>
      <w:bookmarkEnd w:id="366"/>
      <w:r w:rsidRPr="00CF10E0">
        <w:rPr>
          <w:rFonts w:ascii="Times New Roman" w:hAnsi="Times New Roman" w:cs="Times New Roman"/>
          <w:sz w:val="24"/>
          <w:szCs w:val="24"/>
        </w:rPr>
        <w:lastRenderedPageBreak/>
        <w:t>ПРИЛОЖЕНИЕ № 2</w:t>
      </w:r>
    </w:p>
    <w:p w:rsidR="00E15503" w:rsidRPr="00CF10E0" w:rsidRDefault="00E15503" w:rsidP="005F50B6">
      <w:pPr>
        <w:spacing w:after="0" w:line="240" w:lineRule="auto"/>
        <w:ind w:left="4139"/>
        <w:jc w:val="center"/>
        <w:rPr>
          <w:rFonts w:ascii="Times New Roman" w:hAnsi="Times New Roman" w:cs="Times New Roman"/>
          <w:sz w:val="24"/>
          <w:szCs w:val="24"/>
        </w:rPr>
      </w:pPr>
      <w:r w:rsidRPr="00CF10E0">
        <w:rPr>
          <w:rFonts w:ascii="Times New Roman" w:hAnsi="Times New Roman" w:cs="Times New Roman"/>
          <w:sz w:val="24"/>
          <w:szCs w:val="24"/>
        </w:rPr>
        <w:t>к Положению об оказании</w:t>
      </w:r>
    </w:p>
    <w:p w:rsidR="00E15503" w:rsidRPr="00CF10E0" w:rsidRDefault="00E15503" w:rsidP="005F50B6">
      <w:pPr>
        <w:spacing w:after="0" w:line="240" w:lineRule="auto"/>
        <w:ind w:left="4139"/>
        <w:jc w:val="center"/>
        <w:rPr>
          <w:rFonts w:ascii="Times New Roman" w:hAnsi="Times New Roman" w:cs="Times New Roman"/>
          <w:sz w:val="24"/>
          <w:szCs w:val="24"/>
        </w:rPr>
      </w:pPr>
      <w:r w:rsidRPr="00CF10E0">
        <w:rPr>
          <w:rFonts w:ascii="Times New Roman" w:hAnsi="Times New Roman" w:cs="Times New Roman"/>
          <w:sz w:val="24"/>
          <w:szCs w:val="24"/>
        </w:rPr>
        <w:t>государственной поддержки</w:t>
      </w:r>
    </w:p>
    <w:p w:rsidR="00E15503" w:rsidRPr="00CF10E0" w:rsidRDefault="00E15503" w:rsidP="005F50B6">
      <w:pPr>
        <w:spacing w:after="0" w:line="240" w:lineRule="auto"/>
        <w:ind w:left="4139"/>
        <w:jc w:val="center"/>
        <w:rPr>
          <w:rFonts w:ascii="Times New Roman" w:hAnsi="Times New Roman" w:cs="Times New Roman"/>
          <w:sz w:val="24"/>
          <w:szCs w:val="24"/>
        </w:rPr>
      </w:pPr>
      <w:r w:rsidRPr="00CF10E0">
        <w:rPr>
          <w:rFonts w:ascii="Times New Roman" w:hAnsi="Times New Roman" w:cs="Times New Roman"/>
          <w:sz w:val="24"/>
          <w:szCs w:val="24"/>
        </w:rPr>
        <w:t>субъектам малого и среднего</w:t>
      </w:r>
    </w:p>
    <w:p w:rsidR="00E15503" w:rsidRPr="00CF10E0" w:rsidRDefault="00E15503" w:rsidP="005F50B6">
      <w:pPr>
        <w:spacing w:after="0" w:line="240" w:lineRule="auto"/>
        <w:ind w:left="4139"/>
        <w:jc w:val="center"/>
        <w:rPr>
          <w:rFonts w:ascii="Times New Roman" w:hAnsi="Times New Roman" w:cs="Times New Roman"/>
          <w:sz w:val="24"/>
          <w:szCs w:val="24"/>
        </w:rPr>
      </w:pPr>
      <w:r w:rsidRPr="00CF10E0">
        <w:rPr>
          <w:rFonts w:ascii="Times New Roman" w:hAnsi="Times New Roman" w:cs="Times New Roman"/>
          <w:sz w:val="24"/>
          <w:szCs w:val="24"/>
        </w:rPr>
        <w:t>предпринимательства по субсидированию</w:t>
      </w:r>
    </w:p>
    <w:p w:rsidR="00E15503" w:rsidRPr="00CF10E0" w:rsidRDefault="00E15503" w:rsidP="005F50B6">
      <w:pPr>
        <w:spacing w:after="0" w:line="240" w:lineRule="auto"/>
        <w:ind w:left="4139"/>
        <w:jc w:val="center"/>
        <w:rPr>
          <w:rFonts w:ascii="Times New Roman" w:hAnsi="Times New Roman" w:cs="Times New Roman"/>
          <w:sz w:val="24"/>
          <w:szCs w:val="24"/>
        </w:rPr>
      </w:pPr>
      <w:r w:rsidRPr="00CF10E0">
        <w:rPr>
          <w:rFonts w:ascii="Times New Roman" w:hAnsi="Times New Roman" w:cs="Times New Roman"/>
          <w:sz w:val="24"/>
          <w:szCs w:val="24"/>
        </w:rPr>
        <w:t xml:space="preserve">процентных ставок по </w:t>
      </w:r>
      <w:proofErr w:type="gramStart"/>
      <w:r w:rsidRPr="00CF10E0">
        <w:rPr>
          <w:rFonts w:ascii="Times New Roman" w:hAnsi="Times New Roman" w:cs="Times New Roman"/>
          <w:sz w:val="24"/>
          <w:szCs w:val="24"/>
        </w:rPr>
        <w:t>привлеченным</w:t>
      </w:r>
      <w:proofErr w:type="gramEnd"/>
    </w:p>
    <w:p w:rsidR="00E15503" w:rsidRPr="00CF10E0" w:rsidRDefault="00E15503" w:rsidP="005F50B6">
      <w:pPr>
        <w:spacing w:after="0" w:line="240" w:lineRule="auto"/>
        <w:ind w:left="4139"/>
        <w:jc w:val="center"/>
        <w:rPr>
          <w:rFonts w:ascii="Times New Roman" w:hAnsi="Times New Roman" w:cs="Times New Roman"/>
          <w:sz w:val="24"/>
          <w:szCs w:val="24"/>
        </w:rPr>
      </w:pPr>
      <w:r w:rsidRPr="00CF10E0">
        <w:rPr>
          <w:rFonts w:ascii="Times New Roman" w:hAnsi="Times New Roman" w:cs="Times New Roman"/>
          <w:sz w:val="24"/>
          <w:szCs w:val="24"/>
        </w:rPr>
        <w:t xml:space="preserve">кредитам в </w:t>
      </w:r>
      <w:proofErr w:type="gramStart"/>
      <w:r w:rsidRPr="00CF10E0">
        <w:rPr>
          <w:rFonts w:ascii="Times New Roman" w:hAnsi="Times New Roman" w:cs="Times New Roman"/>
          <w:sz w:val="24"/>
          <w:szCs w:val="24"/>
        </w:rPr>
        <w:t>российских</w:t>
      </w:r>
      <w:proofErr w:type="gramEnd"/>
      <w:r w:rsidRPr="00CF10E0">
        <w:rPr>
          <w:rFonts w:ascii="Times New Roman" w:hAnsi="Times New Roman" w:cs="Times New Roman"/>
          <w:sz w:val="24"/>
          <w:szCs w:val="24"/>
        </w:rPr>
        <w:t xml:space="preserve"> кредитных</w:t>
      </w:r>
    </w:p>
    <w:p w:rsidR="00E15503" w:rsidRPr="00CF10E0" w:rsidRDefault="00E15503" w:rsidP="005F50B6">
      <w:pPr>
        <w:spacing w:after="0" w:line="240" w:lineRule="auto"/>
        <w:ind w:left="4139"/>
        <w:jc w:val="center"/>
        <w:rPr>
          <w:rFonts w:ascii="Times New Roman" w:hAnsi="Times New Roman" w:cs="Times New Roman"/>
          <w:sz w:val="24"/>
          <w:szCs w:val="24"/>
        </w:rPr>
      </w:pPr>
      <w:proofErr w:type="gramStart"/>
      <w:r w:rsidRPr="00CF10E0">
        <w:rPr>
          <w:rFonts w:ascii="Times New Roman" w:hAnsi="Times New Roman" w:cs="Times New Roman"/>
          <w:sz w:val="24"/>
          <w:szCs w:val="24"/>
        </w:rPr>
        <w:t>организациях</w:t>
      </w:r>
      <w:proofErr w:type="gramEnd"/>
      <w:r w:rsidRPr="00CF10E0">
        <w:rPr>
          <w:rFonts w:ascii="Times New Roman" w:hAnsi="Times New Roman" w:cs="Times New Roman"/>
          <w:sz w:val="24"/>
          <w:szCs w:val="24"/>
        </w:rPr>
        <w:t xml:space="preserve"> и части лизинговых</w:t>
      </w:r>
    </w:p>
    <w:p w:rsidR="00E15503" w:rsidRPr="00CF10E0" w:rsidRDefault="00E15503" w:rsidP="005F50B6">
      <w:pPr>
        <w:spacing w:after="0" w:line="240" w:lineRule="auto"/>
        <w:ind w:left="4139"/>
        <w:jc w:val="center"/>
        <w:rPr>
          <w:rFonts w:ascii="Times New Roman" w:hAnsi="Times New Roman" w:cs="Times New Roman"/>
          <w:sz w:val="24"/>
          <w:szCs w:val="24"/>
        </w:rPr>
      </w:pPr>
      <w:r w:rsidRPr="00CF10E0">
        <w:rPr>
          <w:rFonts w:ascii="Times New Roman" w:hAnsi="Times New Roman" w:cs="Times New Roman"/>
          <w:sz w:val="24"/>
          <w:szCs w:val="24"/>
        </w:rPr>
        <w:t>платежей по договорам лизинга</w:t>
      </w:r>
    </w:p>
    <w:p w:rsidR="00E15503" w:rsidRPr="00CF10E0" w:rsidRDefault="00E15503" w:rsidP="00E15503">
      <w:pPr>
        <w:pStyle w:val="ConsPlusNonformat"/>
        <w:jc w:val="center"/>
        <w:rPr>
          <w:rFonts w:ascii="Times New Roman" w:hAnsi="Times New Roman"/>
          <w:b/>
          <w:spacing w:val="20"/>
          <w:sz w:val="24"/>
          <w:szCs w:val="24"/>
        </w:rPr>
      </w:pPr>
    </w:p>
    <w:p w:rsidR="00E15503" w:rsidRPr="00CF10E0" w:rsidRDefault="00E15503" w:rsidP="005F50B6">
      <w:pPr>
        <w:pStyle w:val="ConsPlusNonformat"/>
        <w:jc w:val="center"/>
        <w:rPr>
          <w:rFonts w:ascii="Times New Roman" w:hAnsi="Times New Roman"/>
          <w:b/>
          <w:sz w:val="24"/>
          <w:szCs w:val="24"/>
        </w:rPr>
      </w:pPr>
      <w:r w:rsidRPr="00CF10E0">
        <w:rPr>
          <w:rFonts w:ascii="Times New Roman" w:hAnsi="Times New Roman"/>
          <w:b/>
          <w:spacing w:val="20"/>
          <w:sz w:val="24"/>
          <w:szCs w:val="24"/>
        </w:rPr>
        <w:t xml:space="preserve">ЗАЯВКА </w:t>
      </w:r>
      <w:r w:rsidRPr="00CF10E0">
        <w:rPr>
          <w:rFonts w:ascii="Times New Roman" w:hAnsi="Times New Roman"/>
          <w:b/>
          <w:sz w:val="24"/>
          <w:szCs w:val="24"/>
        </w:rPr>
        <w:t>НА УЧАСТИЕ В КОНКУРСЕ</w:t>
      </w:r>
    </w:p>
    <w:p w:rsidR="00E15503" w:rsidRPr="00CF10E0" w:rsidRDefault="00E15503" w:rsidP="005F50B6">
      <w:pPr>
        <w:pStyle w:val="ConsPlusNonformat"/>
        <w:rPr>
          <w:rFonts w:ascii="Times New Roman" w:hAnsi="Times New Roman"/>
          <w:sz w:val="24"/>
          <w:szCs w:val="24"/>
        </w:rPr>
      </w:pPr>
    </w:p>
    <w:p w:rsidR="00E15503" w:rsidRPr="00CF10E0" w:rsidRDefault="00E15503" w:rsidP="005F50B6">
      <w:pPr>
        <w:pStyle w:val="ConsPlusNonformat"/>
        <w:ind w:firstLine="709"/>
        <w:rPr>
          <w:rFonts w:ascii="Times New Roman" w:hAnsi="Times New Roman"/>
          <w:sz w:val="24"/>
          <w:szCs w:val="24"/>
        </w:rPr>
      </w:pPr>
      <w:r w:rsidRPr="00CF10E0">
        <w:rPr>
          <w:rFonts w:ascii="Times New Roman" w:hAnsi="Times New Roman"/>
          <w:sz w:val="24"/>
          <w:szCs w:val="24"/>
        </w:rPr>
        <w:t>Просим рассмотреть проект _____________________________________</w:t>
      </w:r>
    </w:p>
    <w:p w:rsidR="00E15503" w:rsidRPr="00CF10E0" w:rsidRDefault="00E15503" w:rsidP="005F50B6">
      <w:pPr>
        <w:pStyle w:val="ConsPlusNonformat"/>
        <w:ind w:firstLine="0"/>
        <w:rPr>
          <w:rFonts w:ascii="Times New Roman" w:hAnsi="Times New Roman"/>
          <w:sz w:val="24"/>
          <w:szCs w:val="24"/>
        </w:rPr>
      </w:pPr>
      <w:r w:rsidRPr="00CF10E0">
        <w:rPr>
          <w:rFonts w:ascii="Times New Roman" w:hAnsi="Times New Roman"/>
          <w:sz w:val="24"/>
          <w:szCs w:val="24"/>
        </w:rPr>
        <w:t xml:space="preserve">                                                                                                                 (название проекта)</w:t>
      </w:r>
    </w:p>
    <w:p w:rsidR="00E15503" w:rsidRPr="00CF10E0" w:rsidRDefault="00E15503" w:rsidP="005F50B6">
      <w:pPr>
        <w:pStyle w:val="ConsPlusNonformat"/>
        <w:ind w:firstLine="0"/>
        <w:rPr>
          <w:rFonts w:ascii="Times New Roman" w:hAnsi="Times New Roman"/>
          <w:sz w:val="24"/>
          <w:szCs w:val="24"/>
        </w:rPr>
      </w:pPr>
      <w:r w:rsidRPr="00CF10E0">
        <w:rPr>
          <w:rFonts w:ascii="Times New Roman" w:hAnsi="Times New Roman"/>
          <w:sz w:val="24"/>
          <w:szCs w:val="24"/>
        </w:rPr>
        <w:t>_____________________________________________________________________________</w:t>
      </w:r>
    </w:p>
    <w:p w:rsidR="00E15503" w:rsidRPr="00CF10E0" w:rsidRDefault="00E15503" w:rsidP="005F50B6">
      <w:pPr>
        <w:pStyle w:val="ConsPlusNonformat"/>
        <w:ind w:firstLine="0"/>
        <w:rPr>
          <w:rFonts w:ascii="Times New Roman" w:hAnsi="Times New Roman"/>
          <w:sz w:val="24"/>
          <w:szCs w:val="24"/>
        </w:rPr>
      </w:pPr>
    </w:p>
    <w:p w:rsidR="00E15503" w:rsidRPr="00CF10E0" w:rsidRDefault="00E15503" w:rsidP="005F50B6">
      <w:pPr>
        <w:pStyle w:val="ConsPlusNonformat"/>
        <w:ind w:firstLine="0"/>
        <w:rPr>
          <w:rFonts w:ascii="Times New Roman" w:hAnsi="Times New Roman"/>
          <w:sz w:val="24"/>
          <w:szCs w:val="24"/>
        </w:rPr>
      </w:pPr>
      <w:r w:rsidRPr="00CF10E0">
        <w:rPr>
          <w:rFonts w:ascii="Times New Roman" w:hAnsi="Times New Roman"/>
          <w:sz w:val="24"/>
          <w:szCs w:val="24"/>
        </w:rPr>
        <w:t>организации (и</w:t>
      </w:r>
      <w:r w:rsidR="0074139E" w:rsidRPr="00CF10E0">
        <w:rPr>
          <w:rFonts w:ascii="Times New Roman" w:hAnsi="Times New Roman"/>
          <w:sz w:val="24"/>
          <w:szCs w:val="24"/>
        </w:rPr>
        <w:t xml:space="preserve">ндивидуального предпринимателя) </w:t>
      </w:r>
      <w:r w:rsidRPr="00CF10E0">
        <w:rPr>
          <w:rFonts w:ascii="Times New Roman" w:hAnsi="Times New Roman"/>
          <w:sz w:val="24"/>
          <w:szCs w:val="24"/>
        </w:rPr>
        <w:t>_______________________</w:t>
      </w:r>
    </w:p>
    <w:p w:rsidR="00E15503" w:rsidRPr="00CF10E0" w:rsidRDefault="00E15503" w:rsidP="005F50B6">
      <w:pPr>
        <w:pStyle w:val="ConsPlusNonformat"/>
        <w:ind w:firstLine="0"/>
        <w:rPr>
          <w:rFonts w:ascii="Times New Roman" w:hAnsi="Times New Roman"/>
          <w:sz w:val="24"/>
          <w:szCs w:val="24"/>
        </w:rPr>
      </w:pPr>
      <w:r w:rsidRPr="00CF10E0">
        <w:rPr>
          <w:rFonts w:ascii="Times New Roman" w:hAnsi="Times New Roman"/>
          <w:sz w:val="24"/>
          <w:szCs w:val="24"/>
        </w:rPr>
        <w:t>__________________________________________________________________</w:t>
      </w:r>
    </w:p>
    <w:p w:rsidR="00E15503" w:rsidRPr="00CF10E0" w:rsidRDefault="00E15503" w:rsidP="005F50B6">
      <w:pPr>
        <w:pStyle w:val="ConsPlusNonformat"/>
        <w:ind w:firstLine="0"/>
        <w:jc w:val="center"/>
        <w:rPr>
          <w:rFonts w:ascii="Times New Roman" w:hAnsi="Times New Roman"/>
          <w:sz w:val="24"/>
          <w:szCs w:val="24"/>
        </w:rPr>
      </w:pPr>
      <w:r w:rsidRPr="00CF10E0">
        <w:rPr>
          <w:rFonts w:ascii="Times New Roman" w:hAnsi="Times New Roman"/>
          <w:sz w:val="24"/>
          <w:szCs w:val="24"/>
        </w:rPr>
        <w:t>(полное наименование организации, Ф.И.О. индивидуального предпринимателя)</w:t>
      </w:r>
    </w:p>
    <w:p w:rsidR="00E15503" w:rsidRPr="00CF10E0" w:rsidRDefault="00E15503" w:rsidP="005F50B6">
      <w:pPr>
        <w:pStyle w:val="ConsPlusNonformat"/>
        <w:ind w:firstLine="0"/>
        <w:rPr>
          <w:rFonts w:ascii="Times New Roman" w:hAnsi="Times New Roman"/>
          <w:sz w:val="24"/>
          <w:szCs w:val="24"/>
        </w:rPr>
      </w:pPr>
      <w:r w:rsidRPr="00CF10E0">
        <w:rPr>
          <w:rFonts w:ascii="Times New Roman" w:hAnsi="Times New Roman"/>
          <w:sz w:val="24"/>
          <w:szCs w:val="24"/>
        </w:rPr>
        <w:t xml:space="preserve"> </w:t>
      </w:r>
    </w:p>
    <w:p w:rsidR="00E15503" w:rsidRPr="00CF10E0" w:rsidRDefault="00E15503" w:rsidP="005F50B6">
      <w:pPr>
        <w:pStyle w:val="ConsPlusNonformat"/>
        <w:rPr>
          <w:rFonts w:ascii="Times New Roman" w:hAnsi="Times New Roman"/>
          <w:sz w:val="24"/>
          <w:szCs w:val="24"/>
        </w:rPr>
      </w:pPr>
      <w:r w:rsidRPr="00CF10E0">
        <w:rPr>
          <w:rFonts w:ascii="Times New Roman" w:hAnsi="Times New Roman"/>
          <w:sz w:val="24"/>
          <w:szCs w:val="24"/>
        </w:rPr>
        <w:t>Дата начала реализации проекта _______________________________________</w:t>
      </w:r>
    </w:p>
    <w:p w:rsidR="00E15503" w:rsidRPr="00CF10E0" w:rsidRDefault="00E15503" w:rsidP="005F50B6">
      <w:pPr>
        <w:pStyle w:val="ConsPlusNonformat"/>
        <w:rPr>
          <w:rFonts w:ascii="Times New Roman" w:hAnsi="Times New Roman"/>
          <w:sz w:val="24"/>
          <w:szCs w:val="24"/>
        </w:rPr>
      </w:pPr>
      <w:r w:rsidRPr="00CF10E0">
        <w:rPr>
          <w:rFonts w:ascii="Times New Roman" w:hAnsi="Times New Roman"/>
          <w:sz w:val="24"/>
          <w:szCs w:val="24"/>
        </w:rPr>
        <w:t>Сумма финансовых вложений, необходимая для реализации проекта, ____________________ тыс. рублей.</w:t>
      </w:r>
    </w:p>
    <w:p w:rsidR="00E15503" w:rsidRPr="00CF10E0" w:rsidRDefault="00E15503" w:rsidP="005F50B6">
      <w:pPr>
        <w:pStyle w:val="ConsPlusNonformat"/>
        <w:rPr>
          <w:rFonts w:ascii="Times New Roman" w:hAnsi="Times New Roman"/>
          <w:sz w:val="24"/>
          <w:szCs w:val="24"/>
        </w:rPr>
      </w:pPr>
      <w:r w:rsidRPr="00CF10E0">
        <w:rPr>
          <w:rFonts w:ascii="Times New Roman" w:hAnsi="Times New Roman"/>
          <w:sz w:val="24"/>
          <w:szCs w:val="24"/>
        </w:rPr>
        <w:t>К заявке прилагаются следующие документы:</w:t>
      </w:r>
    </w:p>
    <w:p w:rsidR="00E15503" w:rsidRPr="00CF10E0" w:rsidRDefault="00E15503" w:rsidP="005F50B6">
      <w:pPr>
        <w:pStyle w:val="ConsPlusNonformat"/>
        <w:rPr>
          <w:rFonts w:ascii="Times New Roman" w:hAnsi="Times New Roman"/>
          <w:sz w:val="24"/>
          <w:szCs w:val="24"/>
        </w:rPr>
      </w:pPr>
      <w:r w:rsidRPr="00CF10E0">
        <w:rPr>
          <w:rFonts w:ascii="Times New Roman" w:hAnsi="Times New Roman"/>
          <w:sz w:val="24"/>
          <w:szCs w:val="24"/>
        </w:rPr>
        <w:t>1. ___________________________________________________________</w:t>
      </w:r>
    </w:p>
    <w:p w:rsidR="00E15503" w:rsidRPr="00CF10E0" w:rsidRDefault="00E15503" w:rsidP="005F50B6">
      <w:pPr>
        <w:pStyle w:val="ConsPlusNonformat"/>
        <w:rPr>
          <w:rFonts w:ascii="Times New Roman" w:hAnsi="Times New Roman"/>
          <w:sz w:val="24"/>
          <w:szCs w:val="24"/>
        </w:rPr>
      </w:pPr>
      <w:r w:rsidRPr="00CF10E0">
        <w:rPr>
          <w:rFonts w:ascii="Times New Roman" w:hAnsi="Times New Roman"/>
          <w:sz w:val="24"/>
          <w:szCs w:val="24"/>
        </w:rPr>
        <w:t>2. ___________________________________________________________</w:t>
      </w:r>
    </w:p>
    <w:p w:rsidR="00E15503" w:rsidRPr="00CF10E0" w:rsidRDefault="00E15503" w:rsidP="005F50B6">
      <w:pPr>
        <w:pStyle w:val="ConsPlusNonformat"/>
        <w:rPr>
          <w:rFonts w:ascii="Times New Roman" w:hAnsi="Times New Roman"/>
          <w:sz w:val="24"/>
          <w:szCs w:val="24"/>
        </w:rPr>
      </w:pPr>
      <w:r w:rsidRPr="00CF10E0">
        <w:rPr>
          <w:rFonts w:ascii="Times New Roman" w:hAnsi="Times New Roman"/>
          <w:sz w:val="24"/>
          <w:szCs w:val="24"/>
        </w:rPr>
        <w:t xml:space="preserve">С  условиями конкурса </w:t>
      </w:r>
      <w:proofErr w:type="gramStart"/>
      <w:r w:rsidRPr="00CF10E0">
        <w:rPr>
          <w:rFonts w:ascii="Times New Roman" w:hAnsi="Times New Roman"/>
          <w:sz w:val="24"/>
          <w:szCs w:val="24"/>
        </w:rPr>
        <w:t>ознакомлены</w:t>
      </w:r>
      <w:proofErr w:type="gramEnd"/>
      <w:r w:rsidRPr="00CF10E0">
        <w:rPr>
          <w:rFonts w:ascii="Times New Roman" w:hAnsi="Times New Roman"/>
          <w:sz w:val="24"/>
          <w:szCs w:val="24"/>
        </w:rPr>
        <w:t>. Достоверность представленных нами сведений гарантируем.</w:t>
      </w:r>
    </w:p>
    <w:p w:rsidR="00E15503" w:rsidRPr="00CF10E0" w:rsidRDefault="00E15503" w:rsidP="005F50B6">
      <w:pPr>
        <w:pStyle w:val="ConsPlusNonformat"/>
        <w:rPr>
          <w:rFonts w:ascii="Times New Roman" w:hAnsi="Times New Roman"/>
          <w:sz w:val="24"/>
          <w:szCs w:val="24"/>
        </w:rPr>
      </w:pPr>
    </w:p>
    <w:p w:rsidR="00E15503" w:rsidRPr="00CF10E0" w:rsidRDefault="00E15503" w:rsidP="005F50B6">
      <w:pPr>
        <w:pStyle w:val="ConsPlusNonformat"/>
        <w:rPr>
          <w:rFonts w:ascii="Times New Roman" w:hAnsi="Times New Roman"/>
          <w:sz w:val="24"/>
          <w:szCs w:val="24"/>
        </w:rPr>
      </w:pPr>
      <w:r w:rsidRPr="00CF10E0">
        <w:rPr>
          <w:rFonts w:ascii="Times New Roman" w:hAnsi="Times New Roman"/>
          <w:sz w:val="24"/>
          <w:szCs w:val="24"/>
        </w:rPr>
        <w:t>Данная заявка означает согласие:</w:t>
      </w:r>
    </w:p>
    <w:p w:rsidR="00E15503" w:rsidRPr="00CF10E0" w:rsidRDefault="00E15503" w:rsidP="005F50B6">
      <w:pPr>
        <w:pStyle w:val="ConsPlusNonformat"/>
        <w:rPr>
          <w:rFonts w:ascii="Times New Roman" w:hAnsi="Times New Roman"/>
          <w:spacing w:val="-14"/>
          <w:sz w:val="24"/>
          <w:szCs w:val="24"/>
        </w:rPr>
      </w:pPr>
      <w:r w:rsidRPr="00CF10E0">
        <w:rPr>
          <w:rFonts w:ascii="Times New Roman" w:hAnsi="Times New Roman"/>
          <w:spacing w:val="-14"/>
          <w:sz w:val="24"/>
          <w:szCs w:val="24"/>
        </w:rPr>
        <w:t>на  предоставление отзывов и необходимой информации о результатах поддержки по запросу;</w:t>
      </w:r>
    </w:p>
    <w:p w:rsidR="00E15503" w:rsidRPr="00CF10E0" w:rsidRDefault="00E15503" w:rsidP="005F50B6">
      <w:pPr>
        <w:pStyle w:val="ConsPlusNonformat"/>
        <w:rPr>
          <w:rFonts w:ascii="Times New Roman" w:hAnsi="Times New Roman"/>
          <w:sz w:val="24"/>
          <w:szCs w:val="24"/>
        </w:rPr>
      </w:pPr>
      <w:r w:rsidRPr="00CF10E0">
        <w:rPr>
          <w:rFonts w:ascii="Times New Roman" w:hAnsi="Times New Roman"/>
          <w:sz w:val="24"/>
          <w:szCs w:val="24"/>
        </w:rPr>
        <w:t>на проверку любых данных, представленных в настоящей заявке;</w:t>
      </w:r>
    </w:p>
    <w:p w:rsidR="00E15503" w:rsidRPr="00CF10E0" w:rsidRDefault="00E15503" w:rsidP="005F50B6">
      <w:pPr>
        <w:pStyle w:val="ConsPlusNonformat"/>
        <w:rPr>
          <w:rFonts w:ascii="Times New Roman" w:hAnsi="Times New Roman"/>
          <w:sz w:val="24"/>
          <w:szCs w:val="24"/>
        </w:rPr>
      </w:pPr>
      <w:r w:rsidRPr="00CF10E0">
        <w:rPr>
          <w:rFonts w:ascii="Times New Roman" w:hAnsi="Times New Roman"/>
          <w:sz w:val="24"/>
          <w:szCs w:val="24"/>
        </w:rPr>
        <w:t xml:space="preserve">на сбор, систематизацию, накопление, хранение, обновление, использование своих </w:t>
      </w:r>
      <w:r w:rsidRPr="00CF10E0">
        <w:rPr>
          <w:rFonts w:ascii="Times New Roman" w:hAnsi="Times New Roman"/>
          <w:spacing w:val="-4"/>
          <w:sz w:val="24"/>
          <w:szCs w:val="24"/>
        </w:rPr>
        <w:t>персональных данных (для индивидуального предпринимателя), предоставленных сведений</w:t>
      </w:r>
      <w:r w:rsidRPr="00CF10E0">
        <w:rPr>
          <w:rFonts w:ascii="Times New Roman" w:hAnsi="Times New Roman"/>
          <w:sz w:val="24"/>
          <w:szCs w:val="24"/>
        </w:rPr>
        <w:t xml:space="preserve"> (для юридического лица) для формирования реестра получателей государственной поддержки и осуществления министерством экономического развития и конкурентной политики Архангельской области деятельности в сфере развития предпринимательства.</w:t>
      </w:r>
    </w:p>
    <w:p w:rsidR="00E15503" w:rsidRPr="00CF10E0" w:rsidRDefault="00E15503" w:rsidP="005F50B6">
      <w:pPr>
        <w:spacing w:after="0" w:line="240" w:lineRule="auto"/>
        <w:jc w:val="center"/>
        <w:rPr>
          <w:rFonts w:ascii="Times New Roman" w:hAnsi="Times New Roman" w:cs="Times New Roman"/>
          <w:sz w:val="24"/>
          <w:szCs w:val="24"/>
        </w:rPr>
      </w:pPr>
    </w:p>
    <w:p w:rsidR="00E15503" w:rsidRPr="00CF10E0" w:rsidRDefault="00E15503" w:rsidP="005F50B6">
      <w:pPr>
        <w:pStyle w:val="ConsPlusNonformat"/>
        <w:rPr>
          <w:rFonts w:ascii="Times New Roman" w:hAnsi="Times New Roman"/>
          <w:sz w:val="24"/>
          <w:szCs w:val="24"/>
        </w:rPr>
      </w:pPr>
    </w:p>
    <w:p w:rsidR="00E15503" w:rsidRPr="00CF10E0" w:rsidRDefault="00E15503" w:rsidP="005F50B6">
      <w:pPr>
        <w:pStyle w:val="ConsPlusNonformat"/>
        <w:ind w:firstLine="0"/>
        <w:rPr>
          <w:rFonts w:ascii="Times New Roman" w:hAnsi="Times New Roman"/>
          <w:sz w:val="24"/>
          <w:szCs w:val="24"/>
        </w:rPr>
      </w:pPr>
      <w:r w:rsidRPr="00CF10E0">
        <w:rPr>
          <w:rFonts w:ascii="Times New Roman" w:hAnsi="Times New Roman"/>
          <w:sz w:val="24"/>
          <w:szCs w:val="24"/>
        </w:rPr>
        <w:t>Руководитель организации</w:t>
      </w:r>
    </w:p>
    <w:p w:rsidR="00E15503" w:rsidRPr="00CF10E0" w:rsidRDefault="00E15503" w:rsidP="005F50B6">
      <w:pPr>
        <w:pStyle w:val="ConsPlusNonformat"/>
        <w:ind w:firstLine="0"/>
        <w:rPr>
          <w:rFonts w:ascii="Times New Roman" w:hAnsi="Times New Roman"/>
          <w:sz w:val="24"/>
          <w:szCs w:val="24"/>
        </w:rPr>
      </w:pPr>
      <w:r w:rsidRPr="00CF10E0">
        <w:rPr>
          <w:rFonts w:ascii="Times New Roman" w:hAnsi="Times New Roman"/>
          <w:sz w:val="24"/>
          <w:szCs w:val="24"/>
        </w:rPr>
        <w:t>(индивидуальный предприниматель) _____________    _______________________</w:t>
      </w:r>
    </w:p>
    <w:p w:rsidR="00E15503" w:rsidRPr="00CF10E0" w:rsidRDefault="00E15503" w:rsidP="005F50B6">
      <w:pPr>
        <w:pStyle w:val="ConsPlusNonformat"/>
        <w:ind w:firstLine="0"/>
        <w:rPr>
          <w:rFonts w:ascii="Times New Roman" w:hAnsi="Times New Roman"/>
          <w:sz w:val="24"/>
          <w:szCs w:val="24"/>
        </w:rPr>
      </w:pPr>
      <w:r w:rsidRPr="00CF10E0">
        <w:rPr>
          <w:rFonts w:ascii="Times New Roman" w:hAnsi="Times New Roman"/>
          <w:sz w:val="24"/>
          <w:szCs w:val="24"/>
        </w:rPr>
        <w:t xml:space="preserve">                                                                                </w:t>
      </w:r>
      <w:r w:rsidR="005F50B6" w:rsidRPr="00CF10E0">
        <w:rPr>
          <w:rFonts w:ascii="Times New Roman" w:hAnsi="Times New Roman"/>
          <w:sz w:val="24"/>
          <w:szCs w:val="24"/>
        </w:rPr>
        <w:t xml:space="preserve">         (подпись)                </w:t>
      </w:r>
      <w:r w:rsidRPr="00CF10E0">
        <w:rPr>
          <w:rFonts w:ascii="Times New Roman" w:hAnsi="Times New Roman"/>
          <w:sz w:val="24"/>
          <w:szCs w:val="24"/>
        </w:rPr>
        <w:t>(расшифровка подписи)</w:t>
      </w:r>
    </w:p>
    <w:p w:rsidR="00E15503" w:rsidRPr="00CF10E0" w:rsidRDefault="00E15503" w:rsidP="005F50B6">
      <w:pPr>
        <w:pStyle w:val="ConsPlusNonformat"/>
        <w:ind w:firstLine="0"/>
        <w:rPr>
          <w:rFonts w:ascii="Times New Roman" w:hAnsi="Times New Roman"/>
          <w:sz w:val="24"/>
          <w:szCs w:val="24"/>
        </w:rPr>
      </w:pPr>
      <w:r w:rsidRPr="00CF10E0">
        <w:rPr>
          <w:rFonts w:ascii="Times New Roman" w:hAnsi="Times New Roman"/>
          <w:sz w:val="24"/>
          <w:szCs w:val="24"/>
        </w:rPr>
        <w:t>Главный бухгалтер                               _____________    _______________________</w:t>
      </w:r>
    </w:p>
    <w:p w:rsidR="00E15503" w:rsidRPr="00CF10E0" w:rsidRDefault="00E15503" w:rsidP="005F50B6">
      <w:pPr>
        <w:pStyle w:val="ConsPlusNonformat"/>
        <w:ind w:firstLine="0"/>
        <w:rPr>
          <w:rFonts w:ascii="Times New Roman" w:hAnsi="Times New Roman"/>
          <w:sz w:val="24"/>
          <w:szCs w:val="24"/>
        </w:rPr>
      </w:pPr>
      <w:r w:rsidRPr="00CF10E0">
        <w:rPr>
          <w:rFonts w:ascii="Times New Roman" w:hAnsi="Times New Roman"/>
          <w:sz w:val="24"/>
          <w:szCs w:val="24"/>
        </w:rPr>
        <w:t xml:space="preserve">                                                                               </w:t>
      </w:r>
      <w:r w:rsidR="005F50B6" w:rsidRPr="00CF10E0">
        <w:rPr>
          <w:rFonts w:ascii="Times New Roman" w:hAnsi="Times New Roman"/>
          <w:sz w:val="24"/>
          <w:szCs w:val="24"/>
        </w:rPr>
        <w:t xml:space="preserve">        </w:t>
      </w:r>
      <w:r w:rsidRPr="00CF10E0">
        <w:rPr>
          <w:rFonts w:ascii="Times New Roman" w:hAnsi="Times New Roman"/>
          <w:sz w:val="24"/>
          <w:szCs w:val="24"/>
        </w:rPr>
        <w:t xml:space="preserve"> (подпись)     </w:t>
      </w:r>
      <w:r w:rsidR="005F50B6" w:rsidRPr="00CF10E0">
        <w:rPr>
          <w:rFonts w:ascii="Times New Roman" w:hAnsi="Times New Roman"/>
          <w:sz w:val="24"/>
          <w:szCs w:val="24"/>
        </w:rPr>
        <w:t xml:space="preserve">       </w:t>
      </w:r>
      <w:r w:rsidRPr="00CF10E0">
        <w:rPr>
          <w:rFonts w:ascii="Times New Roman" w:hAnsi="Times New Roman"/>
          <w:sz w:val="24"/>
          <w:szCs w:val="24"/>
        </w:rPr>
        <w:t xml:space="preserve">    (расшифровка подписи)</w:t>
      </w:r>
    </w:p>
    <w:p w:rsidR="00E15503" w:rsidRPr="00CF10E0" w:rsidRDefault="00E15503" w:rsidP="005F50B6">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М.П.</w:t>
      </w:r>
      <w:hyperlink w:anchor="Par2" w:history="1">
        <w:r w:rsidRPr="00CF10E0">
          <w:rPr>
            <w:rFonts w:ascii="Times New Roman" w:hAnsi="Times New Roman" w:cs="Times New Roman"/>
            <w:sz w:val="24"/>
            <w:szCs w:val="24"/>
          </w:rPr>
          <w:t>*</w:t>
        </w:r>
      </w:hyperlink>
      <w:r w:rsidRPr="00CF10E0">
        <w:rPr>
          <w:rFonts w:ascii="Times New Roman" w:hAnsi="Times New Roman" w:cs="Times New Roman"/>
          <w:sz w:val="24"/>
          <w:szCs w:val="24"/>
        </w:rPr>
        <w:t>__________________</w:t>
      </w:r>
    </w:p>
    <w:p w:rsidR="00E15503" w:rsidRPr="00CF10E0" w:rsidRDefault="00E15503" w:rsidP="005F50B6">
      <w:pPr>
        <w:pStyle w:val="ConsPlusNonformat"/>
        <w:ind w:firstLine="0"/>
        <w:rPr>
          <w:rFonts w:ascii="Times New Roman" w:hAnsi="Times New Roman"/>
          <w:sz w:val="24"/>
          <w:szCs w:val="24"/>
        </w:rPr>
      </w:pPr>
      <w:r w:rsidRPr="00CF10E0">
        <w:rPr>
          <w:rFonts w:ascii="Times New Roman" w:hAnsi="Times New Roman"/>
          <w:sz w:val="24"/>
          <w:szCs w:val="24"/>
        </w:rPr>
        <w:t xml:space="preserve">  (дата составления)</w:t>
      </w:r>
    </w:p>
    <w:p w:rsidR="00E15503" w:rsidRPr="00CF10E0" w:rsidRDefault="00E15503" w:rsidP="005F50B6">
      <w:pPr>
        <w:pStyle w:val="ConsPlusNonformat"/>
        <w:rPr>
          <w:rFonts w:ascii="Times New Roman" w:hAnsi="Times New Roman"/>
          <w:sz w:val="24"/>
          <w:szCs w:val="24"/>
        </w:rPr>
      </w:pPr>
    </w:p>
    <w:p w:rsidR="00E15503" w:rsidRPr="00CF10E0" w:rsidRDefault="00E15503" w:rsidP="005F50B6">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______</w:t>
      </w: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 xml:space="preserve">   </w:t>
      </w:r>
    </w:p>
    <w:p w:rsidR="00E15503" w:rsidRPr="00CF10E0" w:rsidRDefault="00E15503" w:rsidP="00E15503">
      <w:pPr>
        <w:rPr>
          <w:rFonts w:ascii="Times New Roman" w:hAnsi="Times New Roman" w:cs="Times New Roman"/>
          <w:sz w:val="24"/>
          <w:szCs w:val="24"/>
        </w:rPr>
      </w:pPr>
      <w:r w:rsidRPr="00CF10E0">
        <w:rPr>
          <w:rFonts w:ascii="Times New Roman" w:hAnsi="Times New Roman" w:cs="Times New Roman"/>
          <w:sz w:val="24"/>
          <w:szCs w:val="24"/>
        </w:rPr>
        <w:t xml:space="preserve">    * При наличии печати.</w:t>
      </w:r>
    </w:p>
    <w:p w:rsidR="00E15503" w:rsidRPr="00CF10E0" w:rsidRDefault="00E15503" w:rsidP="00E15503">
      <w:pPr>
        <w:rPr>
          <w:rFonts w:ascii="Times New Roman" w:hAnsi="Times New Roman" w:cs="Times New Roman"/>
          <w:sz w:val="24"/>
          <w:szCs w:val="24"/>
        </w:rPr>
        <w:sectPr w:rsidR="00E15503" w:rsidRPr="00CF10E0" w:rsidSect="009F3DC8">
          <w:pgSz w:w="11907" w:h="16840" w:code="9"/>
          <w:pgMar w:top="1134" w:right="851" w:bottom="719" w:left="1701" w:header="720" w:footer="720" w:gutter="0"/>
          <w:cols w:space="720"/>
          <w:noEndnote/>
        </w:sectPr>
      </w:pPr>
    </w:p>
    <w:p w:rsidR="00E15503" w:rsidRPr="00CF10E0" w:rsidRDefault="00E15503" w:rsidP="00121044">
      <w:pPr>
        <w:spacing w:after="0" w:line="240" w:lineRule="auto"/>
        <w:ind w:left="4140"/>
        <w:jc w:val="center"/>
        <w:outlineLvl w:val="1"/>
        <w:rPr>
          <w:rFonts w:ascii="Times New Roman" w:hAnsi="Times New Roman" w:cs="Times New Roman"/>
          <w:sz w:val="24"/>
          <w:szCs w:val="24"/>
        </w:rPr>
      </w:pPr>
      <w:bookmarkStart w:id="367" w:name="Par433"/>
      <w:bookmarkEnd w:id="367"/>
      <w:r w:rsidRPr="00CF10E0">
        <w:rPr>
          <w:rFonts w:ascii="Times New Roman" w:hAnsi="Times New Roman" w:cs="Times New Roman"/>
          <w:sz w:val="24"/>
          <w:szCs w:val="24"/>
        </w:rPr>
        <w:lastRenderedPageBreak/>
        <w:t>ПРИЛОЖЕНИЕ № 3</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к Положению об оказании</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государственной поддержки</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субъектам малого и среднего</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предпринимательства по субсидированию</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 xml:space="preserve">процентных ставок по </w:t>
      </w:r>
      <w:proofErr w:type="gramStart"/>
      <w:r w:rsidRPr="00CF10E0">
        <w:rPr>
          <w:rFonts w:ascii="Times New Roman" w:hAnsi="Times New Roman" w:cs="Times New Roman"/>
          <w:sz w:val="24"/>
          <w:szCs w:val="24"/>
        </w:rPr>
        <w:t>привлеченным</w:t>
      </w:r>
      <w:proofErr w:type="gramEnd"/>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 xml:space="preserve">кредитам в </w:t>
      </w:r>
      <w:proofErr w:type="gramStart"/>
      <w:r w:rsidRPr="00CF10E0">
        <w:rPr>
          <w:rFonts w:ascii="Times New Roman" w:hAnsi="Times New Roman" w:cs="Times New Roman"/>
          <w:sz w:val="24"/>
          <w:szCs w:val="24"/>
        </w:rPr>
        <w:t>российских</w:t>
      </w:r>
      <w:proofErr w:type="gramEnd"/>
      <w:r w:rsidRPr="00CF10E0">
        <w:rPr>
          <w:rFonts w:ascii="Times New Roman" w:hAnsi="Times New Roman" w:cs="Times New Roman"/>
          <w:sz w:val="24"/>
          <w:szCs w:val="24"/>
        </w:rPr>
        <w:t xml:space="preserve"> кредитных</w:t>
      </w:r>
    </w:p>
    <w:p w:rsidR="00E15503" w:rsidRPr="00CF10E0" w:rsidRDefault="00E15503" w:rsidP="00121044">
      <w:pPr>
        <w:spacing w:after="0" w:line="240" w:lineRule="auto"/>
        <w:ind w:left="4140"/>
        <w:jc w:val="center"/>
        <w:rPr>
          <w:rFonts w:ascii="Times New Roman" w:hAnsi="Times New Roman" w:cs="Times New Roman"/>
          <w:sz w:val="24"/>
          <w:szCs w:val="24"/>
        </w:rPr>
      </w:pPr>
      <w:proofErr w:type="gramStart"/>
      <w:r w:rsidRPr="00CF10E0">
        <w:rPr>
          <w:rFonts w:ascii="Times New Roman" w:hAnsi="Times New Roman" w:cs="Times New Roman"/>
          <w:sz w:val="24"/>
          <w:szCs w:val="24"/>
        </w:rPr>
        <w:t>организациях</w:t>
      </w:r>
      <w:proofErr w:type="gramEnd"/>
      <w:r w:rsidRPr="00CF10E0">
        <w:rPr>
          <w:rFonts w:ascii="Times New Roman" w:hAnsi="Times New Roman" w:cs="Times New Roman"/>
          <w:sz w:val="24"/>
          <w:szCs w:val="24"/>
        </w:rPr>
        <w:t xml:space="preserve"> и части лизинговых</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платежей по договорам лизинга</w:t>
      </w:r>
    </w:p>
    <w:p w:rsidR="00E15503" w:rsidRPr="00CF10E0" w:rsidRDefault="00E15503" w:rsidP="00121044">
      <w:pPr>
        <w:spacing w:after="0" w:line="240" w:lineRule="auto"/>
        <w:jc w:val="center"/>
        <w:rPr>
          <w:rFonts w:ascii="Times New Roman" w:hAnsi="Times New Roman" w:cs="Times New Roman"/>
          <w:sz w:val="24"/>
          <w:szCs w:val="24"/>
        </w:rPr>
      </w:pPr>
    </w:p>
    <w:p w:rsidR="00E15503" w:rsidRPr="00CF10E0" w:rsidRDefault="00E15503" w:rsidP="00121044">
      <w:pPr>
        <w:spacing w:after="0" w:line="240" w:lineRule="auto"/>
        <w:jc w:val="center"/>
        <w:rPr>
          <w:rFonts w:ascii="Times New Roman" w:hAnsi="Times New Roman" w:cs="Times New Roman"/>
          <w:sz w:val="24"/>
          <w:szCs w:val="24"/>
        </w:rPr>
      </w:pPr>
    </w:p>
    <w:p w:rsidR="00E15503" w:rsidRPr="00CF10E0" w:rsidRDefault="00E15503" w:rsidP="00121044">
      <w:pPr>
        <w:pStyle w:val="ConsPlusNonformat"/>
        <w:jc w:val="center"/>
        <w:rPr>
          <w:rFonts w:ascii="Times New Roman" w:hAnsi="Times New Roman"/>
          <w:b/>
          <w:spacing w:val="20"/>
          <w:sz w:val="24"/>
          <w:szCs w:val="24"/>
        </w:rPr>
      </w:pPr>
      <w:bookmarkStart w:id="368" w:name="Par446"/>
      <w:bookmarkEnd w:id="368"/>
    </w:p>
    <w:p w:rsidR="00E15503" w:rsidRPr="00CF10E0" w:rsidRDefault="00E15503" w:rsidP="00121044">
      <w:pPr>
        <w:pStyle w:val="ConsPlusNonformat"/>
        <w:jc w:val="center"/>
        <w:rPr>
          <w:rFonts w:ascii="Times New Roman" w:hAnsi="Times New Roman"/>
          <w:b/>
          <w:sz w:val="24"/>
          <w:szCs w:val="24"/>
        </w:rPr>
      </w:pPr>
      <w:r w:rsidRPr="00CF10E0">
        <w:rPr>
          <w:rFonts w:ascii="Times New Roman" w:hAnsi="Times New Roman"/>
          <w:b/>
          <w:sz w:val="24"/>
          <w:szCs w:val="24"/>
        </w:rPr>
        <w:t>АНКЕТА ОРГАНИЗАЦИИ</w:t>
      </w:r>
    </w:p>
    <w:p w:rsidR="00E15503" w:rsidRPr="00CF10E0" w:rsidRDefault="00E15503" w:rsidP="00121044">
      <w:pPr>
        <w:pStyle w:val="ConsPlusNonformat"/>
        <w:rPr>
          <w:rFonts w:ascii="Times New Roman" w:hAnsi="Times New Roman"/>
          <w:sz w:val="24"/>
          <w:szCs w:val="24"/>
        </w:rPr>
      </w:pPr>
    </w:p>
    <w:p w:rsidR="00E15503" w:rsidRPr="00CF10E0" w:rsidRDefault="00E15503" w:rsidP="00121044">
      <w:pPr>
        <w:pStyle w:val="ConsPlusNonformat"/>
        <w:rPr>
          <w:rFonts w:ascii="Times New Roman" w:hAnsi="Times New Roman"/>
          <w:sz w:val="24"/>
          <w:szCs w:val="24"/>
        </w:rPr>
      </w:pPr>
      <w:r w:rsidRPr="00CF10E0">
        <w:rPr>
          <w:rFonts w:ascii="Times New Roman" w:hAnsi="Times New Roman"/>
          <w:sz w:val="24"/>
          <w:szCs w:val="24"/>
        </w:rPr>
        <w:t xml:space="preserve">   </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Полное наименование __________________________________________________________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Сокращенное наименование 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Свидетельство о регистрации 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ОГРН ________________________________________________________________________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Юридический адрес ____________________________________________________________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Фактическое местонахождение 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Телефон, факс _________________________________________________________________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Электронная почта _____________________________________________________________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Банковские реквизиты __________________________________________________________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_____________________________________________________________________________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ИНН/КПП ____________________________________________________________________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Ф.И.О. руководителя ___________________________________________________________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Ф.И.О. главного бухгалтера 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Дата начала деятельности 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proofErr w:type="gramStart"/>
      <w:r w:rsidRPr="00CF10E0">
        <w:rPr>
          <w:rFonts w:ascii="Times New Roman" w:hAnsi="Times New Roman"/>
          <w:sz w:val="24"/>
          <w:szCs w:val="24"/>
        </w:rPr>
        <w:t>Основные виды деятельности  (в соответствии с ОКВЭД (с указанием кода)</w:t>
      </w:r>
      <w:proofErr w:type="gramEnd"/>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_____________________________________________________________________________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_____________________________________________________________________________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pacing w:val="-6"/>
          <w:sz w:val="24"/>
          <w:szCs w:val="24"/>
        </w:rPr>
        <w:t>Платежи  в  бюджет –  всего (за прошедший год и отчетный период текущего года), в том числе</w:t>
      </w:r>
      <w:r w:rsidRPr="00CF10E0">
        <w:rPr>
          <w:rFonts w:ascii="Times New Roman" w:hAnsi="Times New Roman"/>
          <w:sz w:val="24"/>
          <w:szCs w:val="24"/>
        </w:rPr>
        <w:t xml:space="preserve"> в бюджет области ______________________________________________________________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_____________________________________________________________________________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 xml:space="preserve">Сведения о ранее полученной поддержке из областного или местного бюджета: </w:t>
      </w:r>
      <w:r w:rsidRPr="00CF10E0">
        <w:rPr>
          <w:rFonts w:ascii="Times New Roman" w:hAnsi="Times New Roman"/>
          <w:sz w:val="24"/>
          <w:szCs w:val="24"/>
        </w:rPr>
        <w:br/>
        <w:t>год получения, вид поддержки, сумма (рублей) _____________________________________</w:t>
      </w:r>
    </w:p>
    <w:p w:rsidR="00E15503" w:rsidRPr="00CF10E0" w:rsidRDefault="00E15503" w:rsidP="00121044">
      <w:pPr>
        <w:pStyle w:val="ConsPlusNonformat"/>
        <w:ind w:firstLine="0"/>
        <w:rPr>
          <w:rFonts w:ascii="Times New Roman" w:hAnsi="Times New Roman"/>
          <w:sz w:val="24"/>
          <w:szCs w:val="24"/>
        </w:rPr>
      </w:pPr>
    </w:p>
    <w:p w:rsidR="00E15503" w:rsidRPr="00CF10E0" w:rsidRDefault="00E15503" w:rsidP="00121044">
      <w:pPr>
        <w:pStyle w:val="ConsPlusNonformat"/>
        <w:ind w:firstLine="0"/>
        <w:rPr>
          <w:rFonts w:ascii="Times New Roman" w:hAnsi="Times New Roman"/>
          <w:sz w:val="24"/>
          <w:szCs w:val="24"/>
        </w:rPr>
      </w:pP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Руководитель организации                 _____________    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 xml:space="preserve">                                                                                                    (подпись)                      (расшифровка подписи)</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Главный бухгалтер                               _____________    _______________________</w:t>
      </w:r>
    </w:p>
    <w:p w:rsidR="00E15503" w:rsidRPr="00CF10E0" w:rsidRDefault="00E15503" w:rsidP="00121044">
      <w:pPr>
        <w:pStyle w:val="ConsPlusNonformat"/>
        <w:ind w:firstLine="0"/>
        <w:rPr>
          <w:rFonts w:ascii="Times New Roman" w:hAnsi="Times New Roman"/>
          <w:sz w:val="24"/>
          <w:szCs w:val="24"/>
        </w:rPr>
      </w:pPr>
      <w:r w:rsidRPr="00CF10E0">
        <w:rPr>
          <w:rFonts w:ascii="Times New Roman" w:hAnsi="Times New Roman"/>
          <w:sz w:val="24"/>
          <w:szCs w:val="24"/>
        </w:rPr>
        <w:t xml:space="preserve">                                                                                                   (подпись)                      (расшифровка подписи)</w:t>
      </w:r>
    </w:p>
    <w:p w:rsidR="00E15503" w:rsidRPr="00CF10E0" w:rsidRDefault="00E15503" w:rsidP="00121044">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М.П.</w:t>
      </w:r>
      <w:hyperlink w:anchor="Par2" w:history="1">
        <w:r w:rsidRPr="00CF10E0">
          <w:rPr>
            <w:rFonts w:ascii="Times New Roman" w:hAnsi="Times New Roman" w:cs="Times New Roman"/>
            <w:sz w:val="24"/>
            <w:szCs w:val="24"/>
          </w:rPr>
          <w:t>*</w:t>
        </w:r>
      </w:hyperlink>
    </w:p>
    <w:p w:rsidR="00E15503" w:rsidRPr="00CF10E0" w:rsidRDefault="00E15503" w:rsidP="00121044">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«__» __________ 20__ г.</w:t>
      </w:r>
    </w:p>
    <w:p w:rsidR="00E15503" w:rsidRPr="00CF10E0" w:rsidRDefault="00E15503" w:rsidP="00121044">
      <w:pPr>
        <w:spacing w:after="0" w:line="240" w:lineRule="auto"/>
        <w:jc w:val="center"/>
        <w:outlineLvl w:val="1"/>
        <w:rPr>
          <w:rFonts w:ascii="Times New Roman" w:hAnsi="Times New Roman" w:cs="Times New Roman"/>
          <w:sz w:val="24"/>
          <w:szCs w:val="24"/>
        </w:rPr>
      </w:pPr>
    </w:p>
    <w:p w:rsidR="00E15503" w:rsidRPr="00CF10E0" w:rsidRDefault="00E15503" w:rsidP="00121044">
      <w:pPr>
        <w:spacing w:after="0" w:line="240" w:lineRule="auto"/>
        <w:jc w:val="center"/>
        <w:outlineLvl w:val="1"/>
        <w:rPr>
          <w:rFonts w:ascii="Times New Roman" w:hAnsi="Times New Roman" w:cs="Times New Roman"/>
          <w:sz w:val="24"/>
          <w:szCs w:val="24"/>
        </w:rPr>
      </w:pPr>
    </w:p>
    <w:p w:rsidR="00E15503" w:rsidRPr="00CF10E0" w:rsidRDefault="00E15503" w:rsidP="00121044">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_______</w:t>
      </w:r>
    </w:p>
    <w:p w:rsidR="00E15503" w:rsidRPr="00CF10E0" w:rsidRDefault="00E15503" w:rsidP="00121044">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   </w:t>
      </w:r>
    </w:p>
    <w:p w:rsidR="00E15503" w:rsidRPr="00CF10E0" w:rsidRDefault="00E15503" w:rsidP="00121044">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    * При наличии печати.</w:t>
      </w:r>
    </w:p>
    <w:p w:rsidR="00E15503" w:rsidRPr="00CF10E0" w:rsidRDefault="00E15503" w:rsidP="00121044">
      <w:pPr>
        <w:spacing w:after="0" w:line="240" w:lineRule="auto"/>
        <w:jc w:val="center"/>
        <w:outlineLvl w:val="1"/>
        <w:rPr>
          <w:rFonts w:ascii="Times New Roman" w:hAnsi="Times New Roman" w:cs="Times New Roman"/>
          <w:sz w:val="24"/>
          <w:szCs w:val="24"/>
        </w:rPr>
      </w:pPr>
    </w:p>
    <w:p w:rsidR="00E15503" w:rsidRPr="00CF10E0" w:rsidRDefault="00E15503" w:rsidP="00121044">
      <w:pPr>
        <w:spacing w:after="0" w:line="240" w:lineRule="auto"/>
        <w:ind w:left="4140"/>
        <w:jc w:val="center"/>
        <w:outlineLvl w:val="1"/>
        <w:rPr>
          <w:rFonts w:ascii="Times New Roman" w:hAnsi="Times New Roman" w:cs="Times New Roman"/>
          <w:sz w:val="24"/>
          <w:szCs w:val="24"/>
        </w:rPr>
      </w:pPr>
      <w:r w:rsidRPr="00CF10E0">
        <w:rPr>
          <w:rFonts w:ascii="Times New Roman" w:hAnsi="Times New Roman" w:cs="Times New Roman"/>
          <w:sz w:val="24"/>
          <w:szCs w:val="24"/>
        </w:rPr>
        <w:lastRenderedPageBreak/>
        <w:t>ПРИЛОЖЕНИЕ № 4</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к Положению об оказании</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государственной поддержки</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субъектам малого и среднего</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предпринимательства по субсидированию</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 xml:space="preserve">процентных ставок по </w:t>
      </w:r>
      <w:proofErr w:type="gramStart"/>
      <w:r w:rsidRPr="00CF10E0">
        <w:rPr>
          <w:rFonts w:ascii="Times New Roman" w:hAnsi="Times New Roman" w:cs="Times New Roman"/>
          <w:sz w:val="24"/>
          <w:szCs w:val="24"/>
        </w:rPr>
        <w:t>привлеченным</w:t>
      </w:r>
      <w:proofErr w:type="gramEnd"/>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 xml:space="preserve">кредитам в </w:t>
      </w:r>
      <w:proofErr w:type="gramStart"/>
      <w:r w:rsidRPr="00CF10E0">
        <w:rPr>
          <w:rFonts w:ascii="Times New Roman" w:hAnsi="Times New Roman" w:cs="Times New Roman"/>
          <w:sz w:val="24"/>
          <w:szCs w:val="24"/>
        </w:rPr>
        <w:t>российских</w:t>
      </w:r>
      <w:proofErr w:type="gramEnd"/>
      <w:r w:rsidRPr="00CF10E0">
        <w:rPr>
          <w:rFonts w:ascii="Times New Roman" w:hAnsi="Times New Roman" w:cs="Times New Roman"/>
          <w:sz w:val="24"/>
          <w:szCs w:val="24"/>
        </w:rPr>
        <w:t xml:space="preserve"> кредитных</w:t>
      </w:r>
    </w:p>
    <w:p w:rsidR="00E15503" w:rsidRPr="00CF10E0" w:rsidRDefault="00E15503" w:rsidP="00121044">
      <w:pPr>
        <w:spacing w:after="0" w:line="240" w:lineRule="auto"/>
        <w:ind w:left="4140"/>
        <w:jc w:val="center"/>
        <w:rPr>
          <w:rFonts w:ascii="Times New Roman" w:hAnsi="Times New Roman" w:cs="Times New Roman"/>
          <w:sz w:val="24"/>
          <w:szCs w:val="24"/>
        </w:rPr>
      </w:pPr>
      <w:proofErr w:type="gramStart"/>
      <w:r w:rsidRPr="00CF10E0">
        <w:rPr>
          <w:rFonts w:ascii="Times New Roman" w:hAnsi="Times New Roman" w:cs="Times New Roman"/>
          <w:sz w:val="24"/>
          <w:szCs w:val="24"/>
        </w:rPr>
        <w:t>организациях</w:t>
      </w:r>
      <w:proofErr w:type="gramEnd"/>
      <w:r w:rsidRPr="00CF10E0">
        <w:rPr>
          <w:rFonts w:ascii="Times New Roman" w:hAnsi="Times New Roman" w:cs="Times New Roman"/>
          <w:sz w:val="24"/>
          <w:szCs w:val="24"/>
        </w:rPr>
        <w:t xml:space="preserve"> и части лизинговых</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платежей по договорам лизинга</w:t>
      </w:r>
    </w:p>
    <w:p w:rsidR="00E15503" w:rsidRPr="00CF10E0" w:rsidRDefault="00E15503" w:rsidP="00121044">
      <w:pPr>
        <w:spacing w:after="0" w:line="240" w:lineRule="auto"/>
        <w:ind w:firstLine="5245"/>
        <w:jc w:val="center"/>
        <w:rPr>
          <w:rFonts w:ascii="Times New Roman" w:hAnsi="Times New Roman" w:cs="Times New Roman"/>
          <w:sz w:val="24"/>
          <w:szCs w:val="24"/>
        </w:rPr>
      </w:pPr>
    </w:p>
    <w:p w:rsidR="00E15503" w:rsidRPr="00CF10E0" w:rsidRDefault="00E15503" w:rsidP="00121044">
      <w:pPr>
        <w:spacing w:after="0" w:line="240" w:lineRule="auto"/>
        <w:ind w:firstLine="5245"/>
        <w:jc w:val="center"/>
        <w:rPr>
          <w:rFonts w:ascii="Times New Roman" w:hAnsi="Times New Roman" w:cs="Times New Roman"/>
          <w:sz w:val="24"/>
          <w:szCs w:val="24"/>
        </w:rPr>
      </w:pPr>
    </w:p>
    <w:p w:rsidR="00E15503" w:rsidRPr="00CF10E0" w:rsidRDefault="00E15503" w:rsidP="00121044">
      <w:pPr>
        <w:pStyle w:val="ConsPlusNonformat"/>
        <w:jc w:val="center"/>
        <w:rPr>
          <w:rFonts w:ascii="Times New Roman" w:hAnsi="Times New Roman"/>
          <w:b/>
          <w:spacing w:val="40"/>
          <w:sz w:val="24"/>
          <w:szCs w:val="24"/>
        </w:rPr>
      </w:pPr>
      <w:bookmarkStart w:id="369" w:name="Par496"/>
      <w:bookmarkEnd w:id="369"/>
      <w:r w:rsidRPr="00CF10E0">
        <w:rPr>
          <w:rFonts w:ascii="Times New Roman" w:hAnsi="Times New Roman"/>
          <w:b/>
          <w:spacing w:val="40"/>
          <w:sz w:val="24"/>
          <w:szCs w:val="24"/>
        </w:rPr>
        <w:t>АНКЕТА</w:t>
      </w:r>
    </w:p>
    <w:p w:rsidR="00E15503" w:rsidRPr="00CF10E0" w:rsidRDefault="00E15503" w:rsidP="00121044">
      <w:pPr>
        <w:pStyle w:val="ConsPlusNonformat"/>
        <w:jc w:val="center"/>
        <w:rPr>
          <w:rFonts w:ascii="Times New Roman" w:hAnsi="Times New Roman"/>
          <w:b/>
          <w:sz w:val="24"/>
          <w:szCs w:val="24"/>
        </w:rPr>
      </w:pPr>
      <w:r w:rsidRPr="00CF10E0">
        <w:rPr>
          <w:rFonts w:ascii="Times New Roman" w:hAnsi="Times New Roman"/>
          <w:b/>
          <w:sz w:val="24"/>
          <w:szCs w:val="24"/>
        </w:rPr>
        <w:t>индивидуального предпринимателя</w:t>
      </w:r>
    </w:p>
    <w:p w:rsidR="00E15503" w:rsidRPr="00CF10E0" w:rsidRDefault="00E15503" w:rsidP="00495385">
      <w:pPr>
        <w:pStyle w:val="ConsPlusNonformat"/>
        <w:ind w:firstLine="0"/>
        <w:rPr>
          <w:rFonts w:ascii="Times New Roman" w:hAnsi="Times New Roman"/>
          <w:sz w:val="24"/>
          <w:szCs w:val="24"/>
        </w:rPr>
      </w:pP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Ф.И.О. _______________________________________________________________________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Юридический адрес ____________________________________________________________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Адрес фактического проживания 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Телефон, факс _________________________________________________________________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Электронная почта _____________________________________________________________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Данные документа, удостоверяющего личность (серия, номер, кем и когда выдан) _________________________________________________________________________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_____________________________________________________________________________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Банковские реквизиты 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_____________________________________________________________________________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ИНН _________________________________________________________________________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Свидетельство о регистрации 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ОГРН ________________________________________________________________________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Дата начала деятельности 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proofErr w:type="gramStart"/>
      <w:r w:rsidRPr="00CF10E0">
        <w:rPr>
          <w:rFonts w:ascii="Times New Roman" w:hAnsi="Times New Roman"/>
          <w:sz w:val="24"/>
          <w:szCs w:val="24"/>
        </w:rPr>
        <w:t>Основные виды деятельности (в соответствии с ОКВЭД (с указанием кода) ____________</w:t>
      </w:r>
      <w:proofErr w:type="gramEnd"/>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_____________________________________________________________________________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Основные виды производимой продукции 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_____________________________________________________________________________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pacing w:val="-4"/>
          <w:sz w:val="24"/>
          <w:szCs w:val="24"/>
        </w:rPr>
        <w:t>Платежи в бюджет – всего (за прошедший год и отчетный период текущего года), в том числе</w:t>
      </w:r>
      <w:r w:rsidRPr="00CF10E0">
        <w:rPr>
          <w:rFonts w:ascii="Times New Roman" w:hAnsi="Times New Roman"/>
          <w:sz w:val="24"/>
          <w:szCs w:val="24"/>
        </w:rPr>
        <w:t xml:space="preserve"> в бюджет области ______________________________________________________________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_____________________________________________________________________________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pacing w:val="-6"/>
          <w:sz w:val="24"/>
          <w:szCs w:val="24"/>
        </w:rPr>
        <w:t>Сведения о ранее полученной поддержке из областного или местного бюджета: год получения</w:t>
      </w:r>
      <w:r w:rsidRPr="00CF10E0">
        <w:rPr>
          <w:rFonts w:ascii="Times New Roman" w:hAnsi="Times New Roman"/>
          <w:sz w:val="24"/>
          <w:szCs w:val="24"/>
        </w:rPr>
        <w:t>, вид поддержки, сумма (рублей).</w:t>
      </w:r>
    </w:p>
    <w:p w:rsidR="00E15503" w:rsidRPr="00CF10E0" w:rsidRDefault="00E15503" w:rsidP="00495385">
      <w:pPr>
        <w:pStyle w:val="ConsPlusNonformat"/>
        <w:ind w:firstLine="0"/>
        <w:rPr>
          <w:rFonts w:ascii="Times New Roman" w:hAnsi="Times New Roman"/>
          <w:sz w:val="24"/>
          <w:szCs w:val="24"/>
        </w:rPr>
      </w:pPr>
    </w:p>
    <w:p w:rsidR="00E15503" w:rsidRPr="00CF10E0" w:rsidRDefault="00E15503" w:rsidP="00495385">
      <w:pPr>
        <w:pStyle w:val="ConsPlusNonformat"/>
        <w:ind w:firstLine="0"/>
        <w:rPr>
          <w:rFonts w:ascii="Times New Roman" w:hAnsi="Times New Roman"/>
          <w:sz w:val="24"/>
          <w:szCs w:val="24"/>
        </w:rPr>
      </w:pP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Индивидуальный предприниматель   _____________    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 xml:space="preserve">                                                                                                    (подпись)                      (расшифровка подписи)</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М.П.</w:t>
      </w:r>
      <w:hyperlink w:anchor="Par2" w:history="1">
        <w:r w:rsidRPr="00CF10E0">
          <w:rPr>
            <w:rFonts w:ascii="Times New Roman" w:hAnsi="Times New Roman" w:cs="Times New Roman"/>
            <w:sz w:val="24"/>
            <w:szCs w:val="24"/>
          </w:rPr>
          <w:t>*</w:t>
        </w:r>
      </w:hyperlink>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«__» __________ 20__ г.</w:t>
      </w:r>
    </w:p>
    <w:p w:rsidR="00E15503" w:rsidRPr="00CF10E0" w:rsidRDefault="00E15503" w:rsidP="00495385">
      <w:pPr>
        <w:spacing w:after="0" w:line="240" w:lineRule="auto"/>
        <w:jc w:val="center"/>
        <w:outlineLvl w:val="1"/>
        <w:rPr>
          <w:rFonts w:ascii="Times New Roman" w:hAnsi="Times New Roman" w:cs="Times New Roman"/>
          <w:sz w:val="24"/>
          <w:szCs w:val="24"/>
        </w:rPr>
      </w:pPr>
    </w:p>
    <w:p w:rsidR="00E15503" w:rsidRPr="00CF10E0" w:rsidRDefault="00E15503" w:rsidP="00495385">
      <w:pPr>
        <w:spacing w:after="0" w:line="240" w:lineRule="auto"/>
        <w:jc w:val="center"/>
        <w:outlineLvl w:val="1"/>
        <w:rPr>
          <w:rFonts w:ascii="Times New Roman" w:hAnsi="Times New Roman" w:cs="Times New Roman"/>
          <w:sz w:val="24"/>
          <w:szCs w:val="24"/>
        </w:rPr>
      </w:pP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_______</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   </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    * При наличии печати.</w:t>
      </w:r>
    </w:p>
    <w:p w:rsidR="00DE5933" w:rsidRDefault="00DE5933" w:rsidP="00121044">
      <w:pPr>
        <w:spacing w:after="0" w:line="240" w:lineRule="auto"/>
        <w:ind w:left="4140"/>
        <w:jc w:val="center"/>
        <w:outlineLvl w:val="1"/>
        <w:rPr>
          <w:rFonts w:ascii="Times New Roman" w:hAnsi="Times New Roman" w:cs="Times New Roman"/>
          <w:sz w:val="24"/>
          <w:szCs w:val="24"/>
        </w:rPr>
      </w:pPr>
    </w:p>
    <w:p w:rsidR="00DE5933" w:rsidRDefault="00DE5933" w:rsidP="00121044">
      <w:pPr>
        <w:spacing w:after="0" w:line="240" w:lineRule="auto"/>
        <w:ind w:left="4140"/>
        <w:jc w:val="center"/>
        <w:outlineLvl w:val="1"/>
        <w:rPr>
          <w:rFonts w:ascii="Times New Roman" w:hAnsi="Times New Roman" w:cs="Times New Roman"/>
          <w:sz w:val="24"/>
          <w:szCs w:val="24"/>
        </w:rPr>
      </w:pPr>
    </w:p>
    <w:p w:rsidR="00DE5933" w:rsidRDefault="00DE5933" w:rsidP="00121044">
      <w:pPr>
        <w:spacing w:after="0" w:line="240" w:lineRule="auto"/>
        <w:ind w:left="4140"/>
        <w:jc w:val="center"/>
        <w:outlineLvl w:val="1"/>
        <w:rPr>
          <w:rFonts w:ascii="Times New Roman" w:hAnsi="Times New Roman" w:cs="Times New Roman"/>
          <w:sz w:val="24"/>
          <w:szCs w:val="24"/>
        </w:rPr>
      </w:pPr>
    </w:p>
    <w:p w:rsidR="00E15503" w:rsidRPr="00CF10E0" w:rsidRDefault="00E15503" w:rsidP="00121044">
      <w:pPr>
        <w:spacing w:after="0" w:line="240" w:lineRule="auto"/>
        <w:ind w:left="4140"/>
        <w:jc w:val="center"/>
        <w:outlineLvl w:val="1"/>
        <w:rPr>
          <w:rFonts w:ascii="Times New Roman" w:hAnsi="Times New Roman" w:cs="Times New Roman"/>
          <w:sz w:val="24"/>
          <w:szCs w:val="24"/>
        </w:rPr>
      </w:pPr>
      <w:r w:rsidRPr="00CF10E0">
        <w:rPr>
          <w:rFonts w:ascii="Times New Roman" w:hAnsi="Times New Roman" w:cs="Times New Roman"/>
          <w:sz w:val="24"/>
          <w:szCs w:val="24"/>
        </w:rPr>
        <w:lastRenderedPageBreak/>
        <w:t>ПРИЛОЖЕНИЕ № 5</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к Положению об оказании</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государственной поддержки</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субъектам малого и среднего</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предпринимательства по субсидированию</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 xml:space="preserve">процентных ставок по </w:t>
      </w:r>
      <w:proofErr w:type="gramStart"/>
      <w:r w:rsidRPr="00CF10E0">
        <w:rPr>
          <w:rFonts w:ascii="Times New Roman" w:hAnsi="Times New Roman" w:cs="Times New Roman"/>
          <w:sz w:val="24"/>
          <w:szCs w:val="24"/>
        </w:rPr>
        <w:t>привлеченным</w:t>
      </w:r>
      <w:proofErr w:type="gramEnd"/>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 xml:space="preserve">кредитам в </w:t>
      </w:r>
      <w:proofErr w:type="gramStart"/>
      <w:r w:rsidRPr="00CF10E0">
        <w:rPr>
          <w:rFonts w:ascii="Times New Roman" w:hAnsi="Times New Roman" w:cs="Times New Roman"/>
          <w:sz w:val="24"/>
          <w:szCs w:val="24"/>
        </w:rPr>
        <w:t>российских</w:t>
      </w:r>
      <w:proofErr w:type="gramEnd"/>
      <w:r w:rsidRPr="00CF10E0">
        <w:rPr>
          <w:rFonts w:ascii="Times New Roman" w:hAnsi="Times New Roman" w:cs="Times New Roman"/>
          <w:sz w:val="24"/>
          <w:szCs w:val="24"/>
        </w:rPr>
        <w:t xml:space="preserve"> кредитных</w:t>
      </w:r>
    </w:p>
    <w:p w:rsidR="00E15503" w:rsidRPr="00CF10E0" w:rsidRDefault="00E15503" w:rsidP="00121044">
      <w:pPr>
        <w:spacing w:after="0" w:line="240" w:lineRule="auto"/>
        <w:ind w:left="4140"/>
        <w:jc w:val="center"/>
        <w:rPr>
          <w:rFonts w:ascii="Times New Roman" w:hAnsi="Times New Roman" w:cs="Times New Roman"/>
          <w:sz w:val="24"/>
          <w:szCs w:val="24"/>
        </w:rPr>
      </w:pPr>
      <w:proofErr w:type="gramStart"/>
      <w:r w:rsidRPr="00CF10E0">
        <w:rPr>
          <w:rFonts w:ascii="Times New Roman" w:hAnsi="Times New Roman" w:cs="Times New Roman"/>
          <w:sz w:val="24"/>
          <w:szCs w:val="24"/>
        </w:rPr>
        <w:t>организациях</w:t>
      </w:r>
      <w:proofErr w:type="gramEnd"/>
      <w:r w:rsidRPr="00CF10E0">
        <w:rPr>
          <w:rFonts w:ascii="Times New Roman" w:hAnsi="Times New Roman" w:cs="Times New Roman"/>
          <w:sz w:val="24"/>
          <w:szCs w:val="24"/>
        </w:rPr>
        <w:t xml:space="preserve"> и части лизинговых</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платежей по договорам лизинга</w:t>
      </w:r>
    </w:p>
    <w:p w:rsidR="00E15503" w:rsidRPr="00CF10E0" w:rsidRDefault="00E15503" w:rsidP="00121044">
      <w:pPr>
        <w:spacing w:after="0" w:line="240" w:lineRule="auto"/>
        <w:jc w:val="center"/>
        <w:rPr>
          <w:rFonts w:ascii="Times New Roman" w:hAnsi="Times New Roman" w:cs="Times New Roman"/>
          <w:sz w:val="24"/>
          <w:szCs w:val="24"/>
        </w:rPr>
      </w:pPr>
    </w:p>
    <w:p w:rsidR="00E15503" w:rsidRPr="00CF10E0" w:rsidRDefault="00E15503" w:rsidP="00121044">
      <w:pPr>
        <w:pStyle w:val="ConsPlusNonformat"/>
        <w:jc w:val="center"/>
        <w:rPr>
          <w:rFonts w:ascii="Times New Roman" w:hAnsi="Times New Roman"/>
          <w:b/>
          <w:spacing w:val="20"/>
          <w:sz w:val="24"/>
          <w:szCs w:val="24"/>
        </w:rPr>
      </w:pPr>
      <w:bookmarkStart w:id="370" w:name="Par546"/>
      <w:bookmarkEnd w:id="370"/>
    </w:p>
    <w:p w:rsidR="00E15503" w:rsidRPr="00CF10E0" w:rsidRDefault="00E15503" w:rsidP="00121044">
      <w:pPr>
        <w:pStyle w:val="ConsPlusNonformat"/>
        <w:jc w:val="center"/>
        <w:rPr>
          <w:rFonts w:ascii="Times New Roman" w:hAnsi="Times New Roman"/>
          <w:b/>
          <w:spacing w:val="60"/>
          <w:sz w:val="24"/>
          <w:szCs w:val="24"/>
        </w:rPr>
      </w:pPr>
      <w:r w:rsidRPr="00CF10E0">
        <w:rPr>
          <w:rFonts w:ascii="Times New Roman" w:hAnsi="Times New Roman"/>
          <w:b/>
          <w:spacing w:val="60"/>
          <w:sz w:val="24"/>
          <w:szCs w:val="24"/>
        </w:rPr>
        <w:t>ФОРМА</w:t>
      </w:r>
    </w:p>
    <w:p w:rsidR="00E15503" w:rsidRPr="00CF10E0" w:rsidRDefault="00E15503" w:rsidP="00121044">
      <w:pPr>
        <w:pStyle w:val="ConsPlusNonformat"/>
        <w:jc w:val="center"/>
        <w:rPr>
          <w:rFonts w:ascii="Times New Roman" w:hAnsi="Times New Roman"/>
          <w:b/>
          <w:sz w:val="24"/>
          <w:szCs w:val="24"/>
        </w:rPr>
      </w:pPr>
      <w:r w:rsidRPr="00CF10E0">
        <w:rPr>
          <w:rFonts w:ascii="Times New Roman" w:hAnsi="Times New Roman"/>
          <w:b/>
          <w:sz w:val="24"/>
          <w:szCs w:val="24"/>
        </w:rPr>
        <w:t>технико-экономического обоснования проекта</w:t>
      </w:r>
    </w:p>
    <w:p w:rsidR="00E15503" w:rsidRPr="00CF10E0" w:rsidRDefault="00E15503" w:rsidP="00495385">
      <w:pPr>
        <w:spacing w:after="0" w:line="240" w:lineRule="auto"/>
        <w:jc w:val="center"/>
        <w:rPr>
          <w:rFonts w:ascii="Times New Roman" w:hAnsi="Times New Roman" w:cs="Times New Roman"/>
          <w:b/>
          <w:sz w:val="24"/>
          <w:szCs w:val="24"/>
        </w:rPr>
      </w:pPr>
    </w:p>
    <w:p w:rsidR="00495385" w:rsidRPr="00CF10E0" w:rsidRDefault="00495385" w:rsidP="00495385">
      <w:pPr>
        <w:spacing w:after="0" w:line="240" w:lineRule="auto"/>
        <w:jc w:val="center"/>
        <w:rPr>
          <w:rFonts w:ascii="Times New Roman" w:hAnsi="Times New Roman" w:cs="Times New Roman"/>
          <w:b/>
          <w:sz w:val="24"/>
          <w:szCs w:val="24"/>
        </w:rPr>
      </w:pPr>
    </w:p>
    <w:tbl>
      <w:tblPr>
        <w:tblW w:w="5000" w:type="pct"/>
        <w:tblCellMar>
          <w:top w:w="75" w:type="dxa"/>
          <w:left w:w="0" w:type="dxa"/>
          <w:bottom w:w="75" w:type="dxa"/>
          <w:right w:w="0" w:type="dxa"/>
        </w:tblCellMar>
        <w:tblLook w:val="0000"/>
      </w:tblPr>
      <w:tblGrid>
        <w:gridCol w:w="4242"/>
        <w:gridCol w:w="5277"/>
      </w:tblGrid>
      <w:tr w:rsidR="00CF10E0" w:rsidRPr="00CF10E0" w:rsidTr="009F3DC8">
        <w:trPr>
          <w:trHeight w:val="50"/>
        </w:trPr>
        <w:tc>
          <w:tcPr>
            <w:tcW w:w="2228"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Наименование субъекта малого </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и среднего предпринимательства</w:t>
            </w:r>
          </w:p>
        </w:tc>
        <w:tc>
          <w:tcPr>
            <w:tcW w:w="277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rPr>
          <w:trHeight w:val="50"/>
        </w:trPr>
        <w:tc>
          <w:tcPr>
            <w:tcW w:w="2228"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Местонахождение (</w:t>
            </w:r>
            <w:proofErr w:type="spellStart"/>
            <w:r w:rsidRPr="00CF10E0">
              <w:rPr>
                <w:rFonts w:ascii="Times New Roman" w:hAnsi="Times New Roman" w:cs="Times New Roman"/>
                <w:sz w:val="24"/>
                <w:szCs w:val="24"/>
              </w:rPr>
              <w:t>юрид</w:t>
            </w:r>
            <w:proofErr w:type="spellEnd"/>
            <w:r w:rsidRPr="00CF10E0">
              <w:rPr>
                <w:rFonts w:ascii="Times New Roman" w:hAnsi="Times New Roman" w:cs="Times New Roman"/>
                <w:sz w:val="24"/>
                <w:szCs w:val="24"/>
              </w:rPr>
              <w:t>./факт.)</w:t>
            </w:r>
          </w:p>
        </w:tc>
        <w:tc>
          <w:tcPr>
            <w:tcW w:w="277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rPr>
          <w:trHeight w:val="250"/>
        </w:trPr>
        <w:tc>
          <w:tcPr>
            <w:tcW w:w="2228" w:type="pct"/>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roofErr w:type="gramStart"/>
            <w:r w:rsidRPr="00CF10E0">
              <w:rPr>
                <w:rFonts w:ascii="Times New Roman" w:hAnsi="Times New Roman" w:cs="Times New Roman"/>
                <w:sz w:val="24"/>
                <w:szCs w:val="24"/>
              </w:rPr>
              <w:t xml:space="preserve">Краткое описание деятельности субъекта малого и среднего предпринимательства (не более </w:t>
            </w:r>
            <w:proofErr w:type="gramEnd"/>
          </w:p>
          <w:p w:rsidR="00E15503" w:rsidRPr="00CF10E0" w:rsidRDefault="00E15503" w:rsidP="00495385">
            <w:pPr>
              <w:spacing w:after="0" w:line="240" w:lineRule="auto"/>
              <w:rPr>
                <w:rFonts w:ascii="Times New Roman" w:hAnsi="Times New Roman" w:cs="Times New Roman"/>
                <w:sz w:val="24"/>
                <w:szCs w:val="24"/>
              </w:rPr>
            </w:pPr>
            <w:proofErr w:type="gramStart"/>
            <w:r w:rsidRPr="00CF10E0">
              <w:rPr>
                <w:rFonts w:ascii="Times New Roman" w:hAnsi="Times New Roman" w:cs="Times New Roman"/>
                <w:sz w:val="24"/>
                <w:szCs w:val="24"/>
              </w:rPr>
              <w:t>200 слов)</w:t>
            </w:r>
            <w:proofErr w:type="gramEnd"/>
          </w:p>
        </w:tc>
        <w:tc>
          <w:tcPr>
            <w:tcW w:w="2772" w:type="pct"/>
            <w:tcBorders>
              <w:top w:val="single" w:sz="4" w:space="0" w:color="auto"/>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Краткое описание деятельности субъекта малого </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и среднего предпринимательства;</w:t>
            </w:r>
          </w:p>
        </w:tc>
      </w:tr>
      <w:tr w:rsidR="00CF10E0" w:rsidRPr="00CF10E0" w:rsidTr="009F3DC8">
        <w:trPr>
          <w:trHeight w:val="250"/>
        </w:trPr>
        <w:tc>
          <w:tcPr>
            <w:tcW w:w="2228" w:type="pct"/>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наличие собственных основных сре</w:t>
            </w:r>
            <w:proofErr w:type="gramStart"/>
            <w:r w:rsidRPr="00CF10E0">
              <w:rPr>
                <w:rFonts w:ascii="Times New Roman" w:hAnsi="Times New Roman" w:cs="Times New Roman"/>
                <w:sz w:val="24"/>
                <w:szCs w:val="24"/>
              </w:rPr>
              <w:t>дств дл</w:t>
            </w:r>
            <w:proofErr w:type="gramEnd"/>
            <w:r w:rsidRPr="00CF10E0">
              <w:rPr>
                <w:rFonts w:ascii="Times New Roman" w:hAnsi="Times New Roman" w:cs="Times New Roman"/>
                <w:sz w:val="24"/>
                <w:szCs w:val="24"/>
              </w:rPr>
              <w:t>я реализации проекта;</w:t>
            </w:r>
          </w:p>
        </w:tc>
      </w:tr>
      <w:tr w:rsidR="00CF10E0" w:rsidRPr="00CF10E0" w:rsidTr="009F3DC8">
        <w:trPr>
          <w:trHeight w:val="250"/>
        </w:trPr>
        <w:tc>
          <w:tcPr>
            <w:tcW w:w="2228" w:type="pct"/>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наличие технической возможности реализации проекта (</w:t>
            </w:r>
            <w:proofErr w:type="spellStart"/>
            <w:r w:rsidRPr="00CF10E0">
              <w:rPr>
                <w:rFonts w:ascii="Times New Roman" w:hAnsi="Times New Roman" w:cs="Times New Roman"/>
                <w:sz w:val="24"/>
                <w:szCs w:val="24"/>
              </w:rPr>
              <w:t>техприсоединения</w:t>
            </w:r>
            <w:proofErr w:type="spellEnd"/>
            <w:r w:rsidRPr="00CF10E0">
              <w:rPr>
                <w:rFonts w:ascii="Times New Roman" w:hAnsi="Times New Roman" w:cs="Times New Roman"/>
                <w:sz w:val="24"/>
                <w:szCs w:val="24"/>
              </w:rPr>
              <w:t>, наличие требуемой мощности);</w:t>
            </w:r>
          </w:p>
        </w:tc>
      </w:tr>
      <w:tr w:rsidR="00CF10E0" w:rsidRPr="00CF10E0" w:rsidTr="009F3DC8">
        <w:trPr>
          <w:trHeight w:val="250"/>
        </w:trPr>
        <w:tc>
          <w:tcPr>
            <w:tcW w:w="2228" w:type="pct"/>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наличие персонала;</w:t>
            </w:r>
          </w:p>
        </w:tc>
      </w:tr>
      <w:tr w:rsidR="00CF10E0" w:rsidRPr="00CF10E0" w:rsidTr="009F3DC8">
        <w:trPr>
          <w:trHeight w:val="250"/>
        </w:trPr>
        <w:tc>
          <w:tcPr>
            <w:tcW w:w="2228" w:type="pct"/>
            <w:vMerge/>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p>
        </w:tc>
        <w:tc>
          <w:tcPr>
            <w:tcW w:w="2772" w:type="pct"/>
            <w:tcBorders>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сумма налоговых отчислений в бюджеты всех уровней за предшествующий календарный год</w:t>
            </w:r>
          </w:p>
        </w:tc>
      </w:tr>
      <w:tr w:rsidR="00CF10E0" w:rsidRPr="00CF10E0" w:rsidTr="009F3DC8">
        <w:trPr>
          <w:trHeight w:val="50"/>
        </w:trPr>
        <w:tc>
          <w:tcPr>
            <w:tcW w:w="2228"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Руководитель проекта</w:t>
            </w:r>
          </w:p>
        </w:tc>
        <w:tc>
          <w:tcPr>
            <w:tcW w:w="277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rPr>
          <w:trHeight w:val="50"/>
        </w:trPr>
        <w:tc>
          <w:tcPr>
            <w:tcW w:w="2228"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Наименование проекта</w:t>
            </w:r>
          </w:p>
        </w:tc>
        <w:tc>
          <w:tcPr>
            <w:tcW w:w="277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rPr>
          <w:trHeight w:val="200"/>
        </w:trPr>
        <w:tc>
          <w:tcPr>
            <w:tcW w:w="2228" w:type="pct"/>
            <w:vMerge w:val="restart"/>
            <w:tcBorders>
              <w:top w:val="single" w:sz="4" w:space="0" w:color="auto"/>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Краткое описание проекта (не более 200 слов)</w:t>
            </w:r>
          </w:p>
        </w:tc>
        <w:tc>
          <w:tcPr>
            <w:tcW w:w="2772" w:type="pct"/>
            <w:tcBorders>
              <w:top w:val="single" w:sz="4" w:space="0" w:color="auto"/>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Что производится;</w:t>
            </w:r>
          </w:p>
        </w:tc>
      </w:tr>
      <w:tr w:rsidR="00CF10E0" w:rsidRPr="00CF10E0" w:rsidTr="009F3DC8">
        <w:trPr>
          <w:trHeight w:val="200"/>
        </w:trPr>
        <w:tc>
          <w:tcPr>
            <w:tcW w:w="2228" w:type="pct"/>
            <w:vMerge/>
            <w:tcBorders>
              <w:top w:val="single" w:sz="4" w:space="0" w:color="auto"/>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какое сырье и оборудование используется </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(с указанием технических и стоимостных характеристик);</w:t>
            </w:r>
          </w:p>
        </w:tc>
      </w:tr>
      <w:tr w:rsidR="00CF10E0" w:rsidRPr="00CF10E0" w:rsidTr="009F3DC8">
        <w:trPr>
          <w:trHeight w:val="200"/>
        </w:trPr>
        <w:tc>
          <w:tcPr>
            <w:tcW w:w="2228" w:type="pct"/>
            <w:vMerge/>
            <w:tcBorders>
              <w:top w:val="single" w:sz="4" w:space="0" w:color="auto"/>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поставщики сырья и оборудования;</w:t>
            </w:r>
          </w:p>
        </w:tc>
      </w:tr>
      <w:tr w:rsidR="00CF10E0" w:rsidRPr="00CF10E0" w:rsidTr="009F3DC8">
        <w:trPr>
          <w:trHeight w:val="200"/>
        </w:trPr>
        <w:tc>
          <w:tcPr>
            <w:tcW w:w="2228" w:type="pct"/>
            <w:vMerge/>
            <w:tcBorders>
              <w:top w:val="single" w:sz="4" w:space="0" w:color="auto"/>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планируемые покупатели продукции;</w:t>
            </w:r>
          </w:p>
        </w:tc>
      </w:tr>
      <w:tr w:rsidR="00CF10E0" w:rsidRPr="00CF10E0" w:rsidTr="009F3DC8">
        <w:trPr>
          <w:trHeight w:val="50"/>
        </w:trPr>
        <w:tc>
          <w:tcPr>
            <w:tcW w:w="2228"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необходимость сертификации производства </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и продукции;</w:t>
            </w:r>
          </w:p>
        </w:tc>
      </w:tr>
      <w:tr w:rsidR="00CF10E0" w:rsidRPr="00CF10E0" w:rsidTr="009F3DC8">
        <w:trPr>
          <w:trHeight w:val="50"/>
        </w:trPr>
        <w:tc>
          <w:tcPr>
            <w:tcW w:w="2228"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конкретное применение результатов проекта;</w:t>
            </w:r>
          </w:p>
        </w:tc>
      </w:tr>
      <w:tr w:rsidR="00CF10E0" w:rsidRPr="00CF10E0" w:rsidTr="009F3DC8">
        <w:trPr>
          <w:trHeight w:val="50"/>
        </w:trPr>
        <w:tc>
          <w:tcPr>
            <w:tcW w:w="2228"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перспективы использования;</w:t>
            </w:r>
          </w:p>
        </w:tc>
      </w:tr>
      <w:tr w:rsidR="00CF10E0" w:rsidRPr="00CF10E0" w:rsidTr="009F3DC8">
        <w:trPr>
          <w:trHeight w:val="50"/>
        </w:trPr>
        <w:tc>
          <w:tcPr>
            <w:tcW w:w="2228"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копии технической документации приобретаемого оборудования: паспорт оборудования, технические характеристики </w:t>
            </w:r>
          </w:p>
          <w:p w:rsidR="00E15503" w:rsidRPr="00CF10E0" w:rsidRDefault="00E15503" w:rsidP="00495385">
            <w:pPr>
              <w:spacing w:after="0" w:line="240" w:lineRule="auto"/>
              <w:rPr>
                <w:rFonts w:ascii="Times New Roman" w:hAnsi="Times New Roman" w:cs="Times New Roman"/>
                <w:sz w:val="24"/>
                <w:szCs w:val="24"/>
              </w:rPr>
            </w:pPr>
            <w:proofErr w:type="gramStart"/>
            <w:r w:rsidRPr="00CF10E0">
              <w:rPr>
                <w:rFonts w:ascii="Times New Roman" w:hAnsi="Times New Roman" w:cs="Times New Roman"/>
                <w:sz w:val="24"/>
                <w:szCs w:val="24"/>
              </w:rPr>
              <w:t xml:space="preserve">и прочие документы (представляются </w:t>
            </w:r>
            <w:proofErr w:type="gramEnd"/>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по желанию заявителя);</w:t>
            </w:r>
          </w:p>
        </w:tc>
      </w:tr>
      <w:tr w:rsidR="00CF10E0" w:rsidRPr="00CF10E0" w:rsidTr="009F3DC8">
        <w:trPr>
          <w:trHeight w:val="50"/>
        </w:trPr>
        <w:tc>
          <w:tcPr>
            <w:tcW w:w="2228" w:type="pct"/>
            <w:tcBorders>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2772" w:type="pct"/>
            <w:tcBorders>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roofErr w:type="gramStart"/>
            <w:r w:rsidRPr="00CF10E0">
              <w:rPr>
                <w:rFonts w:ascii="Times New Roman" w:hAnsi="Times New Roman" w:cs="Times New Roman"/>
                <w:sz w:val="24"/>
                <w:szCs w:val="24"/>
              </w:rPr>
              <w:t xml:space="preserve">фотографии оборудования (представляются </w:t>
            </w:r>
            <w:proofErr w:type="gramEnd"/>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по желанию заявителя)</w:t>
            </w:r>
          </w:p>
        </w:tc>
      </w:tr>
    </w:tbl>
    <w:p w:rsidR="00E15503" w:rsidRPr="00CF10E0" w:rsidRDefault="00E15503" w:rsidP="00495385">
      <w:pPr>
        <w:spacing w:after="0" w:line="240" w:lineRule="auto"/>
        <w:rPr>
          <w:rFonts w:ascii="Times New Roman" w:hAnsi="Times New Roman" w:cs="Times New Roman"/>
          <w:sz w:val="24"/>
          <w:szCs w:val="24"/>
        </w:rPr>
      </w:pPr>
    </w:p>
    <w:p w:rsidR="00E15503" w:rsidRPr="00CF10E0" w:rsidRDefault="00E15503" w:rsidP="00495385">
      <w:pPr>
        <w:spacing w:after="0" w:line="240" w:lineRule="auto"/>
        <w:rPr>
          <w:rFonts w:ascii="Times New Roman" w:hAnsi="Times New Roman" w:cs="Times New Roman"/>
          <w:sz w:val="24"/>
          <w:szCs w:val="24"/>
        </w:rPr>
      </w:pPr>
    </w:p>
    <w:p w:rsidR="00495385" w:rsidRPr="00CF10E0" w:rsidRDefault="00495385" w:rsidP="00495385">
      <w:pPr>
        <w:spacing w:after="0" w:line="240" w:lineRule="auto"/>
        <w:rPr>
          <w:rFonts w:ascii="Times New Roman" w:hAnsi="Times New Roman" w:cs="Times New Roman"/>
          <w:sz w:val="24"/>
          <w:szCs w:val="24"/>
        </w:rPr>
      </w:pPr>
    </w:p>
    <w:p w:rsidR="00E15503" w:rsidRPr="00CF10E0" w:rsidRDefault="00E15503" w:rsidP="00495385">
      <w:pPr>
        <w:spacing w:after="0" w:line="240" w:lineRule="auto"/>
        <w:rPr>
          <w:rFonts w:ascii="Times New Roman" w:hAnsi="Times New Roman" w:cs="Times New Roman"/>
          <w:sz w:val="24"/>
          <w:szCs w:val="24"/>
        </w:rPr>
      </w:pPr>
    </w:p>
    <w:p w:rsidR="00E15503" w:rsidRPr="00CF10E0" w:rsidRDefault="00E15503" w:rsidP="00495385">
      <w:pPr>
        <w:spacing w:after="0" w:line="240" w:lineRule="auto"/>
        <w:rPr>
          <w:rFonts w:ascii="Times New Roman" w:hAnsi="Times New Roman" w:cs="Times New Roman"/>
          <w:sz w:val="24"/>
          <w:szCs w:val="24"/>
        </w:rPr>
      </w:pPr>
    </w:p>
    <w:tbl>
      <w:tblPr>
        <w:tblW w:w="5000" w:type="pct"/>
        <w:tblCellMar>
          <w:top w:w="75" w:type="dxa"/>
          <w:left w:w="0" w:type="dxa"/>
          <w:bottom w:w="75" w:type="dxa"/>
          <w:right w:w="0" w:type="dxa"/>
        </w:tblCellMar>
        <w:tblLook w:val="0000"/>
      </w:tblPr>
      <w:tblGrid>
        <w:gridCol w:w="4242"/>
        <w:gridCol w:w="5277"/>
      </w:tblGrid>
      <w:tr w:rsidR="00CF10E0" w:rsidRPr="00CF10E0" w:rsidTr="009F3DC8">
        <w:trPr>
          <w:trHeight w:val="250"/>
        </w:trPr>
        <w:tc>
          <w:tcPr>
            <w:tcW w:w="2228" w:type="pct"/>
            <w:vMerge w:val="restart"/>
            <w:tcBorders>
              <w:top w:val="single" w:sz="4" w:space="0" w:color="auto"/>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lastRenderedPageBreak/>
              <w:t>Планируемый результат реализации проекта</w:t>
            </w:r>
          </w:p>
        </w:tc>
        <w:tc>
          <w:tcPr>
            <w:tcW w:w="2772" w:type="pct"/>
            <w:tcBorders>
              <w:top w:val="single" w:sz="4" w:space="0" w:color="auto"/>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Срок реализации проекта;</w:t>
            </w:r>
          </w:p>
        </w:tc>
      </w:tr>
      <w:tr w:rsidR="00CF10E0" w:rsidRPr="00CF10E0" w:rsidTr="009F3DC8">
        <w:trPr>
          <w:trHeight w:val="250"/>
        </w:trPr>
        <w:tc>
          <w:tcPr>
            <w:tcW w:w="2228" w:type="pct"/>
            <w:vMerge/>
            <w:tcBorders>
              <w:top w:val="single" w:sz="4" w:space="0" w:color="auto"/>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финансовый план проекта;</w:t>
            </w:r>
          </w:p>
        </w:tc>
      </w:tr>
      <w:tr w:rsidR="00CF10E0" w:rsidRPr="00CF10E0" w:rsidTr="009F3DC8">
        <w:trPr>
          <w:trHeight w:val="250"/>
        </w:trPr>
        <w:tc>
          <w:tcPr>
            <w:tcW w:w="2228" w:type="pct"/>
            <w:vMerge/>
            <w:tcBorders>
              <w:top w:val="single" w:sz="4" w:space="0" w:color="auto"/>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планируемый объем выпуска продукции </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(по годам в период реализации проекта);</w:t>
            </w:r>
          </w:p>
        </w:tc>
      </w:tr>
      <w:tr w:rsidR="00CF10E0" w:rsidRPr="00CF10E0" w:rsidTr="009F3DC8">
        <w:trPr>
          <w:trHeight w:val="250"/>
        </w:trPr>
        <w:tc>
          <w:tcPr>
            <w:tcW w:w="2228" w:type="pct"/>
            <w:vMerge/>
            <w:tcBorders>
              <w:top w:val="single" w:sz="4" w:space="0" w:color="auto"/>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цена и себестоимость продукции;</w:t>
            </w:r>
          </w:p>
        </w:tc>
      </w:tr>
      <w:tr w:rsidR="00CF10E0" w:rsidRPr="00CF10E0" w:rsidTr="009F3DC8">
        <w:trPr>
          <w:trHeight w:val="250"/>
        </w:trPr>
        <w:tc>
          <w:tcPr>
            <w:tcW w:w="2228" w:type="pct"/>
            <w:vMerge/>
            <w:tcBorders>
              <w:top w:val="single" w:sz="4" w:space="0" w:color="auto"/>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выручка от реализации (без НДС);</w:t>
            </w:r>
          </w:p>
        </w:tc>
      </w:tr>
      <w:tr w:rsidR="00CF10E0" w:rsidRPr="00CF10E0" w:rsidTr="009F3DC8">
        <w:trPr>
          <w:trHeight w:val="50"/>
        </w:trPr>
        <w:tc>
          <w:tcPr>
            <w:tcW w:w="2228"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рентабельность проекта;</w:t>
            </w:r>
          </w:p>
        </w:tc>
      </w:tr>
      <w:tr w:rsidR="00CF10E0" w:rsidRPr="00CF10E0" w:rsidTr="009F3DC8">
        <w:trPr>
          <w:trHeight w:val="50"/>
        </w:trPr>
        <w:tc>
          <w:tcPr>
            <w:tcW w:w="2228"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количество создаваемых рабочих мест в ходе реализации проекта;</w:t>
            </w:r>
          </w:p>
        </w:tc>
      </w:tr>
      <w:tr w:rsidR="00CF10E0" w:rsidRPr="00CF10E0" w:rsidTr="009F3DC8">
        <w:trPr>
          <w:trHeight w:val="50"/>
        </w:trPr>
        <w:tc>
          <w:tcPr>
            <w:tcW w:w="2228"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2772" w:type="pct"/>
            <w:tcBorders>
              <w:left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расходы на оплату труда на создаваемые рабочие места;</w:t>
            </w:r>
          </w:p>
        </w:tc>
      </w:tr>
      <w:tr w:rsidR="00CF10E0" w:rsidRPr="00CF10E0" w:rsidTr="009F3DC8">
        <w:trPr>
          <w:trHeight w:val="50"/>
        </w:trPr>
        <w:tc>
          <w:tcPr>
            <w:tcW w:w="2228" w:type="pct"/>
            <w:tcBorders>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2772" w:type="pct"/>
            <w:tcBorders>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размер налоговых отчислений (за каждый календарный год реализации проекта)</w:t>
            </w:r>
          </w:p>
        </w:tc>
      </w:tr>
      <w:tr w:rsidR="00CF10E0" w:rsidRPr="00CF10E0" w:rsidTr="009F3DC8">
        <w:trPr>
          <w:trHeight w:val="50"/>
        </w:trPr>
        <w:tc>
          <w:tcPr>
            <w:tcW w:w="2228"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Полная стоимость проекта</w:t>
            </w:r>
          </w:p>
        </w:tc>
        <w:tc>
          <w:tcPr>
            <w:tcW w:w="277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rPr>
          <w:trHeight w:val="50"/>
        </w:trPr>
        <w:tc>
          <w:tcPr>
            <w:tcW w:w="2228"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Источники финансирования</w:t>
            </w:r>
          </w:p>
        </w:tc>
        <w:tc>
          <w:tcPr>
            <w:tcW w:w="277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Указать источники финансирования</w:t>
            </w:r>
          </w:p>
        </w:tc>
      </w:tr>
    </w:tbl>
    <w:p w:rsidR="00E15503" w:rsidRPr="00CF10E0" w:rsidRDefault="00E15503" w:rsidP="00495385">
      <w:pPr>
        <w:spacing w:after="0" w:line="240" w:lineRule="auto"/>
        <w:ind w:firstLine="540"/>
        <w:rPr>
          <w:rFonts w:ascii="Times New Roman" w:hAnsi="Times New Roman" w:cs="Times New Roman"/>
          <w:sz w:val="24"/>
          <w:szCs w:val="24"/>
        </w:rPr>
      </w:pPr>
    </w:p>
    <w:p w:rsidR="00E15503" w:rsidRPr="00CF10E0" w:rsidRDefault="00E15503" w:rsidP="00495385">
      <w:pPr>
        <w:spacing w:after="0" w:line="240" w:lineRule="auto"/>
        <w:ind w:firstLine="540"/>
        <w:rPr>
          <w:rFonts w:ascii="Times New Roman" w:hAnsi="Times New Roman" w:cs="Times New Roman"/>
          <w:sz w:val="24"/>
          <w:szCs w:val="24"/>
        </w:rPr>
      </w:pPr>
    </w:p>
    <w:p w:rsidR="00E15503" w:rsidRPr="00CF10E0" w:rsidRDefault="00E15503" w:rsidP="00495385">
      <w:pPr>
        <w:spacing w:after="0" w:line="240" w:lineRule="auto"/>
        <w:jc w:val="center"/>
        <w:rPr>
          <w:rFonts w:ascii="Times New Roman" w:hAnsi="Times New Roman" w:cs="Times New Roman"/>
          <w:b/>
          <w:sz w:val="24"/>
          <w:szCs w:val="24"/>
        </w:rPr>
      </w:pPr>
      <w:r w:rsidRPr="00CF10E0">
        <w:rPr>
          <w:rFonts w:ascii="Times New Roman" w:hAnsi="Times New Roman" w:cs="Times New Roman"/>
          <w:b/>
          <w:sz w:val="24"/>
          <w:szCs w:val="24"/>
        </w:rPr>
        <w:t>Финансовый план проекта</w:t>
      </w:r>
    </w:p>
    <w:p w:rsidR="00E15503" w:rsidRPr="00CF10E0" w:rsidRDefault="00E15503" w:rsidP="00495385">
      <w:pPr>
        <w:spacing w:after="0" w:line="240" w:lineRule="auto"/>
        <w:jc w:val="center"/>
        <w:rPr>
          <w:rFonts w:ascii="Times New Roman" w:hAnsi="Times New Roman" w:cs="Times New Roman"/>
          <w:b/>
          <w:sz w:val="24"/>
          <w:szCs w:val="24"/>
        </w:rPr>
      </w:pPr>
    </w:p>
    <w:p w:rsidR="00E15503" w:rsidRPr="00CF10E0" w:rsidRDefault="00E15503" w:rsidP="00495385">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5557"/>
        <w:gridCol w:w="990"/>
        <w:gridCol w:w="990"/>
        <w:gridCol w:w="990"/>
        <w:gridCol w:w="992"/>
      </w:tblGrid>
      <w:tr w:rsidR="00CF10E0" w:rsidRPr="00CF10E0" w:rsidTr="009F3DC8">
        <w:trPr>
          <w:trHeight w:val="600"/>
        </w:trPr>
        <w:tc>
          <w:tcPr>
            <w:tcW w:w="2919" w:type="pct"/>
            <w:vMerge w:val="restart"/>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b/>
                <w:sz w:val="24"/>
                <w:szCs w:val="24"/>
              </w:rPr>
            </w:pPr>
            <w:r w:rsidRPr="00CF10E0">
              <w:rPr>
                <w:rFonts w:ascii="Times New Roman" w:hAnsi="Times New Roman" w:cs="Times New Roman"/>
                <w:b/>
                <w:sz w:val="24"/>
                <w:szCs w:val="24"/>
              </w:rPr>
              <w:t>Наименование статьи расходов (доходов)</w:t>
            </w:r>
          </w:p>
        </w:tc>
        <w:tc>
          <w:tcPr>
            <w:tcW w:w="2081" w:type="pct"/>
            <w:gridSpan w:val="4"/>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b/>
                <w:sz w:val="24"/>
                <w:szCs w:val="24"/>
              </w:rPr>
            </w:pPr>
            <w:r w:rsidRPr="00CF10E0">
              <w:rPr>
                <w:rFonts w:ascii="Times New Roman" w:hAnsi="Times New Roman" w:cs="Times New Roman"/>
                <w:b/>
                <w:sz w:val="24"/>
                <w:szCs w:val="24"/>
              </w:rPr>
              <w:t>Порядковый номер периода реализации проекта (квартал)</w:t>
            </w:r>
          </w:p>
        </w:tc>
      </w:tr>
      <w:tr w:rsidR="00CF10E0" w:rsidRPr="00CF10E0" w:rsidTr="009F3DC8">
        <w:trPr>
          <w:trHeight w:val="78"/>
        </w:trPr>
        <w:tc>
          <w:tcPr>
            <w:tcW w:w="2919" w:type="pct"/>
            <w:vMerge/>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b/>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b/>
                <w:sz w:val="24"/>
                <w:szCs w:val="24"/>
              </w:rPr>
            </w:pPr>
            <w:r w:rsidRPr="00CF10E0">
              <w:rPr>
                <w:rFonts w:ascii="Times New Roman" w:hAnsi="Times New Roman" w:cs="Times New Roman"/>
                <w:b/>
                <w:sz w:val="24"/>
                <w:szCs w:val="24"/>
              </w:rPr>
              <w:t>1</w:t>
            </w:r>
          </w:p>
        </w:tc>
        <w:tc>
          <w:tcPr>
            <w:tcW w:w="520" w:type="pct"/>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b/>
                <w:sz w:val="24"/>
                <w:szCs w:val="24"/>
              </w:rPr>
            </w:pPr>
            <w:r w:rsidRPr="00CF10E0">
              <w:rPr>
                <w:rFonts w:ascii="Times New Roman" w:hAnsi="Times New Roman" w:cs="Times New Roman"/>
                <w:b/>
                <w:sz w:val="24"/>
                <w:szCs w:val="24"/>
              </w:rPr>
              <w:t>2</w:t>
            </w:r>
          </w:p>
        </w:tc>
        <w:tc>
          <w:tcPr>
            <w:tcW w:w="520" w:type="pct"/>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b/>
                <w:sz w:val="24"/>
                <w:szCs w:val="24"/>
              </w:rPr>
            </w:pPr>
            <w:r w:rsidRPr="00CF10E0">
              <w:rPr>
                <w:rFonts w:ascii="Times New Roman" w:hAnsi="Times New Roman" w:cs="Times New Roman"/>
                <w:b/>
                <w:sz w:val="24"/>
                <w:szCs w:val="24"/>
              </w:rPr>
              <w:t>....</w:t>
            </w:r>
          </w:p>
        </w:tc>
        <w:tc>
          <w:tcPr>
            <w:tcW w:w="521" w:type="pct"/>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b/>
                <w:sz w:val="24"/>
                <w:szCs w:val="24"/>
              </w:rPr>
            </w:pPr>
          </w:p>
        </w:tc>
      </w:tr>
      <w:tr w:rsidR="00CF10E0" w:rsidRPr="00CF10E0" w:rsidTr="009F3DC8">
        <w:tc>
          <w:tcPr>
            <w:tcW w:w="2919"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1. Выручка (доходы), руб.</w:t>
            </w: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1"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c>
          <w:tcPr>
            <w:tcW w:w="2919"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2. Расходы на приобретение активов, руб.</w:t>
            </w: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1"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c>
          <w:tcPr>
            <w:tcW w:w="2919"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3. Прибыль, руб. (стр. 1 – стр. 2)</w:t>
            </w: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1"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c>
          <w:tcPr>
            <w:tcW w:w="2919"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4. Рентабельность активов, % (стр. 3/ стр. 2)х100)</w:t>
            </w: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1"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c>
          <w:tcPr>
            <w:tcW w:w="2919"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5. Налоги, уплачиваемые в бюджеты Российской Федерации, руб., в том числе</w:t>
            </w:r>
            <w:hyperlink w:anchor="Par663" w:history="1">
              <w:r w:rsidRPr="00CF10E0">
                <w:rPr>
                  <w:rFonts w:ascii="Times New Roman" w:hAnsi="Times New Roman" w:cs="Times New Roman"/>
                  <w:sz w:val="24"/>
                  <w:szCs w:val="24"/>
                </w:rPr>
                <w:t>*</w:t>
              </w:r>
            </w:hyperlink>
            <w:r w:rsidRPr="00CF10E0">
              <w:rPr>
                <w:rFonts w:ascii="Times New Roman" w:hAnsi="Times New Roman" w:cs="Times New Roman"/>
                <w:sz w:val="24"/>
                <w:szCs w:val="24"/>
              </w:rPr>
              <w:t>:</w:t>
            </w: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1"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c>
          <w:tcPr>
            <w:tcW w:w="2919"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1)</w:t>
            </w: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1"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c>
          <w:tcPr>
            <w:tcW w:w="2919"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2)</w:t>
            </w: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1"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c>
          <w:tcPr>
            <w:tcW w:w="2919"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6. Заработная плата, руб.</w:t>
            </w: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1"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c>
          <w:tcPr>
            <w:tcW w:w="2919"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7. Начисления на заработную плату, руб.</w:t>
            </w: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1"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c>
          <w:tcPr>
            <w:tcW w:w="2919"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8. Сумма налогов нарастающим итогом, руб.</w:t>
            </w: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0"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521" w:type="pct"/>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bl>
    <w:p w:rsidR="00E15503" w:rsidRPr="00CF10E0" w:rsidRDefault="00E15503" w:rsidP="00495385">
      <w:pPr>
        <w:spacing w:after="0" w:line="240" w:lineRule="auto"/>
        <w:ind w:firstLine="540"/>
        <w:rPr>
          <w:rFonts w:ascii="Times New Roman" w:hAnsi="Times New Roman" w:cs="Times New Roman"/>
          <w:sz w:val="24"/>
          <w:szCs w:val="24"/>
        </w:rPr>
      </w:pPr>
    </w:p>
    <w:p w:rsidR="00E15503" w:rsidRPr="00CF10E0" w:rsidRDefault="00E15503" w:rsidP="00495385">
      <w:pPr>
        <w:spacing w:after="0" w:line="240" w:lineRule="auto"/>
        <w:ind w:firstLine="540"/>
        <w:rPr>
          <w:rFonts w:ascii="Times New Roman" w:hAnsi="Times New Roman" w:cs="Times New Roman"/>
          <w:sz w:val="24"/>
          <w:szCs w:val="24"/>
        </w:rPr>
      </w:pPr>
    </w:p>
    <w:p w:rsidR="00E15503" w:rsidRPr="00CF10E0" w:rsidRDefault="00E15503" w:rsidP="00495385">
      <w:pPr>
        <w:spacing w:after="0" w:line="240" w:lineRule="auto"/>
        <w:ind w:firstLine="540"/>
        <w:rPr>
          <w:rFonts w:ascii="Times New Roman" w:hAnsi="Times New Roman" w:cs="Times New Roman"/>
          <w:sz w:val="24"/>
          <w:szCs w:val="24"/>
        </w:rPr>
      </w:pPr>
    </w:p>
    <w:p w:rsidR="00E15503" w:rsidRPr="00CF10E0" w:rsidRDefault="00E15503" w:rsidP="00495385">
      <w:pPr>
        <w:spacing w:after="0" w:line="240" w:lineRule="auto"/>
        <w:ind w:firstLine="540"/>
        <w:rPr>
          <w:rFonts w:ascii="Times New Roman" w:hAnsi="Times New Roman" w:cs="Times New Roman"/>
          <w:sz w:val="24"/>
          <w:szCs w:val="24"/>
        </w:rPr>
      </w:pP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Руководитель проекта   ______________      _____________      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 xml:space="preserve">                                                              (должность)                     (подпись)                    (расшифровка подписи)</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М.П.</w:t>
      </w:r>
      <w:hyperlink w:anchor="Par2" w:history="1">
        <w:r w:rsidRPr="00CF10E0">
          <w:rPr>
            <w:rFonts w:ascii="Times New Roman" w:hAnsi="Times New Roman" w:cs="Times New Roman"/>
            <w:sz w:val="24"/>
            <w:szCs w:val="24"/>
          </w:rPr>
          <w:t>*</w:t>
        </w:r>
      </w:hyperlink>
      <w:r w:rsidRPr="00CF10E0">
        <w:rPr>
          <w:rFonts w:ascii="Times New Roman" w:hAnsi="Times New Roman" w:cs="Times New Roman"/>
          <w:sz w:val="24"/>
          <w:szCs w:val="24"/>
        </w:rPr>
        <w:t>*</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«__» __________ 20__ г.</w:t>
      </w:r>
    </w:p>
    <w:p w:rsidR="00E15503" w:rsidRPr="00CF10E0" w:rsidRDefault="00E15503" w:rsidP="00495385">
      <w:pPr>
        <w:spacing w:after="0" w:line="240" w:lineRule="auto"/>
        <w:ind w:firstLine="5245"/>
        <w:jc w:val="center"/>
        <w:outlineLvl w:val="1"/>
        <w:rPr>
          <w:rFonts w:ascii="Times New Roman" w:hAnsi="Times New Roman" w:cs="Times New Roman"/>
          <w:sz w:val="24"/>
          <w:szCs w:val="24"/>
        </w:rPr>
      </w:pPr>
    </w:p>
    <w:p w:rsidR="00E15503" w:rsidRPr="00CF10E0" w:rsidRDefault="00E15503" w:rsidP="00495385">
      <w:pPr>
        <w:spacing w:after="0" w:line="240" w:lineRule="auto"/>
        <w:ind w:firstLine="5245"/>
        <w:jc w:val="center"/>
        <w:outlineLvl w:val="1"/>
        <w:rPr>
          <w:rFonts w:ascii="Times New Roman" w:hAnsi="Times New Roman" w:cs="Times New Roman"/>
          <w:sz w:val="24"/>
          <w:szCs w:val="24"/>
        </w:rPr>
      </w:pPr>
    </w:p>
    <w:p w:rsidR="00E15503" w:rsidRPr="00CF10E0" w:rsidRDefault="00E15503" w:rsidP="00495385">
      <w:pPr>
        <w:spacing w:after="0" w:line="240" w:lineRule="auto"/>
        <w:ind w:firstLine="5245"/>
        <w:jc w:val="center"/>
        <w:outlineLvl w:val="1"/>
        <w:rPr>
          <w:rFonts w:ascii="Times New Roman" w:hAnsi="Times New Roman" w:cs="Times New Roman"/>
          <w:sz w:val="24"/>
          <w:szCs w:val="24"/>
        </w:rPr>
      </w:pP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_________</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   </w:t>
      </w:r>
    </w:p>
    <w:p w:rsidR="00E15503" w:rsidRPr="00CF10E0" w:rsidRDefault="00E15503" w:rsidP="00495385">
      <w:pPr>
        <w:spacing w:after="0" w:line="240" w:lineRule="auto"/>
        <w:ind w:firstLine="360"/>
        <w:rPr>
          <w:rFonts w:ascii="Times New Roman" w:hAnsi="Times New Roman" w:cs="Times New Roman"/>
          <w:sz w:val="24"/>
          <w:szCs w:val="24"/>
        </w:rPr>
      </w:pPr>
      <w:r w:rsidRPr="00CF10E0">
        <w:rPr>
          <w:rFonts w:ascii="Times New Roman" w:hAnsi="Times New Roman" w:cs="Times New Roman"/>
          <w:sz w:val="24"/>
          <w:szCs w:val="24"/>
        </w:rPr>
        <w:t>* Заполняется только по уплачиваемым видам налогов.</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      ** При наличии печати.</w:t>
      </w:r>
    </w:p>
    <w:p w:rsidR="00E15503" w:rsidRPr="00CF10E0" w:rsidRDefault="00E15503" w:rsidP="00121044">
      <w:pPr>
        <w:spacing w:after="0" w:line="240" w:lineRule="auto"/>
        <w:ind w:firstLine="540"/>
        <w:rPr>
          <w:rFonts w:ascii="Times New Roman" w:hAnsi="Times New Roman" w:cs="Times New Roman"/>
          <w:sz w:val="24"/>
          <w:szCs w:val="24"/>
        </w:rPr>
      </w:pPr>
    </w:p>
    <w:p w:rsidR="00495385" w:rsidRPr="00CF10E0" w:rsidRDefault="00495385">
      <w:pPr>
        <w:rPr>
          <w:rFonts w:ascii="Times New Roman" w:hAnsi="Times New Roman" w:cs="Times New Roman"/>
          <w:sz w:val="24"/>
          <w:szCs w:val="24"/>
        </w:rPr>
      </w:pPr>
      <w:bookmarkStart w:id="371" w:name="Par663"/>
      <w:bookmarkStart w:id="372" w:name="Par667"/>
      <w:bookmarkEnd w:id="371"/>
      <w:bookmarkEnd w:id="372"/>
      <w:r w:rsidRPr="00CF10E0">
        <w:rPr>
          <w:rFonts w:ascii="Times New Roman" w:hAnsi="Times New Roman" w:cs="Times New Roman"/>
          <w:sz w:val="24"/>
          <w:szCs w:val="24"/>
        </w:rPr>
        <w:br w:type="page"/>
      </w:r>
    </w:p>
    <w:p w:rsidR="00E15503" w:rsidRPr="00CF10E0" w:rsidRDefault="00E15503" w:rsidP="00121044">
      <w:pPr>
        <w:spacing w:after="0" w:line="240" w:lineRule="auto"/>
        <w:ind w:left="4140"/>
        <w:jc w:val="center"/>
        <w:outlineLvl w:val="1"/>
        <w:rPr>
          <w:rFonts w:ascii="Times New Roman" w:hAnsi="Times New Roman" w:cs="Times New Roman"/>
          <w:sz w:val="24"/>
          <w:szCs w:val="24"/>
        </w:rPr>
      </w:pPr>
      <w:r w:rsidRPr="00CF10E0">
        <w:rPr>
          <w:rFonts w:ascii="Times New Roman" w:hAnsi="Times New Roman" w:cs="Times New Roman"/>
          <w:sz w:val="24"/>
          <w:szCs w:val="24"/>
        </w:rPr>
        <w:lastRenderedPageBreak/>
        <w:t>ПРИЛОЖЕНИЕ № 6</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к Положению об оказании</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государственной поддержки</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субъектам малого и среднего</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предпринимательства по субсидированию</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 xml:space="preserve">процентных ставок по </w:t>
      </w:r>
      <w:proofErr w:type="gramStart"/>
      <w:r w:rsidRPr="00CF10E0">
        <w:rPr>
          <w:rFonts w:ascii="Times New Roman" w:hAnsi="Times New Roman" w:cs="Times New Roman"/>
          <w:sz w:val="24"/>
          <w:szCs w:val="24"/>
        </w:rPr>
        <w:t>привлеченным</w:t>
      </w:r>
      <w:proofErr w:type="gramEnd"/>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 xml:space="preserve">кредитам в </w:t>
      </w:r>
      <w:proofErr w:type="gramStart"/>
      <w:r w:rsidRPr="00CF10E0">
        <w:rPr>
          <w:rFonts w:ascii="Times New Roman" w:hAnsi="Times New Roman" w:cs="Times New Roman"/>
          <w:sz w:val="24"/>
          <w:szCs w:val="24"/>
        </w:rPr>
        <w:t>российских</w:t>
      </w:r>
      <w:proofErr w:type="gramEnd"/>
      <w:r w:rsidRPr="00CF10E0">
        <w:rPr>
          <w:rFonts w:ascii="Times New Roman" w:hAnsi="Times New Roman" w:cs="Times New Roman"/>
          <w:sz w:val="24"/>
          <w:szCs w:val="24"/>
        </w:rPr>
        <w:t xml:space="preserve"> кредитных</w:t>
      </w:r>
    </w:p>
    <w:p w:rsidR="00E15503" w:rsidRPr="00CF10E0" w:rsidRDefault="00E15503" w:rsidP="00121044">
      <w:pPr>
        <w:spacing w:after="0" w:line="240" w:lineRule="auto"/>
        <w:ind w:left="4140"/>
        <w:jc w:val="center"/>
        <w:rPr>
          <w:rFonts w:ascii="Times New Roman" w:hAnsi="Times New Roman" w:cs="Times New Roman"/>
          <w:sz w:val="24"/>
          <w:szCs w:val="24"/>
        </w:rPr>
      </w:pPr>
      <w:proofErr w:type="gramStart"/>
      <w:r w:rsidRPr="00CF10E0">
        <w:rPr>
          <w:rFonts w:ascii="Times New Roman" w:hAnsi="Times New Roman" w:cs="Times New Roman"/>
          <w:sz w:val="24"/>
          <w:szCs w:val="24"/>
        </w:rPr>
        <w:t>организациях</w:t>
      </w:r>
      <w:proofErr w:type="gramEnd"/>
      <w:r w:rsidRPr="00CF10E0">
        <w:rPr>
          <w:rFonts w:ascii="Times New Roman" w:hAnsi="Times New Roman" w:cs="Times New Roman"/>
          <w:sz w:val="24"/>
          <w:szCs w:val="24"/>
        </w:rPr>
        <w:t xml:space="preserve"> и части лизинговых</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платежей по договорам лизинга</w:t>
      </w:r>
    </w:p>
    <w:p w:rsidR="00E15503" w:rsidRPr="00CF10E0" w:rsidRDefault="00E15503" w:rsidP="00121044">
      <w:pPr>
        <w:spacing w:after="0" w:line="240" w:lineRule="auto"/>
        <w:jc w:val="center"/>
        <w:rPr>
          <w:rFonts w:ascii="Times New Roman" w:hAnsi="Times New Roman" w:cs="Times New Roman"/>
          <w:sz w:val="24"/>
          <w:szCs w:val="24"/>
        </w:rPr>
      </w:pPr>
    </w:p>
    <w:p w:rsidR="00E15503" w:rsidRPr="00CF10E0" w:rsidRDefault="00E15503" w:rsidP="00121044">
      <w:pPr>
        <w:spacing w:after="0" w:line="240" w:lineRule="auto"/>
        <w:jc w:val="right"/>
        <w:outlineLvl w:val="1"/>
        <w:rPr>
          <w:rFonts w:ascii="Times New Roman" w:hAnsi="Times New Roman" w:cs="Times New Roman"/>
          <w:sz w:val="24"/>
          <w:szCs w:val="24"/>
        </w:rPr>
      </w:pPr>
    </w:p>
    <w:p w:rsidR="00E15503" w:rsidRPr="00CF10E0" w:rsidRDefault="00E15503" w:rsidP="0060608E">
      <w:pPr>
        <w:pStyle w:val="ConsPlusNonformat"/>
        <w:ind w:firstLine="0"/>
        <w:jc w:val="center"/>
        <w:rPr>
          <w:rFonts w:ascii="Times New Roman" w:hAnsi="Times New Roman"/>
          <w:b/>
          <w:sz w:val="24"/>
          <w:szCs w:val="24"/>
        </w:rPr>
      </w:pPr>
      <w:r w:rsidRPr="00CF10E0">
        <w:rPr>
          <w:rFonts w:ascii="Times New Roman" w:hAnsi="Times New Roman"/>
          <w:b/>
          <w:sz w:val="24"/>
          <w:szCs w:val="24"/>
        </w:rPr>
        <w:t xml:space="preserve">ПРЕДВАРИТЕЛЬНЫЙ РАСЧЕТ </w:t>
      </w:r>
    </w:p>
    <w:p w:rsidR="00E15503" w:rsidRPr="00CF10E0" w:rsidRDefault="00E15503" w:rsidP="0060608E">
      <w:pPr>
        <w:pStyle w:val="ConsPlusNonformat"/>
        <w:ind w:firstLine="0"/>
        <w:jc w:val="center"/>
        <w:rPr>
          <w:rFonts w:ascii="Times New Roman" w:hAnsi="Times New Roman"/>
          <w:b/>
          <w:sz w:val="24"/>
          <w:szCs w:val="24"/>
        </w:rPr>
      </w:pPr>
      <w:r w:rsidRPr="00CF10E0">
        <w:rPr>
          <w:rFonts w:ascii="Times New Roman" w:hAnsi="Times New Roman"/>
          <w:b/>
          <w:sz w:val="24"/>
          <w:szCs w:val="24"/>
        </w:rPr>
        <w:t>размера субсидии</w:t>
      </w:r>
    </w:p>
    <w:p w:rsidR="00E15503" w:rsidRPr="00CF10E0" w:rsidRDefault="00E15503" w:rsidP="00121044">
      <w:pPr>
        <w:pStyle w:val="ConsPlusNonformat"/>
        <w:jc w:val="center"/>
        <w:rPr>
          <w:rFonts w:ascii="Times New Roman" w:hAnsi="Times New Roman"/>
          <w:b/>
          <w:sz w:val="24"/>
          <w:szCs w:val="24"/>
        </w:rPr>
      </w:pP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 xml:space="preserve">    ___________________________________________________________________________</w:t>
      </w:r>
    </w:p>
    <w:p w:rsidR="00E15503" w:rsidRPr="00CF10E0" w:rsidRDefault="00E15503" w:rsidP="00495385">
      <w:pPr>
        <w:pStyle w:val="ConsPlusNonformat"/>
        <w:ind w:firstLine="0"/>
        <w:jc w:val="center"/>
        <w:rPr>
          <w:rFonts w:ascii="Times New Roman" w:hAnsi="Times New Roman"/>
          <w:sz w:val="24"/>
          <w:szCs w:val="24"/>
        </w:rPr>
      </w:pPr>
      <w:r w:rsidRPr="00CF10E0">
        <w:rPr>
          <w:rFonts w:ascii="Times New Roman" w:hAnsi="Times New Roman"/>
          <w:sz w:val="24"/>
          <w:szCs w:val="24"/>
        </w:rPr>
        <w:t>(полное наименование получателя)</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 xml:space="preserve">  </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Кредитный договор № _____________ от _______________ 20__ г.</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Наименование кредитной организации 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Дата предоставления кредита 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Срок погашения кредита ____________________________________________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 xml:space="preserve">1. Размер кредита ____________________________________________ (в руб.) </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 xml:space="preserve">2. Процентная ставка по кредиту ___________________________ (процентов)  </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3. Ключевая ставка Банка России __________________________  (процентов)</w:t>
      </w:r>
    </w:p>
    <w:p w:rsidR="00E15503" w:rsidRPr="00CF10E0" w:rsidRDefault="00E15503" w:rsidP="00495385">
      <w:pPr>
        <w:spacing w:after="0" w:line="240" w:lineRule="auto"/>
        <w:rPr>
          <w:rFonts w:ascii="Times New Roman" w:hAnsi="Times New Roman" w:cs="Times New Roman"/>
          <w:sz w:val="24"/>
          <w:szCs w:val="24"/>
        </w:rPr>
      </w:pPr>
      <w:bookmarkStart w:id="373" w:name="Par677"/>
      <w:bookmarkEnd w:id="373"/>
    </w:p>
    <w:tbl>
      <w:tblPr>
        <w:tblW w:w="5000" w:type="pct"/>
        <w:tblCellMar>
          <w:top w:w="75" w:type="dxa"/>
          <w:left w:w="0" w:type="dxa"/>
          <w:bottom w:w="75" w:type="dxa"/>
          <w:right w:w="0" w:type="dxa"/>
        </w:tblCellMar>
        <w:tblLook w:val="0000"/>
      </w:tblPr>
      <w:tblGrid>
        <w:gridCol w:w="1542"/>
        <w:gridCol w:w="1723"/>
        <w:gridCol w:w="1336"/>
        <w:gridCol w:w="2340"/>
        <w:gridCol w:w="2578"/>
      </w:tblGrid>
      <w:tr w:rsidR="00CF10E0" w:rsidRPr="00CF10E0" w:rsidTr="009F3DC8">
        <w:trPr>
          <w:trHeight w:val="50"/>
        </w:trPr>
        <w:tc>
          <w:tcPr>
            <w:tcW w:w="81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ind w:left="-113" w:right="-113"/>
              <w:jc w:val="center"/>
              <w:rPr>
                <w:rFonts w:ascii="Times New Roman" w:hAnsi="Times New Roman" w:cs="Times New Roman"/>
                <w:sz w:val="24"/>
                <w:szCs w:val="24"/>
              </w:rPr>
            </w:pPr>
            <w:r w:rsidRPr="00CF10E0">
              <w:rPr>
                <w:rFonts w:ascii="Times New Roman" w:hAnsi="Times New Roman" w:cs="Times New Roman"/>
                <w:sz w:val="24"/>
                <w:szCs w:val="24"/>
              </w:rPr>
              <w:t>Период</w:t>
            </w:r>
          </w:p>
        </w:tc>
        <w:tc>
          <w:tcPr>
            <w:tcW w:w="905"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ind w:left="-113" w:right="-113"/>
              <w:jc w:val="center"/>
              <w:rPr>
                <w:rFonts w:ascii="Times New Roman" w:hAnsi="Times New Roman" w:cs="Times New Roman"/>
                <w:sz w:val="24"/>
                <w:szCs w:val="24"/>
              </w:rPr>
            </w:pPr>
            <w:r w:rsidRPr="00CF10E0">
              <w:rPr>
                <w:rFonts w:ascii="Times New Roman" w:hAnsi="Times New Roman" w:cs="Times New Roman"/>
                <w:sz w:val="24"/>
                <w:szCs w:val="24"/>
              </w:rPr>
              <w:t xml:space="preserve">Остаток ссудной задолженности, исходя </w:t>
            </w:r>
          </w:p>
          <w:p w:rsidR="00E15503" w:rsidRPr="00CF10E0" w:rsidRDefault="00E15503" w:rsidP="00495385">
            <w:pPr>
              <w:spacing w:after="0" w:line="240" w:lineRule="auto"/>
              <w:ind w:left="-113" w:right="-113"/>
              <w:jc w:val="center"/>
              <w:rPr>
                <w:rFonts w:ascii="Times New Roman" w:hAnsi="Times New Roman" w:cs="Times New Roman"/>
                <w:sz w:val="24"/>
                <w:szCs w:val="24"/>
              </w:rPr>
            </w:pPr>
            <w:r w:rsidRPr="00CF10E0">
              <w:rPr>
                <w:rFonts w:ascii="Times New Roman" w:hAnsi="Times New Roman" w:cs="Times New Roman"/>
                <w:sz w:val="24"/>
                <w:szCs w:val="24"/>
              </w:rPr>
              <w:t xml:space="preserve">из </w:t>
            </w:r>
            <w:proofErr w:type="gramStart"/>
            <w:r w:rsidRPr="00CF10E0">
              <w:rPr>
                <w:rFonts w:ascii="Times New Roman" w:hAnsi="Times New Roman" w:cs="Times New Roman"/>
                <w:sz w:val="24"/>
                <w:szCs w:val="24"/>
              </w:rPr>
              <w:t>которой</w:t>
            </w:r>
            <w:proofErr w:type="gramEnd"/>
            <w:r w:rsidRPr="00CF10E0">
              <w:rPr>
                <w:rFonts w:ascii="Times New Roman" w:hAnsi="Times New Roman" w:cs="Times New Roman"/>
                <w:sz w:val="24"/>
                <w:szCs w:val="24"/>
              </w:rPr>
              <w:t xml:space="preserve"> начисляется субсидия </w:t>
            </w:r>
          </w:p>
          <w:p w:rsidR="00E15503" w:rsidRPr="00CF10E0" w:rsidRDefault="00E15503" w:rsidP="00495385">
            <w:pPr>
              <w:spacing w:after="0" w:line="240" w:lineRule="auto"/>
              <w:ind w:left="-113" w:right="-113"/>
              <w:jc w:val="center"/>
              <w:rPr>
                <w:rFonts w:ascii="Times New Roman" w:hAnsi="Times New Roman" w:cs="Times New Roman"/>
                <w:sz w:val="24"/>
                <w:szCs w:val="24"/>
              </w:rPr>
            </w:pPr>
            <w:r w:rsidRPr="00CF10E0">
              <w:rPr>
                <w:rFonts w:ascii="Times New Roman" w:hAnsi="Times New Roman" w:cs="Times New Roman"/>
                <w:sz w:val="24"/>
                <w:szCs w:val="24"/>
              </w:rPr>
              <w:t>(в руб.)</w:t>
            </w:r>
          </w:p>
        </w:tc>
        <w:tc>
          <w:tcPr>
            <w:tcW w:w="70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ind w:left="-113" w:right="-113"/>
              <w:jc w:val="center"/>
              <w:rPr>
                <w:rFonts w:ascii="Times New Roman" w:hAnsi="Times New Roman" w:cs="Times New Roman"/>
                <w:sz w:val="24"/>
                <w:szCs w:val="24"/>
              </w:rPr>
            </w:pPr>
            <w:r w:rsidRPr="00CF10E0">
              <w:rPr>
                <w:rFonts w:ascii="Times New Roman" w:hAnsi="Times New Roman" w:cs="Times New Roman"/>
                <w:sz w:val="24"/>
                <w:szCs w:val="24"/>
              </w:rPr>
              <w:t xml:space="preserve">Количество дней пользования кредитом </w:t>
            </w:r>
          </w:p>
          <w:p w:rsidR="00E15503" w:rsidRPr="00CF10E0" w:rsidRDefault="00E15503" w:rsidP="00495385">
            <w:pPr>
              <w:spacing w:after="0" w:line="240" w:lineRule="auto"/>
              <w:ind w:left="-113" w:right="-113"/>
              <w:jc w:val="center"/>
              <w:rPr>
                <w:rFonts w:ascii="Times New Roman" w:hAnsi="Times New Roman" w:cs="Times New Roman"/>
                <w:sz w:val="24"/>
                <w:szCs w:val="24"/>
              </w:rPr>
            </w:pPr>
            <w:r w:rsidRPr="00CF10E0">
              <w:rPr>
                <w:rFonts w:ascii="Times New Roman" w:hAnsi="Times New Roman" w:cs="Times New Roman"/>
                <w:sz w:val="24"/>
                <w:szCs w:val="24"/>
              </w:rPr>
              <w:t>в расчетном периоде</w:t>
            </w:r>
          </w:p>
        </w:tc>
        <w:tc>
          <w:tcPr>
            <w:tcW w:w="1229"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ind w:left="-113" w:right="-113"/>
              <w:jc w:val="center"/>
              <w:rPr>
                <w:rFonts w:ascii="Times New Roman" w:hAnsi="Times New Roman" w:cs="Times New Roman"/>
                <w:sz w:val="24"/>
                <w:szCs w:val="24"/>
              </w:rPr>
            </w:pPr>
            <w:r w:rsidRPr="00CF10E0">
              <w:rPr>
                <w:rFonts w:ascii="Times New Roman" w:hAnsi="Times New Roman" w:cs="Times New Roman"/>
                <w:sz w:val="24"/>
                <w:szCs w:val="24"/>
              </w:rPr>
              <w:t xml:space="preserve">Сумма процентов </w:t>
            </w:r>
          </w:p>
          <w:p w:rsidR="00E15503" w:rsidRPr="00CF10E0" w:rsidRDefault="00E15503" w:rsidP="00495385">
            <w:pPr>
              <w:spacing w:after="0" w:line="240" w:lineRule="auto"/>
              <w:ind w:left="-113" w:right="-113"/>
              <w:jc w:val="center"/>
              <w:rPr>
                <w:rFonts w:ascii="Times New Roman" w:hAnsi="Times New Roman" w:cs="Times New Roman"/>
                <w:sz w:val="24"/>
                <w:szCs w:val="24"/>
              </w:rPr>
            </w:pPr>
            <w:r w:rsidRPr="00CF10E0">
              <w:rPr>
                <w:rFonts w:ascii="Times New Roman" w:hAnsi="Times New Roman" w:cs="Times New Roman"/>
                <w:sz w:val="24"/>
                <w:szCs w:val="24"/>
              </w:rPr>
              <w:t xml:space="preserve">за пользование кредитом, </w:t>
            </w:r>
            <w:proofErr w:type="gramStart"/>
            <w:r w:rsidRPr="00CF10E0">
              <w:rPr>
                <w:rFonts w:ascii="Times New Roman" w:hAnsi="Times New Roman" w:cs="Times New Roman"/>
                <w:sz w:val="24"/>
                <w:szCs w:val="24"/>
              </w:rPr>
              <w:t>уплаченная</w:t>
            </w:r>
            <w:proofErr w:type="gramEnd"/>
            <w:r w:rsidRPr="00CF10E0">
              <w:rPr>
                <w:rFonts w:ascii="Times New Roman" w:hAnsi="Times New Roman" w:cs="Times New Roman"/>
                <w:sz w:val="24"/>
                <w:szCs w:val="24"/>
              </w:rPr>
              <w:t xml:space="preserve"> получателем </w:t>
            </w:r>
          </w:p>
          <w:p w:rsidR="00E15503" w:rsidRPr="00CF10E0" w:rsidRDefault="00E15503" w:rsidP="00495385">
            <w:pPr>
              <w:spacing w:after="0" w:line="240" w:lineRule="auto"/>
              <w:ind w:left="-113" w:right="-113"/>
              <w:jc w:val="center"/>
              <w:rPr>
                <w:rFonts w:ascii="Times New Roman" w:hAnsi="Times New Roman" w:cs="Times New Roman"/>
                <w:sz w:val="24"/>
                <w:szCs w:val="24"/>
              </w:rPr>
            </w:pPr>
            <w:r w:rsidRPr="00CF10E0">
              <w:rPr>
                <w:rFonts w:ascii="Times New Roman" w:hAnsi="Times New Roman" w:cs="Times New Roman"/>
                <w:sz w:val="24"/>
                <w:szCs w:val="24"/>
              </w:rPr>
              <w:t>за расчетный период, руб.</w:t>
            </w:r>
          </w:p>
          <w:p w:rsidR="00E15503" w:rsidRPr="00CF10E0" w:rsidRDefault="00E15503" w:rsidP="00495385">
            <w:pPr>
              <w:pStyle w:val="ConsPlusNonformat"/>
              <w:ind w:left="-113" w:right="-113" w:firstLine="0"/>
              <w:jc w:val="center"/>
              <w:rPr>
                <w:rFonts w:ascii="Times New Roman" w:hAnsi="Times New Roman"/>
                <w:sz w:val="24"/>
                <w:szCs w:val="24"/>
                <w:u w:val="single"/>
              </w:rPr>
            </w:pPr>
            <w:r w:rsidRPr="00CF10E0">
              <w:rPr>
                <w:rFonts w:ascii="Times New Roman" w:hAnsi="Times New Roman"/>
                <w:sz w:val="24"/>
                <w:szCs w:val="24"/>
                <w:u w:val="single"/>
              </w:rPr>
              <w:t xml:space="preserve">гр. 2 </w:t>
            </w:r>
            <w:proofErr w:type="spellStart"/>
            <w:r w:rsidRPr="00CF10E0">
              <w:rPr>
                <w:rFonts w:ascii="Times New Roman" w:hAnsi="Times New Roman"/>
                <w:sz w:val="24"/>
                <w:szCs w:val="24"/>
                <w:u w:val="single"/>
              </w:rPr>
              <w:t>x</w:t>
            </w:r>
            <w:proofErr w:type="spellEnd"/>
            <w:r w:rsidRPr="00CF10E0">
              <w:rPr>
                <w:rFonts w:ascii="Times New Roman" w:hAnsi="Times New Roman"/>
                <w:sz w:val="24"/>
                <w:szCs w:val="24"/>
                <w:u w:val="single"/>
              </w:rPr>
              <w:t xml:space="preserve"> гр. 3 </w:t>
            </w:r>
            <w:proofErr w:type="spellStart"/>
            <w:r w:rsidRPr="00CF10E0">
              <w:rPr>
                <w:rFonts w:ascii="Times New Roman" w:hAnsi="Times New Roman"/>
                <w:sz w:val="24"/>
                <w:szCs w:val="24"/>
                <w:u w:val="single"/>
              </w:rPr>
              <w:t>x</w:t>
            </w:r>
            <w:proofErr w:type="spellEnd"/>
            <w:r w:rsidRPr="00CF10E0">
              <w:rPr>
                <w:rFonts w:ascii="Times New Roman" w:hAnsi="Times New Roman"/>
                <w:sz w:val="24"/>
                <w:szCs w:val="24"/>
                <w:u w:val="single"/>
              </w:rPr>
              <w:t xml:space="preserve"> п. 2</w:t>
            </w:r>
          </w:p>
          <w:p w:rsidR="00E15503" w:rsidRPr="00CF10E0" w:rsidRDefault="00E15503" w:rsidP="00495385">
            <w:pPr>
              <w:pStyle w:val="ConsPlusNonformat"/>
              <w:ind w:left="-113" w:right="-113" w:firstLine="0"/>
              <w:jc w:val="center"/>
              <w:rPr>
                <w:rFonts w:ascii="Times New Roman" w:hAnsi="Times New Roman"/>
                <w:sz w:val="24"/>
                <w:szCs w:val="24"/>
              </w:rPr>
            </w:pPr>
            <w:r w:rsidRPr="00CF10E0">
              <w:rPr>
                <w:rFonts w:ascii="Times New Roman" w:hAnsi="Times New Roman"/>
                <w:sz w:val="24"/>
                <w:szCs w:val="24"/>
              </w:rPr>
              <w:t xml:space="preserve">365 </w:t>
            </w:r>
            <w:proofErr w:type="spellStart"/>
            <w:r w:rsidRPr="00CF10E0">
              <w:rPr>
                <w:rFonts w:ascii="Times New Roman" w:hAnsi="Times New Roman"/>
                <w:sz w:val="24"/>
                <w:szCs w:val="24"/>
              </w:rPr>
              <w:t>x</w:t>
            </w:r>
            <w:proofErr w:type="spellEnd"/>
            <w:r w:rsidRPr="00CF10E0">
              <w:rPr>
                <w:rFonts w:ascii="Times New Roman" w:hAnsi="Times New Roman"/>
                <w:sz w:val="24"/>
                <w:szCs w:val="24"/>
              </w:rPr>
              <w:t xml:space="preserve"> 100</w:t>
            </w:r>
          </w:p>
        </w:tc>
        <w:tc>
          <w:tcPr>
            <w:tcW w:w="1354"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ind w:left="-113" w:right="-113"/>
              <w:jc w:val="center"/>
              <w:outlineLvl w:val="0"/>
              <w:rPr>
                <w:rFonts w:ascii="Times New Roman" w:hAnsi="Times New Roman" w:cs="Times New Roman"/>
                <w:sz w:val="24"/>
                <w:szCs w:val="24"/>
              </w:rPr>
            </w:pPr>
            <w:r w:rsidRPr="00CF10E0">
              <w:rPr>
                <w:rFonts w:ascii="Times New Roman" w:hAnsi="Times New Roman" w:cs="Times New Roman"/>
                <w:sz w:val="24"/>
                <w:szCs w:val="24"/>
              </w:rPr>
              <w:t xml:space="preserve">Сумма, подлежащая возмещению </w:t>
            </w:r>
          </w:p>
          <w:p w:rsidR="00E15503" w:rsidRPr="00CF10E0" w:rsidRDefault="00E15503" w:rsidP="00495385">
            <w:pPr>
              <w:spacing w:after="0" w:line="240" w:lineRule="auto"/>
              <w:ind w:left="-113" w:right="-113"/>
              <w:jc w:val="center"/>
              <w:outlineLvl w:val="0"/>
              <w:rPr>
                <w:rFonts w:ascii="Times New Roman" w:hAnsi="Times New Roman" w:cs="Times New Roman"/>
                <w:sz w:val="24"/>
                <w:szCs w:val="24"/>
              </w:rPr>
            </w:pPr>
            <w:r w:rsidRPr="00CF10E0">
              <w:rPr>
                <w:rFonts w:ascii="Times New Roman" w:hAnsi="Times New Roman" w:cs="Times New Roman"/>
                <w:sz w:val="24"/>
                <w:szCs w:val="24"/>
              </w:rPr>
              <w:t xml:space="preserve">из областного бюджета </w:t>
            </w:r>
          </w:p>
          <w:p w:rsidR="00E15503" w:rsidRPr="00CF10E0" w:rsidRDefault="00E15503" w:rsidP="00495385">
            <w:pPr>
              <w:spacing w:after="0" w:line="240" w:lineRule="auto"/>
              <w:ind w:left="-113" w:right="-113"/>
              <w:jc w:val="center"/>
              <w:outlineLvl w:val="0"/>
              <w:rPr>
                <w:rFonts w:ascii="Times New Roman" w:hAnsi="Times New Roman" w:cs="Times New Roman"/>
                <w:sz w:val="24"/>
                <w:szCs w:val="24"/>
              </w:rPr>
            </w:pPr>
            <w:r w:rsidRPr="00CF10E0">
              <w:rPr>
                <w:rFonts w:ascii="Times New Roman" w:hAnsi="Times New Roman" w:cs="Times New Roman"/>
                <w:sz w:val="24"/>
                <w:szCs w:val="24"/>
              </w:rPr>
              <w:t>за расчетный период, руб.</w:t>
            </w:r>
          </w:p>
          <w:p w:rsidR="00E15503" w:rsidRPr="00CF10E0" w:rsidRDefault="00E15503" w:rsidP="00495385">
            <w:pPr>
              <w:spacing w:after="0" w:line="240" w:lineRule="auto"/>
              <w:ind w:left="-113" w:right="-113"/>
              <w:jc w:val="center"/>
              <w:outlineLvl w:val="0"/>
              <w:rPr>
                <w:rFonts w:ascii="Times New Roman" w:hAnsi="Times New Roman" w:cs="Times New Roman"/>
                <w:sz w:val="24"/>
                <w:szCs w:val="24"/>
                <w:u w:val="single"/>
              </w:rPr>
            </w:pPr>
            <w:r w:rsidRPr="00CF10E0">
              <w:rPr>
                <w:rFonts w:ascii="Times New Roman" w:hAnsi="Times New Roman" w:cs="Times New Roman"/>
                <w:sz w:val="24"/>
                <w:szCs w:val="24"/>
                <w:u w:val="single"/>
              </w:rPr>
              <w:t xml:space="preserve">гр. 4 </w:t>
            </w:r>
            <w:proofErr w:type="spellStart"/>
            <w:r w:rsidRPr="00CF10E0">
              <w:rPr>
                <w:rFonts w:ascii="Times New Roman" w:hAnsi="Times New Roman" w:cs="Times New Roman"/>
                <w:sz w:val="24"/>
                <w:szCs w:val="24"/>
                <w:u w:val="single"/>
              </w:rPr>
              <w:t>x</w:t>
            </w:r>
            <w:proofErr w:type="spellEnd"/>
            <w:r w:rsidRPr="00CF10E0">
              <w:rPr>
                <w:rFonts w:ascii="Times New Roman" w:hAnsi="Times New Roman" w:cs="Times New Roman"/>
                <w:sz w:val="24"/>
                <w:szCs w:val="24"/>
                <w:u w:val="single"/>
              </w:rPr>
              <w:t xml:space="preserve"> 3/4 п. 3</w:t>
            </w:r>
          </w:p>
          <w:p w:rsidR="00E15503" w:rsidRPr="00CF10E0" w:rsidRDefault="00E15503" w:rsidP="00495385">
            <w:pPr>
              <w:pStyle w:val="ConsPlusNonformat"/>
              <w:ind w:left="-113" w:right="-113" w:firstLine="0"/>
              <w:jc w:val="center"/>
              <w:rPr>
                <w:rFonts w:ascii="Times New Roman" w:hAnsi="Times New Roman"/>
                <w:sz w:val="24"/>
                <w:szCs w:val="24"/>
              </w:rPr>
            </w:pPr>
            <w:r w:rsidRPr="00CF10E0">
              <w:rPr>
                <w:rFonts w:ascii="Times New Roman" w:hAnsi="Times New Roman"/>
                <w:sz w:val="24"/>
                <w:szCs w:val="24"/>
              </w:rPr>
              <w:t>п. 2</w:t>
            </w:r>
          </w:p>
        </w:tc>
      </w:tr>
      <w:tr w:rsidR="00CF10E0" w:rsidRPr="00CF10E0" w:rsidTr="009F3DC8">
        <w:trPr>
          <w:trHeight w:val="50"/>
        </w:trPr>
        <w:tc>
          <w:tcPr>
            <w:tcW w:w="81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1</w:t>
            </w:r>
          </w:p>
        </w:tc>
        <w:tc>
          <w:tcPr>
            <w:tcW w:w="905"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2</w:t>
            </w:r>
          </w:p>
        </w:tc>
        <w:tc>
          <w:tcPr>
            <w:tcW w:w="70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3</w:t>
            </w:r>
          </w:p>
        </w:tc>
        <w:tc>
          <w:tcPr>
            <w:tcW w:w="1229"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4</w:t>
            </w:r>
          </w:p>
        </w:tc>
        <w:tc>
          <w:tcPr>
            <w:tcW w:w="1354"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5</w:t>
            </w:r>
          </w:p>
        </w:tc>
      </w:tr>
      <w:tr w:rsidR="00CF10E0" w:rsidRPr="00CF10E0" w:rsidTr="009F3DC8">
        <w:trPr>
          <w:trHeight w:val="50"/>
        </w:trPr>
        <w:tc>
          <w:tcPr>
            <w:tcW w:w="81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905"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70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1229"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1354"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rPr>
          <w:trHeight w:val="50"/>
        </w:trPr>
        <w:tc>
          <w:tcPr>
            <w:tcW w:w="81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905"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70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1229"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1354"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rPr>
          <w:trHeight w:val="50"/>
        </w:trPr>
        <w:tc>
          <w:tcPr>
            <w:tcW w:w="81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905"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70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1229"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1354"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rPr>
          <w:trHeight w:val="50"/>
        </w:trPr>
        <w:tc>
          <w:tcPr>
            <w:tcW w:w="81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905"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70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1229"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1354"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r w:rsidR="00CF10E0" w:rsidRPr="00CF10E0" w:rsidTr="009F3DC8">
        <w:trPr>
          <w:trHeight w:val="50"/>
        </w:trPr>
        <w:tc>
          <w:tcPr>
            <w:tcW w:w="81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ind w:right="-113"/>
              <w:rPr>
                <w:rFonts w:ascii="Times New Roman" w:hAnsi="Times New Roman" w:cs="Times New Roman"/>
                <w:sz w:val="24"/>
                <w:szCs w:val="24"/>
              </w:rPr>
            </w:pPr>
            <w:r w:rsidRPr="00CF10E0">
              <w:rPr>
                <w:rFonts w:ascii="Times New Roman" w:hAnsi="Times New Roman" w:cs="Times New Roman"/>
                <w:sz w:val="24"/>
                <w:szCs w:val="24"/>
              </w:rPr>
              <w:t>Итого за год</w:t>
            </w:r>
          </w:p>
        </w:tc>
        <w:tc>
          <w:tcPr>
            <w:tcW w:w="905"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70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1229"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c>
          <w:tcPr>
            <w:tcW w:w="1354"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495385">
            <w:pPr>
              <w:spacing w:after="0" w:line="240" w:lineRule="auto"/>
              <w:rPr>
                <w:rFonts w:ascii="Times New Roman" w:hAnsi="Times New Roman" w:cs="Times New Roman"/>
                <w:sz w:val="24"/>
                <w:szCs w:val="24"/>
              </w:rPr>
            </w:pPr>
          </w:p>
        </w:tc>
      </w:tr>
    </w:tbl>
    <w:p w:rsidR="00E15503" w:rsidRPr="00CF10E0" w:rsidRDefault="00E15503" w:rsidP="00495385">
      <w:pPr>
        <w:spacing w:after="0" w:line="240" w:lineRule="auto"/>
        <w:rPr>
          <w:rFonts w:ascii="Times New Roman" w:hAnsi="Times New Roman" w:cs="Times New Roman"/>
          <w:sz w:val="24"/>
          <w:szCs w:val="24"/>
        </w:rPr>
      </w:pPr>
    </w:p>
    <w:p w:rsidR="00E15503" w:rsidRPr="00CF10E0" w:rsidRDefault="00E15503" w:rsidP="00495385">
      <w:pPr>
        <w:pStyle w:val="ConsPlusNonformat"/>
        <w:ind w:firstLine="0"/>
        <w:rPr>
          <w:rFonts w:ascii="Times New Roman" w:hAnsi="Times New Roman"/>
          <w:sz w:val="24"/>
          <w:szCs w:val="24"/>
        </w:rPr>
      </w:pP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Руководитель организации</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(индивидуальный предприниматель) _____________    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 xml:space="preserve">                                                              </w:t>
      </w:r>
      <w:r w:rsidR="00495385" w:rsidRPr="00CF10E0">
        <w:rPr>
          <w:rFonts w:ascii="Times New Roman" w:hAnsi="Times New Roman"/>
          <w:sz w:val="24"/>
          <w:szCs w:val="24"/>
        </w:rPr>
        <w:t xml:space="preserve">                               </w:t>
      </w:r>
      <w:r w:rsidRPr="00CF10E0">
        <w:rPr>
          <w:rFonts w:ascii="Times New Roman" w:hAnsi="Times New Roman"/>
          <w:sz w:val="24"/>
          <w:szCs w:val="24"/>
        </w:rPr>
        <w:t xml:space="preserve"> (подпись)               (расшифровка подписи)</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Главный бухгалтер                               _____________    _______________________</w:t>
      </w:r>
    </w:p>
    <w:p w:rsidR="00E15503" w:rsidRPr="00CF10E0" w:rsidRDefault="00E15503" w:rsidP="00495385">
      <w:pPr>
        <w:pStyle w:val="ConsPlusNonformat"/>
        <w:ind w:firstLine="0"/>
        <w:rPr>
          <w:rFonts w:ascii="Times New Roman" w:hAnsi="Times New Roman"/>
          <w:sz w:val="24"/>
          <w:szCs w:val="24"/>
        </w:rPr>
      </w:pPr>
      <w:r w:rsidRPr="00CF10E0">
        <w:rPr>
          <w:rFonts w:ascii="Times New Roman" w:hAnsi="Times New Roman"/>
          <w:sz w:val="24"/>
          <w:szCs w:val="24"/>
        </w:rPr>
        <w:t xml:space="preserve">                                                          </w:t>
      </w:r>
      <w:r w:rsidR="00495385" w:rsidRPr="00CF10E0">
        <w:rPr>
          <w:rFonts w:ascii="Times New Roman" w:hAnsi="Times New Roman"/>
          <w:sz w:val="24"/>
          <w:szCs w:val="24"/>
        </w:rPr>
        <w:t xml:space="preserve">                                    (подпись)           </w:t>
      </w:r>
      <w:r w:rsidRPr="00CF10E0">
        <w:rPr>
          <w:rFonts w:ascii="Times New Roman" w:hAnsi="Times New Roman"/>
          <w:sz w:val="24"/>
          <w:szCs w:val="24"/>
        </w:rPr>
        <w:t>(расшифровка подписи)</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М.П.</w:t>
      </w:r>
      <w:hyperlink w:anchor="Par2" w:history="1">
        <w:r w:rsidRPr="00CF10E0">
          <w:rPr>
            <w:rFonts w:ascii="Times New Roman" w:hAnsi="Times New Roman" w:cs="Times New Roman"/>
            <w:sz w:val="24"/>
            <w:szCs w:val="24"/>
          </w:rPr>
          <w:t>*</w:t>
        </w:r>
      </w:hyperlink>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«__» __________ 20__ г.</w:t>
      </w:r>
    </w:p>
    <w:p w:rsidR="00E15503" w:rsidRPr="00CF10E0" w:rsidRDefault="00E15503" w:rsidP="00495385">
      <w:pPr>
        <w:spacing w:after="0" w:line="240" w:lineRule="auto"/>
        <w:rPr>
          <w:rFonts w:ascii="Times New Roman" w:hAnsi="Times New Roman" w:cs="Times New Roman"/>
          <w:sz w:val="24"/>
          <w:szCs w:val="24"/>
        </w:rPr>
      </w:pP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_______</w:t>
      </w:r>
    </w:p>
    <w:p w:rsidR="00E15503" w:rsidRPr="00CF10E0" w:rsidRDefault="00E15503" w:rsidP="00495385">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       * При наличии печати.</w:t>
      </w:r>
    </w:p>
    <w:p w:rsidR="00E15503" w:rsidRPr="00CF10E0" w:rsidRDefault="00E15503" w:rsidP="00121044">
      <w:pPr>
        <w:spacing w:after="0" w:line="240" w:lineRule="auto"/>
        <w:rPr>
          <w:rFonts w:ascii="Times New Roman" w:hAnsi="Times New Roman" w:cs="Times New Roman"/>
          <w:sz w:val="24"/>
          <w:szCs w:val="24"/>
        </w:rPr>
        <w:sectPr w:rsidR="00E15503" w:rsidRPr="00CF10E0" w:rsidSect="009F3DC8">
          <w:pgSz w:w="11907" w:h="16840" w:code="9"/>
          <w:pgMar w:top="1134" w:right="851" w:bottom="719" w:left="1701" w:header="720" w:footer="720" w:gutter="0"/>
          <w:cols w:space="720"/>
          <w:noEndnote/>
        </w:sectPr>
      </w:pPr>
    </w:p>
    <w:p w:rsidR="00E15503" w:rsidRPr="00CF10E0" w:rsidRDefault="00E15503" w:rsidP="00121044">
      <w:pPr>
        <w:spacing w:after="0" w:line="240" w:lineRule="auto"/>
        <w:ind w:left="4140"/>
        <w:jc w:val="center"/>
        <w:outlineLvl w:val="1"/>
        <w:rPr>
          <w:rFonts w:ascii="Times New Roman" w:hAnsi="Times New Roman" w:cs="Times New Roman"/>
          <w:sz w:val="24"/>
          <w:szCs w:val="24"/>
        </w:rPr>
      </w:pPr>
      <w:r w:rsidRPr="00CF10E0">
        <w:rPr>
          <w:rFonts w:ascii="Times New Roman" w:hAnsi="Times New Roman" w:cs="Times New Roman"/>
          <w:sz w:val="24"/>
          <w:szCs w:val="24"/>
        </w:rPr>
        <w:lastRenderedPageBreak/>
        <w:t>ПРИЛОЖЕНИЕ № 7</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к Положению об оказании</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государственной поддержки</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субъектам малого и среднего</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предпринимательства по субсидированию</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 xml:space="preserve">процентных ставок по </w:t>
      </w:r>
      <w:proofErr w:type="gramStart"/>
      <w:r w:rsidRPr="00CF10E0">
        <w:rPr>
          <w:rFonts w:ascii="Times New Roman" w:hAnsi="Times New Roman" w:cs="Times New Roman"/>
          <w:sz w:val="24"/>
          <w:szCs w:val="24"/>
        </w:rPr>
        <w:t>привлеченным</w:t>
      </w:r>
      <w:proofErr w:type="gramEnd"/>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 xml:space="preserve">кредитам в </w:t>
      </w:r>
      <w:proofErr w:type="gramStart"/>
      <w:r w:rsidRPr="00CF10E0">
        <w:rPr>
          <w:rFonts w:ascii="Times New Roman" w:hAnsi="Times New Roman" w:cs="Times New Roman"/>
          <w:sz w:val="24"/>
          <w:szCs w:val="24"/>
        </w:rPr>
        <w:t>российских</w:t>
      </w:r>
      <w:proofErr w:type="gramEnd"/>
      <w:r w:rsidRPr="00CF10E0">
        <w:rPr>
          <w:rFonts w:ascii="Times New Roman" w:hAnsi="Times New Roman" w:cs="Times New Roman"/>
          <w:sz w:val="24"/>
          <w:szCs w:val="24"/>
        </w:rPr>
        <w:t xml:space="preserve"> кредитных</w:t>
      </w:r>
    </w:p>
    <w:p w:rsidR="00E15503" w:rsidRPr="00CF10E0" w:rsidRDefault="00E15503" w:rsidP="00121044">
      <w:pPr>
        <w:spacing w:after="0" w:line="240" w:lineRule="auto"/>
        <w:ind w:left="4140"/>
        <w:jc w:val="center"/>
        <w:rPr>
          <w:rFonts w:ascii="Times New Roman" w:hAnsi="Times New Roman" w:cs="Times New Roman"/>
          <w:sz w:val="24"/>
          <w:szCs w:val="24"/>
        </w:rPr>
      </w:pPr>
      <w:proofErr w:type="gramStart"/>
      <w:r w:rsidRPr="00CF10E0">
        <w:rPr>
          <w:rFonts w:ascii="Times New Roman" w:hAnsi="Times New Roman" w:cs="Times New Roman"/>
          <w:sz w:val="24"/>
          <w:szCs w:val="24"/>
        </w:rPr>
        <w:t>организациях</w:t>
      </w:r>
      <w:proofErr w:type="gramEnd"/>
      <w:r w:rsidRPr="00CF10E0">
        <w:rPr>
          <w:rFonts w:ascii="Times New Roman" w:hAnsi="Times New Roman" w:cs="Times New Roman"/>
          <w:sz w:val="24"/>
          <w:szCs w:val="24"/>
        </w:rPr>
        <w:t xml:space="preserve"> и части лизинговых</w:t>
      </w:r>
    </w:p>
    <w:p w:rsidR="00E15503" w:rsidRPr="00CF10E0" w:rsidRDefault="00E15503" w:rsidP="00121044">
      <w:pPr>
        <w:spacing w:after="0" w:line="240" w:lineRule="auto"/>
        <w:ind w:left="4140"/>
        <w:jc w:val="center"/>
        <w:rPr>
          <w:rFonts w:ascii="Times New Roman" w:hAnsi="Times New Roman" w:cs="Times New Roman"/>
          <w:sz w:val="24"/>
          <w:szCs w:val="24"/>
        </w:rPr>
      </w:pPr>
      <w:r w:rsidRPr="00CF10E0">
        <w:rPr>
          <w:rFonts w:ascii="Times New Roman" w:hAnsi="Times New Roman" w:cs="Times New Roman"/>
          <w:sz w:val="24"/>
          <w:szCs w:val="24"/>
        </w:rPr>
        <w:t>платежей по договорам лизинга</w:t>
      </w:r>
    </w:p>
    <w:p w:rsidR="00E15503" w:rsidRPr="00CF10E0" w:rsidRDefault="00E15503" w:rsidP="00121044">
      <w:pPr>
        <w:spacing w:after="0" w:line="240" w:lineRule="auto"/>
        <w:jc w:val="center"/>
        <w:rPr>
          <w:rFonts w:ascii="Times New Roman" w:hAnsi="Times New Roman" w:cs="Times New Roman"/>
          <w:b/>
          <w:sz w:val="24"/>
          <w:szCs w:val="24"/>
        </w:rPr>
      </w:pPr>
    </w:p>
    <w:p w:rsidR="00E15503" w:rsidRPr="00CF10E0" w:rsidRDefault="00E15503" w:rsidP="00121044">
      <w:pPr>
        <w:pStyle w:val="ConsPlusNonformat"/>
        <w:jc w:val="center"/>
        <w:rPr>
          <w:rFonts w:ascii="Times New Roman" w:hAnsi="Times New Roman"/>
          <w:b/>
          <w:sz w:val="24"/>
          <w:szCs w:val="24"/>
        </w:rPr>
      </w:pPr>
      <w:bookmarkStart w:id="374" w:name="Par768"/>
      <w:bookmarkEnd w:id="374"/>
    </w:p>
    <w:p w:rsidR="00E15503" w:rsidRPr="00CF10E0" w:rsidRDefault="00E15503" w:rsidP="0060608E">
      <w:pPr>
        <w:pStyle w:val="ConsPlusNonformat"/>
        <w:ind w:firstLine="0"/>
        <w:jc w:val="center"/>
        <w:rPr>
          <w:rFonts w:ascii="Times New Roman" w:hAnsi="Times New Roman"/>
          <w:b/>
          <w:sz w:val="24"/>
          <w:szCs w:val="24"/>
        </w:rPr>
      </w:pPr>
      <w:r w:rsidRPr="00CF10E0">
        <w:rPr>
          <w:rFonts w:ascii="Times New Roman" w:hAnsi="Times New Roman"/>
          <w:b/>
          <w:sz w:val="24"/>
          <w:szCs w:val="24"/>
        </w:rPr>
        <w:t xml:space="preserve">ПРЕДВАРИТЕЛЬНЫЙ РАСЧЕТ </w:t>
      </w:r>
    </w:p>
    <w:p w:rsidR="00E15503" w:rsidRPr="00CF10E0" w:rsidRDefault="00E15503" w:rsidP="0060608E">
      <w:pPr>
        <w:pStyle w:val="ConsPlusNonformat"/>
        <w:ind w:firstLine="0"/>
        <w:jc w:val="center"/>
        <w:rPr>
          <w:rFonts w:ascii="Times New Roman" w:hAnsi="Times New Roman"/>
          <w:b/>
          <w:sz w:val="24"/>
          <w:szCs w:val="24"/>
        </w:rPr>
      </w:pPr>
      <w:r w:rsidRPr="00CF10E0">
        <w:rPr>
          <w:rFonts w:ascii="Times New Roman" w:hAnsi="Times New Roman"/>
          <w:b/>
          <w:sz w:val="24"/>
          <w:szCs w:val="24"/>
        </w:rPr>
        <w:t>размера субсидии</w:t>
      </w:r>
    </w:p>
    <w:p w:rsidR="00E15503" w:rsidRPr="00CF10E0" w:rsidRDefault="00E15503" w:rsidP="00121044">
      <w:pPr>
        <w:pStyle w:val="ConsPlusNonformat"/>
        <w:rPr>
          <w:rFonts w:ascii="Times New Roman" w:hAnsi="Times New Roman"/>
          <w:sz w:val="24"/>
          <w:szCs w:val="24"/>
        </w:rPr>
      </w:pPr>
    </w:p>
    <w:p w:rsidR="00E15503" w:rsidRPr="00CF10E0" w:rsidRDefault="00E15503" w:rsidP="00121044">
      <w:pPr>
        <w:pStyle w:val="ConsPlusNonformat"/>
        <w:rPr>
          <w:rFonts w:ascii="Times New Roman" w:hAnsi="Times New Roman"/>
          <w:sz w:val="24"/>
          <w:szCs w:val="24"/>
        </w:rPr>
      </w:pPr>
      <w:r w:rsidRPr="00CF10E0">
        <w:rPr>
          <w:rFonts w:ascii="Times New Roman" w:hAnsi="Times New Roman"/>
          <w:sz w:val="24"/>
          <w:szCs w:val="24"/>
        </w:rPr>
        <w:t xml:space="preserve">    __________________________________________________________________</w:t>
      </w:r>
    </w:p>
    <w:p w:rsidR="00E15503" w:rsidRPr="00CF10E0" w:rsidRDefault="00E15503" w:rsidP="00121044">
      <w:pPr>
        <w:pStyle w:val="ConsPlusNonformat"/>
        <w:jc w:val="center"/>
        <w:rPr>
          <w:rFonts w:ascii="Times New Roman" w:hAnsi="Times New Roman"/>
          <w:sz w:val="24"/>
          <w:szCs w:val="24"/>
        </w:rPr>
      </w:pPr>
      <w:r w:rsidRPr="00CF10E0">
        <w:rPr>
          <w:rFonts w:ascii="Times New Roman" w:hAnsi="Times New Roman"/>
          <w:sz w:val="24"/>
          <w:szCs w:val="24"/>
        </w:rPr>
        <w:t>(полное наименование получателя)</w:t>
      </w:r>
    </w:p>
    <w:p w:rsidR="00E15503" w:rsidRPr="00CF10E0" w:rsidRDefault="00E15503" w:rsidP="00121044">
      <w:pPr>
        <w:pStyle w:val="ConsPlusNonformat"/>
        <w:rPr>
          <w:rFonts w:ascii="Times New Roman" w:hAnsi="Times New Roman"/>
          <w:sz w:val="24"/>
          <w:szCs w:val="24"/>
        </w:rPr>
      </w:pPr>
      <w:r w:rsidRPr="00CF10E0">
        <w:rPr>
          <w:rFonts w:ascii="Times New Roman" w:hAnsi="Times New Roman"/>
          <w:sz w:val="24"/>
          <w:szCs w:val="24"/>
        </w:rPr>
        <w:t xml:space="preserve">   </w:t>
      </w:r>
    </w:p>
    <w:p w:rsidR="00E15503" w:rsidRPr="00CF10E0" w:rsidRDefault="00E15503" w:rsidP="00121044">
      <w:pPr>
        <w:pStyle w:val="ConsPlusNonformat"/>
        <w:rPr>
          <w:rFonts w:ascii="Times New Roman" w:hAnsi="Times New Roman"/>
          <w:sz w:val="24"/>
          <w:szCs w:val="24"/>
        </w:rPr>
      </w:pPr>
    </w:p>
    <w:p w:rsidR="00E15503" w:rsidRPr="00CF10E0" w:rsidRDefault="00E15503" w:rsidP="00C341D9">
      <w:pPr>
        <w:pStyle w:val="ConsPlusNonformat"/>
        <w:ind w:firstLine="0"/>
        <w:rPr>
          <w:rFonts w:ascii="Times New Roman" w:hAnsi="Times New Roman"/>
          <w:sz w:val="24"/>
          <w:szCs w:val="24"/>
        </w:rPr>
      </w:pPr>
      <w:r w:rsidRPr="00CF10E0">
        <w:rPr>
          <w:rFonts w:ascii="Times New Roman" w:hAnsi="Times New Roman"/>
          <w:sz w:val="24"/>
          <w:szCs w:val="24"/>
        </w:rPr>
        <w:t>Договор лизинга № __________ от _______________ 20__ г.</w:t>
      </w:r>
    </w:p>
    <w:p w:rsidR="00E15503" w:rsidRPr="00CF10E0" w:rsidRDefault="00E15503" w:rsidP="00C341D9">
      <w:pPr>
        <w:pStyle w:val="ConsPlusNonformat"/>
        <w:ind w:firstLine="0"/>
        <w:rPr>
          <w:rFonts w:ascii="Times New Roman" w:hAnsi="Times New Roman"/>
          <w:sz w:val="24"/>
          <w:szCs w:val="24"/>
        </w:rPr>
      </w:pPr>
      <w:r w:rsidRPr="00CF10E0">
        <w:rPr>
          <w:rFonts w:ascii="Times New Roman" w:hAnsi="Times New Roman"/>
          <w:sz w:val="24"/>
          <w:szCs w:val="24"/>
        </w:rPr>
        <w:t>Наименование лизинговой организации ________________________________</w:t>
      </w:r>
    </w:p>
    <w:p w:rsidR="00E15503" w:rsidRPr="00CF10E0" w:rsidRDefault="00E15503" w:rsidP="00C341D9">
      <w:pPr>
        <w:pStyle w:val="ConsPlusNonformat"/>
        <w:ind w:firstLine="0"/>
        <w:rPr>
          <w:rFonts w:ascii="Times New Roman" w:hAnsi="Times New Roman"/>
          <w:sz w:val="24"/>
          <w:szCs w:val="24"/>
        </w:rPr>
      </w:pPr>
      <w:r w:rsidRPr="00CF10E0">
        <w:rPr>
          <w:rFonts w:ascii="Times New Roman" w:hAnsi="Times New Roman"/>
          <w:sz w:val="24"/>
          <w:szCs w:val="24"/>
        </w:rPr>
        <w:t>Дата предоставления имущества в лизинг ______________________________</w:t>
      </w:r>
    </w:p>
    <w:p w:rsidR="00E15503" w:rsidRPr="00CF10E0" w:rsidRDefault="00E15503" w:rsidP="00C341D9">
      <w:pPr>
        <w:pStyle w:val="ConsPlusNonformat"/>
        <w:ind w:firstLine="0"/>
        <w:rPr>
          <w:rFonts w:ascii="Times New Roman" w:hAnsi="Times New Roman"/>
          <w:sz w:val="24"/>
          <w:szCs w:val="24"/>
        </w:rPr>
      </w:pPr>
      <w:r w:rsidRPr="00CF10E0">
        <w:rPr>
          <w:rFonts w:ascii="Times New Roman" w:hAnsi="Times New Roman"/>
          <w:sz w:val="24"/>
          <w:szCs w:val="24"/>
        </w:rPr>
        <w:t>Срок погашения лизинга _____________________________________________</w:t>
      </w:r>
    </w:p>
    <w:p w:rsidR="00E15503" w:rsidRPr="00CF10E0" w:rsidRDefault="00E15503" w:rsidP="00C341D9">
      <w:pPr>
        <w:pStyle w:val="ConsPlusNonformat"/>
        <w:ind w:firstLine="0"/>
        <w:rPr>
          <w:rFonts w:ascii="Times New Roman" w:hAnsi="Times New Roman"/>
          <w:sz w:val="24"/>
          <w:szCs w:val="24"/>
        </w:rPr>
      </w:pPr>
      <w:r w:rsidRPr="00CF10E0">
        <w:rPr>
          <w:rFonts w:ascii="Times New Roman" w:hAnsi="Times New Roman"/>
          <w:sz w:val="24"/>
          <w:szCs w:val="24"/>
        </w:rPr>
        <w:t>1. Стоимость имущества _________________________________ (руб., с НДС)</w:t>
      </w:r>
    </w:p>
    <w:p w:rsidR="00E15503" w:rsidRPr="00CF10E0" w:rsidRDefault="00E15503" w:rsidP="00C341D9">
      <w:pPr>
        <w:pStyle w:val="ConsPlusNonformat"/>
        <w:ind w:firstLine="0"/>
        <w:rPr>
          <w:rFonts w:ascii="Times New Roman" w:hAnsi="Times New Roman"/>
          <w:sz w:val="24"/>
          <w:szCs w:val="24"/>
        </w:rPr>
      </w:pPr>
      <w:r w:rsidRPr="00CF10E0">
        <w:rPr>
          <w:rFonts w:ascii="Times New Roman" w:hAnsi="Times New Roman"/>
          <w:sz w:val="24"/>
          <w:szCs w:val="24"/>
        </w:rPr>
        <w:t>2. Ключевая ставка Банка России ____________ (процентов).</w:t>
      </w:r>
    </w:p>
    <w:p w:rsidR="00E15503" w:rsidRPr="00CF10E0" w:rsidRDefault="00E15503" w:rsidP="00C341D9">
      <w:pPr>
        <w:spacing w:after="0" w:line="240" w:lineRule="auto"/>
        <w:rPr>
          <w:rFonts w:ascii="Times New Roman" w:hAnsi="Times New Roman" w:cs="Times New Roman"/>
          <w:sz w:val="24"/>
          <w:szCs w:val="24"/>
        </w:rPr>
      </w:pPr>
    </w:p>
    <w:p w:rsidR="00E15503" w:rsidRPr="00CF10E0" w:rsidRDefault="00E15503" w:rsidP="00C341D9">
      <w:pPr>
        <w:spacing w:after="0" w:line="240" w:lineRule="auto"/>
        <w:rPr>
          <w:rFonts w:ascii="Times New Roman" w:hAnsi="Times New Roman" w:cs="Times New Roman"/>
          <w:sz w:val="24"/>
          <w:szCs w:val="24"/>
        </w:rPr>
      </w:pPr>
    </w:p>
    <w:tbl>
      <w:tblPr>
        <w:tblW w:w="5000" w:type="pct"/>
        <w:tblCellMar>
          <w:top w:w="75" w:type="dxa"/>
          <w:left w:w="0" w:type="dxa"/>
          <w:bottom w:w="75" w:type="dxa"/>
          <w:right w:w="0" w:type="dxa"/>
        </w:tblCellMar>
        <w:tblLook w:val="0000"/>
      </w:tblPr>
      <w:tblGrid>
        <w:gridCol w:w="1672"/>
        <w:gridCol w:w="3602"/>
        <w:gridCol w:w="4245"/>
      </w:tblGrid>
      <w:tr w:rsidR="00CF10E0" w:rsidRPr="00CF10E0" w:rsidTr="009F3DC8">
        <w:trPr>
          <w:trHeight w:val="50"/>
        </w:trPr>
        <w:tc>
          <w:tcPr>
            <w:tcW w:w="878"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Период</w:t>
            </w:r>
          </w:p>
        </w:tc>
        <w:tc>
          <w:tcPr>
            <w:tcW w:w="189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Размер лизингового платежа, руб., без НДС</w:t>
            </w:r>
          </w:p>
        </w:tc>
        <w:tc>
          <w:tcPr>
            <w:tcW w:w="223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 xml:space="preserve">Сумма, подлежащая возмещению </w:t>
            </w:r>
          </w:p>
          <w:p w:rsidR="00E15503" w:rsidRPr="00CF10E0" w:rsidRDefault="00E15503" w:rsidP="00C341D9">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 xml:space="preserve">из областного бюджета за расчетный период, руб. гр. 2 </w:t>
            </w:r>
            <w:proofErr w:type="spellStart"/>
            <w:r w:rsidRPr="00CF10E0">
              <w:rPr>
                <w:rFonts w:ascii="Times New Roman" w:hAnsi="Times New Roman" w:cs="Times New Roman"/>
                <w:sz w:val="24"/>
                <w:szCs w:val="24"/>
              </w:rPr>
              <w:t>x</w:t>
            </w:r>
            <w:proofErr w:type="spellEnd"/>
            <w:r w:rsidRPr="00CF10E0">
              <w:rPr>
                <w:rFonts w:ascii="Times New Roman" w:hAnsi="Times New Roman" w:cs="Times New Roman"/>
                <w:sz w:val="24"/>
                <w:szCs w:val="24"/>
              </w:rPr>
              <w:t xml:space="preserve"> 3/4 п. 2</w:t>
            </w:r>
          </w:p>
        </w:tc>
      </w:tr>
      <w:tr w:rsidR="00CF10E0" w:rsidRPr="00CF10E0" w:rsidTr="009F3DC8">
        <w:trPr>
          <w:trHeight w:val="50"/>
        </w:trPr>
        <w:tc>
          <w:tcPr>
            <w:tcW w:w="878"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1</w:t>
            </w:r>
          </w:p>
        </w:tc>
        <w:tc>
          <w:tcPr>
            <w:tcW w:w="189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2</w:t>
            </w:r>
          </w:p>
        </w:tc>
        <w:tc>
          <w:tcPr>
            <w:tcW w:w="223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r w:rsidRPr="00CF10E0">
              <w:rPr>
                <w:rFonts w:ascii="Times New Roman" w:hAnsi="Times New Roman" w:cs="Times New Roman"/>
                <w:sz w:val="24"/>
                <w:szCs w:val="24"/>
              </w:rPr>
              <w:t>3</w:t>
            </w:r>
          </w:p>
        </w:tc>
      </w:tr>
      <w:tr w:rsidR="00CF10E0" w:rsidRPr="00CF10E0" w:rsidTr="009F3DC8">
        <w:trPr>
          <w:trHeight w:val="50"/>
        </w:trPr>
        <w:tc>
          <w:tcPr>
            <w:tcW w:w="878"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c>
          <w:tcPr>
            <w:tcW w:w="189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c>
          <w:tcPr>
            <w:tcW w:w="223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r>
      <w:tr w:rsidR="00CF10E0" w:rsidRPr="00CF10E0" w:rsidTr="009F3DC8">
        <w:trPr>
          <w:trHeight w:val="50"/>
        </w:trPr>
        <w:tc>
          <w:tcPr>
            <w:tcW w:w="878"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c>
          <w:tcPr>
            <w:tcW w:w="189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c>
          <w:tcPr>
            <w:tcW w:w="223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r>
      <w:tr w:rsidR="00CF10E0" w:rsidRPr="00CF10E0" w:rsidTr="009F3DC8">
        <w:trPr>
          <w:trHeight w:val="50"/>
        </w:trPr>
        <w:tc>
          <w:tcPr>
            <w:tcW w:w="878"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c>
          <w:tcPr>
            <w:tcW w:w="189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c>
          <w:tcPr>
            <w:tcW w:w="223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r>
      <w:tr w:rsidR="00CF10E0" w:rsidRPr="00CF10E0" w:rsidTr="009F3DC8">
        <w:trPr>
          <w:trHeight w:val="50"/>
        </w:trPr>
        <w:tc>
          <w:tcPr>
            <w:tcW w:w="878"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c>
          <w:tcPr>
            <w:tcW w:w="189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c>
          <w:tcPr>
            <w:tcW w:w="223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r>
      <w:tr w:rsidR="00CF10E0" w:rsidRPr="00CF10E0" w:rsidTr="009F3DC8">
        <w:trPr>
          <w:trHeight w:val="50"/>
        </w:trPr>
        <w:tc>
          <w:tcPr>
            <w:tcW w:w="878"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Итого за год</w:t>
            </w:r>
          </w:p>
        </w:tc>
        <w:tc>
          <w:tcPr>
            <w:tcW w:w="1892"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c>
          <w:tcPr>
            <w:tcW w:w="2230" w:type="pct"/>
            <w:tcBorders>
              <w:top w:val="single" w:sz="4" w:space="0" w:color="auto"/>
              <w:left w:val="single" w:sz="4" w:space="0" w:color="auto"/>
              <w:bottom w:val="single" w:sz="4" w:space="0" w:color="auto"/>
              <w:right w:val="single" w:sz="4" w:space="0" w:color="auto"/>
            </w:tcBorders>
            <w:tcMar>
              <w:top w:w="0" w:type="dxa"/>
              <w:left w:w="102" w:type="dxa"/>
              <w:bottom w:w="0" w:type="dxa"/>
              <w:right w:w="62" w:type="dxa"/>
            </w:tcMar>
          </w:tcPr>
          <w:p w:rsidR="00E15503" w:rsidRPr="00CF10E0" w:rsidRDefault="00E15503" w:rsidP="00C341D9">
            <w:pPr>
              <w:spacing w:after="0" w:line="240" w:lineRule="auto"/>
              <w:jc w:val="center"/>
              <w:rPr>
                <w:rFonts w:ascii="Times New Roman" w:hAnsi="Times New Roman" w:cs="Times New Roman"/>
                <w:sz w:val="24"/>
                <w:szCs w:val="24"/>
              </w:rPr>
            </w:pPr>
          </w:p>
        </w:tc>
      </w:tr>
    </w:tbl>
    <w:p w:rsidR="00E15503" w:rsidRPr="00CF10E0" w:rsidRDefault="00E15503" w:rsidP="00C341D9">
      <w:pPr>
        <w:spacing w:after="0" w:line="240" w:lineRule="auto"/>
        <w:rPr>
          <w:rFonts w:ascii="Times New Roman" w:hAnsi="Times New Roman" w:cs="Times New Roman"/>
          <w:sz w:val="24"/>
          <w:szCs w:val="24"/>
        </w:rPr>
      </w:pPr>
    </w:p>
    <w:p w:rsidR="00E15503" w:rsidRPr="00CF10E0" w:rsidRDefault="00E15503" w:rsidP="00C341D9">
      <w:pPr>
        <w:spacing w:after="0" w:line="240" w:lineRule="auto"/>
        <w:rPr>
          <w:rFonts w:ascii="Times New Roman" w:hAnsi="Times New Roman" w:cs="Times New Roman"/>
          <w:sz w:val="24"/>
          <w:szCs w:val="24"/>
        </w:rPr>
      </w:pPr>
    </w:p>
    <w:p w:rsidR="00E15503" w:rsidRPr="00CF10E0" w:rsidRDefault="00E15503" w:rsidP="00C341D9">
      <w:pPr>
        <w:spacing w:after="0" w:line="240" w:lineRule="auto"/>
        <w:rPr>
          <w:rFonts w:ascii="Times New Roman" w:hAnsi="Times New Roman" w:cs="Times New Roman"/>
          <w:sz w:val="24"/>
          <w:szCs w:val="24"/>
        </w:rPr>
      </w:pPr>
    </w:p>
    <w:p w:rsidR="00E15503" w:rsidRPr="00CF10E0" w:rsidRDefault="00E15503" w:rsidP="00C341D9">
      <w:pPr>
        <w:pStyle w:val="ConsPlusNonformat"/>
        <w:ind w:firstLine="0"/>
        <w:rPr>
          <w:rFonts w:ascii="Times New Roman" w:hAnsi="Times New Roman"/>
          <w:sz w:val="24"/>
          <w:szCs w:val="24"/>
        </w:rPr>
      </w:pPr>
      <w:r w:rsidRPr="00CF10E0">
        <w:rPr>
          <w:rFonts w:ascii="Times New Roman" w:hAnsi="Times New Roman"/>
          <w:sz w:val="24"/>
          <w:szCs w:val="24"/>
        </w:rPr>
        <w:t>Руководитель организации</w:t>
      </w:r>
    </w:p>
    <w:p w:rsidR="00E15503" w:rsidRPr="00CF10E0" w:rsidRDefault="00E15503" w:rsidP="00C341D9">
      <w:pPr>
        <w:pStyle w:val="ConsPlusNonformat"/>
        <w:ind w:firstLine="0"/>
        <w:rPr>
          <w:rFonts w:ascii="Times New Roman" w:hAnsi="Times New Roman"/>
          <w:sz w:val="24"/>
          <w:szCs w:val="24"/>
        </w:rPr>
      </w:pPr>
      <w:r w:rsidRPr="00CF10E0">
        <w:rPr>
          <w:rFonts w:ascii="Times New Roman" w:hAnsi="Times New Roman"/>
          <w:sz w:val="24"/>
          <w:szCs w:val="24"/>
        </w:rPr>
        <w:t>(индивидуальный предприниматель) _____________    _______________________</w:t>
      </w:r>
    </w:p>
    <w:p w:rsidR="00E15503" w:rsidRPr="00CF10E0" w:rsidRDefault="00E15503" w:rsidP="00C341D9">
      <w:pPr>
        <w:pStyle w:val="ConsPlusNonformat"/>
        <w:ind w:firstLine="0"/>
        <w:rPr>
          <w:rFonts w:ascii="Times New Roman" w:hAnsi="Times New Roman"/>
          <w:sz w:val="24"/>
          <w:szCs w:val="24"/>
        </w:rPr>
      </w:pPr>
      <w:r w:rsidRPr="00CF10E0">
        <w:rPr>
          <w:rFonts w:ascii="Times New Roman" w:hAnsi="Times New Roman"/>
          <w:sz w:val="24"/>
          <w:szCs w:val="24"/>
        </w:rPr>
        <w:t xml:space="preserve">                                                       </w:t>
      </w:r>
      <w:r w:rsidR="0060608E">
        <w:rPr>
          <w:rFonts w:ascii="Times New Roman" w:hAnsi="Times New Roman"/>
          <w:sz w:val="24"/>
          <w:szCs w:val="24"/>
        </w:rPr>
        <w:t xml:space="preserve">   </w:t>
      </w:r>
      <w:r w:rsidR="00C341D9" w:rsidRPr="00CF10E0">
        <w:rPr>
          <w:rFonts w:ascii="Times New Roman" w:hAnsi="Times New Roman"/>
          <w:sz w:val="24"/>
          <w:szCs w:val="24"/>
        </w:rPr>
        <w:t xml:space="preserve"> (подпись)              </w:t>
      </w:r>
      <w:r w:rsidRPr="00CF10E0">
        <w:rPr>
          <w:rFonts w:ascii="Times New Roman" w:hAnsi="Times New Roman"/>
          <w:sz w:val="24"/>
          <w:szCs w:val="24"/>
        </w:rPr>
        <w:t>(расшифровка подписи)</w:t>
      </w:r>
    </w:p>
    <w:p w:rsidR="00E15503" w:rsidRPr="00CF10E0" w:rsidRDefault="00E15503" w:rsidP="00C341D9">
      <w:pPr>
        <w:pStyle w:val="ConsPlusNonformat"/>
        <w:ind w:firstLine="0"/>
        <w:rPr>
          <w:rFonts w:ascii="Times New Roman" w:hAnsi="Times New Roman"/>
          <w:sz w:val="24"/>
          <w:szCs w:val="24"/>
        </w:rPr>
      </w:pPr>
      <w:r w:rsidRPr="00CF10E0">
        <w:rPr>
          <w:rFonts w:ascii="Times New Roman" w:hAnsi="Times New Roman"/>
          <w:sz w:val="24"/>
          <w:szCs w:val="24"/>
        </w:rPr>
        <w:t>Главный бухгалтер                               _____________    _______________________</w:t>
      </w:r>
    </w:p>
    <w:p w:rsidR="00E15503" w:rsidRPr="00CF10E0" w:rsidRDefault="00E15503" w:rsidP="00C341D9">
      <w:pPr>
        <w:pStyle w:val="ConsPlusNonformat"/>
        <w:ind w:firstLine="0"/>
        <w:rPr>
          <w:rFonts w:ascii="Times New Roman" w:hAnsi="Times New Roman"/>
          <w:sz w:val="24"/>
          <w:szCs w:val="24"/>
        </w:rPr>
      </w:pPr>
      <w:r w:rsidRPr="00CF10E0">
        <w:rPr>
          <w:rFonts w:ascii="Times New Roman" w:hAnsi="Times New Roman"/>
          <w:sz w:val="24"/>
          <w:szCs w:val="24"/>
        </w:rPr>
        <w:t xml:space="preserve">                                                      </w:t>
      </w:r>
      <w:r w:rsidR="0060608E">
        <w:rPr>
          <w:rFonts w:ascii="Times New Roman" w:hAnsi="Times New Roman"/>
          <w:sz w:val="24"/>
          <w:szCs w:val="24"/>
        </w:rPr>
        <w:t xml:space="preserve">        </w:t>
      </w:r>
      <w:r w:rsidR="00C341D9" w:rsidRPr="00CF10E0">
        <w:rPr>
          <w:rFonts w:ascii="Times New Roman" w:hAnsi="Times New Roman"/>
          <w:sz w:val="24"/>
          <w:szCs w:val="24"/>
        </w:rPr>
        <w:t xml:space="preserve">(подпись)       </w:t>
      </w:r>
      <w:r w:rsidRPr="00CF10E0">
        <w:rPr>
          <w:rFonts w:ascii="Times New Roman" w:hAnsi="Times New Roman"/>
          <w:sz w:val="24"/>
          <w:szCs w:val="24"/>
        </w:rPr>
        <w:t xml:space="preserve">  </w:t>
      </w:r>
      <w:r w:rsidR="00C341D9" w:rsidRPr="00CF10E0">
        <w:rPr>
          <w:rFonts w:ascii="Times New Roman" w:hAnsi="Times New Roman"/>
          <w:sz w:val="24"/>
          <w:szCs w:val="24"/>
        </w:rPr>
        <w:t xml:space="preserve">     </w:t>
      </w:r>
      <w:r w:rsidRPr="00CF10E0">
        <w:rPr>
          <w:rFonts w:ascii="Times New Roman" w:hAnsi="Times New Roman"/>
          <w:sz w:val="24"/>
          <w:szCs w:val="24"/>
        </w:rPr>
        <w:t xml:space="preserve"> (расшифровка подписи)</w:t>
      </w:r>
    </w:p>
    <w:p w:rsidR="00E15503" w:rsidRPr="00CF10E0" w:rsidRDefault="00E15503" w:rsidP="00C341D9">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М.П.</w:t>
      </w:r>
      <w:hyperlink w:anchor="Par2" w:history="1">
        <w:r w:rsidRPr="00CF10E0">
          <w:rPr>
            <w:rFonts w:ascii="Times New Roman" w:hAnsi="Times New Roman" w:cs="Times New Roman"/>
            <w:sz w:val="24"/>
            <w:szCs w:val="24"/>
          </w:rPr>
          <w:t>*</w:t>
        </w:r>
      </w:hyperlink>
    </w:p>
    <w:p w:rsidR="00E15503" w:rsidRPr="00CF10E0" w:rsidRDefault="00E15503" w:rsidP="00C341D9">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«__» __________ 20__ г.</w:t>
      </w:r>
    </w:p>
    <w:p w:rsidR="00E15503" w:rsidRPr="00CF10E0" w:rsidRDefault="00E15503" w:rsidP="00C341D9">
      <w:pPr>
        <w:spacing w:after="0" w:line="240" w:lineRule="auto"/>
        <w:rPr>
          <w:rFonts w:ascii="Times New Roman" w:hAnsi="Times New Roman" w:cs="Times New Roman"/>
          <w:sz w:val="24"/>
          <w:szCs w:val="24"/>
        </w:rPr>
      </w:pPr>
    </w:p>
    <w:p w:rsidR="00E15503" w:rsidRPr="00CF10E0" w:rsidRDefault="00E15503" w:rsidP="00C341D9">
      <w:pPr>
        <w:spacing w:after="0" w:line="240" w:lineRule="auto"/>
        <w:rPr>
          <w:rFonts w:ascii="Times New Roman" w:hAnsi="Times New Roman" w:cs="Times New Roman"/>
          <w:sz w:val="24"/>
          <w:szCs w:val="24"/>
        </w:rPr>
      </w:pPr>
    </w:p>
    <w:p w:rsidR="00E15503" w:rsidRPr="00CF10E0" w:rsidRDefault="00E15503" w:rsidP="00C341D9">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_________</w:t>
      </w:r>
    </w:p>
    <w:p w:rsidR="00E15503" w:rsidRPr="00CF10E0" w:rsidRDefault="00E15503" w:rsidP="00C341D9">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   </w:t>
      </w:r>
    </w:p>
    <w:p w:rsidR="00E15503" w:rsidRPr="00CF10E0" w:rsidRDefault="00E15503" w:rsidP="00C341D9">
      <w:pPr>
        <w:spacing w:after="0" w:line="240" w:lineRule="auto"/>
        <w:rPr>
          <w:rFonts w:ascii="Times New Roman" w:hAnsi="Times New Roman" w:cs="Times New Roman"/>
          <w:sz w:val="24"/>
          <w:szCs w:val="24"/>
        </w:rPr>
      </w:pPr>
      <w:r w:rsidRPr="00CF10E0">
        <w:rPr>
          <w:rFonts w:ascii="Times New Roman" w:hAnsi="Times New Roman" w:cs="Times New Roman"/>
          <w:sz w:val="24"/>
          <w:szCs w:val="24"/>
        </w:rPr>
        <w:t xml:space="preserve">    * При наличии печати.</w:t>
      </w:r>
    </w:p>
    <w:p w:rsidR="00E15503" w:rsidRPr="00CF10E0" w:rsidRDefault="00E15503" w:rsidP="00121044">
      <w:pPr>
        <w:spacing w:after="0" w:line="240" w:lineRule="auto"/>
        <w:rPr>
          <w:rFonts w:ascii="Times New Roman" w:hAnsi="Times New Roman" w:cs="Times New Roman"/>
          <w:sz w:val="24"/>
          <w:szCs w:val="24"/>
        </w:rPr>
        <w:sectPr w:rsidR="00E15503" w:rsidRPr="00CF10E0" w:rsidSect="009F3DC8">
          <w:pgSz w:w="11907" w:h="16840" w:code="9"/>
          <w:pgMar w:top="1134" w:right="851" w:bottom="719" w:left="1701" w:header="720" w:footer="720" w:gutter="0"/>
          <w:cols w:space="720"/>
          <w:noEndnote/>
        </w:sectPr>
      </w:pPr>
    </w:p>
    <w:p w:rsidR="00E15503" w:rsidRPr="00CF10E0" w:rsidRDefault="00E15503" w:rsidP="006836BD">
      <w:pPr>
        <w:spacing w:after="0" w:line="240" w:lineRule="auto"/>
        <w:ind w:left="8820" w:hanging="31"/>
        <w:jc w:val="center"/>
        <w:outlineLvl w:val="1"/>
        <w:rPr>
          <w:rFonts w:ascii="Times New Roman" w:hAnsi="Times New Roman" w:cs="Times New Roman"/>
        </w:rPr>
      </w:pPr>
      <w:r w:rsidRPr="00CF10E0">
        <w:rPr>
          <w:rFonts w:ascii="Times New Roman" w:hAnsi="Times New Roman" w:cs="Times New Roman"/>
        </w:rPr>
        <w:lastRenderedPageBreak/>
        <w:t>ПРИЛОЖЕНИЕ № 8</w:t>
      </w:r>
    </w:p>
    <w:p w:rsidR="00E15503" w:rsidRPr="00CF10E0" w:rsidRDefault="00E15503" w:rsidP="006836BD">
      <w:pPr>
        <w:spacing w:after="0" w:line="240" w:lineRule="auto"/>
        <w:ind w:left="8820" w:hanging="31"/>
        <w:jc w:val="center"/>
        <w:rPr>
          <w:rFonts w:ascii="Times New Roman" w:hAnsi="Times New Roman" w:cs="Times New Roman"/>
        </w:rPr>
      </w:pPr>
      <w:r w:rsidRPr="00CF10E0">
        <w:rPr>
          <w:rFonts w:ascii="Times New Roman" w:hAnsi="Times New Roman" w:cs="Times New Roman"/>
        </w:rPr>
        <w:t>к Положению об оказании</w:t>
      </w:r>
    </w:p>
    <w:p w:rsidR="00E15503" w:rsidRPr="00CF10E0" w:rsidRDefault="00E15503" w:rsidP="006836BD">
      <w:pPr>
        <w:spacing w:after="0" w:line="240" w:lineRule="auto"/>
        <w:ind w:left="8820" w:hanging="31"/>
        <w:jc w:val="center"/>
        <w:rPr>
          <w:rFonts w:ascii="Times New Roman" w:hAnsi="Times New Roman" w:cs="Times New Roman"/>
        </w:rPr>
      </w:pPr>
      <w:r w:rsidRPr="00CF10E0">
        <w:rPr>
          <w:rFonts w:ascii="Times New Roman" w:hAnsi="Times New Roman" w:cs="Times New Roman"/>
        </w:rPr>
        <w:t>государственной поддержки</w:t>
      </w:r>
    </w:p>
    <w:p w:rsidR="00E15503" w:rsidRPr="00CF10E0" w:rsidRDefault="00E15503" w:rsidP="006836BD">
      <w:pPr>
        <w:spacing w:after="0" w:line="240" w:lineRule="auto"/>
        <w:ind w:left="8820" w:hanging="31"/>
        <w:jc w:val="center"/>
        <w:rPr>
          <w:rFonts w:ascii="Times New Roman" w:hAnsi="Times New Roman" w:cs="Times New Roman"/>
        </w:rPr>
      </w:pPr>
      <w:r w:rsidRPr="00CF10E0">
        <w:rPr>
          <w:rFonts w:ascii="Times New Roman" w:hAnsi="Times New Roman" w:cs="Times New Roman"/>
        </w:rPr>
        <w:t>субъектам малого и среднего</w:t>
      </w:r>
    </w:p>
    <w:p w:rsidR="00E15503" w:rsidRPr="00CF10E0" w:rsidRDefault="00E15503" w:rsidP="006836BD">
      <w:pPr>
        <w:spacing w:after="0" w:line="240" w:lineRule="auto"/>
        <w:ind w:left="8820" w:hanging="31"/>
        <w:jc w:val="center"/>
        <w:rPr>
          <w:rFonts w:ascii="Times New Roman" w:hAnsi="Times New Roman" w:cs="Times New Roman"/>
        </w:rPr>
      </w:pPr>
      <w:r w:rsidRPr="00CF10E0">
        <w:rPr>
          <w:rFonts w:ascii="Times New Roman" w:hAnsi="Times New Roman" w:cs="Times New Roman"/>
        </w:rPr>
        <w:t>предпринимательства по субсидированию</w:t>
      </w:r>
    </w:p>
    <w:p w:rsidR="00E15503" w:rsidRPr="00CF10E0" w:rsidRDefault="00E15503" w:rsidP="006836BD">
      <w:pPr>
        <w:spacing w:after="0" w:line="240" w:lineRule="auto"/>
        <w:ind w:left="8820" w:hanging="31"/>
        <w:jc w:val="center"/>
        <w:rPr>
          <w:rFonts w:ascii="Times New Roman" w:hAnsi="Times New Roman" w:cs="Times New Roman"/>
        </w:rPr>
      </w:pPr>
      <w:r w:rsidRPr="00CF10E0">
        <w:rPr>
          <w:rFonts w:ascii="Times New Roman" w:hAnsi="Times New Roman" w:cs="Times New Roman"/>
        </w:rPr>
        <w:t xml:space="preserve">процентных ставок по </w:t>
      </w:r>
      <w:proofErr w:type="gramStart"/>
      <w:r w:rsidRPr="00CF10E0">
        <w:rPr>
          <w:rFonts w:ascii="Times New Roman" w:hAnsi="Times New Roman" w:cs="Times New Roman"/>
        </w:rPr>
        <w:t>привлеченным</w:t>
      </w:r>
      <w:proofErr w:type="gramEnd"/>
    </w:p>
    <w:p w:rsidR="00E15503" w:rsidRPr="00CF10E0" w:rsidRDefault="00E15503" w:rsidP="006836BD">
      <w:pPr>
        <w:spacing w:after="0" w:line="240" w:lineRule="auto"/>
        <w:ind w:left="8820" w:hanging="31"/>
        <w:jc w:val="center"/>
        <w:rPr>
          <w:rFonts w:ascii="Times New Roman" w:hAnsi="Times New Roman" w:cs="Times New Roman"/>
        </w:rPr>
      </w:pPr>
      <w:r w:rsidRPr="00CF10E0">
        <w:rPr>
          <w:rFonts w:ascii="Times New Roman" w:hAnsi="Times New Roman" w:cs="Times New Roman"/>
        </w:rPr>
        <w:t xml:space="preserve">кредитам в </w:t>
      </w:r>
      <w:proofErr w:type="gramStart"/>
      <w:r w:rsidRPr="00CF10E0">
        <w:rPr>
          <w:rFonts w:ascii="Times New Roman" w:hAnsi="Times New Roman" w:cs="Times New Roman"/>
        </w:rPr>
        <w:t>российских</w:t>
      </w:r>
      <w:proofErr w:type="gramEnd"/>
      <w:r w:rsidRPr="00CF10E0">
        <w:rPr>
          <w:rFonts w:ascii="Times New Roman" w:hAnsi="Times New Roman" w:cs="Times New Roman"/>
        </w:rPr>
        <w:t xml:space="preserve"> кредитных</w:t>
      </w:r>
    </w:p>
    <w:p w:rsidR="00E15503" w:rsidRPr="00CF10E0" w:rsidRDefault="00E15503" w:rsidP="006836BD">
      <w:pPr>
        <w:spacing w:after="0" w:line="240" w:lineRule="auto"/>
        <w:ind w:left="8820" w:hanging="31"/>
        <w:jc w:val="center"/>
        <w:rPr>
          <w:rFonts w:ascii="Times New Roman" w:hAnsi="Times New Roman" w:cs="Times New Roman"/>
        </w:rPr>
      </w:pPr>
      <w:proofErr w:type="gramStart"/>
      <w:r w:rsidRPr="00CF10E0">
        <w:rPr>
          <w:rFonts w:ascii="Times New Roman" w:hAnsi="Times New Roman" w:cs="Times New Roman"/>
        </w:rPr>
        <w:t>организациях</w:t>
      </w:r>
      <w:proofErr w:type="gramEnd"/>
      <w:r w:rsidRPr="00CF10E0">
        <w:rPr>
          <w:rFonts w:ascii="Times New Roman" w:hAnsi="Times New Roman" w:cs="Times New Roman"/>
        </w:rPr>
        <w:t xml:space="preserve"> и части лизинговых</w:t>
      </w:r>
    </w:p>
    <w:p w:rsidR="00E15503" w:rsidRPr="00CF10E0" w:rsidRDefault="00E15503" w:rsidP="006836BD">
      <w:pPr>
        <w:spacing w:after="0" w:line="240" w:lineRule="auto"/>
        <w:ind w:left="8820" w:hanging="31"/>
        <w:jc w:val="center"/>
        <w:rPr>
          <w:rFonts w:ascii="Times New Roman" w:hAnsi="Times New Roman" w:cs="Times New Roman"/>
        </w:rPr>
      </w:pPr>
      <w:r w:rsidRPr="00CF10E0">
        <w:rPr>
          <w:rFonts w:ascii="Times New Roman" w:hAnsi="Times New Roman" w:cs="Times New Roman"/>
        </w:rPr>
        <w:t>платежей по договорам лизинга</w:t>
      </w:r>
    </w:p>
    <w:p w:rsidR="00E15503" w:rsidRPr="00CF10E0" w:rsidRDefault="00E15503" w:rsidP="006836BD">
      <w:pPr>
        <w:spacing w:after="0" w:line="240" w:lineRule="auto"/>
        <w:rPr>
          <w:rFonts w:ascii="Times New Roman" w:hAnsi="Times New Roman" w:cs="Times New Roman"/>
        </w:rPr>
      </w:pPr>
    </w:p>
    <w:p w:rsidR="00E15503" w:rsidRPr="00CF10E0" w:rsidRDefault="00E15503" w:rsidP="006836BD">
      <w:pPr>
        <w:pStyle w:val="ConsPlusNonformat"/>
        <w:jc w:val="center"/>
        <w:rPr>
          <w:rFonts w:ascii="Times New Roman" w:hAnsi="Times New Roman"/>
          <w:b/>
          <w:spacing w:val="20"/>
          <w:sz w:val="28"/>
          <w:szCs w:val="28"/>
        </w:rPr>
      </w:pPr>
      <w:bookmarkStart w:id="375" w:name="Par911"/>
      <w:bookmarkEnd w:id="375"/>
      <w:r w:rsidRPr="00CF10E0">
        <w:rPr>
          <w:rFonts w:ascii="Times New Roman" w:hAnsi="Times New Roman"/>
          <w:b/>
          <w:spacing w:val="20"/>
          <w:sz w:val="28"/>
          <w:szCs w:val="28"/>
        </w:rPr>
        <w:t>ЛИСТ</w:t>
      </w:r>
    </w:p>
    <w:p w:rsidR="00E15503" w:rsidRPr="00CF10E0" w:rsidRDefault="00E15503" w:rsidP="006836BD">
      <w:pPr>
        <w:pStyle w:val="ConsPlusNonformat"/>
        <w:jc w:val="center"/>
        <w:rPr>
          <w:rFonts w:ascii="Times New Roman" w:hAnsi="Times New Roman"/>
          <w:b/>
          <w:sz w:val="28"/>
          <w:szCs w:val="28"/>
        </w:rPr>
      </w:pPr>
      <w:r w:rsidRPr="00CF10E0">
        <w:rPr>
          <w:rFonts w:ascii="Times New Roman" w:hAnsi="Times New Roman"/>
          <w:b/>
          <w:sz w:val="28"/>
          <w:szCs w:val="28"/>
        </w:rPr>
        <w:t>оценки конкурсной документации</w:t>
      </w:r>
    </w:p>
    <w:p w:rsidR="00E15503" w:rsidRPr="00CF10E0" w:rsidRDefault="00E15503" w:rsidP="006836BD">
      <w:pPr>
        <w:pStyle w:val="ConsPlusNonformat"/>
        <w:rPr>
          <w:rFonts w:ascii="Times New Roman" w:hAnsi="Times New Roman"/>
          <w:sz w:val="24"/>
          <w:szCs w:val="24"/>
        </w:rPr>
      </w:pPr>
    </w:p>
    <w:p w:rsidR="00E15503" w:rsidRPr="00CF10E0" w:rsidRDefault="00E15503" w:rsidP="006836BD">
      <w:pPr>
        <w:pStyle w:val="ConsPlusNonformat"/>
        <w:ind w:left="-709" w:firstLine="0"/>
        <w:jc w:val="left"/>
        <w:rPr>
          <w:rFonts w:ascii="Times New Roman" w:hAnsi="Times New Roman"/>
          <w:sz w:val="28"/>
          <w:szCs w:val="28"/>
        </w:rPr>
      </w:pPr>
      <w:r w:rsidRPr="00CF10E0">
        <w:rPr>
          <w:rFonts w:ascii="Times New Roman" w:hAnsi="Times New Roman"/>
          <w:sz w:val="28"/>
          <w:szCs w:val="28"/>
        </w:rPr>
        <w:t>Фамили</w:t>
      </w:r>
      <w:r w:rsidR="006836BD" w:rsidRPr="00CF10E0">
        <w:rPr>
          <w:rFonts w:ascii="Times New Roman" w:hAnsi="Times New Roman"/>
          <w:sz w:val="28"/>
          <w:szCs w:val="28"/>
        </w:rPr>
        <w:t xml:space="preserve">я, имя, отчество члена комиссии </w:t>
      </w:r>
      <w:r w:rsidRPr="00CF10E0">
        <w:rPr>
          <w:rFonts w:ascii="Times New Roman" w:hAnsi="Times New Roman"/>
          <w:sz w:val="28"/>
          <w:szCs w:val="28"/>
        </w:rPr>
        <w:t>___________________________________________________________</w:t>
      </w:r>
      <w:r w:rsidR="006836BD" w:rsidRPr="00CF10E0">
        <w:rPr>
          <w:rFonts w:ascii="Times New Roman" w:hAnsi="Times New Roman"/>
          <w:sz w:val="28"/>
          <w:szCs w:val="28"/>
        </w:rPr>
        <w:t>____</w:t>
      </w:r>
      <w:r w:rsidRPr="00CF10E0">
        <w:rPr>
          <w:rFonts w:ascii="Times New Roman" w:hAnsi="Times New Roman"/>
          <w:sz w:val="28"/>
          <w:szCs w:val="28"/>
        </w:rPr>
        <w:t>______</w:t>
      </w:r>
    </w:p>
    <w:p w:rsidR="00E15503" w:rsidRPr="00CF10E0" w:rsidRDefault="00E15503" w:rsidP="006836BD">
      <w:pPr>
        <w:pStyle w:val="ConsPlusNonformat"/>
        <w:jc w:val="center"/>
        <w:rPr>
          <w:rFonts w:ascii="Times New Roman" w:hAnsi="Times New Roman"/>
          <w:sz w:val="28"/>
          <w:szCs w:val="28"/>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260"/>
        <w:gridCol w:w="745"/>
        <w:gridCol w:w="875"/>
        <w:gridCol w:w="617"/>
        <w:gridCol w:w="745"/>
        <w:gridCol w:w="746"/>
        <w:gridCol w:w="746"/>
        <w:gridCol w:w="746"/>
        <w:gridCol w:w="2340"/>
        <w:gridCol w:w="1800"/>
        <w:gridCol w:w="1440"/>
        <w:gridCol w:w="871"/>
      </w:tblGrid>
      <w:tr w:rsidR="00CF10E0" w:rsidRPr="00CF10E0" w:rsidTr="006836BD">
        <w:tc>
          <w:tcPr>
            <w:tcW w:w="2520" w:type="dxa"/>
            <w:vMerge w:val="restart"/>
          </w:tcPr>
          <w:p w:rsidR="00E15503" w:rsidRPr="00CF10E0" w:rsidRDefault="00E15503" w:rsidP="006836BD">
            <w:pPr>
              <w:spacing w:after="0" w:line="240" w:lineRule="auto"/>
              <w:jc w:val="center"/>
              <w:rPr>
                <w:rFonts w:ascii="Times New Roman" w:hAnsi="Times New Roman" w:cs="Times New Roman"/>
                <w:sz w:val="20"/>
                <w:szCs w:val="20"/>
              </w:rPr>
            </w:pPr>
            <w:r w:rsidRPr="00CF10E0">
              <w:rPr>
                <w:rFonts w:ascii="Times New Roman" w:hAnsi="Times New Roman" w:cs="Times New Roman"/>
                <w:sz w:val="20"/>
                <w:szCs w:val="20"/>
              </w:rPr>
              <w:t xml:space="preserve">Наименование </w:t>
            </w:r>
          </w:p>
          <w:p w:rsidR="00E15503" w:rsidRPr="00CF10E0" w:rsidRDefault="00E15503" w:rsidP="006836BD">
            <w:pPr>
              <w:spacing w:after="0" w:line="240" w:lineRule="auto"/>
              <w:jc w:val="center"/>
              <w:rPr>
                <w:rFonts w:ascii="Times New Roman" w:hAnsi="Times New Roman" w:cs="Times New Roman"/>
                <w:sz w:val="20"/>
                <w:szCs w:val="20"/>
              </w:rPr>
            </w:pPr>
            <w:r w:rsidRPr="00CF10E0">
              <w:rPr>
                <w:rFonts w:ascii="Times New Roman" w:hAnsi="Times New Roman" w:cs="Times New Roman"/>
                <w:sz w:val="20"/>
                <w:szCs w:val="20"/>
              </w:rPr>
              <w:t xml:space="preserve">субъекта малого </w:t>
            </w:r>
          </w:p>
          <w:p w:rsidR="00E15503" w:rsidRPr="00CF10E0" w:rsidRDefault="00E15503" w:rsidP="006836BD">
            <w:pPr>
              <w:spacing w:after="0" w:line="240" w:lineRule="auto"/>
              <w:jc w:val="center"/>
              <w:rPr>
                <w:rFonts w:ascii="Times New Roman" w:hAnsi="Times New Roman" w:cs="Times New Roman"/>
                <w:sz w:val="20"/>
                <w:szCs w:val="20"/>
              </w:rPr>
            </w:pPr>
            <w:r w:rsidRPr="00CF10E0">
              <w:rPr>
                <w:rFonts w:ascii="Times New Roman" w:hAnsi="Times New Roman" w:cs="Times New Roman"/>
                <w:sz w:val="20"/>
                <w:szCs w:val="20"/>
              </w:rPr>
              <w:t>и среднего предпринимательства</w:t>
            </w:r>
          </w:p>
          <w:p w:rsidR="00E15503" w:rsidRPr="00CF10E0" w:rsidRDefault="00E15503" w:rsidP="006836BD">
            <w:pPr>
              <w:spacing w:after="0" w:line="240" w:lineRule="auto"/>
              <w:jc w:val="center"/>
              <w:rPr>
                <w:rFonts w:ascii="Times New Roman" w:hAnsi="Times New Roman" w:cs="Times New Roman"/>
                <w:sz w:val="20"/>
                <w:szCs w:val="20"/>
              </w:rPr>
            </w:pPr>
          </w:p>
          <w:p w:rsidR="00E15503" w:rsidRPr="00CF10E0" w:rsidRDefault="00E15503" w:rsidP="006836BD">
            <w:pPr>
              <w:spacing w:after="0" w:line="240" w:lineRule="auto"/>
              <w:jc w:val="center"/>
              <w:rPr>
                <w:rFonts w:ascii="Times New Roman" w:hAnsi="Times New Roman" w:cs="Times New Roman"/>
                <w:sz w:val="20"/>
                <w:szCs w:val="20"/>
              </w:rPr>
            </w:pPr>
          </w:p>
        </w:tc>
        <w:tc>
          <w:tcPr>
            <w:tcW w:w="1260" w:type="dxa"/>
            <w:vMerge w:val="restart"/>
          </w:tcPr>
          <w:p w:rsidR="00E15503" w:rsidRPr="00CF10E0" w:rsidRDefault="00E15503" w:rsidP="006836BD">
            <w:pPr>
              <w:spacing w:after="0" w:line="240" w:lineRule="auto"/>
              <w:jc w:val="center"/>
              <w:rPr>
                <w:rFonts w:ascii="Times New Roman" w:hAnsi="Times New Roman" w:cs="Times New Roman"/>
                <w:sz w:val="20"/>
                <w:szCs w:val="20"/>
              </w:rPr>
            </w:pPr>
            <w:r w:rsidRPr="00CF10E0">
              <w:rPr>
                <w:rFonts w:ascii="Times New Roman" w:hAnsi="Times New Roman" w:cs="Times New Roman"/>
                <w:sz w:val="20"/>
                <w:szCs w:val="20"/>
              </w:rPr>
              <w:t>Название проекта</w:t>
            </w:r>
          </w:p>
        </w:tc>
        <w:tc>
          <w:tcPr>
            <w:tcW w:w="5220" w:type="dxa"/>
            <w:gridSpan w:val="7"/>
          </w:tcPr>
          <w:p w:rsidR="00E15503" w:rsidRPr="00CF10E0" w:rsidRDefault="00E15503" w:rsidP="006836BD">
            <w:pPr>
              <w:spacing w:after="0" w:line="240" w:lineRule="auto"/>
              <w:jc w:val="center"/>
              <w:rPr>
                <w:rFonts w:ascii="Times New Roman" w:hAnsi="Times New Roman" w:cs="Times New Roman"/>
                <w:sz w:val="20"/>
                <w:szCs w:val="20"/>
              </w:rPr>
            </w:pPr>
            <w:r w:rsidRPr="00CF10E0">
              <w:rPr>
                <w:rFonts w:ascii="Times New Roman" w:hAnsi="Times New Roman" w:cs="Times New Roman"/>
                <w:sz w:val="20"/>
                <w:szCs w:val="20"/>
              </w:rPr>
              <w:t>Количественные критерии</w:t>
            </w:r>
          </w:p>
        </w:tc>
        <w:tc>
          <w:tcPr>
            <w:tcW w:w="5580" w:type="dxa"/>
            <w:gridSpan w:val="3"/>
          </w:tcPr>
          <w:p w:rsidR="00E15503" w:rsidRPr="00CF10E0" w:rsidRDefault="00E15503" w:rsidP="006836BD">
            <w:pPr>
              <w:pStyle w:val="ConsPlusNonformat"/>
              <w:jc w:val="center"/>
              <w:rPr>
                <w:rFonts w:ascii="Times New Roman" w:hAnsi="Times New Roman"/>
              </w:rPr>
            </w:pPr>
            <w:r w:rsidRPr="00CF10E0">
              <w:rPr>
                <w:rFonts w:ascii="Times New Roman" w:hAnsi="Times New Roman"/>
              </w:rPr>
              <w:t>Качественные критерии</w:t>
            </w:r>
          </w:p>
        </w:tc>
        <w:tc>
          <w:tcPr>
            <w:tcW w:w="871" w:type="dxa"/>
            <w:vMerge w:val="restart"/>
          </w:tcPr>
          <w:p w:rsidR="00E15503" w:rsidRPr="00CF10E0" w:rsidRDefault="00E15503" w:rsidP="006836BD">
            <w:pPr>
              <w:pStyle w:val="ConsPlusNonformat"/>
              <w:ind w:firstLine="0"/>
              <w:jc w:val="left"/>
              <w:rPr>
                <w:rFonts w:ascii="Times New Roman" w:hAnsi="Times New Roman"/>
              </w:rPr>
            </w:pPr>
            <w:r w:rsidRPr="00CF10E0">
              <w:rPr>
                <w:rFonts w:ascii="Times New Roman" w:hAnsi="Times New Roman"/>
              </w:rPr>
              <w:t>Итого баллов</w:t>
            </w:r>
          </w:p>
        </w:tc>
      </w:tr>
      <w:tr w:rsidR="00CF10E0" w:rsidRPr="00CF10E0" w:rsidTr="006836BD">
        <w:trPr>
          <w:cantSplit/>
          <w:trHeight w:val="2597"/>
        </w:trPr>
        <w:tc>
          <w:tcPr>
            <w:tcW w:w="2520" w:type="dxa"/>
            <w:vMerge/>
          </w:tcPr>
          <w:p w:rsidR="00E15503" w:rsidRPr="00CF10E0" w:rsidRDefault="00E15503" w:rsidP="006836BD">
            <w:pPr>
              <w:spacing w:after="0" w:line="240" w:lineRule="auto"/>
              <w:jc w:val="center"/>
              <w:rPr>
                <w:rFonts w:ascii="Times New Roman" w:hAnsi="Times New Roman" w:cs="Times New Roman"/>
                <w:sz w:val="20"/>
                <w:szCs w:val="20"/>
              </w:rPr>
            </w:pPr>
          </w:p>
        </w:tc>
        <w:tc>
          <w:tcPr>
            <w:tcW w:w="1260" w:type="dxa"/>
            <w:vMerge/>
          </w:tcPr>
          <w:p w:rsidR="00E15503" w:rsidRPr="00CF10E0" w:rsidRDefault="00E15503" w:rsidP="006836BD">
            <w:pPr>
              <w:spacing w:after="0" w:line="240" w:lineRule="auto"/>
              <w:jc w:val="center"/>
              <w:rPr>
                <w:rFonts w:ascii="Times New Roman" w:hAnsi="Times New Roman" w:cs="Times New Roman"/>
                <w:sz w:val="20"/>
                <w:szCs w:val="20"/>
              </w:rPr>
            </w:pPr>
          </w:p>
        </w:tc>
        <w:tc>
          <w:tcPr>
            <w:tcW w:w="745" w:type="dxa"/>
            <w:textDirection w:val="btLr"/>
          </w:tcPr>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количество создаваемых рабочих мест</w:t>
            </w:r>
          </w:p>
        </w:tc>
        <w:tc>
          <w:tcPr>
            <w:tcW w:w="875" w:type="dxa"/>
            <w:textDirection w:val="btLr"/>
          </w:tcPr>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уровень среднемесячной заработной платы сотрудников</w:t>
            </w:r>
          </w:p>
        </w:tc>
        <w:tc>
          <w:tcPr>
            <w:tcW w:w="617" w:type="dxa"/>
            <w:textDirection w:val="btLr"/>
          </w:tcPr>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рентабельность проекта</w:t>
            </w:r>
          </w:p>
        </w:tc>
        <w:tc>
          <w:tcPr>
            <w:tcW w:w="745" w:type="dxa"/>
            <w:textDirection w:val="btLr"/>
          </w:tcPr>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срок окупаемости проекта</w:t>
            </w:r>
          </w:p>
        </w:tc>
        <w:tc>
          <w:tcPr>
            <w:tcW w:w="746" w:type="dxa"/>
            <w:textDirection w:val="btLr"/>
          </w:tcPr>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бюджетная эффективность</w:t>
            </w:r>
          </w:p>
        </w:tc>
        <w:tc>
          <w:tcPr>
            <w:tcW w:w="746" w:type="dxa"/>
            <w:textDirection w:val="btLr"/>
          </w:tcPr>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место реализации проекта</w:t>
            </w:r>
          </w:p>
        </w:tc>
        <w:tc>
          <w:tcPr>
            <w:tcW w:w="746" w:type="dxa"/>
            <w:textDirection w:val="btLr"/>
          </w:tcPr>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сумма количественных оценок</w:t>
            </w:r>
          </w:p>
        </w:tc>
        <w:tc>
          <w:tcPr>
            <w:tcW w:w="2340" w:type="dxa"/>
            <w:textDirection w:val="btLr"/>
          </w:tcPr>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 xml:space="preserve">значимость проекта на основе прогнозируемых конечных результатов </w:t>
            </w:r>
          </w:p>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 xml:space="preserve">и </w:t>
            </w:r>
            <w:proofErr w:type="gramStart"/>
            <w:r w:rsidRPr="00CF10E0">
              <w:rPr>
                <w:rFonts w:ascii="Times New Roman" w:hAnsi="Times New Roman" w:cs="Times New Roman"/>
                <w:sz w:val="20"/>
                <w:szCs w:val="20"/>
              </w:rPr>
              <w:t>потребности</w:t>
            </w:r>
            <w:proofErr w:type="gramEnd"/>
            <w:r w:rsidRPr="00CF10E0">
              <w:rPr>
                <w:rFonts w:ascii="Times New Roman" w:hAnsi="Times New Roman" w:cs="Times New Roman"/>
                <w:sz w:val="20"/>
                <w:szCs w:val="20"/>
              </w:rPr>
              <w:t xml:space="preserve"> в них исходя из приоритетов развития отраслей экономики Архангельской области (0, 10, 20 или 30)</w:t>
            </w:r>
          </w:p>
        </w:tc>
        <w:tc>
          <w:tcPr>
            <w:tcW w:w="1800" w:type="dxa"/>
            <w:textDirection w:val="btLr"/>
          </w:tcPr>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 xml:space="preserve">оценка </w:t>
            </w:r>
            <w:proofErr w:type="gramStart"/>
            <w:r w:rsidRPr="00CF10E0">
              <w:rPr>
                <w:rFonts w:ascii="Times New Roman" w:hAnsi="Times New Roman" w:cs="Times New Roman"/>
                <w:sz w:val="20"/>
                <w:szCs w:val="20"/>
              </w:rPr>
              <w:t>приведенных</w:t>
            </w:r>
            <w:proofErr w:type="gramEnd"/>
            <w:r w:rsidRPr="00CF10E0">
              <w:rPr>
                <w:rFonts w:ascii="Times New Roman" w:hAnsi="Times New Roman" w:cs="Times New Roman"/>
                <w:sz w:val="20"/>
                <w:szCs w:val="20"/>
              </w:rPr>
              <w:t xml:space="preserve"> </w:t>
            </w:r>
          </w:p>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 xml:space="preserve">в бизнес-плане данных </w:t>
            </w:r>
          </w:p>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 xml:space="preserve">о его экономической, бюджетной и социальной эффективности </w:t>
            </w:r>
          </w:p>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(0, 10, 30 или 40)</w:t>
            </w:r>
          </w:p>
        </w:tc>
        <w:tc>
          <w:tcPr>
            <w:tcW w:w="1440" w:type="dxa"/>
            <w:textDirection w:val="btLr"/>
          </w:tcPr>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 xml:space="preserve">оценка конкурентоспособности продукции (работ, услуг) </w:t>
            </w:r>
          </w:p>
          <w:p w:rsidR="00E15503" w:rsidRPr="00CF10E0" w:rsidRDefault="00E15503" w:rsidP="006836BD">
            <w:pPr>
              <w:spacing w:after="0" w:line="240" w:lineRule="auto"/>
              <w:ind w:left="113" w:right="113"/>
              <w:jc w:val="center"/>
              <w:rPr>
                <w:rFonts w:ascii="Times New Roman" w:hAnsi="Times New Roman" w:cs="Times New Roman"/>
                <w:sz w:val="20"/>
                <w:szCs w:val="20"/>
              </w:rPr>
            </w:pPr>
            <w:r w:rsidRPr="00CF10E0">
              <w:rPr>
                <w:rFonts w:ascii="Times New Roman" w:hAnsi="Times New Roman" w:cs="Times New Roman"/>
                <w:sz w:val="20"/>
                <w:szCs w:val="20"/>
              </w:rPr>
              <w:t>(0, 10, 20 или 30)</w:t>
            </w:r>
          </w:p>
        </w:tc>
        <w:tc>
          <w:tcPr>
            <w:tcW w:w="871" w:type="dxa"/>
            <w:vMerge/>
          </w:tcPr>
          <w:p w:rsidR="00E15503" w:rsidRPr="00CF10E0" w:rsidRDefault="00E15503" w:rsidP="006836BD">
            <w:pPr>
              <w:spacing w:after="0" w:line="240" w:lineRule="auto"/>
              <w:rPr>
                <w:rFonts w:ascii="Times New Roman" w:hAnsi="Times New Roman" w:cs="Times New Roman"/>
                <w:sz w:val="20"/>
                <w:szCs w:val="20"/>
              </w:rPr>
            </w:pPr>
          </w:p>
        </w:tc>
      </w:tr>
      <w:tr w:rsidR="00CF10E0" w:rsidRPr="00CF10E0" w:rsidTr="006836BD">
        <w:trPr>
          <w:cantSplit/>
          <w:trHeight w:val="70"/>
        </w:trPr>
        <w:tc>
          <w:tcPr>
            <w:tcW w:w="2520" w:type="dxa"/>
          </w:tcPr>
          <w:p w:rsidR="00E15503" w:rsidRPr="00CF10E0" w:rsidRDefault="00E15503" w:rsidP="006836BD">
            <w:pPr>
              <w:spacing w:after="0" w:line="240" w:lineRule="auto"/>
              <w:rPr>
                <w:rFonts w:ascii="Times New Roman" w:hAnsi="Times New Roman" w:cs="Times New Roman"/>
              </w:rPr>
            </w:pPr>
            <w:r w:rsidRPr="00CF10E0">
              <w:rPr>
                <w:rFonts w:ascii="Times New Roman" w:hAnsi="Times New Roman" w:cs="Times New Roman"/>
              </w:rPr>
              <w:t>1.</w:t>
            </w:r>
          </w:p>
        </w:tc>
        <w:tc>
          <w:tcPr>
            <w:tcW w:w="1260" w:type="dxa"/>
          </w:tcPr>
          <w:p w:rsidR="00E15503" w:rsidRPr="00CF10E0" w:rsidRDefault="00E15503" w:rsidP="006836BD">
            <w:pPr>
              <w:spacing w:after="0" w:line="240" w:lineRule="auto"/>
              <w:jc w:val="center"/>
              <w:rPr>
                <w:rFonts w:ascii="Times New Roman" w:hAnsi="Times New Roman" w:cs="Times New Roman"/>
              </w:rPr>
            </w:pPr>
          </w:p>
        </w:tc>
        <w:tc>
          <w:tcPr>
            <w:tcW w:w="745"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875"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617"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745"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746"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746"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746"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2340"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1800"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1440"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871" w:type="dxa"/>
          </w:tcPr>
          <w:p w:rsidR="00E15503" w:rsidRPr="00CF10E0" w:rsidRDefault="00E15503" w:rsidP="006836BD">
            <w:pPr>
              <w:spacing w:after="0" w:line="240" w:lineRule="auto"/>
              <w:rPr>
                <w:rFonts w:ascii="Times New Roman" w:hAnsi="Times New Roman" w:cs="Times New Roman"/>
              </w:rPr>
            </w:pPr>
          </w:p>
        </w:tc>
      </w:tr>
      <w:tr w:rsidR="00CF10E0" w:rsidRPr="00CF10E0" w:rsidTr="006836BD">
        <w:trPr>
          <w:cantSplit/>
          <w:trHeight w:val="70"/>
        </w:trPr>
        <w:tc>
          <w:tcPr>
            <w:tcW w:w="2520" w:type="dxa"/>
          </w:tcPr>
          <w:p w:rsidR="00E15503" w:rsidRPr="00CF10E0" w:rsidRDefault="00E15503" w:rsidP="006836BD">
            <w:pPr>
              <w:spacing w:after="0" w:line="240" w:lineRule="auto"/>
              <w:rPr>
                <w:rFonts w:ascii="Times New Roman" w:hAnsi="Times New Roman" w:cs="Times New Roman"/>
              </w:rPr>
            </w:pPr>
            <w:r w:rsidRPr="00CF10E0">
              <w:rPr>
                <w:rFonts w:ascii="Times New Roman" w:hAnsi="Times New Roman" w:cs="Times New Roman"/>
              </w:rPr>
              <w:t>2.</w:t>
            </w:r>
          </w:p>
        </w:tc>
        <w:tc>
          <w:tcPr>
            <w:tcW w:w="1260" w:type="dxa"/>
          </w:tcPr>
          <w:p w:rsidR="00E15503" w:rsidRPr="00CF10E0" w:rsidRDefault="00E15503" w:rsidP="006836BD">
            <w:pPr>
              <w:spacing w:after="0" w:line="240" w:lineRule="auto"/>
              <w:jc w:val="center"/>
              <w:rPr>
                <w:rFonts w:ascii="Times New Roman" w:hAnsi="Times New Roman" w:cs="Times New Roman"/>
              </w:rPr>
            </w:pPr>
          </w:p>
        </w:tc>
        <w:tc>
          <w:tcPr>
            <w:tcW w:w="745"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875"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617"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745"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746"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746"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746"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2340"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1800"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1440"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871" w:type="dxa"/>
          </w:tcPr>
          <w:p w:rsidR="00E15503" w:rsidRPr="00CF10E0" w:rsidRDefault="00E15503" w:rsidP="006836BD">
            <w:pPr>
              <w:spacing w:after="0" w:line="240" w:lineRule="auto"/>
              <w:rPr>
                <w:rFonts w:ascii="Times New Roman" w:hAnsi="Times New Roman" w:cs="Times New Roman"/>
              </w:rPr>
            </w:pPr>
          </w:p>
        </w:tc>
      </w:tr>
      <w:tr w:rsidR="00CF10E0" w:rsidRPr="00CF10E0" w:rsidTr="006836BD">
        <w:trPr>
          <w:cantSplit/>
          <w:trHeight w:val="70"/>
        </w:trPr>
        <w:tc>
          <w:tcPr>
            <w:tcW w:w="2520" w:type="dxa"/>
          </w:tcPr>
          <w:p w:rsidR="00E15503" w:rsidRPr="00CF10E0" w:rsidRDefault="00E15503" w:rsidP="006836BD">
            <w:pPr>
              <w:spacing w:after="0" w:line="240" w:lineRule="auto"/>
              <w:rPr>
                <w:rFonts w:ascii="Times New Roman" w:hAnsi="Times New Roman" w:cs="Times New Roman"/>
              </w:rPr>
            </w:pPr>
            <w:r w:rsidRPr="00CF10E0">
              <w:rPr>
                <w:rFonts w:ascii="Times New Roman" w:hAnsi="Times New Roman" w:cs="Times New Roman"/>
              </w:rPr>
              <w:t>3.</w:t>
            </w:r>
          </w:p>
        </w:tc>
        <w:tc>
          <w:tcPr>
            <w:tcW w:w="1260" w:type="dxa"/>
          </w:tcPr>
          <w:p w:rsidR="00E15503" w:rsidRPr="00CF10E0" w:rsidRDefault="00E15503" w:rsidP="006836BD">
            <w:pPr>
              <w:spacing w:after="0" w:line="240" w:lineRule="auto"/>
              <w:jc w:val="center"/>
              <w:rPr>
                <w:rFonts w:ascii="Times New Roman" w:hAnsi="Times New Roman" w:cs="Times New Roman"/>
              </w:rPr>
            </w:pPr>
          </w:p>
        </w:tc>
        <w:tc>
          <w:tcPr>
            <w:tcW w:w="745"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875"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617"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745"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746"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746"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746"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2340"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1800"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1440" w:type="dxa"/>
            <w:textDirection w:val="btLr"/>
          </w:tcPr>
          <w:p w:rsidR="00E15503" w:rsidRPr="00CF10E0" w:rsidRDefault="00E15503" w:rsidP="006836BD">
            <w:pPr>
              <w:spacing w:after="0" w:line="240" w:lineRule="auto"/>
              <w:ind w:left="113" w:right="113"/>
              <w:jc w:val="center"/>
              <w:rPr>
                <w:rFonts w:ascii="Times New Roman" w:hAnsi="Times New Roman" w:cs="Times New Roman"/>
              </w:rPr>
            </w:pPr>
          </w:p>
        </w:tc>
        <w:tc>
          <w:tcPr>
            <w:tcW w:w="871" w:type="dxa"/>
          </w:tcPr>
          <w:p w:rsidR="00E15503" w:rsidRPr="00CF10E0" w:rsidRDefault="00E15503" w:rsidP="006836BD">
            <w:pPr>
              <w:spacing w:after="0" w:line="240" w:lineRule="auto"/>
              <w:rPr>
                <w:rFonts w:ascii="Times New Roman" w:hAnsi="Times New Roman" w:cs="Times New Roman"/>
              </w:rPr>
            </w:pPr>
          </w:p>
        </w:tc>
      </w:tr>
    </w:tbl>
    <w:p w:rsidR="00E15503" w:rsidRPr="00CF10E0" w:rsidRDefault="00E15503" w:rsidP="006836BD">
      <w:pPr>
        <w:spacing w:after="0" w:line="240" w:lineRule="auto"/>
        <w:rPr>
          <w:rFonts w:ascii="Times New Roman" w:hAnsi="Times New Roman" w:cs="Times New Roman"/>
        </w:rPr>
      </w:pPr>
    </w:p>
    <w:p w:rsidR="00E15503" w:rsidRPr="00CF10E0" w:rsidRDefault="00E15503" w:rsidP="006836BD">
      <w:pPr>
        <w:pStyle w:val="ConsPlusNonformat"/>
        <w:ind w:left="-540"/>
        <w:rPr>
          <w:rFonts w:ascii="Times New Roman" w:hAnsi="Times New Roman"/>
          <w:sz w:val="24"/>
          <w:szCs w:val="24"/>
        </w:rPr>
      </w:pPr>
      <w:r w:rsidRPr="00CF10E0">
        <w:rPr>
          <w:rFonts w:ascii="Times New Roman" w:hAnsi="Times New Roman"/>
          <w:sz w:val="24"/>
          <w:szCs w:val="24"/>
        </w:rPr>
        <w:t>Подтверждаю, что при оценке заявок конфликт интересов (личная заинтересованность в результате оценки проектов) отсутствует.</w:t>
      </w:r>
    </w:p>
    <w:p w:rsidR="00E15503" w:rsidRPr="00CF10E0" w:rsidRDefault="00E15503" w:rsidP="006836BD">
      <w:pPr>
        <w:pStyle w:val="ConsPlusNonformat"/>
        <w:ind w:left="-1080"/>
        <w:rPr>
          <w:rFonts w:ascii="Times New Roman" w:hAnsi="Times New Roman"/>
          <w:sz w:val="24"/>
          <w:szCs w:val="24"/>
        </w:rPr>
      </w:pPr>
      <w:r w:rsidRPr="00CF10E0">
        <w:rPr>
          <w:rFonts w:ascii="Times New Roman" w:hAnsi="Times New Roman"/>
          <w:sz w:val="24"/>
          <w:szCs w:val="24"/>
        </w:rPr>
        <w:t>____________________________________________                                          __________________________________________________</w:t>
      </w:r>
    </w:p>
    <w:p w:rsidR="00E15503" w:rsidRPr="00CF10E0" w:rsidRDefault="00E15503" w:rsidP="006836BD">
      <w:pPr>
        <w:pStyle w:val="ConsPlusNonformat"/>
        <w:rPr>
          <w:rFonts w:ascii="Times New Roman" w:hAnsi="Times New Roman"/>
        </w:rPr>
      </w:pPr>
      <w:r w:rsidRPr="00CF10E0">
        <w:rPr>
          <w:rFonts w:ascii="Times New Roman" w:hAnsi="Times New Roman"/>
        </w:rPr>
        <w:t xml:space="preserve">                   (подпись)                                                                                                                                          (расшифровка подписи)</w:t>
      </w:r>
    </w:p>
    <w:p w:rsidR="00E15503" w:rsidRPr="00CF10E0" w:rsidRDefault="00E15503" w:rsidP="006836BD">
      <w:pPr>
        <w:pStyle w:val="ConsPlusNonformat"/>
        <w:ind w:left="-1080"/>
        <w:rPr>
          <w:rFonts w:ascii="Times New Roman" w:hAnsi="Times New Roman"/>
          <w:sz w:val="24"/>
          <w:szCs w:val="24"/>
        </w:rPr>
      </w:pPr>
      <w:r w:rsidRPr="00CF10E0">
        <w:rPr>
          <w:rFonts w:ascii="Times New Roman" w:hAnsi="Times New Roman"/>
          <w:sz w:val="24"/>
          <w:szCs w:val="24"/>
        </w:rPr>
        <w:t>____________</w:t>
      </w:r>
    </w:p>
    <w:p w:rsidR="00E15503" w:rsidRPr="00CF10E0" w:rsidRDefault="00E15503" w:rsidP="006836BD">
      <w:pPr>
        <w:pStyle w:val="ConsPlusNonformat"/>
        <w:ind w:left="-900"/>
        <w:rPr>
          <w:rFonts w:ascii="Times New Roman" w:hAnsi="Times New Roman"/>
        </w:rPr>
      </w:pPr>
      <w:r w:rsidRPr="00CF10E0">
        <w:rPr>
          <w:rFonts w:ascii="Times New Roman" w:hAnsi="Times New Roman"/>
          <w:sz w:val="24"/>
          <w:szCs w:val="24"/>
        </w:rPr>
        <w:t xml:space="preserve">    </w:t>
      </w:r>
      <w:r w:rsidRPr="00CF10E0">
        <w:rPr>
          <w:rFonts w:ascii="Times New Roman" w:hAnsi="Times New Roman"/>
        </w:rPr>
        <w:t>(дата)».</w:t>
      </w:r>
    </w:p>
    <w:p w:rsidR="00E15503" w:rsidRPr="00CF10E0" w:rsidRDefault="00E15503" w:rsidP="00C34CCE">
      <w:pPr>
        <w:pStyle w:val="ConsPlusNonformat"/>
        <w:jc w:val="center"/>
        <w:rPr>
          <w:rFonts w:ascii="Times New Roman" w:hAnsi="Times New Roman"/>
        </w:rPr>
      </w:pPr>
      <w:r w:rsidRPr="00CF10E0">
        <w:rPr>
          <w:rFonts w:ascii="Times New Roman" w:hAnsi="Times New Roman"/>
          <w:sz w:val="24"/>
          <w:szCs w:val="24"/>
        </w:rPr>
        <w:t>________________</w:t>
      </w:r>
    </w:p>
    <w:sectPr w:rsidR="00E15503" w:rsidRPr="00CF10E0" w:rsidSect="009F3DC8">
      <w:pgSz w:w="16837" w:h="11905" w:orient="landscape"/>
      <w:pgMar w:top="1100" w:right="1440" w:bottom="80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0A4" w:rsidRDefault="009320A4" w:rsidP="000730D1">
      <w:pPr>
        <w:spacing w:after="0" w:line="240" w:lineRule="auto"/>
      </w:pPr>
      <w:r>
        <w:separator/>
      </w:r>
    </w:p>
  </w:endnote>
  <w:endnote w:type="continuationSeparator" w:id="0">
    <w:p w:rsidR="009320A4" w:rsidRDefault="009320A4" w:rsidP="00073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0A4" w:rsidRDefault="009320A4" w:rsidP="000730D1">
      <w:pPr>
        <w:spacing w:after="0" w:line="240" w:lineRule="auto"/>
      </w:pPr>
      <w:r>
        <w:separator/>
      </w:r>
    </w:p>
  </w:footnote>
  <w:footnote w:type="continuationSeparator" w:id="0">
    <w:p w:rsidR="009320A4" w:rsidRDefault="009320A4" w:rsidP="000730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607107"/>
      <w:docPartObj>
        <w:docPartGallery w:val="Page Numbers (Top of Page)"/>
        <w:docPartUnique/>
      </w:docPartObj>
    </w:sdtPr>
    <w:sdtContent>
      <w:p w:rsidR="00CF10E0" w:rsidRDefault="00210A39">
        <w:pPr>
          <w:pStyle w:val="affff4"/>
          <w:jc w:val="center"/>
        </w:pPr>
        <w:r>
          <w:fldChar w:fldCharType="begin"/>
        </w:r>
        <w:r w:rsidR="00CF10E0">
          <w:instrText>PAGE   \* MERGEFORMAT</w:instrText>
        </w:r>
        <w:r>
          <w:fldChar w:fldCharType="separate"/>
        </w:r>
        <w:r w:rsidR="00EB283F">
          <w:rPr>
            <w:noProof/>
          </w:rPr>
          <w:t>186</w:t>
        </w:r>
        <w:r>
          <w:fldChar w:fldCharType="end"/>
        </w:r>
      </w:p>
    </w:sdtContent>
  </w:sdt>
  <w:p w:rsidR="00CF10E0" w:rsidRPr="00C95B68" w:rsidRDefault="00CF10E0" w:rsidP="00C95B68">
    <w:pPr>
      <w:pStyle w:val="aff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E0" w:rsidRDefault="00CF10E0">
    <w:pPr>
      <w:pStyle w:val="affff4"/>
      <w:jc w:val="center"/>
    </w:pPr>
  </w:p>
  <w:p w:rsidR="00CF10E0" w:rsidRDefault="00CF10E0">
    <w:pPr>
      <w:pStyle w:val="aff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39B6"/>
    <w:multiLevelType w:val="hybridMultilevel"/>
    <w:tmpl w:val="1DF6D11A"/>
    <w:lvl w:ilvl="0" w:tplc="04190011">
      <w:start w:val="1"/>
      <w:numFmt w:val="decimal"/>
      <w:lvlText w:val="%1)"/>
      <w:lvlJc w:val="left"/>
      <w:pPr>
        <w:ind w:left="928" w:hanging="360"/>
      </w:pPr>
      <w:rPr>
        <w:rFonts w:cs="Times New Roman"/>
      </w:rPr>
    </w:lvl>
    <w:lvl w:ilvl="1" w:tplc="65725240">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BE25B2"/>
    <w:multiLevelType w:val="hybridMultilevel"/>
    <w:tmpl w:val="2C46005A"/>
    <w:lvl w:ilvl="0" w:tplc="480E9184">
      <w:start w:val="2"/>
      <w:numFmt w:val="decimal"/>
      <w:lvlText w:val="%1."/>
      <w:lvlJc w:val="left"/>
      <w:pPr>
        <w:ind w:left="900" w:hanging="360"/>
      </w:pPr>
      <w:rPr>
        <w:rFonts w:cs="Times New Roman" w:hint="default"/>
      </w:rPr>
    </w:lvl>
    <w:lvl w:ilvl="1" w:tplc="DD5EF3E2">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D654A3"/>
    <w:multiLevelType w:val="hybridMultilevel"/>
    <w:tmpl w:val="D412639E"/>
    <w:lvl w:ilvl="0" w:tplc="7F16DD28">
      <w:start w:val="1"/>
      <w:numFmt w:val="decimal"/>
      <w:suff w:val="space"/>
      <w:lvlText w:val="%1."/>
      <w:lvlJc w:val="left"/>
      <w:pPr>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DF16D0"/>
    <w:multiLevelType w:val="hybridMultilevel"/>
    <w:tmpl w:val="95125D70"/>
    <w:lvl w:ilvl="0" w:tplc="1D024402">
      <w:start w:val="1"/>
      <w:numFmt w:val="decimal"/>
      <w:lvlText w:val="%1."/>
      <w:lvlJc w:val="left"/>
      <w:pPr>
        <w:tabs>
          <w:tab w:val="num" w:pos="1773"/>
        </w:tabs>
        <w:ind w:left="1773" w:hanging="106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24CC6FA6"/>
    <w:multiLevelType w:val="hybridMultilevel"/>
    <w:tmpl w:val="FBD4828E"/>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5">
    <w:nsid w:val="297F3681"/>
    <w:multiLevelType w:val="hybridMultilevel"/>
    <w:tmpl w:val="41443ED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A4B308B"/>
    <w:multiLevelType w:val="hybridMultilevel"/>
    <w:tmpl w:val="E71E2B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7B6BC5"/>
    <w:multiLevelType w:val="hybridMultilevel"/>
    <w:tmpl w:val="A8846D80"/>
    <w:lvl w:ilvl="0" w:tplc="5C4AE2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A877E3"/>
    <w:multiLevelType w:val="hybridMultilevel"/>
    <w:tmpl w:val="6A6ACA28"/>
    <w:lvl w:ilvl="0" w:tplc="17FEBB20">
      <w:start w:val="1"/>
      <w:numFmt w:val="decimal"/>
      <w:suff w:val="space"/>
      <w:lvlText w:val="%1."/>
      <w:lvlJc w:val="left"/>
      <w:pPr>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3BBD7FB8"/>
    <w:multiLevelType w:val="hybridMultilevel"/>
    <w:tmpl w:val="2A38068C"/>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0EC66EB"/>
    <w:multiLevelType w:val="hybridMultilevel"/>
    <w:tmpl w:val="2D4C1C6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DC4BD9"/>
    <w:multiLevelType w:val="hybridMultilevel"/>
    <w:tmpl w:val="2D5EF6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5E9C4D4A"/>
    <w:multiLevelType w:val="hybridMultilevel"/>
    <w:tmpl w:val="2A38068C"/>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40E2003"/>
    <w:multiLevelType w:val="hybridMultilevel"/>
    <w:tmpl w:val="53CE9B0E"/>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61B287B"/>
    <w:multiLevelType w:val="hybridMultilevel"/>
    <w:tmpl w:val="AAFACC40"/>
    <w:lvl w:ilvl="0" w:tplc="DDE8877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DD68D2"/>
    <w:multiLevelType w:val="hybridMultilevel"/>
    <w:tmpl w:val="DF1A6B48"/>
    <w:lvl w:ilvl="0" w:tplc="AEF8DD64">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BB220DD"/>
    <w:multiLevelType w:val="hybridMultilevel"/>
    <w:tmpl w:val="F8C440B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FAA7845"/>
    <w:multiLevelType w:val="hybridMultilevel"/>
    <w:tmpl w:val="79E8385C"/>
    <w:lvl w:ilvl="0" w:tplc="1D024402">
      <w:start w:val="1"/>
      <w:numFmt w:val="decimal"/>
      <w:lvlText w:val="%1."/>
      <w:lvlJc w:val="left"/>
      <w:pPr>
        <w:tabs>
          <w:tab w:val="num" w:pos="1773"/>
        </w:tabs>
        <w:ind w:left="1773" w:hanging="1065"/>
      </w:pPr>
      <w:rPr>
        <w:rFonts w:cs="Times New Roman" w:hint="default"/>
      </w:rPr>
    </w:lvl>
    <w:lvl w:ilvl="1" w:tplc="04190011">
      <w:start w:val="1"/>
      <w:numFmt w:val="decimal"/>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5"/>
  </w:num>
  <w:num w:numId="3">
    <w:abstractNumId w:val="17"/>
  </w:num>
  <w:num w:numId="4">
    <w:abstractNumId w:val="9"/>
  </w:num>
  <w:num w:numId="5">
    <w:abstractNumId w:val="12"/>
  </w:num>
  <w:num w:numId="6">
    <w:abstractNumId w:val="8"/>
  </w:num>
  <w:num w:numId="7">
    <w:abstractNumId w:val="1"/>
  </w:num>
  <w:num w:numId="8">
    <w:abstractNumId w:val="16"/>
  </w:num>
  <w:num w:numId="9">
    <w:abstractNumId w:val="2"/>
  </w:num>
  <w:num w:numId="10">
    <w:abstractNumId w:val="15"/>
  </w:num>
  <w:num w:numId="11">
    <w:abstractNumId w:val="7"/>
  </w:num>
  <w:num w:numId="12">
    <w:abstractNumId w:val="6"/>
  </w:num>
  <w:num w:numId="13">
    <w:abstractNumId w:val="10"/>
  </w:num>
  <w:num w:numId="14">
    <w:abstractNumId w:val="0"/>
  </w:num>
  <w:num w:numId="15">
    <w:abstractNumId w:val="13"/>
  </w:num>
  <w:num w:numId="16">
    <w:abstractNumId w:val="11"/>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15503"/>
    <w:rsid w:val="0001316D"/>
    <w:rsid w:val="00014487"/>
    <w:rsid w:val="000210BC"/>
    <w:rsid w:val="000221E6"/>
    <w:rsid w:val="000236DC"/>
    <w:rsid w:val="00034B3F"/>
    <w:rsid w:val="00037788"/>
    <w:rsid w:val="00042C7A"/>
    <w:rsid w:val="00060443"/>
    <w:rsid w:val="00067B62"/>
    <w:rsid w:val="00070233"/>
    <w:rsid w:val="000729F8"/>
    <w:rsid w:val="000730D1"/>
    <w:rsid w:val="00080990"/>
    <w:rsid w:val="0009630A"/>
    <w:rsid w:val="0009644B"/>
    <w:rsid w:val="000A406E"/>
    <w:rsid w:val="000B22D1"/>
    <w:rsid w:val="000C0C95"/>
    <w:rsid w:val="000C7846"/>
    <w:rsid w:val="000D254C"/>
    <w:rsid w:val="000D4769"/>
    <w:rsid w:val="000E3501"/>
    <w:rsid w:val="000F0C62"/>
    <w:rsid w:val="000F3310"/>
    <w:rsid w:val="000F4E52"/>
    <w:rsid w:val="000F7167"/>
    <w:rsid w:val="000F767B"/>
    <w:rsid w:val="00105DF6"/>
    <w:rsid w:val="001119FD"/>
    <w:rsid w:val="0012094A"/>
    <w:rsid w:val="00121044"/>
    <w:rsid w:val="00142EA9"/>
    <w:rsid w:val="00151C39"/>
    <w:rsid w:val="00153B8C"/>
    <w:rsid w:val="00157BA3"/>
    <w:rsid w:val="0016020A"/>
    <w:rsid w:val="00164C0A"/>
    <w:rsid w:val="0016579A"/>
    <w:rsid w:val="001674D2"/>
    <w:rsid w:val="00171FC4"/>
    <w:rsid w:val="001750B6"/>
    <w:rsid w:val="0018182D"/>
    <w:rsid w:val="00183685"/>
    <w:rsid w:val="00193368"/>
    <w:rsid w:val="001974BF"/>
    <w:rsid w:val="001A5259"/>
    <w:rsid w:val="001B77ED"/>
    <w:rsid w:val="001C54B9"/>
    <w:rsid w:val="001D1D9D"/>
    <w:rsid w:val="001E1278"/>
    <w:rsid w:val="002004E4"/>
    <w:rsid w:val="00204916"/>
    <w:rsid w:val="00210A39"/>
    <w:rsid w:val="0021298C"/>
    <w:rsid w:val="002412F9"/>
    <w:rsid w:val="002539E3"/>
    <w:rsid w:val="00263F88"/>
    <w:rsid w:val="002718E3"/>
    <w:rsid w:val="00271DAE"/>
    <w:rsid w:val="00286A1E"/>
    <w:rsid w:val="00292D8C"/>
    <w:rsid w:val="00295691"/>
    <w:rsid w:val="00295A43"/>
    <w:rsid w:val="00297F33"/>
    <w:rsid w:val="002A4564"/>
    <w:rsid w:val="002A6327"/>
    <w:rsid w:val="002A7E45"/>
    <w:rsid w:val="002B20E2"/>
    <w:rsid w:val="002C4C2C"/>
    <w:rsid w:val="002D01A5"/>
    <w:rsid w:val="002E4072"/>
    <w:rsid w:val="002E6500"/>
    <w:rsid w:val="003073F7"/>
    <w:rsid w:val="003200C2"/>
    <w:rsid w:val="003308ED"/>
    <w:rsid w:val="003429D0"/>
    <w:rsid w:val="00345B64"/>
    <w:rsid w:val="003506B4"/>
    <w:rsid w:val="00365CB4"/>
    <w:rsid w:val="00373A57"/>
    <w:rsid w:val="00382A1D"/>
    <w:rsid w:val="0038390B"/>
    <w:rsid w:val="0039049D"/>
    <w:rsid w:val="003917D2"/>
    <w:rsid w:val="003917E5"/>
    <w:rsid w:val="00394FF7"/>
    <w:rsid w:val="003A0A15"/>
    <w:rsid w:val="003B143E"/>
    <w:rsid w:val="003F188F"/>
    <w:rsid w:val="003F4277"/>
    <w:rsid w:val="003F709D"/>
    <w:rsid w:val="00401477"/>
    <w:rsid w:val="00402A11"/>
    <w:rsid w:val="00402A22"/>
    <w:rsid w:val="004224D5"/>
    <w:rsid w:val="00430145"/>
    <w:rsid w:val="00436144"/>
    <w:rsid w:val="00437981"/>
    <w:rsid w:val="00441043"/>
    <w:rsid w:val="0046091D"/>
    <w:rsid w:val="00471B1F"/>
    <w:rsid w:val="0047392B"/>
    <w:rsid w:val="00483EBF"/>
    <w:rsid w:val="00487E54"/>
    <w:rsid w:val="00495385"/>
    <w:rsid w:val="004A324D"/>
    <w:rsid w:val="004B0D3B"/>
    <w:rsid w:val="004B5493"/>
    <w:rsid w:val="004C23F1"/>
    <w:rsid w:val="004F1A87"/>
    <w:rsid w:val="00510FDA"/>
    <w:rsid w:val="005211C1"/>
    <w:rsid w:val="005245AF"/>
    <w:rsid w:val="00527E8F"/>
    <w:rsid w:val="00532CD8"/>
    <w:rsid w:val="00532F62"/>
    <w:rsid w:val="00550997"/>
    <w:rsid w:val="0055149E"/>
    <w:rsid w:val="00552EE2"/>
    <w:rsid w:val="005639E4"/>
    <w:rsid w:val="00566E19"/>
    <w:rsid w:val="005704C0"/>
    <w:rsid w:val="00574DA5"/>
    <w:rsid w:val="005B076D"/>
    <w:rsid w:val="005C474D"/>
    <w:rsid w:val="005D61F3"/>
    <w:rsid w:val="005E076F"/>
    <w:rsid w:val="005E5E89"/>
    <w:rsid w:val="005E767D"/>
    <w:rsid w:val="005F1EDA"/>
    <w:rsid w:val="005F50B6"/>
    <w:rsid w:val="005F778D"/>
    <w:rsid w:val="0060608E"/>
    <w:rsid w:val="006216AF"/>
    <w:rsid w:val="00631CA6"/>
    <w:rsid w:val="00640E8F"/>
    <w:rsid w:val="00643562"/>
    <w:rsid w:val="006505B9"/>
    <w:rsid w:val="00655CE3"/>
    <w:rsid w:val="006617EF"/>
    <w:rsid w:val="00664E38"/>
    <w:rsid w:val="00677D9A"/>
    <w:rsid w:val="006836BD"/>
    <w:rsid w:val="0068458C"/>
    <w:rsid w:val="00686843"/>
    <w:rsid w:val="00691574"/>
    <w:rsid w:val="006976B8"/>
    <w:rsid w:val="006A02E3"/>
    <w:rsid w:val="006E04C1"/>
    <w:rsid w:val="006E2D8E"/>
    <w:rsid w:val="006E522E"/>
    <w:rsid w:val="006F0271"/>
    <w:rsid w:val="006F079A"/>
    <w:rsid w:val="006F4A60"/>
    <w:rsid w:val="006F606A"/>
    <w:rsid w:val="007038B3"/>
    <w:rsid w:val="00705369"/>
    <w:rsid w:val="0071307A"/>
    <w:rsid w:val="007152E4"/>
    <w:rsid w:val="007254B9"/>
    <w:rsid w:val="00733B86"/>
    <w:rsid w:val="00736270"/>
    <w:rsid w:val="007366F8"/>
    <w:rsid w:val="0074139E"/>
    <w:rsid w:val="00752A91"/>
    <w:rsid w:val="00756C1E"/>
    <w:rsid w:val="00760062"/>
    <w:rsid w:val="00763CE4"/>
    <w:rsid w:val="007727A5"/>
    <w:rsid w:val="00793C83"/>
    <w:rsid w:val="00793E2E"/>
    <w:rsid w:val="0079599F"/>
    <w:rsid w:val="007A6732"/>
    <w:rsid w:val="007C137F"/>
    <w:rsid w:val="007C18FE"/>
    <w:rsid w:val="007E36E8"/>
    <w:rsid w:val="007E4DD1"/>
    <w:rsid w:val="007F4313"/>
    <w:rsid w:val="00804F8B"/>
    <w:rsid w:val="00811160"/>
    <w:rsid w:val="0082519D"/>
    <w:rsid w:val="008276D2"/>
    <w:rsid w:val="00834E24"/>
    <w:rsid w:val="00866FBD"/>
    <w:rsid w:val="00875DBC"/>
    <w:rsid w:val="00875FD8"/>
    <w:rsid w:val="00885D3F"/>
    <w:rsid w:val="00886B29"/>
    <w:rsid w:val="008874ED"/>
    <w:rsid w:val="008B038F"/>
    <w:rsid w:val="008B3AD7"/>
    <w:rsid w:val="008B6D04"/>
    <w:rsid w:val="008C157A"/>
    <w:rsid w:val="008E200D"/>
    <w:rsid w:val="008F0869"/>
    <w:rsid w:val="008F2CF3"/>
    <w:rsid w:val="008F68CC"/>
    <w:rsid w:val="00921A94"/>
    <w:rsid w:val="00930615"/>
    <w:rsid w:val="00930B73"/>
    <w:rsid w:val="009320A4"/>
    <w:rsid w:val="00942D86"/>
    <w:rsid w:val="009631EE"/>
    <w:rsid w:val="00966E5C"/>
    <w:rsid w:val="0097461F"/>
    <w:rsid w:val="0098232E"/>
    <w:rsid w:val="00983AF8"/>
    <w:rsid w:val="0098719B"/>
    <w:rsid w:val="00990DED"/>
    <w:rsid w:val="00993457"/>
    <w:rsid w:val="009A2625"/>
    <w:rsid w:val="009A5D07"/>
    <w:rsid w:val="009B654F"/>
    <w:rsid w:val="009C7CC3"/>
    <w:rsid w:val="009C7E49"/>
    <w:rsid w:val="009D7ED7"/>
    <w:rsid w:val="009E295C"/>
    <w:rsid w:val="009F3DC8"/>
    <w:rsid w:val="00A116BC"/>
    <w:rsid w:val="00A33437"/>
    <w:rsid w:val="00A557A4"/>
    <w:rsid w:val="00A629B2"/>
    <w:rsid w:val="00A6461F"/>
    <w:rsid w:val="00A65A7C"/>
    <w:rsid w:val="00A71588"/>
    <w:rsid w:val="00A72724"/>
    <w:rsid w:val="00A92AF2"/>
    <w:rsid w:val="00A93792"/>
    <w:rsid w:val="00AA1865"/>
    <w:rsid w:val="00AA55E3"/>
    <w:rsid w:val="00AB3063"/>
    <w:rsid w:val="00AC536B"/>
    <w:rsid w:val="00AD0EBD"/>
    <w:rsid w:val="00AD7286"/>
    <w:rsid w:val="00AE0BAF"/>
    <w:rsid w:val="00AF7E87"/>
    <w:rsid w:val="00B14A6A"/>
    <w:rsid w:val="00B348E7"/>
    <w:rsid w:val="00B36219"/>
    <w:rsid w:val="00B46475"/>
    <w:rsid w:val="00B47229"/>
    <w:rsid w:val="00B511FC"/>
    <w:rsid w:val="00B56E91"/>
    <w:rsid w:val="00B57933"/>
    <w:rsid w:val="00B66A6C"/>
    <w:rsid w:val="00B677F3"/>
    <w:rsid w:val="00B779EE"/>
    <w:rsid w:val="00B83DC3"/>
    <w:rsid w:val="00BA0C04"/>
    <w:rsid w:val="00BC3908"/>
    <w:rsid w:val="00BC541B"/>
    <w:rsid w:val="00BC71A0"/>
    <w:rsid w:val="00BC780E"/>
    <w:rsid w:val="00BC7A5A"/>
    <w:rsid w:val="00BD2518"/>
    <w:rsid w:val="00BD6B95"/>
    <w:rsid w:val="00BE0F45"/>
    <w:rsid w:val="00BE3317"/>
    <w:rsid w:val="00BF1DC5"/>
    <w:rsid w:val="00BF2945"/>
    <w:rsid w:val="00BF425E"/>
    <w:rsid w:val="00C077B5"/>
    <w:rsid w:val="00C17226"/>
    <w:rsid w:val="00C21531"/>
    <w:rsid w:val="00C341D9"/>
    <w:rsid w:val="00C34B28"/>
    <w:rsid w:val="00C34CCE"/>
    <w:rsid w:val="00C436F1"/>
    <w:rsid w:val="00C5024C"/>
    <w:rsid w:val="00C523C2"/>
    <w:rsid w:val="00C62C53"/>
    <w:rsid w:val="00C75F02"/>
    <w:rsid w:val="00C8169F"/>
    <w:rsid w:val="00C95B68"/>
    <w:rsid w:val="00CA13AC"/>
    <w:rsid w:val="00CB4BCA"/>
    <w:rsid w:val="00CC2E22"/>
    <w:rsid w:val="00CD4487"/>
    <w:rsid w:val="00CF10E0"/>
    <w:rsid w:val="00CF15AE"/>
    <w:rsid w:val="00D1350B"/>
    <w:rsid w:val="00D156F0"/>
    <w:rsid w:val="00D2259A"/>
    <w:rsid w:val="00D26A86"/>
    <w:rsid w:val="00D512B7"/>
    <w:rsid w:val="00D53347"/>
    <w:rsid w:val="00D6574E"/>
    <w:rsid w:val="00D87ADF"/>
    <w:rsid w:val="00DA4381"/>
    <w:rsid w:val="00DA766D"/>
    <w:rsid w:val="00DB2110"/>
    <w:rsid w:val="00DB3236"/>
    <w:rsid w:val="00DD0CA7"/>
    <w:rsid w:val="00DD716A"/>
    <w:rsid w:val="00DE4B35"/>
    <w:rsid w:val="00DE5933"/>
    <w:rsid w:val="00DE7D13"/>
    <w:rsid w:val="00DF1DBD"/>
    <w:rsid w:val="00E04600"/>
    <w:rsid w:val="00E15503"/>
    <w:rsid w:val="00E25913"/>
    <w:rsid w:val="00E40A44"/>
    <w:rsid w:val="00E6191F"/>
    <w:rsid w:val="00E77CF2"/>
    <w:rsid w:val="00E80285"/>
    <w:rsid w:val="00E86E1A"/>
    <w:rsid w:val="00E97F12"/>
    <w:rsid w:val="00EA019D"/>
    <w:rsid w:val="00EB283F"/>
    <w:rsid w:val="00EB36B7"/>
    <w:rsid w:val="00EC1FFF"/>
    <w:rsid w:val="00EE2A2D"/>
    <w:rsid w:val="00EE3CEC"/>
    <w:rsid w:val="00EF11EF"/>
    <w:rsid w:val="00F071F1"/>
    <w:rsid w:val="00F24EC7"/>
    <w:rsid w:val="00F27E5A"/>
    <w:rsid w:val="00F31E2D"/>
    <w:rsid w:val="00F341CD"/>
    <w:rsid w:val="00F51923"/>
    <w:rsid w:val="00F65589"/>
    <w:rsid w:val="00F678C0"/>
    <w:rsid w:val="00F75D00"/>
    <w:rsid w:val="00F92EC1"/>
    <w:rsid w:val="00FA2623"/>
    <w:rsid w:val="00FA5B64"/>
    <w:rsid w:val="00FC6DEF"/>
    <w:rsid w:val="00FD596C"/>
    <w:rsid w:val="00FF0891"/>
    <w:rsid w:val="00FF0E35"/>
    <w:rsid w:val="00FF2544"/>
    <w:rsid w:val="00FF4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19"/>
  </w:style>
  <w:style w:type="paragraph" w:styleId="1">
    <w:name w:val="heading 1"/>
    <w:basedOn w:val="a"/>
    <w:next w:val="a"/>
    <w:link w:val="10"/>
    <w:uiPriority w:val="9"/>
    <w:qFormat/>
    <w:rsid w:val="00E15503"/>
    <w:pPr>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uiPriority w:val="9"/>
    <w:qFormat/>
    <w:rsid w:val="00E15503"/>
    <w:pPr>
      <w:outlineLvl w:val="1"/>
    </w:pPr>
  </w:style>
  <w:style w:type="paragraph" w:styleId="3">
    <w:name w:val="heading 3"/>
    <w:basedOn w:val="2"/>
    <w:next w:val="a"/>
    <w:link w:val="30"/>
    <w:uiPriority w:val="99"/>
    <w:qFormat/>
    <w:rsid w:val="00E15503"/>
    <w:pPr>
      <w:outlineLvl w:val="2"/>
    </w:pPr>
  </w:style>
  <w:style w:type="paragraph" w:styleId="4">
    <w:name w:val="heading 4"/>
    <w:basedOn w:val="3"/>
    <w:next w:val="a"/>
    <w:link w:val="40"/>
    <w:uiPriority w:val="99"/>
    <w:qFormat/>
    <w:rsid w:val="00E1550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503"/>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
    <w:rsid w:val="00E15503"/>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E15503"/>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E15503"/>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E15503"/>
    <w:rPr>
      <w:b/>
      <w:color w:val="26282F"/>
    </w:rPr>
  </w:style>
  <w:style w:type="character" w:customStyle="1" w:styleId="a4">
    <w:name w:val="Гипертекстовая ссылка"/>
    <w:basedOn w:val="a3"/>
    <w:uiPriority w:val="99"/>
    <w:rsid w:val="00E15503"/>
    <w:rPr>
      <w:rFonts w:cs="Times New Roman"/>
      <w:b w:val="0"/>
      <w:color w:val="106BBE"/>
    </w:rPr>
  </w:style>
  <w:style w:type="character" w:customStyle="1" w:styleId="a5">
    <w:name w:val="Активная гипертекстовая ссылка"/>
    <w:basedOn w:val="a4"/>
    <w:uiPriority w:val="99"/>
    <w:rsid w:val="00E15503"/>
    <w:rPr>
      <w:rFonts w:cs="Times New Roman"/>
      <w:b w:val="0"/>
      <w:color w:val="106BBE"/>
      <w:u w:val="single"/>
    </w:rPr>
  </w:style>
  <w:style w:type="paragraph" w:customStyle="1" w:styleId="a6">
    <w:name w:val="Внимание"/>
    <w:basedOn w:val="a"/>
    <w:next w:val="a"/>
    <w:uiPriority w:val="99"/>
    <w:rsid w:val="00E15503"/>
    <w:pPr>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E15503"/>
  </w:style>
  <w:style w:type="paragraph" w:customStyle="1" w:styleId="a8">
    <w:name w:val="Внимание: недобросовестность!"/>
    <w:basedOn w:val="a6"/>
    <w:next w:val="a"/>
    <w:uiPriority w:val="99"/>
    <w:rsid w:val="00E15503"/>
  </w:style>
  <w:style w:type="character" w:customStyle="1" w:styleId="a9">
    <w:name w:val="Выделение для Базового Поиска"/>
    <w:basedOn w:val="a3"/>
    <w:uiPriority w:val="99"/>
    <w:rsid w:val="00E15503"/>
    <w:rPr>
      <w:rFonts w:cs="Times New Roman"/>
      <w:b/>
      <w:bCs/>
      <w:color w:val="0058A9"/>
    </w:rPr>
  </w:style>
  <w:style w:type="character" w:customStyle="1" w:styleId="aa">
    <w:name w:val="Выделение для Базового Поиска (курсив)"/>
    <w:basedOn w:val="a9"/>
    <w:uiPriority w:val="99"/>
    <w:rsid w:val="00E15503"/>
    <w:rPr>
      <w:rFonts w:cs="Times New Roman"/>
      <w:b/>
      <w:bCs/>
      <w:i/>
      <w:iCs/>
      <w:color w:val="0058A9"/>
    </w:rPr>
  </w:style>
  <w:style w:type="paragraph" w:customStyle="1" w:styleId="ab">
    <w:name w:val="Дочерний элемент списка"/>
    <w:basedOn w:val="a"/>
    <w:next w:val="a"/>
    <w:uiPriority w:val="99"/>
    <w:rsid w:val="00E15503"/>
    <w:pPr>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E15503"/>
    <w:pPr>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E15503"/>
    <w:rPr>
      <w:b/>
      <w:bCs/>
      <w:color w:val="0058A9"/>
      <w:shd w:val="clear" w:color="auto" w:fill="F0F0F0"/>
    </w:rPr>
  </w:style>
  <w:style w:type="paragraph" w:customStyle="1" w:styleId="ae">
    <w:name w:val="Заголовок группы контролов"/>
    <w:basedOn w:val="a"/>
    <w:next w:val="a"/>
    <w:uiPriority w:val="99"/>
    <w:rsid w:val="00E15503"/>
    <w:pPr>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E1550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E15503"/>
    <w:pPr>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E15503"/>
    <w:rPr>
      <w:rFonts w:cs="Times New Roman"/>
      <w:b/>
      <w:bCs/>
      <w:color w:val="26282F"/>
    </w:rPr>
  </w:style>
  <w:style w:type="paragraph" w:customStyle="1" w:styleId="af2">
    <w:name w:val="Заголовок статьи"/>
    <w:basedOn w:val="a"/>
    <w:next w:val="a"/>
    <w:uiPriority w:val="99"/>
    <w:rsid w:val="00E15503"/>
    <w:pPr>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E15503"/>
    <w:rPr>
      <w:rFonts w:cs="Times New Roman"/>
      <w:b/>
      <w:bCs/>
      <w:color w:val="FF0000"/>
    </w:rPr>
  </w:style>
  <w:style w:type="paragraph" w:customStyle="1" w:styleId="af4">
    <w:name w:val="Заголовок ЭР (левое окно)"/>
    <w:basedOn w:val="a"/>
    <w:next w:val="a"/>
    <w:uiPriority w:val="99"/>
    <w:rsid w:val="00E15503"/>
    <w:pPr>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E15503"/>
    <w:pPr>
      <w:spacing w:after="0"/>
      <w:jc w:val="left"/>
    </w:pPr>
  </w:style>
  <w:style w:type="paragraph" w:customStyle="1" w:styleId="af6">
    <w:name w:val="Интерактивный заголовок"/>
    <w:basedOn w:val="ad"/>
    <w:next w:val="a"/>
    <w:uiPriority w:val="99"/>
    <w:rsid w:val="00E15503"/>
    <w:rPr>
      <w:u w:val="single"/>
    </w:rPr>
  </w:style>
  <w:style w:type="paragraph" w:customStyle="1" w:styleId="af7">
    <w:name w:val="Текст информации об изменениях"/>
    <w:basedOn w:val="a"/>
    <w:next w:val="a"/>
    <w:uiPriority w:val="99"/>
    <w:rsid w:val="00E15503"/>
    <w:pPr>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E15503"/>
    <w:pPr>
      <w:spacing w:before="180"/>
      <w:ind w:left="360" w:right="360" w:firstLine="0"/>
    </w:pPr>
    <w:rPr>
      <w:shd w:val="clear" w:color="auto" w:fill="EAEFED"/>
    </w:rPr>
  </w:style>
  <w:style w:type="paragraph" w:customStyle="1" w:styleId="af9">
    <w:name w:val="Текст (справка)"/>
    <w:basedOn w:val="a"/>
    <w:next w:val="a"/>
    <w:uiPriority w:val="99"/>
    <w:rsid w:val="00E15503"/>
    <w:pPr>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E1550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15503"/>
    <w:rPr>
      <w:i/>
      <w:iCs/>
    </w:rPr>
  </w:style>
  <w:style w:type="paragraph" w:customStyle="1" w:styleId="afc">
    <w:name w:val="Текст (лев. подпись)"/>
    <w:basedOn w:val="a"/>
    <w:next w:val="a"/>
    <w:uiPriority w:val="99"/>
    <w:rsid w:val="00E15503"/>
    <w:pPr>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E15503"/>
    <w:rPr>
      <w:sz w:val="14"/>
      <w:szCs w:val="14"/>
    </w:rPr>
  </w:style>
  <w:style w:type="paragraph" w:customStyle="1" w:styleId="afe">
    <w:name w:val="Текст (прав. подпись)"/>
    <w:basedOn w:val="a"/>
    <w:next w:val="a"/>
    <w:uiPriority w:val="99"/>
    <w:rsid w:val="00E15503"/>
    <w:pPr>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E15503"/>
    <w:rPr>
      <w:sz w:val="14"/>
      <w:szCs w:val="14"/>
    </w:rPr>
  </w:style>
  <w:style w:type="paragraph" w:customStyle="1" w:styleId="aff0">
    <w:name w:val="Комментарий пользователя"/>
    <w:basedOn w:val="afa"/>
    <w:next w:val="a"/>
    <w:uiPriority w:val="99"/>
    <w:rsid w:val="00E15503"/>
    <w:pPr>
      <w:jc w:val="left"/>
    </w:pPr>
    <w:rPr>
      <w:shd w:val="clear" w:color="auto" w:fill="FFDFE0"/>
    </w:rPr>
  </w:style>
  <w:style w:type="paragraph" w:customStyle="1" w:styleId="aff1">
    <w:name w:val="Куда обратиться?"/>
    <w:basedOn w:val="a6"/>
    <w:next w:val="a"/>
    <w:uiPriority w:val="99"/>
    <w:rsid w:val="00E15503"/>
  </w:style>
  <w:style w:type="paragraph" w:customStyle="1" w:styleId="aff2">
    <w:name w:val="Моноширинный"/>
    <w:basedOn w:val="a"/>
    <w:next w:val="a"/>
    <w:uiPriority w:val="99"/>
    <w:rsid w:val="00E15503"/>
    <w:pPr>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E15503"/>
    <w:rPr>
      <w:rFonts w:cs="Times New Roman"/>
      <w:b w:val="0"/>
      <w:color w:val="26282F"/>
      <w:shd w:val="clear" w:color="auto" w:fill="FFF580"/>
    </w:rPr>
  </w:style>
  <w:style w:type="paragraph" w:customStyle="1" w:styleId="aff4">
    <w:name w:val="Напишите нам"/>
    <w:basedOn w:val="a"/>
    <w:next w:val="a"/>
    <w:uiPriority w:val="99"/>
    <w:rsid w:val="00E15503"/>
    <w:pPr>
      <w:spacing w:before="90" w:after="90" w:line="240" w:lineRule="auto"/>
      <w:ind w:left="180" w:right="180"/>
      <w:jc w:val="both"/>
    </w:pPr>
    <w:rPr>
      <w:rFonts w:ascii="Arial" w:eastAsiaTheme="minorEastAsia" w:hAnsi="Arial" w:cs="Arial"/>
      <w:sz w:val="20"/>
      <w:szCs w:val="20"/>
      <w:shd w:val="clear" w:color="auto" w:fill="EFFFAD"/>
      <w:lang w:eastAsia="ru-RU"/>
    </w:rPr>
  </w:style>
  <w:style w:type="character" w:customStyle="1" w:styleId="aff5">
    <w:name w:val="Не вступил в силу"/>
    <w:basedOn w:val="a3"/>
    <w:uiPriority w:val="99"/>
    <w:rsid w:val="00E15503"/>
    <w:rPr>
      <w:rFonts w:cs="Times New Roman"/>
      <w:b w:val="0"/>
      <w:color w:val="000000"/>
      <w:shd w:val="clear" w:color="auto" w:fill="D8EDE8"/>
    </w:rPr>
  </w:style>
  <w:style w:type="paragraph" w:customStyle="1" w:styleId="aff6">
    <w:name w:val="Необходимые документы"/>
    <w:basedOn w:val="a6"/>
    <w:next w:val="a"/>
    <w:uiPriority w:val="99"/>
    <w:rsid w:val="00E15503"/>
    <w:pPr>
      <w:ind w:firstLine="118"/>
    </w:pPr>
  </w:style>
  <w:style w:type="paragraph" w:customStyle="1" w:styleId="aff7">
    <w:name w:val="Нормальный (таблица)"/>
    <w:basedOn w:val="a"/>
    <w:next w:val="a"/>
    <w:uiPriority w:val="99"/>
    <w:rsid w:val="00E15503"/>
    <w:pPr>
      <w:spacing w:after="0" w:line="240" w:lineRule="auto"/>
      <w:jc w:val="both"/>
    </w:pPr>
    <w:rPr>
      <w:rFonts w:ascii="Arial" w:eastAsiaTheme="minorEastAsia" w:hAnsi="Arial" w:cs="Arial"/>
      <w:sz w:val="24"/>
      <w:szCs w:val="24"/>
      <w:lang w:eastAsia="ru-RU"/>
    </w:rPr>
  </w:style>
  <w:style w:type="paragraph" w:customStyle="1" w:styleId="aff8">
    <w:name w:val="Таблицы (моноширинный)"/>
    <w:basedOn w:val="a"/>
    <w:next w:val="a"/>
    <w:uiPriority w:val="99"/>
    <w:rsid w:val="00E15503"/>
    <w:pPr>
      <w:spacing w:after="0" w:line="240" w:lineRule="auto"/>
    </w:pPr>
    <w:rPr>
      <w:rFonts w:ascii="Courier New" w:eastAsiaTheme="minorEastAsia" w:hAnsi="Courier New" w:cs="Courier New"/>
      <w:sz w:val="24"/>
      <w:szCs w:val="24"/>
      <w:lang w:eastAsia="ru-RU"/>
    </w:rPr>
  </w:style>
  <w:style w:type="paragraph" w:customStyle="1" w:styleId="aff9">
    <w:name w:val="Оглавление"/>
    <w:basedOn w:val="aff8"/>
    <w:next w:val="a"/>
    <w:uiPriority w:val="99"/>
    <w:rsid w:val="00E15503"/>
    <w:pPr>
      <w:ind w:left="140"/>
    </w:pPr>
  </w:style>
  <w:style w:type="character" w:customStyle="1" w:styleId="affa">
    <w:name w:val="Опечатки"/>
    <w:uiPriority w:val="99"/>
    <w:rsid w:val="00E15503"/>
    <w:rPr>
      <w:color w:val="FF0000"/>
    </w:rPr>
  </w:style>
  <w:style w:type="paragraph" w:customStyle="1" w:styleId="affb">
    <w:name w:val="Переменная часть"/>
    <w:basedOn w:val="ac"/>
    <w:next w:val="a"/>
    <w:uiPriority w:val="99"/>
    <w:rsid w:val="00E15503"/>
    <w:rPr>
      <w:sz w:val="18"/>
      <w:szCs w:val="18"/>
    </w:rPr>
  </w:style>
  <w:style w:type="paragraph" w:customStyle="1" w:styleId="affc">
    <w:name w:val="Подвал для информации об изменениях"/>
    <w:basedOn w:val="1"/>
    <w:next w:val="a"/>
    <w:uiPriority w:val="99"/>
    <w:rsid w:val="00E15503"/>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E15503"/>
    <w:rPr>
      <w:b/>
      <w:bCs/>
    </w:rPr>
  </w:style>
  <w:style w:type="paragraph" w:customStyle="1" w:styleId="affe">
    <w:name w:val="Подчёркнуный текст"/>
    <w:basedOn w:val="a"/>
    <w:next w:val="a"/>
    <w:uiPriority w:val="99"/>
    <w:rsid w:val="00E15503"/>
    <w:pPr>
      <w:pBdr>
        <w:bottom w:val="single" w:sz="4" w:space="0" w:color="auto"/>
      </w:pBdr>
      <w:spacing w:after="0" w:line="240" w:lineRule="auto"/>
      <w:ind w:firstLine="720"/>
      <w:jc w:val="both"/>
    </w:pPr>
    <w:rPr>
      <w:rFonts w:ascii="Arial" w:eastAsiaTheme="minorEastAsia" w:hAnsi="Arial" w:cs="Arial"/>
      <w:sz w:val="24"/>
      <w:szCs w:val="24"/>
      <w:lang w:eastAsia="ru-RU"/>
    </w:rPr>
  </w:style>
  <w:style w:type="paragraph" w:customStyle="1" w:styleId="afff">
    <w:name w:val="Постоянная часть"/>
    <w:basedOn w:val="ac"/>
    <w:next w:val="a"/>
    <w:uiPriority w:val="99"/>
    <w:rsid w:val="00E15503"/>
    <w:rPr>
      <w:sz w:val="20"/>
      <w:szCs w:val="20"/>
    </w:rPr>
  </w:style>
  <w:style w:type="paragraph" w:customStyle="1" w:styleId="afff0">
    <w:name w:val="Прижатый влево"/>
    <w:basedOn w:val="a"/>
    <w:next w:val="a"/>
    <w:uiPriority w:val="99"/>
    <w:rsid w:val="00E15503"/>
    <w:pPr>
      <w:spacing w:after="0" w:line="240" w:lineRule="auto"/>
    </w:pPr>
    <w:rPr>
      <w:rFonts w:ascii="Arial" w:eastAsiaTheme="minorEastAsia" w:hAnsi="Arial" w:cs="Arial"/>
      <w:sz w:val="24"/>
      <w:szCs w:val="24"/>
      <w:lang w:eastAsia="ru-RU"/>
    </w:rPr>
  </w:style>
  <w:style w:type="paragraph" w:customStyle="1" w:styleId="afff1">
    <w:name w:val="Пример."/>
    <w:basedOn w:val="a6"/>
    <w:next w:val="a"/>
    <w:uiPriority w:val="99"/>
    <w:rsid w:val="00E15503"/>
  </w:style>
  <w:style w:type="paragraph" w:customStyle="1" w:styleId="afff2">
    <w:name w:val="Примечание."/>
    <w:basedOn w:val="a6"/>
    <w:next w:val="a"/>
    <w:uiPriority w:val="99"/>
    <w:rsid w:val="00E15503"/>
  </w:style>
  <w:style w:type="character" w:customStyle="1" w:styleId="afff3">
    <w:name w:val="Продолжение ссылки"/>
    <w:basedOn w:val="a4"/>
    <w:uiPriority w:val="99"/>
    <w:rsid w:val="00E15503"/>
    <w:rPr>
      <w:rFonts w:cs="Times New Roman"/>
      <w:b w:val="0"/>
      <w:color w:val="106BBE"/>
    </w:rPr>
  </w:style>
  <w:style w:type="paragraph" w:customStyle="1" w:styleId="afff4">
    <w:name w:val="Словарная статья"/>
    <w:basedOn w:val="a"/>
    <w:next w:val="a"/>
    <w:uiPriority w:val="99"/>
    <w:rsid w:val="00E15503"/>
    <w:pPr>
      <w:spacing w:after="0" w:line="240" w:lineRule="auto"/>
      <w:ind w:right="118"/>
      <w:jc w:val="both"/>
    </w:pPr>
    <w:rPr>
      <w:rFonts w:ascii="Arial" w:eastAsiaTheme="minorEastAsia" w:hAnsi="Arial" w:cs="Arial"/>
      <w:sz w:val="24"/>
      <w:szCs w:val="24"/>
      <w:lang w:eastAsia="ru-RU"/>
    </w:rPr>
  </w:style>
  <w:style w:type="character" w:customStyle="1" w:styleId="afff5">
    <w:name w:val="Сравнение редакций"/>
    <w:basedOn w:val="a3"/>
    <w:uiPriority w:val="99"/>
    <w:rsid w:val="00E15503"/>
    <w:rPr>
      <w:rFonts w:cs="Times New Roman"/>
      <w:b w:val="0"/>
      <w:color w:val="26282F"/>
    </w:rPr>
  </w:style>
  <w:style w:type="character" w:customStyle="1" w:styleId="afff6">
    <w:name w:val="Сравнение редакций. Добавленный фрагмент"/>
    <w:uiPriority w:val="99"/>
    <w:rsid w:val="00E15503"/>
    <w:rPr>
      <w:color w:val="000000"/>
      <w:shd w:val="clear" w:color="auto" w:fill="C1D7FF"/>
    </w:rPr>
  </w:style>
  <w:style w:type="character" w:customStyle="1" w:styleId="afff7">
    <w:name w:val="Сравнение редакций. Удаленный фрагмент"/>
    <w:uiPriority w:val="99"/>
    <w:rsid w:val="00E15503"/>
    <w:rPr>
      <w:color w:val="000000"/>
      <w:shd w:val="clear" w:color="auto" w:fill="C4C413"/>
    </w:rPr>
  </w:style>
  <w:style w:type="paragraph" w:customStyle="1" w:styleId="afff8">
    <w:name w:val="Ссылка на официальную публикацию"/>
    <w:basedOn w:val="a"/>
    <w:next w:val="a"/>
    <w:uiPriority w:val="99"/>
    <w:rsid w:val="00E15503"/>
    <w:pPr>
      <w:spacing w:after="0" w:line="240" w:lineRule="auto"/>
      <w:ind w:firstLine="720"/>
      <w:jc w:val="both"/>
    </w:pPr>
    <w:rPr>
      <w:rFonts w:ascii="Arial" w:eastAsiaTheme="minorEastAsia" w:hAnsi="Arial" w:cs="Arial"/>
      <w:sz w:val="24"/>
      <w:szCs w:val="24"/>
      <w:lang w:eastAsia="ru-RU"/>
    </w:rPr>
  </w:style>
  <w:style w:type="character" w:customStyle="1" w:styleId="afff9">
    <w:name w:val="Ссылка на утративший силу документ"/>
    <w:basedOn w:val="a4"/>
    <w:uiPriority w:val="99"/>
    <w:rsid w:val="00E15503"/>
    <w:rPr>
      <w:rFonts w:cs="Times New Roman"/>
      <w:b w:val="0"/>
      <w:color w:val="749232"/>
    </w:rPr>
  </w:style>
  <w:style w:type="paragraph" w:customStyle="1" w:styleId="afffa">
    <w:name w:val="Текст в таблице"/>
    <w:basedOn w:val="aff7"/>
    <w:next w:val="a"/>
    <w:uiPriority w:val="99"/>
    <w:rsid w:val="00E15503"/>
    <w:pPr>
      <w:ind w:firstLine="500"/>
    </w:pPr>
  </w:style>
  <w:style w:type="paragraph" w:customStyle="1" w:styleId="afffb">
    <w:name w:val="Текст ЭР (см. также)"/>
    <w:basedOn w:val="a"/>
    <w:next w:val="a"/>
    <w:uiPriority w:val="99"/>
    <w:rsid w:val="00E15503"/>
    <w:pPr>
      <w:spacing w:before="200" w:after="0" w:line="240" w:lineRule="auto"/>
    </w:pPr>
    <w:rPr>
      <w:rFonts w:ascii="Arial" w:eastAsiaTheme="minorEastAsia" w:hAnsi="Arial" w:cs="Arial"/>
      <w:sz w:val="20"/>
      <w:szCs w:val="20"/>
      <w:lang w:eastAsia="ru-RU"/>
    </w:rPr>
  </w:style>
  <w:style w:type="paragraph" w:customStyle="1" w:styleId="afffc">
    <w:name w:val="Технический комментарий"/>
    <w:basedOn w:val="a"/>
    <w:next w:val="a"/>
    <w:uiPriority w:val="99"/>
    <w:rsid w:val="00E15503"/>
    <w:pPr>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d">
    <w:name w:val="Утратил силу"/>
    <w:basedOn w:val="a3"/>
    <w:uiPriority w:val="99"/>
    <w:rsid w:val="00E15503"/>
    <w:rPr>
      <w:rFonts w:cs="Times New Roman"/>
      <w:b w:val="0"/>
      <w:strike/>
      <w:color w:val="666600"/>
    </w:rPr>
  </w:style>
  <w:style w:type="paragraph" w:customStyle="1" w:styleId="afffe">
    <w:name w:val="Формула"/>
    <w:basedOn w:val="a"/>
    <w:next w:val="a"/>
    <w:uiPriority w:val="99"/>
    <w:rsid w:val="00E15503"/>
    <w:pPr>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E15503"/>
    <w:pPr>
      <w:jc w:val="center"/>
    </w:pPr>
  </w:style>
  <w:style w:type="paragraph" w:customStyle="1" w:styleId="-">
    <w:name w:val="ЭР-содержание (правое окно)"/>
    <w:basedOn w:val="a"/>
    <w:next w:val="a"/>
    <w:uiPriority w:val="99"/>
    <w:rsid w:val="00E15503"/>
    <w:pPr>
      <w:spacing w:before="300" w:after="0" w:line="240" w:lineRule="auto"/>
    </w:pPr>
    <w:rPr>
      <w:rFonts w:ascii="Arial" w:eastAsiaTheme="minorEastAsia" w:hAnsi="Arial" w:cs="Arial"/>
      <w:sz w:val="24"/>
      <w:szCs w:val="24"/>
      <w:lang w:eastAsia="ru-RU"/>
    </w:rPr>
  </w:style>
  <w:style w:type="paragraph" w:styleId="affff0">
    <w:name w:val="Balloon Text"/>
    <w:basedOn w:val="a"/>
    <w:link w:val="affff1"/>
    <w:uiPriority w:val="99"/>
    <w:unhideWhenUsed/>
    <w:rsid w:val="00E15503"/>
    <w:pPr>
      <w:spacing w:after="0" w:line="240" w:lineRule="auto"/>
      <w:ind w:firstLine="720"/>
      <w:jc w:val="both"/>
    </w:pPr>
    <w:rPr>
      <w:rFonts w:ascii="Segoe UI" w:eastAsiaTheme="minorEastAsia" w:hAnsi="Segoe UI" w:cs="Segoe UI"/>
      <w:sz w:val="18"/>
      <w:szCs w:val="18"/>
      <w:lang w:eastAsia="ru-RU"/>
    </w:rPr>
  </w:style>
  <w:style w:type="character" w:customStyle="1" w:styleId="affff1">
    <w:name w:val="Текст выноски Знак"/>
    <w:basedOn w:val="a0"/>
    <w:link w:val="affff0"/>
    <w:uiPriority w:val="99"/>
    <w:rsid w:val="00E15503"/>
    <w:rPr>
      <w:rFonts w:ascii="Segoe UI" w:eastAsiaTheme="minorEastAsia" w:hAnsi="Segoe UI" w:cs="Segoe UI"/>
      <w:sz w:val="18"/>
      <w:szCs w:val="18"/>
      <w:lang w:eastAsia="ru-RU"/>
    </w:rPr>
  </w:style>
  <w:style w:type="paragraph" w:customStyle="1" w:styleId="ConsPlusNormal">
    <w:name w:val="ConsPlusNormal"/>
    <w:link w:val="ConsPlusNormal0"/>
    <w:rsid w:val="00E15503"/>
    <w:pPr>
      <w:autoSpaceDE w:val="0"/>
      <w:autoSpaceDN w:val="0"/>
      <w:adjustRightInd w:val="0"/>
      <w:spacing w:after="0" w:line="240" w:lineRule="auto"/>
      <w:ind w:firstLine="720"/>
      <w:jc w:val="both"/>
    </w:pPr>
    <w:rPr>
      <w:rFonts w:ascii="Arial" w:eastAsiaTheme="minorEastAsia" w:hAnsi="Arial" w:cs="Arial"/>
      <w:b/>
      <w:bCs/>
      <w:sz w:val="24"/>
      <w:szCs w:val="24"/>
      <w:lang w:eastAsia="ru-RU"/>
    </w:rPr>
  </w:style>
  <w:style w:type="paragraph" w:customStyle="1" w:styleId="ConsPlusNonformat">
    <w:name w:val="ConsPlusNonformat"/>
    <w:link w:val="ConsPlusNonformat0"/>
    <w:rsid w:val="00E15503"/>
    <w:pPr>
      <w:widowControl w:val="0"/>
      <w:autoSpaceDE w:val="0"/>
      <w:autoSpaceDN w:val="0"/>
      <w:adjustRightInd w:val="0"/>
      <w:spacing w:after="0" w:line="240" w:lineRule="auto"/>
      <w:ind w:firstLine="720"/>
      <w:jc w:val="both"/>
    </w:pPr>
    <w:rPr>
      <w:rFonts w:ascii="Courier New" w:eastAsiaTheme="minorEastAsia" w:hAnsi="Courier New" w:cs="Times New Roman"/>
      <w:lang w:eastAsia="ru-RU"/>
    </w:rPr>
  </w:style>
  <w:style w:type="character" w:customStyle="1" w:styleId="ConsPlusNonformat0">
    <w:name w:val="ConsPlusNonformat Знак"/>
    <w:link w:val="ConsPlusNonformat"/>
    <w:uiPriority w:val="99"/>
    <w:locked/>
    <w:rsid w:val="00E15503"/>
    <w:rPr>
      <w:rFonts w:ascii="Courier New" w:eastAsiaTheme="minorEastAsia" w:hAnsi="Courier New" w:cs="Times New Roman"/>
      <w:lang w:eastAsia="ru-RU"/>
    </w:rPr>
  </w:style>
  <w:style w:type="paragraph" w:styleId="affff2">
    <w:name w:val="List Paragraph"/>
    <w:basedOn w:val="a"/>
    <w:qFormat/>
    <w:rsid w:val="00E15503"/>
    <w:pPr>
      <w:spacing w:after="0" w:line="240" w:lineRule="auto"/>
      <w:ind w:left="720"/>
      <w:contextualSpacing/>
    </w:pPr>
    <w:rPr>
      <w:rFonts w:ascii="Times New Roman" w:eastAsiaTheme="minorEastAsia" w:hAnsi="Times New Roman" w:cs="Times New Roman"/>
      <w:sz w:val="28"/>
      <w:szCs w:val="20"/>
      <w:lang w:eastAsia="ru-RU"/>
    </w:rPr>
  </w:style>
  <w:style w:type="character" w:customStyle="1" w:styleId="ConsPlusNormal0">
    <w:name w:val="ConsPlusNormal Знак"/>
    <w:link w:val="ConsPlusNormal"/>
    <w:locked/>
    <w:rsid w:val="00E15503"/>
    <w:rPr>
      <w:rFonts w:ascii="Arial" w:eastAsiaTheme="minorEastAsia" w:hAnsi="Arial" w:cs="Arial"/>
      <w:b/>
      <w:bCs/>
      <w:sz w:val="24"/>
      <w:szCs w:val="24"/>
      <w:lang w:eastAsia="ru-RU"/>
    </w:rPr>
  </w:style>
  <w:style w:type="character" w:styleId="affff3">
    <w:name w:val="Hyperlink"/>
    <w:basedOn w:val="a0"/>
    <w:uiPriority w:val="99"/>
    <w:rsid w:val="00E15503"/>
    <w:rPr>
      <w:rFonts w:cs="Times New Roman"/>
      <w:color w:val="0000FF"/>
      <w:u w:val="single"/>
    </w:rPr>
  </w:style>
  <w:style w:type="paragraph" w:styleId="affff4">
    <w:name w:val="header"/>
    <w:basedOn w:val="a"/>
    <w:link w:val="affff5"/>
    <w:uiPriority w:val="99"/>
    <w:rsid w:val="00E15503"/>
    <w:pPr>
      <w:tabs>
        <w:tab w:val="center" w:pos="4677"/>
        <w:tab w:val="right" w:pos="9355"/>
      </w:tabs>
      <w:spacing w:after="0" w:line="240" w:lineRule="auto"/>
    </w:pPr>
    <w:rPr>
      <w:rFonts w:ascii="Times New Roman" w:eastAsiaTheme="minorEastAsia" w:hAnsi="Times New Roman" w:cs="Times New Roman"/>
      <w:color w:val="212121"/>
      <w:sz w:val="28"/>
      <w:szCs w:val="28"/>
      <w:lang w:eastAsia="ru-RU"/>
    </w:rPr>
  </w:style>
  <w:style w:type="character" w:customStyle="1" w:styleId="affff5">
    <w:name w:val="Верхний колонтитул Знак"/>
    <w:basedOn w:val="a0"/>
    <w:link w:val="affff4"/>
    <w:uiPriority w:val="99"/>
    <w:rsid w:val="00E15503"/>
    <w:rPr>
      <w:rFonts w:ascii="Times New Roman" w:eastAsiaTheme="minorEastAsia" w:hAnsi="Times New Roman" w:cs="Times New Roman"/>
      <w:color w:val="212121"/>
      <w:sz w:val="28"/>
      <w:szCs w:val="28"/>
      <w:lang w:eastAsia="ru-RU"/>
    </w:rPr>
  </w:style>
  <w:style w:type="character" w:styleId="affff6">
    <w:name w:val="page number"/>
    <w:basedOn w:val="a0"/>
    <w:uiPriority w:val="99"/>
    <w:rsid w:val="00E15503"/>
    <w:rPr>
      <w:rFonts w:cs="Times New Roman"/>
    </w:rPr>
  </w:style>
  <w:style w:type="paragraph" w:styleId="affff7">
    <w:name w:val="footer"/>
    <w:basedOn w:val="a"/>
    <w:link w:val="affff8"/>
    <w:uiPriority w:val="99"/>
    <w:rsid w:val="00E15503"/>
    <w:pPr>
      <w:tabs>
        <w:tab w:val="center" w:pos="4677"/>
        <w:tab w:val="right" w:pos="9355"/>
      </w:tabs>
      <w:spacing w:after="0" w:line="240" w:lineRule="auto"/>
    </w:pPr>
    <w:rPr>
      <w:rFonts w:ascii="Times New Roman" w:eastAsiaTheme="minorEastAsia" w:hAnsi="Times New Roman" w:cs="Times New Roman"/>
      <w:sz w:val="24"/>
      <w:szCs w:val="24"/>
      <w:lang w:eastAsia="ru-RU"/>
    </w:rPr>
  </w:style>
  <w:style w:type="character" w:customStyle="1" w:styleId="affff8">
    <w:name w:val="Нижний колонтитул Знак"/>
    <w:basedOn w:val="a0"/>
    <w:link w:val="affff7"/>
    <w:uiPriority w:val="99"/>
    <w:rsid w:val="00E15503"/>
    <w:rPr>
      <w:rFonts w:ascii="Times New Roman" w:eastAsiaTheme="minorEastAsia" w:hAnsi="Times New Roman" w:cs="Times New Roman"/>
      <w:sz w:val="24"/>
      <w:szCs w:val="24"/>
      <w:lang w:eastAsia="ru-RU"/>
    </w:rPr>
  </w:style>
  <w:style w:type="table" w:styleId="affff9">
    <w:name w:val="Table Grid"/>
    <w:basedOn w:val="a1"/>
    <w:uiPriority w:val="39"/>
    <w:rsid w:val="00E15503"/>
    <w:pPr>
      <w:spacing w:after="0" w:line="240" w:lineRule="auto"/>
      <w:ind w:firstLine="720"/>
      <w:jc w:val="both"/>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No Spacing"/>
    <w:uiPriority w:val="1"/>
    <w:qFormat/>
    <w:rsid w:val="00E1550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affffb">
    <w:name w:val="Document Map"/>
    <w:basedOn w:val="a"/>
    <w:link w:val="affffc"/>
    <w:uiPriority w:val="99"/>
    <w:semiHidden/>
    <w:unhideWhenUsed/>
    <w:rsid w:val="006617EF"/>
    <w:pPr>
      <w:spacing w:after="0" w:line="240" w:lineRule="auto"/>
    </w:pPr>
    <w:rPr>
      <w:rFonts w:ascii="Tahoma" w:hAnsi="Tahoma" w:cs="Tahoma"/>
      <w:sz w:val="16"/>
      <w:szCs w:val="16"/>
    </w:rPr>
  </w:style>
  <w:style w:type="character" w:customStyle="1" w:styleId="affffc">
    <w:name w:val="Схема документа Знак"/>
    <w:basedOn w:val="a0"/>
    <w:link w:val="affffb"/>
    <w:uiPriority w:val="99"/>
    <w:semiHidden/>
    <w:rsid w:val="006617EF"/>
    <w:rPr>
      <w:rFonts w:ascii="Tahoma" w:hAnsi="Tahoma" w:cs="Tahoma"/>
      <w:sz w:val="16"/>
      <w:szCs w:val="16"/>
    </w:rPr>
  </w:style>
  <w:style w:type="character" w:customStyle="1" w:styleId="11">
    <w:name w:val="Текст примечания Знак1"/>
    <w:link w:val="affffd"/>
    <w:uiPriority w:val="99"/>
    <w:locked/>
    <w:rsid w:val="0098232E"/>
    <w:rPr>
      <w:rFonts w:ascii="Calibri" w:hAnsi="Calibri"/>
    </w:rPr>
  </w:style>
  <w:style w:type="paragraph" w:styleId="affffd">
    <w:name w:val="annotation text"/>
    <w:basedOn w:val="a"/>
    <w:link w:val="11"/>
    <w:uiPriority w:val="99"/>
    <w:rsid w:val="0098232E"/>
    <w:pPr>
      <w:spacing w:after="0" w:line="240" w:lineRule="auto"/>
    </w:pPr>
    <w:rPr>
      <w:rFonts w:ascii="Calibri" w:hAnsi="Calibri"/>
    </w:rPr>
  </w:style>
  <w:style w:type="character" w:customStyle="1" w:styleId="affffe">
    <w:name w:val="Текст примечания Знак"/>
    <w:basedOn w:val="a0"/>
    <w:uiPriority w:val="99"/>
    <w:semiHidden/>
    <w:rsid w:val="0098232E"/>
    <w:rPr>
      <w:sz w:val="20"/>
      <w:szCs w:val="20"/>
    </w:rPr>
  </w:style>
</w:styles>
</file>

<file path=word/webSettings.xml><?xml version="1.0" encoding="utf-8"?>
<w:webSettings xmlns:r="http://schemas.openxmlformats.org/officeDocument/2006/relationships" xmlns:w="http://schemas.openxmlformats.org/wordprocessingml/2006/main">
  <w:divs>
    <w:div w:id="1576743888">
      <w:bodyDiv w:val="1"/>
      <w:marLeft w:val="0"/>
      <w:marRight w:val="0"/>
      <w:marTop w:val="0"/>
      <w:marBottom w:val="0"/>
      <w:divBdr>
        <w:top w:val="none" w:sz="0" w:space="0" w:color="auto"/>
        <w:left w:val="none" w:sz="0" w:space="0" w:color="auto"/>
        <w:bottom w:val="none" w:sz="0" w:space="0" w:color="auto"/>
        <w:right w:val="none" w:sz="0" w:space="0" w:color="auto"/>
      </w:divBdr>
    </w:div>
    <w:div w:id="1889223878">
      <w:bodyDiv w:val="1"/>
      <w:marLeft w:val="0"/>
      <w:marRight w:val="0"/>
      <w:marTop w:val="0"/>
      <w:marBottom w:val="0"/>
      <w:divBdr>
        <w:top w:val="none" w:sz="0" w:space="0" w:color="auto"/>
        <w:left w:val="none" w:sz="0" w:space="0" w:color="auto"/>
        <w:bottom w:val="none" w:sz="0" w:space="0" w:color="auto"/>
        <w:right w:val="none" w:sz="0" w:space="0" w:color="auto"/>
      </w:divBdr>
    </w:div>
    <w:div w:id="19795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12604.78" TargetMode="External"/><Relationship Id="rId117" Type="http://schemas.openxmlformats.org/officeDocument/2006/relationships/hyperlink" Target="garantF1://12054854.41" TargetMode="External"/><Relationship Id="rId21" Type="http://schemas.openxmlformats.org/officeDocument/2006/relationships/hyperlink" Target="garantF1://25000001.225" TargetMode="External"/><Relationship Id="rId42" Type="http://schemas.openxmlformats.org/officeDocument/2006/relationships/hyperlink" Target="garantF1://25168378.11012" TargetMode="External"/><Relationship Id="rId47" Type="http://schemas.openxmlformats.org/officeDocument/2006/relationships/hyperlink" Target="garantF1://25019349.30047" TargetMode="External"/><Relationship Id="rId63" Type="http://schemas.openxmlformats.org/officeDocument/2006/relationships/hyperlink" Target="garantF1://25057051.0" TargetMode="External"/><Relationship Id="rId68" Type="http://schemas.openxmlformats.org/officeDocument/2006/relationships/hyperlink" Target="garantF1://25168378.11214" TargetMode="External"/><Relationship Id="rId84" Type="http://schemas.openxmlformats.org/officeDocument/2006/relationships/hyperlink" Target="garantF1://12054854.1403" TargetMode="External"/><Relationship Id="rId89" Type="http://schemas.openxmlformats.org/officeDocument/2006/relationships/hyperlink" Target="garantF1://25040599.0" TargetMode="External"/><Relationship Id="rId112" Type="http://schemas.openxmlformats.org/officeDocument/2006/relationships/hyperlink" Target="garantF1://25000001.225" TargetMode="External"/><Relationship Id="rId133" Type="http://schemas.openxmlformats.org/officeDocument/2006/relationships/hyperlink" Target="garantF1://2468522.0" TargetMode="External"/><Relationship Id="rId138" Type="http://schemas.openxmlformats.org/officeDocument/2006/relationships/hyperlink" Target="garantF1://25000001.36" TargetMode="External"/><Relationship Id="rId154" Type="http://schemas.openxmlformats.org/officeDocument/2006/relationships/hyperlink" Target="http://www.msp29.ru" TargetMode="External"/><Relationship Id="rId16" Type="http://schemas.openxmlformats.org/officeDocument/2006/relationships/hyperlink" Target="garantF1://70253464.0" TargetMode="External"/><Relationship Id="rId107" Type="http://schemas.openxmlformats.org/officeDocument/2006/relationships/hyperlink" Target="garantF1://70059346.26" TargetMode="External"/><Relationship Id="rId11" Type="http://schemas.openxmlformats.org/officeDocument/2006/relationships/hyperlink" Target="garantF1://10064072.0" TargetMode="External"/><Relationship Id="rId32" Type="http://schemas.openxmlformats.org/officeDocument/2006/relationships/hyperlink" Target="garantF1://85134.0" TargetMode="External"/><Relationship Id="rId37" Type="http://schemas.openxmlformats.org/officeDocument/2006/relationships/hyperlink" Target="garantF1://25168378.11012" TargetMode="External"/><Relationship Id="rId53" Type="http://schemas.openxmlformats.org/officeDocument/2006/relationships/hyperlink" Target="garantF1://25000001.225" TargetMode="External"/><Relationship Id="rId58" Type="http://schemas.openxmlformats.org/officeDocument/2006/relationships/hyperlink" Target="garantF1://25110310.1000" TargetMode="External"/><Relationship Id="rId74" Type="http://schemas.openxmlformats.org/officeDocument/2006/relationships/hyperlink" Target="garantF1://12053124.0" TargetMode="External"/><Relationship Id="rId79" Type="http://schemas.openxmlformats.org/officeDocument/2006/relationships/hyperlink" Target="http://www.dvinaland.ru" TargetMode="External"/><Relationship Id="rId102" Type="http://schemas.openxmlformats.org/officeDocument/2006/relationships/hyperlink" Target="garantF1://25168378.11314" TargetMode="External"/><Relationship Id="rId123" Type="http://schemas.openxmlformats.org/officeDocument/2006/relationships/hyperlink" Target="garantF1://12012604.0" TargetMode="External"/><Relationship Id="rId128" Type="http://schemas.openxmlformats.org/officeDocument/2006/relationships/hyperlink" Target="garantF1://10800200.1" TargetMode="External"/><Relationship Id="rId144" Type="http://schemas.openxmlformats.org/officeDocument/2006/relationships/hyperlink" Target="garantF1://85134.0" TargetMode="External"/><Relationship Id="rId149" Type="http://schemas.openxmlformats.org/officeDocument/2006/relationships/hyperlink" Target="consultantplus://offline/ref=61552C29C2405D25C8EA0163A47674829B5F5285F561A322D150A21A2B178E03eAH5F" TargetMode="External"/><Relationship Id="rId5" Type="http://schemas.openxmlformats.org/officeDocument/2006/relationships/webSettings" Target="webSettings.xml"/><Relationship Id="rId90" Type="http://schemas.openxmlformats.org/officeDocument/2006/relationships/hyperlink" Target="garantF1://12054854.0" TargetMode="External"/><Relationship Id="rId95" Type="http://schemas.openxmlformats.org/officeDocument/2006/relationships/hyperlink" Target="garantF1://25012208.10000" TargetMode="External"/><Relationship Id="rId22" Type="http://schemas.openxmlformats.org/officeDocument/2006/relationships/hyperlink" Target="garantF1://25000001.225" TargetMode="External"/><Relationship Id="rId27" Type="http://schemas.openxmlformats.org/officeDocument/2006/relationships/hyperlink" Target="garantF1://25039364.0" TargetMode="External"/><Relationship Id="rId43" Type="http://schemas.openxmlformats.org/officeDocument/2006/relationships/hyperlink" Target="garantF1://25168378.11012" TargetMode="External"/><Relationship Id="rId48" Type="http://schemas.openxmlformats.org/officeDocument/2006/relationships/hyperlink" Target="http://www.dvinaland.ru" TargetMode="External"/><Relationship Id="rId64" Type="http://schemas.openxmlformats.org/officeDocument/2006/relationships/hyperlink" Target="garantF1://25168378.11212" TargetMode="External"/><Relationship Id="rId69" Type="http://schemas.openxmlformats.org/officeDocument/2006/relationships/hyperlink" Target="garantF1://25168378.11214" TargetMode="External"/><Relationship Id="rId113" Type="http://schemas.openxmlformats.org/officeDocument/2006/relationships/hyperlink" Target="garantF1://10080094.200" TargetMode="External"/><Relationship Id="rId118" Type="http://schemas.openxmlformats.org/officeDocument/2006/relationships/hyperlink" Target="garantF1://12054854.1403" TargetMode="External"/><Relationship Id="rId134" Type="http://schemas.openxmlformats.org/officeDocument/2006/relationships/hyperlink" Target="garantF1://70458258.0" TargetMode="External"/><Relationship Id="rId139" Type="http://schemas.openxmlformats.org/officeDocument/2006/relationships/hyperlink" Target="garantF1://25000001.225" TargetMode="External"/><Relationship Id="rId80" Type="http://schemas.openxmlformats.org/officeDocument/2006/relationships/hyperlink" Target="garantF1://25000001.225" TargetMode="External"/><Relationship Id="rId85" Type="http://schemas.openxmlformats.org/officeDocument/2006/relationships/hyperlink" Target="garantF1://12054854.1404" TargetMode="External"/><Relationship Id="rId150" Type="http://schemas.openxmlformats.org/officeDocument/2006/relationships/hyperlink" Target="consultantplus://offline/ref=61552C29C2405D25C8EA0163A47674829B5F5285F563A920D250A21A2B178E03A53E4881C7CEFD89D50864e0HEF" TargetMode="External"/><Relationship Id="rId155" Type="http://schemas.openxmlformats.org/officeDocument/2006/relationships/fontTable" Target="fontTable.xml"/><Relationship Id="rId12" Type="http://schemas.openxmlformats.org/officeDocument/2006/relationships/hyperlink" Target="garantF1://70253464.0" TargetMode="External"/><Relationship Id="rId17" Type="http://schemas.openxmlformats.org/officeDocument/2006/relationships/hyperlink" Target="garantF1://25066427.10000" TargetMode="External"/><Relationship Id="rId25" Type="http://schemas.openxmlformats.org/officeDocument/2006/relationships/hyperlink" Target="garantF1://70070944.0" TargetMode="External"/><Relationship Id="rId33" Type="http://schemas.openxmlformats.org/officeDocument/2006/relationships/hyperlink" Target="garantF1://85134.15" TargetMode="External"/><Relationship Id="rId38" Type="http://schemas.openxmlformats.org/officeDocument/2006/relationships/hyperlink" Target="garantF1://25168378.11012" TargetMode="External"/><Relationship Id="rId46" Type="http://schemas.openxmlformats.org/officeDocument/2006/relationships/hyperlink" Target="consultantplus://offline/ref=89434608263B35A1D307B2ED65F084C7E1EA73D2C33EEF8CD65C43C6D871373A429BC25B12E9F559B14D7Ev8U2M" TargetMode="External"/><Relationship Id="rId59" Type="http://schemas.openxmlformats.org/officeDocument/2006/relationships/hyperlink" Target="garantF1://25110310.0" TargetMode="External"/><Relationship Id="rId67" Type="http://schemas.openxmlformats.org/officeDocument/2006/relationships/hyperlink" Target="garantF1://25168378.11214" TargetMode="External"/><Relationship Id="rId103" Type="http://schemas.openxmlformats.org/officeDocument/2006/relationships/hyperlink" Target="garantF1://25168378.11314" TargetMode="External"/><Relationship Id="rId108" Type="http://schemas.openxmlformats.org/officeDocument/2006/relationships/hyperlink" Target="garantF1://70059344.11000" TargetMode="External"/><Relationship Id="rId116" Type="http://schemas.openxmlformats.org/officeDocument/2006/relationships/hyperlink" Target="garantF1://85134.0" TargetMode="External"/><Relationship Id="rId124" Type="http://schemas.openxmlformats.org/officeDocument/2006/relationships/hyperlink" Target="garantF1://12012604.0" TargetMode="External"/><Relationship Id="rId129" Type="http://schemas.openxmlformats.org/officeDocument/2006/relationships/hyperlink" Target="garantF1://25100026.0" TargetMode="External"/><Relationship Id="rId137" Type="http://schemas.openxmlformats.org/officeDocument/2006/relationships/hyperlink" Target="garantF1://10800200.1" TargetMode="External"/><Relationship Id="rId20" Type="http://schemas.openxmlformats.org/officeDocument/2006/relationships/header" Target="header2.xml"/><Relationship Id="rId41" Type="http://schemas.openxmlformats.org/officeDocument/2006/relationships/hyperlink" Target="garantF1://25168378.11012" TargetMode="External"/><Relationship Id="rId54" Type="http://schemas.openxmlformats.org/officeDocument/2006/relationships/hyperlink" Target="garantF1://10080094.200" TargetMode="External"/><Relationship Id="rId62" Type="http://schemas.openxmlformats.org/officeDocument/2006/relationships/hyperlink" Target="garantF1://25057051.10000" TargetMode="External"/><Relationship Id="rId70" Type="http://schemas.openxmlformats.org/officeDocument/2006/relationships/hyperlink" Target="garantF1://25168378.11214" TargetMode="External"/><Relationship Id="rId75" Type="http://schemas.openxmlformats.org/officeDocument/2006/relationships/hyperlink" Target="garantF1://70059346.26" TargetMode="External"/><Relationship Id="rId83" Type="http://schemas.openxmlformats.org/officeDocument/2006/relationships/hyperlink" Target="garantF1://12054854.41" TargetMode="External"/><Relationship Id="rId88" Type="http://schemas.openxmlformats.org/officeDocument/2006/relationships/hyperlink" Target="garantF1://25039364.0" TargetMode="External"/><Relationship Id="rId91" Type="http://schemas.openxmlformats.org/officeDocument/2006/relationships/hyperlink" Target="garantF1://25158922.1031" TargetMode="External"/><Relationship Id="rId96" Type="http://schemas.openxmlformats.org/officeDocument/2006/relationships/hyperlink" Target="garantF1://25012208.0" TargetMode="External"/><Relationship Id="rId111" Type="http://schemas.openxmlformats.org/officeDocument/2006/relationships/hyperlink" Target="http://www.dvinaland.ru" TargetMode="External"/><Relationship Id="rId132" Type="http://schemas.openxmlformats.org/officeDocument/2006/relationships/hyperlink" Target="garantF1://12058140.0" TargetMode="External"/><Relationship Id="rId140" Type="http://schemas.openxmlformats.org/officeDocument/2006/relationships/hyperlink" Target="http://www.dvinaland.ru" TargetMode="External"/><Relationship Id="rId145" Type="http://schemas.openxmlformats.org/officeDocument/2006/relationships/hyperlink" Target="garantF1://25100026.0" TargetMode="External"/><Relationship Id="rId153" Type="http://schemas.openxmlformats.org/officeDocument/2006/relationships/hyperlink" Target="http://www.dvinalan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25060378.0" TargetMode="External"/><Relationship Id="rId23" Type="http://schemas.openxmlformats.org/officeDocument/2006/relationships/hyperlink" Target="garantF1://70253464.0" TargetMode="External"/><Relationship Id="rId28" Type="http://schemas.openxmlformats.org/officeDocument/2006/relationships/hyperlink" Target="garantF1://12054854.0" TargetMode="External"/><Relationship Id="rId36" Type="http://schemas.openxmlformats.org/officeDocument/2006/relationships/hyperlink" Target="garantF1://85134.455" TargetMode="External"/><Relationship Id="rId49" Type="http://schemas.openxmlformats.org/officeDocument/2006/relationships/hyperlink" Target="garantF1://25000001.225" TargetMode="External"/><Relationship Id="rId57" Type="http://schemas.openxmlformats.org/officeDocument/2006/relationships/hyperlink" Target="garantF1://12054854.0" TargetMode="External"/><Relationship Id="rId106" Type="http://schemas.openxmlformats.org/officeDocument/2006/relationships/hyperlink" Target="garantF1://12053124.0" TargetMode="External"/><Relationship Id="rId114" Type="http://schemas.openxmlformats.org/officeDocument/2006/relationships/hyperlink" Target="garantF1://12012604.0" TargetMode="External"/><Relationship Id="rId119" Type="http://schemas.openxmlformats.org/officeDocument/2006/relationships/hyperlink" Target="garantF1://12054854.1404" TargetMode="External"/><Relationship Id="rId127" Type="http://schemas.openxmlformats.org/officeDocument/2006/relationships/hyperlink" Target="garantF1://25039364.0" TargetMode="External"/><Relationship Id="rId10" Type="http://schemas.openxmlformats.org/officeDocument/2006/relationships/hyperlink" Target="garantF1://70253464.0" TargetMode="External"/><Relationship Id="rId31" Type="http://schemas.openxmlformats.org/officeDocument/2006/relationships/hyperlink" Target="garantF1://25100026.0" TargetMode="External"/><Relationship Id="rId44" Type="http://schemas.openxmlformats.org/officeDocument/2006/relationships/hyperlink" Target="garantF1://25168378.11012" TargetMode="External"/><Relationship Id="rId52" Type="http://schemas.openxmlformats.org/officeDocument/2006/relationships/hyperlink" Target="http://www.dvinaland.ru" TargetMode="External"/><Relationship Id="rId60" Type="http://schemas.openxmlformats.org/officeDocument/2006/relationships/hyperlink" Target="garantF1://25012208.10000" TargetMode="External"/><Relationship Id="rId65" Type="http://schemas.openxmlformats.org/officeDocument/2006/relationships/hyperlink" Target="garantF1://25168378.11212" TargetMode="External"/><Relationship Id="rId73" Type="http://schemas.openxmlformats.org/officeDocument/2006/relationships/hyperlink" Target="garantF1://12053124.1000" TargetMode="External"/><Relationship Id="rId78" Type="http://schemas.openxmlformats.org/officeDocument/2006/relationships/hyperlink" Target="garantF1://25000001.225" TargetMode="External"/><Relationship Id="rId81" Type="http://schemas.openxmlformats.org/officeDocument/2006/relationships/hyperlink" Target="garantF1://12012604.0" TargetMode="External"/><Relationship Id="rId86" Type="http://schemas.openxmlformats.org/officeDocument/2006/relationships/hyperlink" Target="garantF1://12012604.78" TargetMode="External"/><Relationship Id="rId94" Type="http://schemas.openxmlformats.org/officeDocument/2006/relationships/hyperlink" Target="garantF1://25110310.0" TargetMode="External"/><Relationship Id="rId99" Type="http://schemas.openxmlformats.org/officeDocument/2006/relationships/hyperlink" Target="garantF1://25168378.11312" TargetMode="External"/><Relationship Id="rId101" Type="http://schemas.openxmlformats.org/officeDocument/2006/relationships/hyperlink" Target="garantF1://25168378.11314" TargetMode="External"/><Relationship Id="rId122" Type="http://schemas.openxmlformats.org/officeDocument/2006/relationships/hyperlink" Target="garantF1://10080094.200" TargetMode="External"/><Relationship Id="rId130" Type="http://schemas.openxmlformats.org/officeDocument/2006/relationships/hyperlink" Target="garantF1://12056199.0" TargetMode="External"/><Relationship Id="rId135" Type="http://schemas.openxmlformats.org/officeDocument/2006/relationships/hyperlink" Target="garantF1://2468905.0" TargetMode="External"/><Relationship Id="rId143" Type="http://schemas.openxmlformats.org/officeDocument/2006/relationships/hyperlink" Target="garantF1://85134.0" TargetMode="External"/><Relationship Id="rId148" Type="http://schemas.openxmlformats.org/officeDocument/2006/relationships/hyperlink" Target="consultantplus://offline/ref=61552C29C2405D25C8EA1F6EB21A2A8E99510B89FB6AAB748D0FF9477C1E8454E27111C383C3FD8FeDH5F" TargetMode="External"/><Relationship Id="rId151" Type="http://schemas.openxmlformats.org/officeDocument/2006/relationships/hyperlink" Target="consultantplus://offline/ref=548BB41D505536FCE3889EC4B30D52735B322C6D48F4829FB7FFD5328B76E20C9BA279DF4AF7C9I5mCL"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25037423.0" TargetMode="External"/><Relationship Id="rId13" Type="http://schemas.openxmlformats.org/officeDocument/2006/relationships/hyperlink" Target="garantF1://25068921.10000" TargetMode="External"/><Relationship Id="rId18" Type="http://schemas.openxmlformats.org/officeDocument/2006/relationships/hyperlink" Target="garantF1://70253464.0" TargetMode="External"/><Relationship Id="rId39" Type="http://schemas.openxmlformats.org/officeDocument/2006/relationships/hyperlink" Target="garantF1://25168378.11012" TargetMode="External"/><Relationship Id="rId109" Type="http://schemas.openxmlformats.org/officeDocument/2006/relationships/hyperlink" Target="http://www.dvinaland.ru" TargetMode="External"/><Relationship Id="rId34" Type="http://schemas.openxmlformats.org/officeDocument/2006/relationships/hyperlink" Target="garantF1://85134.40" TargetMode="External"/><Relationship Id="rId50" Type="http://schemas.openxmlformats.org/officeDocument/2006/relationships/hyperlink" Target="garantF1://25168378.11142" TargetMode="External"/><Relationship Id="rId55" Type="http://schemas.openxmlformats.org/officeDocument/2006/relationships/hyperlink" Target="garantF1://12012604.0" TargetMode="External"/><Relationship Id="rId76" Type="http://schemas.openxmlformats.org/officeDocument/2006/relationships/hyperlink" Target="garantF1://70059344.11000" TargetMode="External"/><Relationship Id="rId97" Type="http://schemas.openxmlformats.org/officeDocument/2006/relationships/hyperlink" Target="garantF1://25057051.10000" TargetMode="External"/><Relationship Id="rId104" Type="http://schemas.openxmlformats.org/officeDocument/2006/relationships/hyperlink" Target="garantF1://25168378.11314" TargetMode="External"/><Relationship Id="rId120" Type="http://schemas.openxmlformats.org/officeDocument/2006/relationships/hyperlink" Target="garantF1://12025267.0" TargetMode="External"/><Relationship Id="rId125" Type="http://schemas.openxmlformats.org/officeDocument/2006/relationships/hyperlink" Target="garantF1://12012604.78" TargetMode="External"/><Relationship Id="rId141" Type="http://schemas.openxmlformats.org/officeDocument/2006/relationships/hyperlink" Target="garantF1://25000001.225" TargetMode="External"/><Relationship Id="rId146" Type="http://schemas.openxmlformats.org/officeDocument/2006/relationships/hyperlink" Target="garantF1://25100026.0" TargetMode="External"/><Relationship Id="rId7" Type="http://schemas.openxmlformats.org/officeDocument/2006/relationships/endnotes" Target="endnotes.xml"/><Relationship Id="rId71" Type="http://schemas.openxmlformats.org/officeDocument/2006/relationships/hyperlink" Target="garantF1://12077762.2000" TargetMode="External"/><Relationship Id="rId92" Type="http://schemas.openxmlformats.org/officeDocument/2006/relationships/hyperlink" Target="garantF1://12056199.0" TargetMode="External"/><Relationship Id="rId2" Type="http://schemas.openxmlformats.org/officeDocument/2006/relationships/numbering" Target="numbering.xml"/><Relationship Id="rId29" Type="http://schemas.openxmlformats.org/officeDocument/2006/relationships/hyperlink" Target="garantF1://10080094.200" TargetMode="External"/><Relationship Id="rId24" Type="http://schemas.openxmlformats.org/officeDocument/2006/relationships/hyperlink" Target="garantF1://70253464.0" TargetMode="External"/><Relationship Id="rId40" Type="http://schemas.openxmlformats.org/officeDocument/2006/relationships/hyperlink" Target="garantF1://70612606.0" TargetMode="External"/><Relationship Id="rId45" Type="http://schemas.openxmlformats.org/officeDocument/2006/relationships/hyperlink" Target="garantF1://70016264.1000" TargetMode="External"/><Relationship Id="rId66" Type="http://schemas.openxmlformats.org/officeDocument/2006/relationships/hyperlink" Target="garantF1://25168378.11212" TargetMode="External"/><Relationship Id="rId87" Type="http://schemas.openxmlformats.org/officeDocument/2006/relationships/hyperlink" Target="garantF1://12054854.1701" TargetMode="External"/><Relationship Id="rId110" Type="http://schemas.openxmlformats.org/officeDocument/2006/relationships/hyperlink" Target="garantF1://25000001.225" TargetMode="External"/><Relationship Id="rId115" Type="http://schemas.openxmlformats.org/officeDocument/2006/relationships/hyperlink" Target="garantF1://12012604.0" TargetMode="External"/><Relationship Id="rId131" Type="http://schemas.openxmlformats.org/officeDocument/2006/relationships/hyperlink" Target="garantF1://70204640.0" TargetMode="External"/><Relationship Id="rId136" Type="http://schemas.openxmlformats.org/officeDocument/2006/relationships/hyperlink" Target="garantF1://70006650.1000" TargetMode="External"/><Relationship Id="rId61" Type="http://schemas.openxmlformats.org/officeDocument/2006/relationships/hyperlink" Target="garantF1://25012208.0" TargetMode="External"/><Relationship Id="rId82" Type="http://schemas.openxmlformats.org/officeDocument/2006/relationships/hyperlink" Target="garantF1://12012604.0" TargetMode="External"/><Relationship Id="rId152" Type="http://schemas.openxmlformats.org/officeDocument/2006/relationships/hyperlink" Target="consultantplus://offline/ref=74F3D2F615C47546AE11A6DD2A13A3B6CF406C3D644E2F66E7D4634A2C75C6C6154BAE53B11205AACB4143H12CH" TargetMode="External"/><Relationship Id="rId19" Type="http://schemas.openxmlformats.org/officeDocument/2006/relationships/header" Target="header1.xml"/><Relationship Id="rId14" Type="http://schemas.openxmlformats.org/officeDocument/2006/relationships/hyperlink" Target="garantF1://25060378.1000" TargetMode="External"/><Relationship Id="rId30" Type="http://schemas.openxmlformats.org/officeDocument/2006/relationships/hyperlink" Target="garantF1://12054854.0" TargetMode="External"/><Relationship Id="rId35" Type="http://schemas.openxmlformats.org/officeDocument/2006/relationships/hyperlink" Target="garantF1://85134.45" TargetMode="External"/><Relationship Id="rId56" Type="http://schemas.openxmlformats.org/officeDocument/2006/relationships/image" Target="media/image1.emf"/><Relationship Id="rId77" Type="http://schemas.openxmlformats.org/officeDocument/2006/relationships/hyperlink" Target="http://www.dvinaland.ru" TargetMode="External"/><Relationship Id="rId100" Type="http://schemas.openxmlformats.org/officeDocument/2006/relationships/hyperlink" Target="garantF1://12053124.0" TargetMode="External"/><Relationship Id="rId105" Type="http://schemas.openxmlformats.org/officeDocument/2006/relationships/hyperlink" Target="garantF1://12053124.1000" TargetMode="External"/><Relationship Id="rId126" Type="http://schemas.openxmlformats.org/officeDocument/2006/relationships/hyperlink" Target="garantF1://12054854.1701" TargetMode="External"/><Relationship Id="rId147" Type="http://schemas.openxmlformats.org/officeDocument/2006/relationships/hyperlink" Target="consultantplus://offline/ref=8CF749C48B4849EE55B4FD51C7302CA4D15EF51421253C3FA7E841B684C61BB58510692219E1814FqBt5J" TargetMode="External"/><Relationship Id="rId8" Type="http://schemas.openxmlformats.org/officeDocument/2006/relationships/hyperlink" Target="garantF1://25029075.0" TargetMode="External"/><Relationship Id="rId51" Type="http://schemas.openxmlformats.org/officeDocument/2006/relationships/hyperlink" Target="garantF1://25168378.11143" TargetMode="External"/><Relationship Id="rId72" Type="http://schemas.openxmlformats.org/officeDocument/2006/relationships/hyperlink" Target="garantF1://12077762.0" TargetMode="External"/><Relationship Id="rId93" Type="http://schemas.openxmlformats.org/officeDocument/2006/relationships/hyperlink" Target="garantF1://25110310.1000" TargetMode="External"/><Relationship Id="rId98" Type="http://schemas.openxmlformats.org/officeDocument/2006/relationships/hyperlink" Target="garantF1://25057051.0" TargetMode="External"/><Relationship Id="rId121" Type="http://schemas.openxmlformats.org/officeDocument/2006/relationships/hyperlink" Target="garantF1://12012604.78" TargetMode="External"/><Relationship Id="rId142" Type="http://schemas.openxmlformats.org/officeDocument/2006/relationships/hyperlink" Target="garantF1://10080094.2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B0D66-4E71-403A-ACA2-1D4B74D0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186</Pages>
  <Words>56139</Words>
  <Characters>319998</Characters>
  <Application>Microsoft Office Word</Application>
  <DocSecurity>0</DocSecurity>
  <Lines>2666</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375387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Морева Татьяна Владимировна</dc:creator>
  <cp:lastModifiedBy>User</cp:lastModifiedBy>
  <cp:revision>3</cp:revision>
  <cp:lastPrinted>2015-10-28T14:23:00Z</cp:lastPrinted>
  <dcterms:created xsi:type="dcterms:W3CDTF">2015-11-09T10:50:00Z</dcterms:created>
  <dcterms:modified xsi:type="dcterms:W3CDTF">2015-11-09T10:52:00Z</dcterms:modified>
</cp:coreProperties>
</file>