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71C" w:rsidRDefault="00AE771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br/>
      </w:r>
    </w:p>
    <w:p w:rsidR="00AE771C" w:rsidRDefault="00AE771C">
      <w:pPr>
        <w:widowControl w:val="0"/>
        <w:autoSpaceDE w:val="0"/>
        <w:autoSpaceDN w:val="0"/>
        <w:adjustRightInd w:val="0"/>
        <w:spacing w:after="0" w:line="240" w:lineRule="auto"/>
        <w:outlineLvl w:val="0"/>
        <w:rPr>
          <w:rFonts w:ascii="Calibri" w:hAnsi="Calibri" w:cs="Calibri"/>
        </w:rPr>
      </w:pPr>
    </w:p>
    <w:p w:rsidR="00AE771C" w:rsidRDefault="00AE771C">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АРХАНГЕЛЬСКОЙ ОБЛАСТИ</w:t>
      </w:r>
    </w:p>
    <w:p w:rsidR="00AE771C" w:rsidRDefault="00AE771C">
      <w:pPr>
        <w:widowControl w:val="0"/>
        <w:autoSpaceDE w:val="0"/>
        <w:autoSpaceDN w:val="0"/>
        <w:adjustRightInd w:val="0"/>
        <w:spacing w:after="0" w:line="240" w:lineRule="auto"/>
        <w:jc w:val="center"/>
        <w:rPr>
          <w:rFonts w:ascii="Calibri" w:hAnsi="Calibri" w:cs="Calibri"/>
          <w:b/>
          <w:bCs/>
        </w:rPr>
      </w:pPr>
    </w:p>
    <w:p w:rsidR="00AE771C" w:rsidRDefault="00AE771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AE771C" w:rsidRDefault="00AE771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11 октября 2013 г. N 477-пп</w:t>
      </w:r>
    </w:p>
    <w:p w:rsidR="00AE771C" w:rsidRDefault="00AE771C">
      <w:pPr>
        <w:widowControl w:val="0"/>
        <w:autoSpaceDE w:val="0"/>
        <w:autoSpaceDN w:val="0"/>
        <w:adjustRightInd w:val="0"/>
        <w:spacing w:after="0" w:line="240" w:lineRule="auto"/>
        <w:jc w:val="center"/>
        <w:rPr>
          <w:rFonts w:ascii="Calibri" w:hAnsi="Calibri" w:cs="Calibri"/>
          <w:b/>
          <w:bCs/>
        </w:rPr>
      </w:pPr>
    </w:p>
    <w:p w:rsidR="00AE771C" w:rsidRDefault="00AE771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ГОСУДАРСТВЕННОЙ ПРОГРАММЫ АРХАНГЕЛЬСКОЙ</w:t>
      </w:r>
    </w:p>
    <w:p w:rsidR="00AE771C" w:rsidRDefault="00AE771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ОБЛАСТИ "ЭФФЕКТИВНОЕ ГОСУДАРСТВЕННОЕ УПРАВЛЕНИЕ</w:t>
      </w:r>
    </w:p>
    <w:p w:rsidR="00AE771C" w:rsidRDefault="00AE771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АРХАНГЕЛЬСКОЙ ОБЛАСТИ (2014 - 2018 ГОДЫ)"</w:t>
      </w:r>
    </w:p>
    <w:p w:rsidR="00AE771C" w:rsidRDefault="00AE771C">
      <w:pPr>
        <w:widowControl w:val="0"/>
        <w:autoSpaceDE w:val="0"/>
        <w:autoSpaceDN w:val="0"/>
        <w:adjustRightInd w:val="0"/>
        <w:spacing w:after="0" w:line="240" w:lineRule="auto"/>
        <w:jc w:val="center"/>
        <w:rPr>
          <w:rFonts w:ascii="Calibri" w:hAnsi="Calibri" w:cs="Calibri"/>
        </w:rPr>
      </w:pPr>
    </w:p>
    <w:p w:rsidR="00AE771C" w:rsidRDefault="00AE771C">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Правительства Архангельской области</w:t>
      </w:r>
      <w:proofErr w:type="gramEnd"/>
    </w:p>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25.02.2014 </w:t>
      </w:r>
      <w:hyperlink r:id="rId5" w:history="1">
        <w:r>
          <w:rPr>
            <w:rFonts w:ascii="Calibri" w:hAnsi="Calibri" w:cs="Calibri"/>
            <w:color w:val="0000FF"/>
          </w:rPr>
          <w:t>N 73-пп</w:t>
        </w:r>
      </w:hyperlink>
      <w:r>
        <w:rPr>
          <w:rFonts w:ascii="Calibri" w:hAnsi="Calibri" w:cs="Calibri"/>
        </w:rPr>
        <w:t xml:space="preserve">, от 24.06.2014 </w:t>
      </w:r>
      <w:hyperlink r:id="rId6" w:history="1">
        <w:r>
          <w:rPr>
            <w:rFonts w:ascii="Calibri" w:hAnsi="Calibri" w:cs="Calibri"/>
            <w:color w:val="0000FF"/>
          </w:rPr>
          <w:t>N 249-пп</w:t>
        </w:r>
      </w:hyperlink>
      <w:r>
        <w:rPr>
          <w:rFonts w:ascii="Calibri" w:hAnsi="Calibri" w:cs="Calibri"/>
        </w:rPr>
        <w:t>,</w:t>
      </w:r>
    </w:p>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15.07.2014 </w:t>
      </w:r>
      <w:hyperlink r:id="rId7" w:history="1">
        <w:r>
          <w:rPr>
            <w:rFonts w:ascii="Calibri" w:hAnsi="Calibri" w:cs="Calibri"/>
            <w:color w:val="0000FF"/>
          </w:rPr>
          <w:t>N 282-пп</w:t>
        </w:r>
      </w:hyperlink>
      <w:r w:rsidR="002A447D">
        <w:t xml:space="preserve">, </w:t>
      </w:r>
      <w:r w:rsidR="002A447D" w:rsidRPr="00423B94">
        <w:rPr>
          <w:b/>
        </w:rPr>
        <w:t>от 14.10.2014 №</w:t>
      </w:r>
      <w:r w:rsidR="00125EBD" w:rsidRPr="00423B94">
        <w:rPr>
          <w:b/>
        </w:rPr>
        <w:t xml:space="preserve"> 410</w:t>
      </w:r>
      <w:r w:rsidR="002A447D" w:rsidRPr="00423B94">
        <w:rPr>
          <w:b/>
        </w:rPr>
        <w:t xml:space="preserve"> -</w:t>
      </w:r>
      <w:proofErr w:type="spellStart"/>
      <w:r w:rsidR="002A447D" w:rsidRPr="00423B94">
        <w:rPr>
          <w:b/>
        </w:rPr>
        <w:t>пп</w:t>
      </w:r>
      <w:proofErr w:type="spellEnd"/>
      <w:r>
        <w:rPr>
          <w:rFonts w:ascii="Calibri" w:hAnsi="Calibri" w:cs="Calibri"/>
        </w:rPr>
        <w:t>)</w:t>
      </w:r>
    </w:p>
    <w:p w:rsidR="00AE771C" w:rsidRDefault="00AE771C">
      <w:pPr>
        <w:widowControl w:val="0"/>
        <w:autoSpaceDE w:val="0"/>
        <w:autoSpaceDN w:val="0"/>
        <w:adjustRightInd w:val="0"/>
        <w:spacing w:after="0" w:line="240" w:lineRule="auto"/>
        <w:jc w:val="center"/>
        <w:rPr>
          <w:rFonts w:ascii="Calibri" w:hAnsi="Calibri" w:cs="Calibri"/>
        </w:rPr>
      </w:pPr>
    </w:p>
    <w:p w:rsidR="00AE771C" w:rsidRDefault="00AE771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со </w:t>
      </w:r>
      <w:hyperlink r:id="rId8" w:history="1">
        <w:r>
          <w:rPr>
            <w:rFonts w:ascii="Calibri" w:hAnsi="Calibri" w:cs="Calibri"/>
            <w:color w:val="0000FF"/>
          </w:rPr>
          <w:t>статьей 179</w:t>
        </w:r>
      </w:hyperlink>
      <w:r>
        <w:rPr>
          <w:rFonts w:ascii="Calibri" w:hAnsi="Calibri" w:cs="Calibri"/>
        </w:rPr>
        <w:t xml:space="preserve"> Бюджетного кодекса Российской Федерации, </w:t>
      </w:r>
      <w:hyperlink r:id="rId9" w:history="1">
        <w:r>
          <w:rPr>
            <w:rFonts w:ascii="Calibri" w:hAnsi="Calibri" w:cs="Calibri"/>
            <w:color w:val="0000FF"/>
          </w:rPr>
          <w:t>пунктом 1 статьи 21</w:t>
        </w:r>
      </w:hyperlink>
      <w:r>
        <w:rPr>
          <w:rFonts w:ascii="Calibri" w:hAnsi="Calibri" w:cs="Calibri"/>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10" w:history="1">
        <w:r>
          <w:rPr>
            <w:rFonts w:ascii="Calibri" w:hAnsi="Calibri" w:cs="Calibri"/>
            <w:color w:val="0000FF"/>
          </w:rPr>
          <w:t>пунктом "а" статьи 31.2</w:t>
        </w:r>
      </w:hyperlink>
      <w:r>
        <w:rPr>
          <w:rFonts w:ascii="Calibri" w:hAnsi="Calibri" w:cs="Calibri"/>
        </w:rPr>
        <w:t xml:space="preserve"> Устава Архангельской области, </w:t>
      </w:r>
      <w:hyperlink r:id="rId11" w:history="1">
        <w:r>
          <w:rPr>
            <w:rFonts w:ascii="Calibri" w:hAnsi="Calibri" w:cs="Calibri"/>
            <w:color w:val="0000FF"/>
          </w:rPr>
          <w:t>постановлением</w:t>
        </w:r>
      </w:hyperlink>
      <w:r>
        <w:rPr>
          <w:rFonts w:ascii="Calibri" w:hAnsi="Calibri" w:cs="Calibri"/>
        </w:rPr>
        <w:t xml:space="preserve"> Правительства Архангельской области от 10 июля 2012 года N 299-пп "О порядке разработки и реализации государственных</w:t>
      </w:r>
      <w:proofErr w:type="gramEnd"/>
      <w:r>
        <w:rPr>
          <w:rFonts w:ascii="Calibri" w:hAnsi="Calibri" w:cs="Calibri"/>
        </w:rPr>
        <w:t xml:space="preserve"> программ Архангельской области" Правительство Архангельской области постановляет:</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прилагаемую государственную </w:t>
      </w:r>
      <w:hyperlink w:anchor="Par31" w:history="1">
        <w:r>
          <w:rPr>
            <w:rFonts w:ascii="Calibri" w:hAnsi="Calibri" w:cs="Calibri"/>
            <w:color w:val="0000FF"/>
          </w:rPr>
          <w:t>программу</w:t>
        </w:r>
      </w:hyperlink>
      <w:r>
        <w:rPr>
          <w:rFonts w:ascii="Calibri" w:hAnsi="Calibri" w:cs="Calibri"/>
        </w:rPr>
        <w:t xml:space="preserve"> Архангельской области "Эффективное государственное управление в Архангельской области (2014 - 2018 годы)".</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Настоящее постановление вступает в силу со дня его официального опубликования.</w:t>
      </w:r>
    </w:p>
    <w:p w:rsidR="00AE771C" w:rsidRDefault="00AE771C">
      <w:pPr>
        <w:widowControl w:val="0"/>
        <w:autoSpaceDE w:val="0"/>
        <w:autoSpaceDN w:val="0"/>
        <w:adjustRightInd w:val="0"/>
        <w:spacing w:after="0" w:line="240" w:lineRule="auto"/>
        <w:jc w:val="both"/>
        <w:rPr>
          <w:rFonts w:ascii="Calibri" w:hAnsi="Calibri" w:cs="Calibri"/>
        </w:rPr>
      </w:pPr>
    </w:p>
    <w:p w:rsidR="00AE771C" w:rsidRDefault="00AE771C">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w:t>
      </w:r>
    </w:p>
    <w:p w:rsidR="00AE771C" w:rsidRDefault="00AE771C">
      <w:pPr>
        <w:widowControl w:val="0"/>
        <w:autoSpaceDE w:val="0"/>
        <w:autoSpaceDN w:val="0"/>
        <w:adjustRightInd w:val="0"/>
        <w:spacing w:after="0" w:line="240" w:lineRule="auto"/>
        <w:jc w:val="right"/>
        <w:rPr>
          <w:rFonts w:ascii="Calibri" w:hAnsi="Calibri" w:cs="Calibri"/>
        </w:rPr>
      </w:pPr>
      <w:r>
        <w:rPr>
          <w:rFonts w:ascii="Calibri" w:hAnsi="Calibri" w:cs="Calibri"/>
        </w:rPr>
        <w:t>Архангельской области</w:t>
      </w:r>
    </w:p>
    <w:p w:rsidR="00AE771C" w:rsidRDefault="00AE771C">
      <w:pPr>
        <w:widowControl w:val="0"/>
        <w:autoSpaceDE w:val="0"/>
        <w:autoSpaceDN w:val="0"/>
        <w:adjustRightInd w:val="0"/>
        <w:spacing w:after="0" w:line="240" w:lineRule="auto"/>
        <w:jc w:val="right"/>
        <w:rPr>
          <w:rFonts w:ascii="Calibri" w:hAnsi="Calibri" w:cs="Calibri"/>
        </w:rPr>
      </w:pPr>
      <w:r>
        <w:rPr>
          <w:rFonts w:ascii="Calibri" w:hAnsi="Calibri" w:cs="Calibri"/>
        </w:rPr>
        <w:t>И.А.ОРЛОВ</w:t>
      </w:r>
    </w:p>
    <w:p w:rsidR="00AE771C" w:rsidRDefault="00AE771C">
      <w:pPr>
        <w:widowControl w:val="0"/>
        <w:autoSpaceDE w:val="0"/>
        <w:autoSpaceDN w:val="0"/>
        <w:adjustRightInd w:val="0"/>
        <w:spacing w:after="0" w:line="240" w:lineRule="auto"/>
        <w:jc w:val="both"/>
        <w:rPr>
          <w:rFonts w:ascii="Calibri" w:hAnsi="Calibri" w:cs="Calibri"/>
        </w:rPr>
      </w:pPr>
    </w:p>
    <w:p w:rsidR="00AE771C" w:rsidRDefault="00AE771C">
      <w:pPr>
        <w:widowControl w:val="0"/>
        <w:autoSpaceDE w:val="0"/>
        <w:autoSpaceDN w:val="0"/>
        <w:adjustRightInd w:val="0"/>
        <w:spacing w:after="0" w:line="240" w:lineRule="auto"/>
        <w:jc w:val="both"/>
        <w:rPr>
          <w:rFonts w:ascii="Calibri" w:hAnsi="Calibri" w:cs="Calibri"/>
        </w:rPr>
      </w:pPr>
    </w:p>
    <w:p w:rsidR="00AE771C" w:rsidRDefault="00AE771C">
      <w:pPr>
        <w:widowControl w:val="0"/>
        <w:autoSpaceDE w:val="0"/>
        <w:autoSpaceDN w:val="0"/>
        <w:adjustRightInd w:val="0"/>
        <w:spacing w:after="0" w:line="240" w:lineRule="auto"/>
        <w:jc w:val="both"/>
        <w:rPr>
          <w:rFonts w:ascii="Calibri" w:hAnsi="Calibri" w:cs="Calibri"/>
        </w:rPr>
      </w:pPr>
    </w:p>
    <w:p w:rsidR="00AE771C" w:rsidRDefault="00AE771C">
      <w:pPr>
        <w:widowControl w:val="0"/>
        <w:autoSpaceDE w:val="0"/>
        <w:autoSpaceDN w:val="0"/>
        <w:adjustRightInd w:val="0"/>
        <w:spacing w:after="0" w:line="240" w:lineRule="auto"/>
        <w:jc w:val="both"/>
        <w:rPr>
          <w:rFonts w:ascii="Calibri" w:hAnsi="Calibri" w:cs="Calibri"/>
        </w:rPr>
      </w:pPr>
    </w:p>
    <w:p w:rsidR="00387650" w:rsidRDefault="00387650">
      <w:pPr>
        <w:widowControl w:val="0"/>
        <w:autoSpaceDE w:val="0"/>
        <w:autoSpaceDN w:val="0"/>
        <w:adjustRightInd w:val="0"/>
        <w:spacing w:after="0" w:line="240" w:lineRule="auto"/>
        <w:jc w:val="both"/>
        <w:rPr>
          <w:rFonts w:ascii="Calibri" w:hAnsi="Calibri" w:cs="Calibri"/>
        </w:rPr>
      </w:pPr>
    </w:p>
    <w:p w:rsidR="00387650" w:rsidRDefault="00387650">
      <w:pPr>
        <w:widowControl w:val="0"/>
        <w:autoSpaceDE w:val="0"/>
        <w:autoSpaceDN w:val="0"/>
        <w:adjustRightInd w:val="0"/>
        <w:spacing w:after="0" w:line="240" w:lineRule="auto"/>
        <w:jc w:val="both"/>
        <w:rPr>
          <w:rFonts w:ascii="Calibri" w:hAnsi="Calibri" w:cs="Calibri"/>
        </w:rPr>
      </w:pPr>
    </w:p>
    <w:p w:rsidR="00387650" w:rsidRDefault="00387650">
      <w:pPr>
        <w:widowControl w:val="0"/>
        <w:autoSpaceDE w:val="0"/>
        <w:autoSpaceDN w:val="0"/>
        <w:adjustRightInd w:val="0"/>
        <w:spacing w:after="0" w:line="240" w:lineRule="auto"/>
        <w:jc w:val="both"/>
        <w:rPr>
          <w:rFonts w:ascii="Calibri" w:hAnsi="Calibri" w:cs="Calibri"/>
        </w:rPr>
      </w:pPr>
    </w:p>
    <w:p w:rsidR="00387650" w:rsidRDefault="00387650">
      <w:pPr>
        <w:widowControl w:val="0"/>
        <w:autoSpaceDE w:val="0"/>
        <w:autoSpaceDN w:val="0"/>
        <w:adjustRightInd w:val="0"/>
        <w:spacing w:after="0" w:line="240" w:lineRule="auto"/>
        <w:jc w:val="both"/>
        <w:rPr>
          <w:rFonts w:ascii="Calibri" w:hAnsi="Calibri" w:cs="Calibri"/>
        </w:rPr>
      </w:pPr>
    </w:p>
    <w:p w:rsidR="00387650" w:rsidRDefault="00387650">
      <w:pPr>
        <w:widowControl w:val="0"/>
        <w:autoSpaceDE w:val="0"/>
        <w:autoSpaceDN w:val="0"/>
        <w:adjustRightInd w:val="0"/>
        <w:spacing w:after="0" w:line="240" w:lineRule="auto"/>
        <w:jc w:val="both"/>
        <w:rPr>
          <w:rFonts w:ascii="Calibri" w:hAnsi="Calibri" w:cs="Calibri"/>
        </w:rPr>
      </w:pPr>
    </w:p>
    <w:p w:rsidR="00387650" w:rsidRDefault="00387650">
      <w:pPr>
        <w:widowControl w:val="0"/>
        <w:autoSpaceDE w:val="0"/>
        <w:autoSpaceDN w:val="0"/>
        <w:adjustRightInd w:val="0"/>
        <w:spacing w:after="0" w:line="240" w:lineRule="auto"/>
        <w:jc w:val="both"/>
        <w:rPr>
          <w:rFonts w:ascii="Calibri" w:hAnsi="Calibri" w:cs="Calibri"/>
        </w:rPr>
      </w:pPr>
    </w:p>
    <w:p w:rsidR="00387650" w:rsidRDefault="00387650">
      <w:pPr>
        <w:widowControl w:val="0"/>
        <w:autoSpaceDE w:val="0"/>
        <w:autoSpaceDN w:val="0"/>
        <w:adjustRightInd w:val="0"/>
        <w:spacing w:after="0" w:line="240" w:lineRule="auto"/>
        <w:jc w:val="both"/>
        <w:rPr>
          <w:rFonts w:ascii="Calibri" w:hAnsi="Calibri" w:cs="Calibri"/>
        </w:rPr>
      </w:pPr>
    </w:p>
    <w:p w:rsidR="00387650" w:rsidRDefault="00387650">
      <w:pPr>
        <w:widowControl w:val="0"/>
        <w:autoSpaceDE w:val="0"/>
        <w:autoSpaceDN w:val="0"/>
        <w:adjustRightInd w:val="0"/>
        <w:spacing w:after="0" w:line="240" w:lineRule="auto"/>
        <w:jc w:val="both"/>
        <w:rPr>
          <w:rFonts w:ascii="Calibri" w:hAnsi="Calibri" w:cs="Calibri"/>
        </w:rPr>
      </w:pPr>
    </w:p>
    <w:p w:rsidR="00387650" w:rsidRDefault="00387650">
      <w:pPr>
        <w:widowControl w:val="0"/>
        <w:autoSpaceDE w:val="0"/>
        <w:autoSpaceDN w:val="0"/>
        <w:adjustRightInd w:val="0"/>
        <w:spacing w:after="0" w:line="240" w:lineRule="auto"/>
        <w:jc w:val="both"/>
        <w:rPr>
          <w:rFonts w:ascii="Calibri" w:hAnsi="Calibri" w:cs="Calibri"/>
        </w:rPr>
      </w:pPr>
    </w:p>
    <w:p w:rsidR="00387650" w:rsidRDefault="00387650">
      <w:pPr>
        <w:widowControl w:val="0"/>
        <w:autoSpaceDE w:val="0"/>
        <w:autoSpaceDN w:val="0"/>
        <w:adjustRightInd w:val="0"/>
        <w:spacing w:after="0" w:line="240" w:lineRule="auto"/>
        <w:jc w:val="both"/>
        <w:rPr>
          <w:rFonts w:ascii="Calibri" w:hAnsi="Calibri" w:cs="Calibri"/>
        </w:rPr>
      </w:pPr>
    </w:p>
    <w:p w:rsidR="00387650" w:rsidRDefault="00387650">
      <w:pPr>
        <w:widowControl w:val="0"/>
        <w:autoSpaceDE w:val="0"/>
        <w:autoSpaceDN w:val="0"/>
        <w:adjustRightInd w:val="0"/>
        <w:spacing w:after="0" w:line="240" w:lineRule="auto"/>
        <w:jc w:val="both"/>
        <w:rPr>
          <w:rFonts w:ascii="Calibri" w:hAnsi="Calibri" w:cs="Calibri"/>
        </w:rPr>
      </w:pPr>
    </w:p>
    <w:p w:rsidR="00387650" w:rsidRDefault="00387650">
      <w:pPr>
        <w:widowControl w:val="0"/>
        <w:autoSpaceDE w:val="0"/>
        <w:autoSpaceDN w:val="0"/>
        <w:adjustRightInd w:val="0"/>
        <w:spacing w:after="0" w:line="240" w:lineRule="auto"/>
        <w:jc w:val="both"/>
        <w:rPr>
          <w:rFonts w:ascii="Calibri" w:hAnsi="Calibri" w:cs="Calibri"/>
        </w:rPr>
      </w:pPr>
    </w:p>
    <w:p w:rsidR="00387650" w:rsidRDefault="00387650">
      <w:pPr>
        <w:widowControl w:val="0"/>
        <w:autoSpaceDE w:val="0"/>
        <w:autoSpaceDN w:val="0"/>
        <w:adjustRightInd w:val="0"/>
        <w:spacing w:after="0" w:line="240" w:lineRule="auto"/>
        <w:jc w:val="both"/>
        <w:rPr>
          <w:rFonts w:ascii="Calibri" w:hAnsi="Calibri" w:cs="Calibri"/>
        </w:rPr>
      </w:pPr>
    </w:p>
    <w:p w:rsidR="00387650" w:rsidRDefault="00387650">
      <w:pPr>
        <w:widowControl w:val="0"/>
        <w:autoSpaceDE w:val="0"/>
        <w:autoSpaceDN w:val="0"/>
        <w:adjustRightInd w:val="0"/>
        <w:spacing w:after="0" w:line="240" w:lineRule="auto"/>
        <w:jc w:val="both"/>
        <w:rPr>
          <w:rFonts w:ascii="Calibri" w:hAnsi="Calibri" w:cs="Calibri"/>
        </w:rPr>
      </w:pPr>
    </w:p>
    <w:p w:rsidR="00387650" w:rsidRDefault="00387650">
      <w:pPr>
        <w:widowControl w:val="0"/>
        <w:autoSpaceDE w:val="0"/>
        <w:autoSpaceDN w:val="0"/>
        <w:adjustRightInd w:val="0"/>
        <w:spacing w:after="0" w:line="240" w:lineRule="auto"/>
        <w:jc w:val="both"/>
        <w:rPr>
          <w:rFonts w:ascii="Calibri" w:hAnsi="Calibri" w:cs="Calibri"/>
        </w:rPr>
      </w:pPr>
    </w:p>
    <w:p w:rsidR="00387650" w:rsidRDefault="00387650">
      <w:pPr>
        <w:widowControl w:val="0"/>
        <w:autoSpaceDE w:val="0"/>
        <w:autoSpaceDN w:val="0"/>
        <w:adjustRightInd w:val="0"/>
        <w:spacing w:after="0" w:line="240" w:lineRule="auto"/>
        <w:jc w:val="both"/>
        <w:rPr>
          <w:rFonts w:ascii="Calibri" w:hAnsi="Calibri" w:cs="Calibri"/>
        </w:rPr>
      </w:pPr>
    </w:p>
    <w:p w:rsidR="00387650" w:rsidRDefault="00387650">
      <w:pPr>
        <w:widowControl w:val="0"/>
        <w:autoSpaceDE w:val="0"/>
        <w:autoSpaceDN w:val="0"/>
        <w:adjustRightInd w:val="0"/>
        <w:spacing w:after="0" w:line="240" w:lineRule="auto"/>
        <w:jc w:val="both"/>
        <w:rPr>
          <w:rFonts w:ascii="Calibri" w:hAnsi="Calibri" w:cs="Calibri"/>
        </w:rPr>
      </w:pPr>
    </w:p>
    <w:p w:rsidR="00387650" w:rsidRDefault="00387650">
      <w:pPr>
        <w:widowControl w:val="0"/>
        <w:autoSpaceDE w:val="0"/>
        <w:autoSpaceDN w:val="0"/>
        <w:adjustRightInd w:val="0"/>
        <w:spacing w:after="0" w:line="240" w:lineRule="auto"/>
        <w:jc w:val="both"/>
        <w:rPr>
          <w:rFonts w:ascii="Calibri" w:hAnsi="Calibri" w:cs="Calibri"/>
        </w:rPr>
      </w:pPr>
    </w:p>
    <w:p w:rsidR="00387650" w:rsidRDefault="00387650">
      <w:pPr>
        <w:widowControl w:val="0"/>
        <w:autoSpaceDE w:val="0"/>
        <w:autoSpaceDN w:val="0"/>
        <w:adjustRightInd w:val="0"/>
        <w:spacing w:after="0" w:line="240" w:lineRule="auto"/>
        <w:jc w:val="both"/>
        <w:rPr>
          <w:rFonts w:ascii="Calibri" w:hAnsi="Calibri" w:cs="Calibri"/>
        </w:rPr>
      </w:pPr>
    </w:p>
    <w:p w:rsidR="00AE771C" w:rsidRDefault="00AE771C">
      <w:pPr>
        <w:widowControl w:val="0"/>
        <w:autoSpaceDE w:val="0"/>
        <w:autoSpaceDN w:val="0"/>
        <w:adjustRightInd w:val="0"/>
        <w:spacing w:after="0" w:line="240" w:lineRule="auto"/>
        <w:jc w:val="both"/>
        <w:rPr>
          <w:rFonts w:ascii="Calibri" w:hAnsi="Calibri" w:cs="Calibri"/>
        </w:rPr>
      </w:pPr>
    </w:p>
    <w:p w:rsidR="00AE771C" w:rsidRDefault="00AE771C">
      <w:pPr>
        <w:widowControl w:val="0"/>
        <w:autoSpaceDE w:val="0"/>
        <w:autoSpaceDN w:val="0"/>
        <w:adjustRightInd w:val="0"/>
        <w:spacing w:after="0" w:line="240" w:lineRule="auto"/>
        <w:jc w:val="right"/>
        <w:outlineLvl w:val="0"/>
        <w:rPr>
          <w:rFonts w:ascii="Calibri" w:hAnsi="Calibri" w:cs="Calibri"/>
        </w:rPr>
      </w:pPr>
      <w:bookmarkStart w:id="1" w:name="Par26"/>
      <w:bookmarkEnd w:id="1"/>
      <w:r>
        <w:rPr>
          <w:rFonts w:ascii="Calibri" w:hAnsi="Calibri" w:cs="Calibri"/>
        </w:rPr>
        <w:lastRenderedPageBreak/>
        <w:t>Утверждена</w:t>
      </w:r>
    </w:p>
    <w:p w:rsidR="00AE771C" w:rsidRDefault="00AE771C">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AE771C" w:rsidRDefault="00AE771C">
      <w:pPr>
        <w:widowControl w:val="0"/>
        <w:autoSpaceDE w:val="0"/>
        <w:autoSpaceDN w:val="0"/>
        <w:adjustRightInd w:val="0"/>
        <w:spacing w:after="0" w:line="240" w:lineRule="auto"/>
        <w:jc w:val="right"/>
        <w:rPr>
          <w:rFonts w:ascii="Calibri" w:hAnsi="Calibri" w:cs="Calibri"/>
        </w:rPr>
      </w:pPr>
      <w:r>
        <w:rPr>
          <w:rFonts w:ascii="Calibri" w:hAnsi="Calibri" w:cs="Calibri"/>
        </w:rPr>
        <w:t>Архангельской области</w:t>
      </w:r>
    </w:p>
    <w:p w:rsidR="00AE771C" w:rsidRDefault="00AE771C">
      <w:pPr>
        <w:widowControl w:val="0"/>
        <w:autoSpaceDE w:val="0"/>
        <w:autoSpaceDN w:val="0"/>
        <w:adjustRightInd w:val="0"/>
        <w:spacing w:after="0" w:line="240" w:lineRule="auto"/>
        <w:jc w:val="right"/>
        <w:rPr>
          <w:rFonts w:ascii="Calibri" w:hAnsi="Calibri" w:cs="Calibri"/>
        </w:rPr>
      </w:pPr>
      <w:r>
        <w:rPr>
          <w:rFonts w:ascii="Calibri" w:hAnsi="Calibri" w:cs="Calibri"/>
        </w:rPr>
        <w:t>от 11.10.2013 N 477-пп</w:t>
      </w:r>
    </w:p>
    <w:p w:rsidR="00AE771C" w:rsidRDefault="00AE771C">
      <w:pPr>
        <w:widowControl w:val="0"/>
        <w:autoSpaceDE w:val="0"/>
        <w:autoSpaceDN w:val="0"/>
        <w:adjustRightInd w:val="0"/>
        <w:spacing w:after="0" w:line="240" w:lineRule="auto"/>
        <w:jc w:val="both"/>
        <w:rPr>
          <w:rFonts w:ascii="Calibri" w:hAnsi="Calibri" w:cs="Calibri"/>
        </w:rPr>
      </w:pPr>
    </w:p>
    <w:p w:rsidR="002E4E6E" w:rsidRDefault="002E4E6E">
      <w:pPr>
        <w:widowControl w:val="0"/>
        <w:autoSpaceDE w:val="0"/>
        <w:autoSpaceDN w:val="0"/>
        <w:adjustRightInd w:val="0"/>
        <w:spacing w:after="0" w:line="240" w:lineRule="auto"/>
        <w:jc w:val="both"/>
        <w:rPr>
          <w:rFonts w:ascii="Calibri" w:hAnsi="Calibri" w:cs="Calibri"/>
        </w:rPr>
      </w:pPr>
    </w:p>
    <w:p w:rsidR="002E4E6E" w:rsidRDefault="002E4E6E">
      <w:pPr>
        <w:widowControl w:val="0"/>
        <w:autoSpaceDE w:val="0"/>
        <w:autoSpaceDN w:val="0"/>
        <w:adjustRightInd w:val="0"/>
        <w:spacing w:after="0" w:line="240" w:lineRule="auto"/>
        <w:jc w:val="both"/>
        <w:rPr>
          <w:rFonts w:ascii="Calibri" w:hAnsi="Calibri" w:cs="Calibri"/>
        </w:rPr>
      </w:pPr>
    </w:p>
    <w:p w:rsidR="002E4E6E" w:rsidRDefault="002E4E6E">
      <w:pPr>
        <w:widowControl w:val="0"/>
        <w:autoSpaceDE w:val="0"/>
        <w:autoSpaceDN w:val="0"/>
        <w:adjustRightInd w:val="0"/>
        <w:spacing w:after="0" w:line="240" w:lineRule="auto"/>
        <w:jc w:val="both"/>
        <w:rPr>
          <w:rFonts w:ascii="Calibri" w:hAnsi="Calibri" w:cs="Calibri"/>
        </w:rPr>
      </w:pPr>
    </w:p>
    <w:p w:rsidR="00AE771C" w:rsidRDefault="00AE771C">
      <w:pPr>
        <w:widowControl w:val="0"/>
        <w:autoSpaceDE w:val="0"/>
        <w:autoSpaceDN w:val="0"/>
        <w:adjustRightInd w:val="0"/>
        <w:spacing w:after="0" w:line="240" w:lineRule="auto"/>
        <w:jc w:val="center"/>
        <w:rPr>
          <w:rFonts w:ascii="Calibri" w:hAnsi="Calibri" w:cs="Calibri"/>
          <w:b/>
          <w:bCs/>
        </w:rPr>
      </w:pPr>
      <w:bookmarkStart w:id="2" w:name="Par31"/>
      <w:bookmarkEnd w:id="2"/>
      <w:r>
        <w:rPr>
          <w:rFonts w:ascii="Calibri" w:hAnsi="Calibri" w:cs="Calibri"/>
          <w:b/>
          <w:bCs/>
        </w:rPr>
        <w:t>ГОСУДАРСТВЕННАЯ ПРОГРАММА</w:t>
      </w:r>
    </w:p>
    <w:p w:rsidR="00AE771C" w:rsidRDefault="00AE771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АРХАНГЕЛЬСКОЙ ОБЛАСТИ "</w:t>
      </w:r>
      <w:proofErr w:type="gramStart"/>
      <w:r>
        <w:rPr>
          <w:rFonts w:ascii="Calibri" w:hAnsi="Calibri" w:cs="Calibri"/>
          <w:b/>
          <w:bCs/>
        </w:rPr>
        <w:t>ЭФФЕКТИВНОЕ</w:t>
      </w:r>
      <w:proofErr w:type="gramEnd"/>
      <w:r>
        <w:rPr>
          <w:rFonts w:ascii="Calibri" w:hAnsi="Calibri" w:cs="Calibri"/>
          <w:b/>
          <w:bCs/>
        </w:rPr>
        <w:t xml:space="preserve"> ГОСУДАРСТВЕННОЕ</w:t>
      </w:r>
    </w:p>
    <w:p w:rsidR="00AE771C" w:rsidRDefault="00AE771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УПРАВЛЕНИЕ В АРХАНГЕЛЬСКОЙ ОБЛАСТИ (2014 - 2018 ГОДЫ)"</w:t>
      </w:r>
    </w:p>
    <w:p w:rsidR="00AE771C" w:rsidRDefault="00AE771C">
      <w:pPr>
        <w:widowControl w:val="0"/>
        <w:autoSpaceDE w:val="0"/>
        <w:autoSpaceDN w:val="0"/>
        <w:adjustRightInd w:val="0"/>
        <w:spacing w:after="0" w:line="240" w:lineRule="auto"/>
        <w:jc w:val="center"/>
        <w:rPr>
          <w:rFonts w:ascii="Calibri" w:hAnsi="Calibri" w:cs="Calibri"/>
        </w:rPr>
      </w:pPr>
    </w:p>
    <w:p w:rsidR="00AE771C" w:rsidRDefault="00AE771C">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Правительства Архангельской области</w:t>
      </w:r>
      <w:proofErr w:type="gramEnd"/>
    </w:p>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25.02.2014 </w:t>
      </w:r>
      <w:hyperlink r:id="rId12" w:history="1">
        <w:r>
          <w:rPr>
            <w:rFonts w:ascii="Calibri" w:hAnsi="Calibri" w:cs="Calibri"/>
            <w:color w:val="0000FF"/>
          </w:rPr>
          <w:t>N 73-пп</w:t>
        </w:r>
      </w:hyperlink>
      <w:r>
        <w:rPr>
          <w:rFonts w:ascii="Calibri" w:hAnsi="Calibri" w:cs="Calibri"/>
        </w:rPr>
        <w:t xml:space="preserve">, от 24.06.2014 </w:t>
      </w:r>
      <w:hyperlink r:id="rId13" w:history="1">
        <w:r>
          <w:rPr>
            <w:rFonts w:ascii="Calibri" w:hAnsi="Calibri" w:cs="Calibri"/>
            <w:color w:val="0000FF"/>
          </w:rPr>
          <w:t>N 249-пп</w:t>
        </w:r>
      </w:hyperlink>
      <w:r>
        <w:rPr>
          <w:rFonts w:ascii="Calibri" w:hAnsi="Calibri" w:cs="Calibri"/>
        </w:rPr>
        <w:t>,</w:t>
      </w:r>
    </w:p>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15.07.2014 </w:t>
      </w:r>
      <w:hyperlink r:id="rId14" w:history="1">
        <w:r>
          <w:rPr>
            <w:rFonts w:ascii="Calibri" w:hAnsi="Calibri" w:cs="Calibri"/>
            <w:color w:val="0000FF"/>
          </w:rPr>
          <w:t>N 282-пп</w:t>
        </w:r>
      </w:hyperlink>
      <w:r w:rsidR="002A447D">
        <w:t>, от 14.10.2014 № -</w:t>
      </w:r>
      <w:proofErr w:type="spellStart"/>
      <w:r w:rsidR="002A447D">
        <w:t>пп</w:t>
      </w:r>
      <w:proofErr w:type="spellEnd"/>
      <w:r>
        <w:rPr>
          <w:rFonts w:ascii="Calibri" w:hAnsi="Calibri" w:cs="Calibri"/>
        </w:rPr>
        <w:t>)</w:t>
      </w:r>
    </w:p>
    <w:p w:rsidR="00AE771C" w:rsidRDefault="00AE771C">
      <w:pPr>
        <w:widowControl w:val="0"/>
        <w:autoSpaceDE w:val="0"/>
        <w:autoSpaceDN w:val="0"/>
        <w:adjustRightInd w:val="0"/>
        <w:spacing w:after="0" w:line="240" w:lineRule="auto"/>
        <w:jc w:val="both"/>
        <w:rPr>
          <w:rFonts w:ascii="Calibri" w:hAnsi="Calibri" w:cs="Calibri"/>
        </w:rPr>
      </w:pPr>
    </w:p>
    <w:p w:rsidR="00AE771C" w:rsidRDefault="00AE771C">
      <w:pPr>
        <w:widowControl w:val="0"/>
        <w:autoSpaceDE w:val="0"/>
        <w:autoSpaceDN w:val="0"/>
        <w:adjustRightInd w:val="0"/>
        <w:spacing w:after="0" w:line="240" w:lineRule="auto"/>
        <w:jc w:val="center"/>
        <w:outlineLvl w:val="1"/>
        <w:rPr>
          <w:rFonts w:ascii="Calibri" w:hAnsi="Calibri" w:cs="Calibri"/>
        </w:rPr>
      </w:pPr>
      <w:bookmarkStart w:id="3" w:name="Par39"/>
      <w:bookmarkEnd w:id="3"/>
      <w:r>
        <w:rPr>
          <w:rFonts w:ascii="Calibri" w:hAnsi="Calibri" w:cs="Calibri"/>
        </w:rPr>
        <w:t>ПАСПОРТ</w:t>
      </w:r>
    </w:p>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Архангельской области</w:t>
      </w:r>
    </w:p>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"Эффективное государственное управление</w:t>
      </w:r>
    </w:p>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в Архангельской области (2014 - 2018 годы)"</w:t>
      </w:r>
    </w:p>
    <w:p w:rsidR="00811E84" w:rsidRDefault="00811E84">
      <w:pPr>
        <w:widowControl w:val="0"/>
        <w:autoSpaceDE w:val="0"/>
        <w:autoSpaceDN w:val="0"/>
        <w:adjustRightInd w:val="0"/>
        <w:spacing w:after="0" w:line="240" w:lineRule="auto"/>
        <w:jc w:val="center"/>
        <w:rPr>
          <w:rFonts w:ascii="Calibri" w:hAnsi="Calibri" w:cs="Calibri"/>
        </w:rPr>
      </w:pPr>
    </w:p>
    <w:tbl>
      <w:tblPr>
        <w:tblStyle w:val="a3"/>
        <w:tblW w:w="9571" w:type="dxa"/>
        <w:tblLook w:val="04A0"/>
      </w:tblPr>
      <w:tblGrid>
        <w:gridCol w:w="1951"/>
        <w:gridCol w:w="425"/>
        <w:gridCol w:w="7195"/>
      </w:tblGrid>
      <w:tr w:rsidR="00811E84" w:rsidTr="00474B2D">
        <w:tc>
          <w:tcPr>
            <w:tcW w:w="1951" w:type="dxa"/>
          </w:tcPr>
          <w:p w:rsidR="00811E84" w:rsidRDefault="00811E84" w:rsidP="00CF164D">
            <w:pPr>
              <w:widowControl w:val="0"/>
              <w:autoSpaceDE w:val="0"/>
              <w:autoSpaceDN w:val="0"/>
              <w:adjustRightInd w:val="0"/>
              <w:rPr>
                <w:rFonts w:ascii="Calibri" w:hAnsi="Calibri" w:cs="Calibri"/>
              </w:rPr>
            </w:pPr>
            <w:r>
              <w:rPr>
                <w:rFonts w:ascii="Calibri" w:hAnsi="Calibri" w:cs="Calibri"/>
              </w:rPr>
              <w:t>Наименование государственной программы</w:t>
            </w:r>
          </w:p>
        </w:tc>
        <w:tc>
          <w:tcPr>
            <w:tcW w:w="425" w:type="dxa"/>
          </w:tcPr>
          <w:p w:rsidR="00811E84" w:rsidRDefault="00811E84" w:rsidP="00CF164D">
            <w:pPr>
              <w:widowControl w:val="0"/>
              <w:autoSpaceDE w:val="0"/>
              <w:autoSpaceDN w:val="0"/>
              <w:adjustRightInd w:val="0"/>
              <w:jc w:val="center"/>
              <w:rPr>
                <w:rFonts w:ascii="Calibri" w:hAnsi="Calibri" w:cs="Calibri"/>
              </w:rPr>
            </w:pPr>
            <w:r>
              <w:rPr>
                <w:rFonts w:ascii="Calibri" w:hAnsi="Calibri" w:cs="Calibri"/>
              </w:rPr>
              <w:t>-</w:t>
            </w:r>
          </w:p>
        </w:tc>
        <w:tc>
          <w:tcPr>
            <w:tcW w:w="7195" w:type="dxa"/>
          </w:tcPr>
          <w:p w:rsidR="00811E84" w:rsidRDefault="00811E84" w:rsidP="00CF164D">
            <w:pPr>
              <w:widowControl w:val="0"/>
              <w:autoSpaceDE w:val="0"/>
              <w:autoSpaceDN w:val="0"/>
              <w:adjustRightInd w:val="0"/>
              <w:rPr>
                <w:rFonts w:ascii="Calibri" w:hAnsi="Calibri" w:cs="Calibri"/>
              </w:rPr>
            </w:pPr>
            <w:r>
              <w:rPr>
                <w:rFonts w:ascii="Calibri" w:hAnsi="Calibri" w:cs="Calibri"/>
              </w:rPr>
              <w:t>государственная программа Архангельской области "Эффективное государственное управление в Архангельской области (2014 - 2018 годы)" (далее - государственная программа)</w:t>
            </w:r>
          </w:p>
        </w:tc>
      </w:tr>
      <w:tr w:rsidR="00811E84" w:rsidTr="00474B2D">
        <w:tc>
          <w:tcPr>
            <w:tcW w:w="1951" w:type="dxa"/>
          </w:tcPr>
          <w:p w:rsidR="00811E84" w:rsidRDefault="00811E84" w:rsidP="00CF164D">
            <w:pPr>
              <w:widowControl w:val="0"/>
              <w:autoSpaceDE w:val="0"/>
              <w:autoSpaceDN w:val="0"/>
              <w:adjustRightInd w:val="0"/>
              <w:rPr>
                <w:rFonts w:ascii="Calibri" w:hAnsi="Calibri" w:cs="Calibri"/>
              </w:rPr>
            </w:pPr>
            <w:r>
              <w:rPr>
                <w:rFonts w:ascii="Calibri" w:hAnsi="Calibri" w:cs="Calibri"/>
              </w:rPr>
              <w:t>Ответственный исполнитель государственной программы</w:t>
            </w:r>
          </w:p>
        </w:tc>
        <w:tc>
          <w:tcPr>
            <w:tcW w:w="425" w:type="dxa"/>
          </w:tcPr>
          <w:p w:rsidR="00811E84" w:rsidRDefault="00811E84" w:rsidP="00CF164D">
            <w:pPr>
              <w:widowControl w:val="0"/>
              <w:autoSpaceDE w:val="0"/>
              <w:autoSpaceDN w:val="0"/>
              <w:adjustRightInd w:val="0"/>
              <w:jc w:val="center"/>
              <w:rPr>
                <w:rFonts w:ascii="Calibri" w:hAnsi="Calibri" w:cs="Calibri"/>
              </w:rPr>
            </w:pPr>
            <w:r>
              <w:rPr>
                <w:rFonts w:ascii="Calibri" w:hAnsi="Calibri" w:cs="Calibri"/>
              </w:rPr>
              <w:t>-</w:t>
            </w:r>
          </w:p>
        </w:tc>
        <w:tc>
          <w:tcPr>
            <w:tcW w:w="7195" w:type="dxa"/>
            <w:tcBorders>
              <w:bottom w:val="single" w:sz="4" w:space="0" w:color="auto"/>
            </w:tcBorders>
          </w:tcPr>
          <w:p w:rsidR="00811E84" w:rsidRDefault="00811E84" w:rsidP="00CF164D">
            <w:pPr>
              <w:widowControl w:val="0"/>
              <w:autoSpaceDE w:val="0"/>
              <w:autoSpaceDN w:val="0"/>
              <w:adjustRightInd w:val="0"/>
              <w:rPr>
                <w:rFonts w:ascii="Calibri" w:hAnsi="Calibri" w:cs="Calibri"/>
              </w:rPr>
            </w:pPr>
            <w:r>
              <w:rPr>
                <w:rFonts w:ascii="Calibri" w:hAnsi="Calibri" w:cs="Calibri"/>
              </w:rPr>
              <w:t>администрация Губернатора Архангельской области и Правительства Архангельской области (далее - администрация Губернатора и Правительства)</w:t>
            </w:r>
          </w:p>
        </w:tc>
      </w:tr>
      <w:tr w:rsidR="00811E84" w:rsidTr="00474B2D">
        <w:tc>
          <w:tcPr>
            <w:tcW w:w="1951" w:type="dxa"/>
            <w:vMerge w:val="restart"/>
          </w:tcPr>
          <w:p w:rsidR="00811E84" w:rsidRDefault="00811E84" w:rsidP="00CF164D">
            <w:pPr>
              <w:widowControl w:val="0"/>
              <w:autoSpaceDE w:val="0"/>
              <w:autoSpaceDN w:val="0"/>
              <w:adjustRightInd w:val="0"/>
              <w:rPr>
                <w:rFonts w:ascii="Calibri" w:hAnsi="Calibri" w:cs="Calibri"/>
              </w:rPr>
            </w:pPr>
            <w:r>
              <w:rPr>
                <w:rFonts w:ascii="Calibri" w:hAnsi="Calibri" w:cs="Calibri"/>
              </w:rPr>
              <w:t>Соисполнители государственной программы</w:t>
            </w:r>
          </w:p>
        </w:tc>
        <w:tc>
          <w:tcPr>
            <w:tcW w:w="425" w:type="dxa"/>
            <w:vMerge w:val="restart"/>
          </w:tcPr>
          <w:p w:rsidR="00811E84" w:rsidRDefault="00811E84" w:rsidP="00CF164D">
            <w:pPr>
              <w:widowControl w:val="0"/>
              <w:autoSpaceDE w:val="0"/>
              <w:autoSpaceDN w:val="0"/>
              <w:adjustRightInd w:val="0"/>
              <w:jc w:val="center"/>
              <w:rPr>
                <w:rFonts w:ascii="Calibri" w:hAnsi="Calibri" w:cs="Calibri"/>
              </w:rPr>
            </w:pPr>
            <w:r>
              <w:rPr>
                <w:rFonts w:ascii="Calibri" w:hAnsi="Calibri" w:cs="Calibri"/>
              </w:rPr>
              <w:t>-</w:t>
            </w:r>
          </w:p>
        </w:tc>
        <w:tc>
          <w:tcPr>
            <w:tcW w:w="7195" w:type="dxa"/>
            <w:tcBorders>
              <w:bottom w:val="nil"/>
            </w:tcBorders>
          </w:tcPr>
          <w:p w:rsidR="00811E84" w:rsidRDefault="00811E84" w:rsidP="00CF164D">
            <w:pPr>
              <w:widowControl w:val="0"/>
              <w:autoSpaceDE w:val="0"/>
              <w:autoSpaceDN w:val="0"/>
              <w:adjustRightInd w:val="0"/>
              <w:rPr>
                <w:rFonts w:ascii="Calibri" w:hAnsi="Calibri" w:cs="Calibri"/>
              </w:rPr>
            </w:pPr>
            <w:r>
              <w:rPr>
                <w:rFonts w:ascii="Calibri" w:hAnsi="Calibri" w:cs="Calibri"/>
              </w:rPr>
              <w:t>министерство по местному самоуправлению и внутренней политике Архангельской области (далее - министерство по местному самоуправлению и внутренней политике);</w:t>
            </w:r>
          </w:p>
        </w:tc>
      </w:tr>
      <w:tr w:rsidR="00811E84" w:rsidTr="00474B2D">
        <w:tc>
          <w:tcPr>
            <w:tcW w:w="1951" w:type="dxa"/>
            <w:vMerge/>
          </w:tcPr>
          <w:p w:rsidR="00811E84" w:rsidRDefault="00811E84" w:rsidP="00CF164D">
            <w:pPr>
              <w:widowControl w:val="0"/>
              <w:autoSpaceDE w:val="0"/>
              <w:autoSpaceDN w:val="0"/>
              <w:adjustRightInd w:val="0"/>
              <w:rPr>
                <w:rFonts w:ascii="Calibri" w:hAnsi="Calibri" w:cs="Calibri"/>
              </w:rPr>
            </w:pPr>
          </w:p>
        </w:tc>
        <w:tc>
          <w:tcPr>
            <w:tcW w:w="425" w:type="dxa"/>
            <w:vMerge/>
          </w:tcPr>
          <w:p w:rsidR="00811E84" w:rsidRDefault="00811E84" w:rsidP="00CF164D">
            <w:pPr>
              <w:widowControl w:val="0"/>
              <w:autoSpaceDE w:val="0"/>
              <w:autoSpaceDN w:val="0"/>
              <w:adjustRightInd w:val="0"/>
              <w:jc w:val="center"/>
              <w:rPr>
                <w:rFonts w:ascii="Calibri" w:hAnsi="Calibri" w:cs="Calibri"/>
              </w:rPr>
            </w:pPr>
          </w:p>
        </w:tc>
        <w:tc>
          <w:tcPr>
            <w:tcW w:w="7195" w:type="dxa"/>
            <w:tcBorders>
              <w:top w:val="nil"/>
              <w:bottom w:val="nil"/>
            </w:tcBorders>
          </w:tcPr>
          <w:p w:rsidR="00811E84" w:rsidRDefault="00811E84" w:rsidP="00CF164D">
            <w:pPr>
              <w:widowControl w:val="0"/>
              <w:autoSpaceDE w:val="0"/>
              <w:autoSpaceDN w:val="0"/>
              <w:adjustRightInd w:val="0"/>
              <w:rPr>
                <w:rFonts w:ascii="Calibri" w:hAnsi="Calibri" w:cs="Calibri"/>
              </w:rPr>
            </w:pPr>
            <w:r>
              <w:rPr>
                <w:rFonts w:ascii="Calibri" w:hAnsi="Calibri" w:cs="Calibri"/>
              </w:rPr>
              <w:t>агентство по печати и средствам массовой информации Архангельской области (далее - агентство по печати и СМИ);</w:t>
            </w:r>
          </w:p>
        </w:tc>
      </w:tr>
      <w:tr w:rsidR="00811E84" w:rsidTr="00474B2D">
        <w:tc>
          <w:tcPr>
            <w:tcW w:w="1951" w:type="dxa"/>
            <w:vMerge/>
          </w:tcPr>
          <w:p w:rsidR="00811E84" w:rsidRDefault="00811E84" w:rsidP="00CF164D">
            <w:pPr>
              <w:widowControl w:val="0"/>
              <w:autoSpaceDE w:val="0"/>
              <w:autoSpaceDN w:val="0"/>
              <w:adjustRightInd w:val="0"/>
              <w:rPr>
                <w:rFonts w:ascii="Calibri" w:hAnsi="Calibri" w:cs="Calibri"/>
              </w:rPr>
            </w:pPr>
          </w:p>
        </w:tc>
        <w:tc>
          <w:tcPr>
            <w:tcW w:w="425" w:type="dxa"/>
            <w:vMerge/>
          </w:tcPr>
          <w:p w:rsidR="00811E84" w:rsidRDefault="00811E84" w:rsidP="00CF164D">
            <w:pPr>
              <w:widowControl w:val="0"/>
              <w:autoSpaceDE w:val="0"/>
              <w:autoSpaceDN w:val="0"/>
              <w:adjustRightInd w:val="0"/>
              <w:jc w:val="center"/>
              <w:rPr>
                <w:rFonts w:ascii="Calibri" w:hAnsi="Calibri" w:cs="Calibri"/>
              </w:rPr>
            </w:pPr>
          </w:p>
        </w:tc>
        <w:tc>
          <w:tcPr>
            <w:tcW w:w="7195" w:type="dxa"/>
            <w:tcBorders>
              <w:top w:val="nil"/>
              <w:bottom w:val="nil"/>
            </w:tcBorders>
          </w:tcPr>
          <w:p w:rsidR="00811E84" w:rsidRDefault="00811E84" w:rsidP="00CF164D">
            <w:pPr>
              <w:widowControl w:val="0"/>
              <w:autoSpaceDE w:val="0"/>
              <w:autoSpaceDN w:val="0"/>
              <w:adjustRightInd w:val="0"/>
              <w:rPr>
                <w:rFonts w:ascii="Calibri" w:hAnsi="Calibri" w:cs="Calibri"/>
              </w:rPr>
            </w:pPr>
            <w:r>
              <w:rPr>
                <w:rFonts w:ascii="Calibri" w:hAnsi="Calibri" w:cs="Calibri"/>
              </w:rPr>
              <w:t>агентство записи актов гражданского состояния Архангельской области (далее - агентство ЗАГС); агентство по делам архивов Архангельской области (далее - агентство по делам архивов);</w:t>
            </w:r>
          </w:p>
        </w:tc>
      </w:tr>
      <w:tr w:rsidR="00811E84" w:rsidTr="00474B2D">
        <w:tc>
          <w:tcPr>
            <w:tcW w:w="1951" w:type="dxa"/>
            <w:vMerge/>
          </w:tcPr>
          <w:p w:rsidR="00811E84" w:rsidRDefault="00811E84" w:rsidP="00CF164D">
            <w:pPr>
              <w:widowControl w:val="0"/>
              <w:autoSpaceDE w:val="0"/>
              <w:autoSpaceDN w:val="0"/>
              <w:adjustRightInd w:val="0"/>
              <w:rPr>
                <w:rFonts w:ascii="Calibri" w:hAnsi="Calibri" w:cs="Calibri"/>
              </w:rPr>
            </w:pPr>
          </w:p>
        </w:tc>
        <w:tc>
          <w:tcPr>
            <w:tcW w:w="425" w:type="dxa"/>
            <w:vMerge/>
          </w:tcPr>
          <w:p w:rsidR="00811E84" w:rsidRDefault="00811E84" w:rsidP="00CF164D">
            <w:pPr>
              <w:widowControl w:val="0"/>
              <w:autoSpaceDE w:val="0"/>
              <w:autoSpaceDN w:val="0"/>
              <w:adjustRightInd w:val="0"/>
              <w:jc w:val="center"/>
              <w:rPr>
                <w:rFonts w:ascii="Calibri" w:hAnsi="Calibri" w:cs="Calibri"/>
              </w:rPr>
            </w:pPr>
          </w:p>
        </w:tc>
        <w:tc>
          <w:tcPr>
            <w:tcW w:w="7195" w:type="dxa"/>
            <w:tcBorders>
              <w:top w:val="nil"/>
              <w:bottom w:val="single" w:sz="4" w:space="0" w:color="auto"/>
            </w:tcBorders>
          </w:tcPr>
          <w:p w:rsidR="00811E84" w:rsidRDefault="00811E84" w:rsidP="00CF164D">
            <w:pPr>
              <w:widowControl w:val="0"/>
              <w:autoSpaceDE w:val="0"/>
              <w:autoSpaceDN w:val="0"/>
              <w:adjustRightInd w:val="0"/>
              <w:rPr>
                <w:rFonts w:ascii="Calibri" w:hAnsi="Calibri" w:cs="Calibri"/>
              </w:rPr>
            </w:pPr>
            <w:r>
              <w:rPr>
                <w:rFonts w:ascii="Calibri" w:hAnsi="Calibri" w:cs="Calibri"/>
              </w:rPr>
              <w:t>агентство по организационному обеспечению деятельности мировых судей Архангельской области (далее - агентство по организационному обеспечению деятельности мировых судей)</w:t>
            </w:r>
          </w:p>
        </w:tc>
      </w:tr>
      <w:tr w:rsidR="00811E84" w:rsidTr="00474B2D">
        <w:tc>
          <w:tcPr>
            <w:tcW w:w="1951" w:type="dxa"/>
            <w:vMerge w:val="restart"/>
          </w:tcPr>
          <w:p w:rsidR="00811E84" w:rsidRDefault="00811E84" w:rsidP="00CF164D">
            <w:pPr>
              <w:widowControl w:val="0"/>
              <w:autoSpaceDE w:val="0"/>
              <w:autoSpaceDN w:val="0"/>
              <w:adjustRightInd w:val="0"/>
              <w:rPr>
                <w:rFonts w:ascii="Calibri" w:hAnsi="Calibri" w:cs="Calibri"/>
              </w:rPr>
            </w:pPr>
            <w:r>
              <w:rPr>
                <w:rFonts w:ascii="Calibri" w:hAnsi="Calibri" w:cs="Calibri"/>
              </w:rPr>
              <w:t>Подпрограммы государственной программы</w:t>
            </w:r>
          </w:p>
        </w:tc>
        <w:tc>
          <w:tcPr>
            <w:tcW w:w="425" w:type="dxa"/>
            <w:vMerge w:val="restart"/>
          </w:tcPr>
          <w:p w:rsidR="00811E84" w:rsidRDefault="00811E84" w:rsidP="00CF164D">
            <w:pPr>
              <w:widowControl w:val="0"/>
              <w:autoSpaceDE w:val="0"/>
              <w:autoSpaceDN w:val="0"/>
              <w:adjustRightInd w:val="0"/>
              <w:jc w:val="center"/>
              <w:rPr>
                <w:rFonts w:ascii="Calibri" w:hAnsi="Calibri" w:cs="Calibri"/>
              </w:rPr>
            </w:pPr>
            <w:r>
              <w:rPr>
                <w:rFonts w:ascii="Calibri" w:hAnsi="Calibri" w:cs="Calibri"/>
              </w:rPr>
              <w:t>-</w:t>
            </w:r>
          </w:p>
        </w:tc>
        <w:tc>
          <w:tcPr>
            <w:tcW w:w="7195" w:type="dxa"/>
            <w:tcBorders>
              <w:bottom w:val="nil"/>
            </w:tcBorders>
          </w:tcPr>
          <w:p w:rsidR="00811E84" w:rsidRDefault="00651681" w:rsidP="00CF164D">
            <w:pPr>
              <w:widowControl w:val="0"/>
              <w:autoSpaceDE w:val="0"/>
              <w:autoSpaceDN w:val="0"/>
              <w:adjustRightInd w:val="0"/>
              <w:rPr>
                <w:rFonts w:ascii="Calibri" w:hAnsi="Calibri" w:cs="Calibri"/>
              </w:rPr>
            </w:pPr>
            <w:hyperlink w:anchor="Par131" w:history="1">
              <w:r w:rsidR="00811E84">
                <w:rPr>
                  <w:rFonts w:ascii="Calibri" w:hAnsi="Calibri" w:cs="Calibri"/>
                  <w:color w:val="0000FF"/>
                </w:rPr>
                <w:t>подпрограмма N 1</w:t>
              </w:r>
            </w:hyperlink>
            <w:r w:rsidR="00811E84">
              <w:rPr>
                <w:rFonts w:ascii="Calibri" w:hAnsi="Calibri" w:cs="Calibri"/>
              </w:rPr>
              <w:t xml:space="preserve"> "Развитие кадрового потенциала органов государственной власти, иных государственных органов Архангельской области и органов местного самоуправления муниципальных образований Архангельской области";</w:t>
            </w:r>
          </w:p>
        </w:tc>
      </w:tr>
      <w:tr w:rsidR="00811E84" w:rsidTr="00474B2D">
        <w:tc>
          <w:tcPr>
            <w:tcW w:w="1951" w:type="dxa"/>
            <w:vMerge/>
          </w:tcPr>
          <w:p w:rsidR="00811E84" w:rsidRDefault="00811E84" w:rsidP="00CF164D">
            <w:pPr>
              <w:widowControl w:val="0"/>
              <w:autoSpaceDE w:val="0"/>
              <w:autoSpaceDN w:val="0"/>
              <w:adjustRightInd w:val="0"/>
              <w:rPr>
                <w:rFonts w:ascii="Calibri" w:hAnsi="Calibri" w:cs="Calibri"/>
              </w:rPr>
            </w:pPr>
          </w:p>
        </w:tc>
        <w:tc>
          <w:tcPr>
            <w:tcW w:w="425" w:type="dxa"/>
            <w:vMerge/>
          </w:tcPr>
          <w:p w:rsidR="00811E84" w:rsidRDefault="00811E84" w:rsidP="00CF164D">
            <w:pPr>
              <w:widowControl w:val="0"/>
              <w:autoSpaceDE w:val="0"/>
              <w:autoSpaceDN w:val="0"/>
              <w:adjustRightInd w:val="0"/>
              <w:jc w:val="center"/>
              <w:rPr>
                <w:rFonts w:ascii="Calibri" w:hAnsi="Calibri" w:cs="Calibri"/>
              </w:rPr>
            </w:pPr>
          </w:p>
        </w:tc>
        <w:tc>
          <w:tcPr>
            <w:tcW w:w="7195" w:type="dxa"/>
            <w:tcBorders>
              <w:top w:val="nil"/>
              <w:bottom w:val="nil"/>
            </w:tcBorders>
          </w:tcPr>
          <w:p w:rsidR="00811E84" w:rsidRDefault="00651681" w:rsidP="00CF164D">
            <w:pPr>
              <w:widowControl w:val="0"/>
              <w:autoSpaceDE w:val="0"/>
              <w:autoSpaceDN w:val="0"/>
              <w:adjustRightInd w:val="0"/>
              <w:rPr>
                <w:rFonts w:ascii="Calibri" w:hAnsi="Calibri" w:cs="Calibri"/>
              </w:rPr>
            </w:pPr>
            <w:hyperlink w:anchor="Par228" w:history="1">
              <w:r w:rsidR="00811E84">
                <w:rPr>
                  <w:rFonts w:ascii="Calibri" w:hAnsi="Calibri" w:cs="Calibri"/>
                  <w:color w:val="0000FF"/>
                </w:rPr>
                <w:t>подпрограмма N 2</w:t>
              </w:r>
            </w:hyperlink>
            <w:r w:rsidR="00811E84">
              <w:rPr>
                <w:rFonts w:ascii="Calibri" w:hAnsi="Calibri" w:cs="Calibri"/>
              </w:rPr>
              <w:t xml:space="preserve"> "Обеспечение доступности и качества предоставления государственных и муниципальных услуг по принципу "одного окна", в том числе на базе многофункциональных центров";</w:t>
            </w:r>
          </w:p>
        </w:tc>
      </w:tr>
      <w:tr w:rsidR="00811E84" w:rsidTr="00474B2D">
        <w:tc>
          <w:tcPr>
            <w:tcW w:w="1951" w:type="dxa"/>
            <w:vMerge/>
          </w:tcPr>
          <w:p w:rsidR="00811E84" w:rsidRDefault="00811E84" w:rsidP="00CF164D">
            <w:pPr>
              <w:widowControl w:val="0"/>
              <w:autoSpaceDE w:val="0"/>
              <w:autoSpaceDN w:val="0"/>
              <w:adjustRightInd w:val="0"/>
              <w:rPr>
                <w:rFonts w:ascii="Calibri" w:hAnsi="Calibri" w:cs="Calibri"/>
              </w:rPr>
            </w:pPr>
          </w:p>
        </w:tc>
        <w:tc>
          <w:tcPr>
            <w:tcW w:w="425" w:type="dxa"/>
            <w:vMerge/>
          </w:tcPr>
          <w:p w:rsidR="00811E84" w:rsidRDefault="00811E84" w:rsidP="00CF164D">
            <w:pPr>
              <w:widowControl w:val="0"/>
              <w:autoSpaceDE w:val="0"/>
              <w:autoSpaceDN w:val="0"/>
              <w:adjustRightInd w:val="0"/>
              <w:jc w:val="center"/>
              <w:rPr>
                <w:rFonts w:ascii="Calibri" w:hAnsi="Calibri" w:cs="Calibri"/>
              </w:rPr>
            </w:pPr>
          </w:p>
        </w:tc>
        <w:tc>
          <w:tcPr>
            <w:tcW w:w="7195" w:type="dxa"/>
            <w:tcBorders>
              <w:top w:val="nil"/>
              <w:bottom w:val="nil"/>
            </w:tcBorders>
          </w:tcPr>
          <w:p w:rsidR="00811E84" w:rsidRDefault="00651681" w:rsidP="00CF164D">
            <w:pPr>
              <w:widowControl w:val="0"/>
              <w:autoSpaceDE w:val="0"/>
              <w:autoSpaceDN w:val="0"/>
              <w:adjustRightInd w:val="0"/>
              <w:rPr>
                <w:rFonts w:ascii="Calibri" w:hAnsi="Calibri" w:cs="Calibri"/>
              </w:rPr>
            </w:pPr>
            <w:hyperlink w:anchor="Par301" w:history="1">
              <w:r w:rsidR="00811E84">
                <w:rPr>
                  <w:rFonts w:ascii="Calibri" w:hAnsi="Calibri" w:cs="Calibri"/>
                  <w:color w:val="0000FF"/>
                </w:rPr>
                <w:t>подпрограмма N 3</w:t>
              </w:r>
            </w:hyperlink>
            <w:r w:rsidR="00811E84">
              <w:rPr>
                <w:rFonts w:ascii="Calibri" w:hAnsi="Calibri" w:cs="Calibri"/>
              </w:rPr>
              <w:t xml:space="preserve"> "Создание систем электронного правительства, развитие информационного общества Архангельской области";</w:t>
            </w:r>
          </w:p>
        </w:tc>
      </w:tr>
      <w:tr w:rsidR="00811E84" w:rsidTr="00474B2D">
        <w:tc>
          <w:tcPr>
            <w:tcW w:w="1951" w:type="dxa"/>
            <w:vMerge/>
          </w:tcPr>
          <w:p w:rsidR="00811E84" w:rsidRDefault="00811E84" w:rsidP="00CF164D">
            <w:pPr>
              <w:widowControl w:val="0"/>
              <w:autoSpaceDE w:val="0"/>
              <w:autoSpaceDN w:val="0"/>
              <w:adjustRightInd w:val="0"/>
              <w:rPr>
                <w:rFonts w:ascii="Calibri" w:hAnsi="Calibri" w:cs="Calibri"/>
              </w:rPr>
            </w:pPr>
          </w:p>
        </w:tc>
        <w:tc>
          <w:tcPr>
            <w:tcW w:w="425" w:type="dxa"/>
            <w:vMerge/>
          </w:tcPr>
          <w:p w:rsidR="00811E84" w:rsidRDefault="00811E84" w:rsidP="00CF164D">
            <w:pPr>
              <w:widowControl w:val="0"/>
              <w:autoSpaceDE w:val="0"/>
              <w:autoSpaceDN w:val="0"/>
              <w:adjustRightInd w:val="0"/>
              <w:jc w:val="center"/>
              <w:rPr>
                <w:rFonts w:ascii="Calibri" w:hAnsi="Calibri" w:cs="Calibri"/>
              </w:rPr>
            </w:pPr>
          </w:p>
        </w:tc>
        <w:tc>
          <w:tcPr>
            <w:tcW w:w="7195" w:type="dxa"/>
            <w:tcBorders>
              <w:top w:val="nil"/>
              <w:bottom w:val="nil"/>
            </w:tcBorders>
          </w:tcPr>
          <w:p w:rsidR="00811E84" w:rsidRDefault="00651681" w:rsidP="00CF164D">
            <w:pPr>
              <w:widowControl w:val="0"/>
              <w:autoSpaceDE w:val="0"/>
              <w:autoSpaceDN w:val="0"/>
              <w:adjustRightInd w:val="0"/>
              <w:rPr>
                <w:rFonts w:ascii="Calibri" w:hAnsi="Calibri" w:cs="Calibri"/>
              </w:rPr>
            </w:pPr>
            <w:hyperlink w:anchor="Par398" w:history="1">
              <w:r w:rsidR="00811E84">
                <w:rPr>
                  <w:rFonts w:ascii="Calibri" w:hAnsi="Calibri" w:cs="Calibri"/>
                  <w:color w:val="0000FF"/>
                </w:rPr>
                <w:t>подпрограмма N 4</w:t>
              </w:r>
            </w:hyperlink>
            <w:r w:rsidR="00811E84">
              <w:rPr>
                <w:rFonts w:ascii="Calibri" w:hAnsi="Calibri" w:cs="Calibri"/>
              </w:rPr>
              <w:t xml:space="preserve"> "Поддержка и развитие печатных средств массовой информации, обеспечение информирования населения о социально-экономическом развитии Архангельской области";</w:t>
            </w:r>
          </w:p>
        </w:tc>
      </w:tr>
      <w:tr w:rsidR="00811E84" w:rsidTr="00474B2D">
        <w:tc>
          <w:tcPr>
            <w:tcW w:w="1951" w:type="dxa"/>
            <w:vMerge/>
          </w:tcPr>
          <w:p w:rsidR="00811E84" w:rsidRDefault="00811E84" w:rsidP="00CF164D">
            <w:pPr>
              <w:widowControl w:val="0"/>
              <w:autoSpaceDE w:val="0"/>
              <w:autoSpaceDN w:val="0"/>
              <w:adjustRightInd w:val="0"/>
              <w:rPr>
                <w:rFonts w:ascii="Calibri" w:hAnsi="Calibri" w:cs="Calibri"/>
              </w:rPr>
            </w:pPr>
          </w:p>
        </w:tc>
        <w:tc>
          <w:tcPr>
            <w:tcW w:w="425" w:type="dxa"/>
            <w:vMerge/>
          </w:tcPr>
          <w:p w:rsidR="00811E84" w:rsidRDefault="00811E84" w:rsidP="00CF164D">
            <w:pPr>
              <w:widowControl w:val="0"/>
              <w:autoSpaceDE w:val="0"/>
              <w:autoSpaceDN w:val="0"/>
              <w:adjustRightInd w:val="0"/>
              <w:jc w:val="center"/>
              <w:rPr>
                <w:rFonts w:ascii="Calibri" w:hAnsi="Calibri" w:cs="Calibri"/>
              </w:rPr>
            </w:pPr>
          </w:p>
        </w:tc>
        <w:tc>
          <w:tcPr>
            <w:tcW w:w="7195" w:type="dxa"/>
            <w:tcBorders>
              <w:top w:val="nil"/>
            </w:tcBorders>
          </w:tcPr>
          <w:p w:rsidR="00811E84" w:rsidRDefault="00651681" w:rsidP="00CF164D">
            <w:pPr>
              <w:widowControl w:val="0"/>
              <w:autoSpaceDE w:val="0"/>
              <w:autoSpaceDN w:val="0"/>
              <w:adjustRightInd w:val="0"/>
              <w:rPr>
                <w:rFonts w:ascii="Calibri" w:hAnsi="Calibri" w:cs="Calibri"/>
              </w:rPr>
            </w:pPr>
            <w:hyperlink w:anchor="Par451" w:history="1">
              <w:r w:rsidR="00811E84">
                <w:rPr>
                  <w:rFonts w:ascii="Calibri" w:hAnsi="Calibri" w:cs="Calibri"/>
                  <w:color w:val="0000FF"/>
                </w:rPr>
                <w:t>подпрограмма N 5</w:t>
              </w:r>
            </w:hyperlink>
            <w:r w:rsidR="00811E84">
              <w:rPr>
                <w:rFonts w:ascii="Calibri" w:hAnsi="Calibri" w:cs="Calibri"/>
              </w:rPr>
              <w:t xml:space="preserve"> "Развитие отдельных направлений системы государственного управления Архангельской области"</w:t>
            </w:r>
          </w:p>
        </w:tc>
      </w:tr>
      <w:tr w:rsidR="00811E84" w:rsidTr="00474B2D">
        <w:tc>
          <w:tcPr>
            <w:tcW w:w="1951" w:type="dxa"/>
          </w:tcPr>
          <w:p w:rsidR="00811E84" w:rsidRDefault="00811E84" w:rsidP="00CF164D">
            <w:pPr>
              <w:widowControl w:val="0"/>
              <w:autoSpaceDE w:val="0"/>
              <w:autoSpaceDN w:val="0"/>
              <w:adjustRightInd w:val="0"/>
              <w:rPr>
                <w:rFonts w:ascii="Calibri" w:hAnsi="Calibri" w:cs="Calibri"/>
              </w:rPr>
            </w:pPr>
            <w:r>
              <w:rPr>
                <w:rFonts w:ascii="Calibri" w:hAnsi="Calibri" w:cs="Calibri"/>
              </w:rPr>
              <w:lastRenderedPageBreak/>
              <w:t>Цели государственной программы</w:t>
            </w:r>
          </w:p>
        </w:tc>
        <w:tc>
          <w:tcPr>
            <w:tcW w:w="425" w:type="dxa"/>
          </w:tcPr>
          <w:p w:rsidR="00811E84" w:rsidRDefault="00811E84" w:rsidP="00CF164D">
            <w:pPr>
              <w:widowControl w:val="0"/>
              <w:autoSpaceDE w:val="0"/>
              <w:autoSpaceDN w:val="0"/>
              <w:adjustRightInd w:val="0"/>
              <w:jc w:val="center"/>
              <w:rPr>
                <w:rFonts w:ascii="Calibri" w:hAnsi="Calibri" w:cs="Calibri"/>
              </w:rPr>
            </w:pPr>
            <w:r>
              <w:rPr>
                <w:rFonts w:ascii="Calibri" w:hAnsi="Calibri" w:cs="Calibri"/>
              </w:rPr>
              <w:t>-</w:t>
            </w:r>
          </w:p>
        </w:tc>
        <w:tc>
          <w:tcPr>
            <w:tcW w:w="7195" w:type="dxa"/>
            <w:tcBorders>
              <w:bottom w:val="single" w:sz="4" w:space="0" w:color="auto"/>
            </w:tcBorders>
          </w:tcPr>
          <w:p w:rsidR="00811E84" w:rsidRDefault="00811E84" w:rsidP="00CF164D">
            <w:pPr>
              <w:widowControl w:val="0"/>
              <w:autoSpaceDE w:val="0"/>
              <w:autoSpaceDN w:val="0"/>
              <w:adjustRightInd w:val="0"/>
              <w:rPr>
                <w:rFonts w:ascii="Calibri" w:hAnsi="Calibri" w:cs="Calibri"/>
              </w:rPr>
            </w:pPr>
            <w:r>
              <w:rPr>
                <w:rFonts w:ascii="Calibri" w:hAnsi="Calibri" w:cs="Calibri"/>
              </w:rPr>
              <w:t xml:space="preserve">повышение </w:t>
            </w:r>
            <w:proofErr w:type="gramStart"/>
            <w:r>
              <w:rPr>
                <w:rFonts w:ascii="Calibri" w:hAnsi="Calibri" w:cs="Calibri"/>
              </w:rPr>
              <w:t>эффективности функционирования системы государственного управления Архангельской области</w:t>
            </w:r>
            <w:proofErr w:type="gramEnd"/>
            <w:r>
              <w:rPr>
                <w:rFonts w:ascii="Calibri" w:hAnsi="Calibri" w:cs="Calibri"/>
              </w:rPr>
              <w:t>.</w:t>
            </w:r>
          </w:p>
          <w:p w:rsidR="00811E84" w:rsidRDefault="00651681" w:rsidP="00CF164D">
            <w:pPr>
              <w:widowControl w:val="0"/>
              <w:autoSpaceDE w:val="0"/>
              <w:autoSpaceDN w:val="0"/>
              <w:adjustRightInd w:val="0"/>
              <w:rPr>
                <w:rFonts w:ascii="Calibri" w:hAnsi="Calibri" w:cs="Calibri"/>
              </w:rPr>
            </w:pPr>
            <w:hyperlink w:anchor="Par607" w:history="1">
              <w:r w:rsidR="00811E84">
                <w:rPr>
                  <w:rFonts w:ascii="Calibri" w:hAnsi="Calibri" w:cs="Calibri"/>
                  <w:color w:val="0000FF"/>
                </w:rPr>
                <w:t>Перечень</w:t>
              </w:r>
            </w:hyperlink>
            <w:r w:rsidR="00811E84">
              <w:rPr>
                <w:rFonts w:ascii="Calibri" w:hAnsi="Calibri" w:cs="Calibri"/>
              </w:rPr>
              <w:t xml:space="preserve"> целевых показателей государственной программы приведен в приложении N 1 к государственной программе</w:t>
            </w:r>
          </w:p>
        </w:tc>
      </w:tr>
      <w:tr w:rsidR="00811E84" w:rsidTr="00474B2D">
        <w:tc>
          <w:tcPr>
            <w:tcW w:w="1951" w:type="dxa"/>
            <w:vMerge w:val="restart"/>
          </w:tcPr>
          <w:p w:rsidR="00811E84" w:rsidRDefault="00811E84" w:rsidP="00CF164D">
            <w:pPr>
              <w:widowControl w:val="0"/>
              <w:autoSpaceDE w:val="0"/>
              <w:autoSpaceDN w:val="0"/>
              <w:adjustRightInd w:val="0"/>
              <w:rPr>
                <w:rFonts w:ascii="Calibri" w:hAnsi="Calibri" w:cs="Calibri"/>
              </w:rPr>
            </w:pPr>
            <w:r>
              <w:rPr>
                <w:rFonts w:ascii="Calibri" w:hAnsi="Calibri" w:cs="Calibri"/>
              </w:rPr>
              <w:t>Задачи государственной программы</w:t>
            </w:r>
          </w:p>
        </w:tc>
        <w:tc>
          <w:tcPr>
            <w:tcW w:w="425" w:type="dxa"/>
            <w:vMerge w:val="restart"/>
          </w:tcPr>
          <w:p w:rsidR="00811E84" w:rsidRDefault="00811E84" w:rsidP="00CF164D">
            <w:pPr>
              <w:widowControl w:val="0"/>
              <w:autoSpaceDE w:val="0"/>
              <w:autoSpaceDN w:val="0"/>
              <w:adjustRightInd w:val="0"/>
              <w:jc w:val="center"/>
              <w:rPr>
                <w:rFonts w:ascii="Calibri" w:hAnsi="Calibri" w:cs="Calibri"/>
              </w:rPr>
            </w:pPr>
            <w:r>
              <w:rPr>
                <w:rFonts w:ascii="Calibri" w:hAnsi="Calibri" w:cs="Calibri"/>
              </w:rPr>
              <w:t>-</w:t>
            </w:r>
          </w:p>
        </w:tc>
        <w:tc>
          <w:tcPr>
            <w:tcW w:w="7195" w:type="dxa"/>
            <w:tcBorders>
              <w:bottom w:val="nil"/>
            </w:tcBorders>
          </w:tcPr>
          <w:p w:rsidR="00811E84" w:rsidRDefault="00811E84" w:rsidP="00CF164D">
            <w:pPr>
              <w:widowControl w:val="0"/>
              <w:autoSpaceDE w:val="0"/>
              <w:autoSpaceDN w:val="0"/>
              <w:adjustRightInd w:val="0"/>
              <w:rPr>
                <w:rFonts w:ascii="Calibri" w:hAnsi="Calibri" w:cs="Calibri"/>
              </w:rPr>
            </w:pPr>
            <w:proofErr w:type="gramStart"/>
            <w:r>
              <w:rPr>
                <w:rFonts w:ascii="Calibri" w:hAnsi="Calibri" w:cs="Calibri"/>
              </w:rPr>
              <w:t>задача N 1 - повышение профессионального образования лиц, замещающих государственные должности Архангельской области и должности государственных гражданских служащих Архангельской области, а также лиц, замещающих муниципальные должности в Архангельской области и должности муниципальных служащих в Архангельской области, участников резерва управленческих кадров Архангельской области и резерва управленческих кадров муниципальных образований Архангельской области, включая резерв сельских поселений Архангельской области;</w:t>
            </w:r>
            <w:proofErr w:type="gramEnd"/>
          </w:p>
        </w:tc>
      </w:tr>
      <w:tr w:rsidR="00811E84" w:rsidTr="00474B2D">
        <w:tc>
          <w:tcPr>
            <w:tcW w:w="1951" w:type="dxa"/>
            <w:vMerge/>
          </w:tcPr>
          <w:p w:rsidR="00811E84" w:rsidRDefault="00811E84" w:rsidP="00CF164D">
            <w:pPr>
              <w:widowControl w:val="0"/>
              <w:autoSpaceDE w:val="0"/>
              <w:autoSpaceDN w:val="0"/>
              <w:adjustRightInd w:val="0"/>
              <w:rPr>
                <w:rFonts w:ascii="Calibri" w:hAnsi="Calibri" w:cs="Calibri"/>
              </w:rPr>
            </w:pPr>
          </w:p>
        </w:tc>
        <w:tc>
          <w:tcPr>
            <w:tcW w:w="425" w:type="dxa"/>
            <w:vMerge/>
          </w:tcPr>
          <w:p w:rsidR="00811E84" w:rsidRDefault="00811E84" w:rsidP="00CF164D">
            <w:pPr>
              <w:widowControl w:val="0"/>
              <w:autoSpaceDE w:val="0"/>
              <w:autoSpaceDN w:val="0"/>
              <w:adjustRightInd w:val="0"/>
              <w:jc w:val="center"/>
              <w:rPr>
                <w:rFonts w:ascii="Calibri" w:hAnsi="Calibri" w:cs="Calibri"/>
              </w:rPr>
            </w:pPr>
          </w:p>
        </w:tc>
        <w:tc>
          <w:tcPr>
            <w:tcW w:w="7195" w:type="dxa"/>
            <w:tcBorders>
              <w:top w:val="nil"/>
              <w:bottom w:val="nil"/>
            </w:tcBorders>
          </w:tcPr>
          <w:p w:rsidR="00811E84" w:rsidRDefault="00811E84" w:rsidP="00CF164D">
            <w:pPr>
              <w:widowControl w:val="0"/>
              <w:autoSpaceDE w:val="0"/>
              <w:autoSpaceDN w:val="0"/>
              <w:adjustRightInd w:val="0"/>
              <w:rPr>
                <w:rFonts w:ascii="Calibri" w:hAnsi="Calibri" w:cs="Calibri"/>
              </w:rPr>
            </w:pPr>
            <w:r>
              <w:rPr>
                <w:rFonts w:ascii="Calibri" w:hAnsi="Calibri" w:cs="Calibri"/>
              </w:rPr>
              <w:t>задача N 2 - повышение качества и доступности предоставления государственных и муниципальных услуг на территории Архангельской области;</w:t>
            </w:r>
          </w:p>
        </w:tc>
      </w:tr>
      <w:tr w:rsidR="00811E84" w:rsidTr="00474B2D">
        <w:tc>
          <w:tcPr>
            <w:tcW w:w="1951" w:type="dxa"/>
            <w:vMerge/>
          </w:tcPr>
          <w:p w:rsidR="00811E84" w:rsidRDefault="00811E84" w:rsidP="00CF164D">
            <w:pPr>
              <w:widowControl w:val="0"/>
              <w:autoSpaceDE w:val="0"/>
              <w:autoSpaceDN w:val="0"/>
              <w:adjustRightInd w:val="0"/>
              <w:rPr>
                <w:rFonts w:ascii="Calibri" w:hAnsi="Calibri" w:cs="Calibri"/>
              </w:rPr>
            </w:pPr>
          </w:p>
        </w:tc>
        <w:tc>
          <w:tcPr>
            <w:tcW w:w="425" w:type="dxa"/>
            <w:vMerge/>
          </w:tcPr>
          <w:p w:rsidR="00811E84" w:rsidRDefault="00811E84" w:rsidP="00CF164D">
            <w:pPr>
              <w:widowControl w:val="0"/>
              <w:autoSpaceDE w:val="0"/>
              <w:autoSpaceDN w:val="0"/>
              <w:adjustRightInd w:val="0"/>
              <w:jc w:val="center"/>
              <w:rPr>
                <w:rFonts w:ascii="Calibri" w:hAnsi="Calibri" w:cs="Calibri"/>
              </w:rPr>
            </w:pPr>
          </w:p>
        </w:tc>
        <w:tc>
          <w:tcPr>
            <w:tcW w:w="7195" w:type="dxa"/>
            <w:tcBorders>
              <w:top w:val="nil"/>
              <w:bottom w:val="nil"/>
            </w:tcBorders>
          </w:tcPr>
          <w:p w:rsidR="00811E84" w:rsidRDefault="00811E84" w:rsidP="00CF164D">
            <w:pPr>
              <w:widowControl w:val="0"/>
              <w:autoSpaceDE w:val="0"/>
              <w:autoSpaceDN w:val="0"/>
              <w:adjustRightInd w:val="0"/>
              <w:rPr>
                <w:rFonts w:ascii="Calibri" w:hAnsi="Calibri" w:cs="Calibri"/>
              </w:rPr>
            </w:pPr>
            <w:r>
              <w:rPr>
                <w:rFonts w:ascii="Calibri" w:hAnsi="Calibri" w:cs="Calibri"/>
              </w:rPr>
              <w:t>задача N 3 - развитие информационно-коммуникационной инфраструктуры исполнительных органов государственной власти Архангельской области (далее - исполнительные органы) и регионального сегмента электронного правительства;</w:t>
            </w:r>
          </w:p>
        </w:tc>
      </w:tr>
      <w:tr w:rsidR="00811E84" w:rsidTr="00474B2D">
        <w:tc>
          <w:tcPr>
            <w:tcW w:w="1951" w:type="dxa"/>
            <w:vMerge/>
          </w:tcPr>
          <w:p w:rsidR="00811E84" w:rsidRDefault="00811E84" w:rsidP="00CF164D">
            <w:pPr>
              <w:widowControl w:val="0"/>
              <w:autoSpaceDE w:val="0"/>
              <w:autoSpaceDN w:val="0"/>
              <w:adjustRightInd w:val="0"/>
              <w:rPr>
                <w:rFonts w:ascii="Calibri" w:hAnsi="Calibri" w:cs="Calibri"/>
              </w:rPr>
            </w:pPr>
          </w:p>
        </w:tc>
        <w:tc>
          <w:tcPr>
            <w:tcW w:w="425" w:type="dxa"/>
            <w:vMerge/>
          </w:tcPr>
          <w:p w:rsidR="00811E84" w:rsidRDefault="00811E84" w:rsidP="00CF164D">
            <w:pPr>
              <w:widowControl w:val="0"/>
              <w:autoSpaceDE w:val="0"/>
              <w:autoSpaceDN w:val="0"/>
              <w:adjustRightInd w:val="0"/>
              <w:jc w:val="center"/>
              <w:rPr>
                <w:rFonts w:ascii="Calibri" w:hAnsi="Calibri" w:cs="Calibri"/>
              </w:rPr>
            </w:pPr>
          </w:p>
        </w:tc>
        <w:tc>
          <w:tcPr>
            <w:tcW w:w="7195" w:type="dxa"/>
            <w:tcBorders>
              <w:top w:val="nil"/>
              <w:bottom w:val="nil"/>
            </w:tcBorders>
          </w:tcPr>
          <w:p w:rsidR="00811E84" w:rsidRDefault="00811E84" w:rsidP="00CF164D">
            <w:pPr>
              <w:widowControl w:val="0"/>
              <w:autoSpaceDE w:val="0"/>
              <w:autoSpaceDN w:val="0"/>
              <w:adjustRightInd w:val="0"/>
              <w:rPr>
                <w:rFonts w:ascii="Calibri" w:hAnsi="Calibri" w:cs="Calibri"/>
              </w:rPr>
            </w:pPr>
            <w:r>
              <w:rPr>
                <w:rFonts w:ascii="Calibri" w:hAnsi="Calibri" w:cs="Calibri"/>
              </w:rPr>
              <w:t>задача N 4 - обеспечение доступа населения к информации о социально-экономическом развитии Архангельской области;</w:t>
            </w:r>
          </w:p>
        </w:tc>
      </w:tr>
      <w:tr w:rsidR="00811E84" w:rsidTr="00474B2D">
        <w:tc>
          <w:tcPr>
            <w:tcW w:w="1951" w:type="dxa"/>
            <w:vMerge/>
          </w:tcPr>
          <w:p w:rsidR="00811E84" w:rsidRDefault="00811E84" w:rsidP="00CF164D">
            <w:pPr>
              <w:widowControl w:val="0"/>
              <w:autoSpaceDE w:val="0"/>
              <w:autoSpaceDN w:val="0"/>
              <w:adjustRightInd w:val="0"/>
              <w:rPr>
                <w:rFonts w:ascii="Calibri" w:hAnsi="Calibri" w:cs="Calibri"/>
              </w:rPr>
            </w:pPr>
          </w:p>
        </w:tc>
        <w:tc>
          <w:tcPr>
            <w:tcW w:w="425" w:type="dxa"/>
            <w:vMerge/>
          </w:tcPr>
          <w:p w:rsidR="00811E84" w:rsidRDefault="00811E84" w:rsidP="00CF164D">
            <w:pPr>
              <w:widowControl w:val="0"/>
              <w:autoSpaceDE w:val="0"/>
              <w:autoSpaceDN w:val="0"/>
              <w:adjustRightInd w:val="0"/>
              <w:jc w:val="center"/>
              <w:rPr>
                <w:rFonts w:ascii="Calibri" w:hAnsi="Calibri" w:cs="Calibri"/>
              </w:rPr>
            </w:pPr>
          </w:p>
        </w:tc>
        <w:tc>
          <w:tcPr>
            <w:tcW w:w="7195" w:type="dxa"/>
            <w:tcBorders>
              <w:top w:val="nil"/>
            </w:tcBorders>
          </w:tcPr>
          <w:p w:rsidR="00811E84" w:rsidRDefault="00811E84" w:rsidP="00CF164D">
            <w:pPr>
              <w:widowControl w:val="0"/>
              <w:autoSpaceDE w:val="0"/>
              <w:autoSpaceDN w:val="0"/>
              <w:adjustRightInd w:val="0"/>
              <w:rPr>
                <w:rFonts w:ascii="Calibri" w:hAnsi="Calibri" w:cs="Calibri"/>
              </w:rPr>
            </w:pPr>
            <w:r>
              <w:rPr>
                <w:rFonts w:ascii="Calibri" w:hAnsi="Calibri" w:cs="Calibri"/>
              </w:rPr>
              <w:t xml:space="preserve">задача N 5 - повышение </w:t>
            </w:r>
            <w:proofErr w:type="gramStart"/>
            <w:r>
              <w:rPr>
                <w:rFonts w:ascii="Calibri" w:hAnsi="Calibri" w:cs="Calibri"/>
              </w:rPr>
              <w:t>эффективности отдельных направлений системы государственного управления Архангельской области</w:t>
            </w:r>
            <w:proofErr w:type="gramEnd"/>
            <w:r>
              <w:rPr>
                <w:rFonts w:ascii="Calibri" w:hAnsi="Calibri" w:cs="Calibri"/>
              </w:rPr>
              <w:t xml:space="preserve"> и обеспечение ее функционирования</w:t>
            </w:r>
          </w:p>
        </w:tc>
      </w:tr>
      <w:tr w:rsidR="00811E84" w:rsidTr="00474B2D">
        <w:tc>
          <w:tcPr>
            <w:tcW w:w="1951" w:type="dxa"/>
          </w:tcPr>
          <w:p w:rsidR="00811E84" w:rsidRDefault="00811E84" w:rsidP="00CF164D">
            <w:pPr>
              <w:widowControl w:val="0"/>
              <w:autoSpaceDE w:val="0"/>
              <w:autoSpaceDN w:val="0"/>
              <w:adjustRightInd w:val="0"/>
              <w:rPr>
                <w:rFonts w:ascii="Calibri" w:hAnsi="Calibri" w:cs="Calibri"/>
              </w:rPr>
            </w:pPr>
            <w:r>
              <w:rPr>
                <w:rFonts w:ascii="Calibri" w:hAnsi="Calibri" w:cs="Calibri"/>
              </w:rPr>
              <w:t>Сроки и этапы реализации государственной программы</w:t>
            </w:r>
          </w:p>
        </w:tc>
        <w:tc>
          <w:tcPr>
            <w:tcW w:w="425" w:type="dxa"/>
          </w:tcPr>
          <w:p w:rsidR="00811E84" w:rsidRDefault="00811E84" w:rsidP="00CF164D">
            <w:pPr>
              <w:widowControl w:val="0"/>
              <w:autoSpaceDE w:val="0"/>
              <w:autoSpaceDN w:val="0"/>
              <w:adjustRightInd w:val="0"/>
              <w:jc w:val="center"/>
              <w:rPr>
                <w:rFonts w:ascii="Calibri" w:hAnsi="Calibri" w:cs="Calibri"/>
              </w:rPr>
            </w:pPr>
            <w:r>
              <w:rPr>
                <w:rFonts w:ascii="Calibri" w:hAnsi="Calibri" w:cs="Calibri"/>
              </w:rPr>
              <w:t>-</w:t>
            </w:r>
          </w:p>
        </w:tc>
        <w:tc>
          <w:tcPr>
            <w:tcW w:w="7195" w:type="dxa"/>
          </w:tcPr>
          <w:p w:rsidR="00811E84" w:rsidRDefault="00811E84" w:rsidP="00CF164D">
            <w:pPr>
              <w:widowControl w:val="0"/>
              <w:autoSpaceDE w:val="0"/>
              <w:autoSpaceDN w:val="0"/>
              <w:adjustRightInd w:val="0"/>
              <w:rPr>
                <w:rFonts w:ascii="Calibri" w:hAnsi="Calibri" w:cs="Calibri"/>
              </w:rPr>
            </w:pPr>
            <w:r>
              <w:rPr>
                <w:rFonts w:ascii="Calibri" w:hAnsi="Calibri" w:cs="Calibri"/>
              </w:rPr>
              <w:t>2014 - 2018 годы.</w:t>
            </w:r>
          </w:p>
          <w:p w:rsidR="00811E84" w:rsidRDefault="00811E84" w:rsidP="00CF164D">
            <w:pPr>
              <w:widowControl w:val="0"/>
              <w:autoSpaceDE w:val="0"/>
              <w:autoSpaceDN w:val="0"/>
              <w:adjustRightInd w:val="0"/>
              <w:rPr>
                <w:rFonts w:ascii="Calibri" w:hAnsi="Calibri" w:cs="Calibri"/>
              </w:rPr>
            </w:pPr>
            <w:r>
              <w:rPr>
                <w:rFonts w:ascii="Calibri" w:hAnsi="Calibri" w:cs="Calibri"/>
              </w:rPr>
              <w:t>Государственная программа реализуется в один этап</w:t>
            </w:r>
          </w:p>
        </w:tc>
      </w:tr>
      <w:tr w:rsidR="00811E84" w:rsidTr="00474B2D">
        <w:tc>
          <w:tcPr>
            <w:tcW w:w="1951" w:type="dxa"/>
          </w:tcPr>
          <w:p w:rsidR="00811E84" w:rsidRDefault="00811E84" w:rsidP="00CF164D">
            <w:pPr>
              <w:widowControl w:val="0"/>
              <w:autoSpaceDE w:val="0"/>
              <w:autoSpaceDN w:val="0"/>
              <w:adjustRightInd w:val="0"/>
              <w:rPr>
                <w:rFonts w:ascii="Calibri" w:hAnsi="Calibri" w:cs="Calibri"/>
              </w:rPr>
            </w:pPr>
            <w:r>
              <w:rPr>
                <w:rFonts w:ascii="Calibri" w:hAnsi="Calibri" w:cs="Calibri"/>
              </w:rPr>
              <w:t>Объемы и источники финансирования государственной программы</w:t>
            </w:r>
          </w:p>
        </w:tc>
        <w:tc>
          <w:tcPr>
            <w:tcW w:w="425" w:type="dxa"/>
          </w:tcPr>
          <w:p w:rsidR="00811E84" w:rsidRDefault="00811E84" w:rsidP="00CF164D">
            <w:pPr>
              <w:widowControl w:val="0"/>
              <w:autoSpaceDE w:val="0"/>
              <w:autoSpaceDN w:val="0"/>
              <w:adjustRightInd w:val="0"/>
              <w:rPr>
                <w:rFonts w:ascii="Calibri" w:hAnsi="Calibri" w:cs="Calibri"/>
              </w:rPr>
            </w:pPr>
            <w:r>
              <w:rPr>
                <w:rFonts w:ascii="Calibri" w:hAnsi="Calibri" w:cs="Calibri"/>
              </w:rPr>
              <w:t>-</w:t>
            </w:r>
          </w:p>
        </w:tc>
        <w:tc>
          <w:tcPr>
            <w:tcW w:w="7195" w:type="dxa"/>
          </w:tcPr>
          <w:p w:rsidR="001767F4" w:rsidRDefault="00811E84" w:rsidP="00CF164D">
            <w:pPr>
              <w:widowControl w:val="0"/>
              <w:autoSpaceDE w:val="0"/>
              <w:autoSpaceDN w:val="0"/>
              <w:adjustRightInd w:val="0"/>
              <w:rPr>
                <w:rFonts w:ascii="Calibri" w:hAnsi="Calibri" w:cs="Calibri"/>
              </w:rPr>
            </w:pPr>
            <w:r>
              <w:rPr>
                <w:rFonts w:ascii="Calibri" w:hAnsi="Calibri" w:cs="Calibri"/>
              </w:rPr>
              <w:t xml:space="preserve">общий объем финансирования государственной программы составляет </w:t>
            </w:r>
          </w:p>
          <w:p w:rsidR="00811E84" w:rsidRDefault="00811E84" w:rsidP="00CF164D">
            <w:pPr>
              <w:widowControl w:val="0"/>
              <w:autoSpaceDE w:val="0"/>
              <w:autoSpaceDN w:val="0"/>
              <w:adjustRightInd w:val="0"/>
              <w:rPr>
                <w:rFonts w:ascii="Calibri" w:hAnsi="Calibri" w:cs="Calibri"/>
              </w:rPr>
            </w:pPr>
            <w:r>
              <w:rPr>
                <w:rFonts w:ascii="Calibri" w:hAnsi="Calibri" w:cs="Calibri"/>
              </w:rPr>
              <w:t>6 449 602,8 тыс. рублей, в том числе:</w:t>
            </w:r>
          </w:p>
          <w:p w:rsidR="00811E84" w:rsidRDefault="00811E84" w:rsidP="00CF164D">
            <w:pPr>
              <w:widowControl w:val="0"/>
              <w:autoSpaceDE w:val="0"/>
              <w:autoSpaceDN w:val="0"/>
              <w:adjustRightInd w:val="0"/>
              <w:rPr>
                <w:rFonts w:ascii="Calibri" w:hAnsi="Calibri" w:cs="Calibri"/>
              </w:rPr>
            </w:pPr>
            <w:r>
              <w:rPr>
                <w:rFonts w:ascii="Calibri" w:hAnsi="Calibri" w:cs="Calibri"/>
              </w:rPr>
              <w:t>средства федерального бюджета - 473 128,2 тыс. рублей;</w:t>
            </w:r>
          </w:p>
          <w:p w:rsidR="00811E84" w:rsidRDefault="00811E84" w:rsidP="00CF164D">
            <w:pPr>
              <w:widowControl w:val="0"/>
              <w:autoSpaceDE w:val="0"/>
              <w:autoSpaceDN w:val="0"/>
              <w:adjustRightInd w:val="0"/>
              <w:rPr>
                <w:rFonts w:ascii="Calibri" w:hAnsi="Calibri" w:cs="Calibri"/>
              </w:rPr>
            </w:pPr>
            <w:r>
              <w:rPr>
                <w:rFonts w:ascii="Calibri" w:hAnsi="Calibri" w:cs="Calibri"/>
              </w:rPr>
              <w:t>средства областного бюджета - 5 967 474,6 тыс. рублей;</w:t>
            </w:r>
          </w:p>
          <w:p w:rsidR="00811E84" w:rsidRDefault="00811E84" w:rsidP="00CF164D">
            <w:pPr>
              <w:widowControl w:val="0"/>
              <w:autoSpaceDE w:val="0"/>
              <w:autoSpaceDN w:val="0"/>
              <w:adjustRightInd w:val="0"/>
              <w:rPr>
                <w:rFonts w:ascii="Calibri" w:hAnsi="Calibri" w:cs="Calibri"/>
              </w:rPr>
            </w:pPr>
            <w:r>
              <w:rPr>
                <w:rFonts w:ascii="Calibri" w:hAnsi="Calibri" w:cs="Calibri"/>
              </w:rPr>
              <w:t>внебюджетные источники - 9 000,0 тыс. рублей</w:t>
            </w:r>
          </w:p>
        </w:tc>
      </w:tr>
    </w:tbl>
    <w:p w:rsidR="00125EBD" w:rsidRDefault="00125EBD" w:rsidP="00125EBD">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 w:history="1">
        <w:r>
          <w:rPr>
            <w:rFonts w:ascii="Calibri" w:hAnsi="Calibri" w:cs="Calibri"/>
            <w:color w:val="0000FF"/>
          </w:rPr>
          <w:t>постановления</w:t>
        </w:r>
      </w:hyperlink>
      <w:r>
        <w:rPr>
          <w:rFonts w:ascii="Calibri" w:hAnsi="Calibri" w:cs="Calibri"/>
        </w:rPr>
        <w:t xml:space="preserve"> Правительства Архангельской области от 15.07.2014 N 282-пп, от 14.10.2014 № 410-пп)</w:t>
      </w:r>
    </w:p>
    <w:p w:rsidR="00AE771C" w:rsidRDefault="00AE771C">
      <w:pPr>
        <w:widowControl w:val="0"/>
        <w:autoSpaceDE w:val="0"/>
        <w:autoSpaceDN w:val="0"/>
        <w:adjustRightInd w:val="0"/>
        <w:spacing w:after="0" w:line="240" w:lineRule="auto"/>
        <w:jc w:val="both"/>
        <w:rPr>
          <w:rFonts w:ascii="Calibri" w:hAnsi="Calibri" w:cs="Calibri"/>
        </w:rPr>
        <w:sectPr w:rsidR="00AE771C" w:rsidSect="00D17769">
          <w:pgSz w:w="11905" w:h="16838"/>
          <w:pgMar w:top="1134" w:right="850" w:bottom="1134" w:left="1701" w:header="720" w:footer="720" w:gutter="0"/>
          <w:cols w:space="720"/>
          <w:noEndnote/>
          <w:docGrid w:linePitch="299"/>
        </w:sectPr>
      </w:pPr>
    </w:p>
    <w:p w:rsidR="00AE771C" w:rsidRDefault="00AE771C">
      <w:pPr>
        <w:widowControl w:val="0"/>
        <w:autoSpaceDE w:val="0"/>
        <w:autoSpaceDN w:val="0"/>
        <w:adjustRightInd w:val="0"/>
        <w:spacing w:after="0" w:line="240" w:lineRule="auto"/>
        <w:jc w:val="center"/>
        <w:outlineLvl w:val="1"/>
        <w:rPr>
          <w:rFonts w:ascii="Calibri" w:hAnsi="Calibri" w:cs="Calibri"/>
        </w:rPr>
      </w:pPr>
      <w:bookmarkStart w:id="4" w:name="Par109"/>
      <w:bookmarkEnd w:id="4"/>
      <w:r>
        <w:rPr>
          <w:rFonts w:ascii="Calibri" w:hAnsi="Calibri" w:cs="Calibri"/>
        </w:rPr>
        <w:lastRenderedPageBreak/>
        <w:t>I. Приоритеты государственной политики в сфере реализации</w:t>
      </w:r>
    </w:p>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w:t>
      </w:r>
    </w:p>
    <w:p w:rsidR="00AE771C" w:rsidRDefault="00AE771C">
      <w:pPr>
        <w:widowControl w:val="0"/>
        <w:autoSpaceDE w:val="0"/>
        <w:autoSpaceDN w:val="0"/>
        <w:adjustRightInd w:val="0"/>
        <w:spacing w:after="0" w:line="240" w:lineRule="auto"/>
        <w:jc w:val="both"/>
        <w:rPr>
          <w:rFonts w:ascii="Calibri" w:hAnsi="Calibri" w:cs="Calibri"/>
        </w:rPr>
      </w:pP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Повышение эффективности деятельности органов государственной власти является одним из приоритетных направлений, зафиксированных в </w:t>
      </w:r>
      <w:hyperlink r:id="rId16" w:history="1">
        <w:r>
          <w:rPr>
            <w:rFonts w:ascii="Calibri" w:hAnsi="Calibri" w:cs="Calibri"/>
            <w:color w:val="0000FF"/>
          </w:rPr>
          <w:t>Концепции</w:t>
        </w:r>
      </w:hyperlink>
      <w:r>
        <w:rPr>
          <w:rFonts w:ascii="Calibri" w:hAnsi="Calibri" w:cs="Calibri"/>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Указанной Концепцией предусматривается, в том числе, осуществление деятельности по следующим приоритетным направлениям:</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кадровое обеспечение эффективного выполнения государственных функций и реализации государственных социальных гарантий;</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и доступности государственных и муниципальных услуг, предоставляемых исполнительными органами и органами местного самоуправления, совершенствование системы государственного контроля (надзора), предполагающее сокращение административных ограничений предпринимательской деятельности, обеспечение эффективной регламентации полномочий органов по государственному контролю (надзору) и повышение гарантий защиты прав юридических лиц и индивидуальных предпринимателей при проведении государственного контроля (надзора);</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современной информационной и телекоммуникационной инфраструктуры, обеспечение высокого уровня доступности и качества предоставляемых на ее основе услуг;</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существенное улучшение доступа к информации о деятельности государственных органов, обеспечение открытости деятельности государственных и муниципальных органов власти.</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положения нашли отражение в </w:t>
      </w:r>
      <w:hyperlink r:id="rId17" w:history="1">
        <w:r>
          <w:rPr>
            <w:rFonts w:ascii="Calibri" w:hAnsi="Calibri" w:cs="Calibri"/>
            <w:color w:val="0000FF"/>
          </w:rPr>
          <w:t>Основных направлениях</w:t>
        </w:r>
      </w:hyperlink>
      <w:r>
        <w:rPr>
          <w:rFonts w:ascii="Calibri" w:hAnsi="Calibri" w:cs="Calibri"/>
        </w:rPr>
        <w:t xml:space="preserve"> деятельности Правительства Российской Федерации на период до 2018 года, утвержденных Председателем Правительства Российской Федерации 31 января 2013 года, в рамках которых для повышения эффективности деятельности органов государственной власти и повышения качества государственных услуг предусматриваются:</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новых принципов кадровой политики на государственной гражданской службе и совершенствование системы оплаты труда государственных гражданских служащих, развитие конкурсной системы замещения вакантных должностей в органах государственного управления;</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современных принципов работы контрольных (надзорных) органов, включая введение практики публичной отчетности об итогах проверок и оптимизацию затрачиваемых на их проведение ресурсов;</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завершение внедрения технологий электронного правительства;</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центров предоставления государственных услуг по принципу "одного окна" в каждом городском округе и муниципальном районе.</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реализации положений указанных концептуальных документов на территории Архангельской области в настоящее время достигнуты следующие основные результаты:</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разработаны и внедрены механизмы по формированию высокопрофессионального кадрового состава государственных гражданских служащих Архангельской области, создан и актуализируется резерв управленческих кадров Архангельской области;</w:t>
      </w:r>
    </w:p>
    <w:p w:rsidR="00AE771C" w:rsidRDefault="00AE771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во исполнение </w:t>
      </w:r>
      <w:hyperlink r:id="rId18" w:history="1">
        <w:r>
          <w:rPr>
            <w:rFonts w:ascii="Calibri" w:hAnsi="Calibri" w:cs="Calibri"/>
            <w:color w:val="0000FF"/>
          </w:rPr>
          <w:t>Указа</w:t>
        </w:r>
      </w:hyperlink>
      <w:r>
        <w:rPr>
          <w:rFonts w:ascii="Calibri" w:hAnsi="Calibri" w:cs="Calibri"/>
        </w:rPr>
        <w:t xml:space="preserve"> Президента Российской Федерации от 7 мая 2012 года N 601 "Об основных направлениях совершенствования системы государственного управления" осуществлен комплекс мер, благодаря которым государственные и муниципальные услуги на территории Архангельской области предоставляются заявителям в электронной форме с использованием Единого портала государственных и муниципальных услуг (функций) и Архангельского регионального портала государственных и муниципальных услуг;</w:t>
      </w:r>
      <w:proofErr w:type="gramEnd"/>
    </w:p>
    <w:p w:rsidR="00AE771C" w:rsidRDefault="00AE771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рамках исполнения долгосрочной целевой </w:t>
      </w:r>
      <w:hyperlink r:id="rId19" w:history="1">
        <w:r>
          <w:rPr>
            <w:rFonts w:ascii="Calibri" w:hAnsi="Calibri" w:cs="Calibri"/>
            <w:color w:val="0000FF"/>
          </w:rPr>
          <w:t>программы</w:t>
        </w:r>
      </w:hyperlink>
      <w:r>
        <w:rPr>
          <w:rFonts w:ascii="Calibri" w:hAnsi="Calibri" w:cs="Calibri"/>
        </w:rPr>
        <w:t xml:space="preserve"> Архангельской области "Электронная Архангельская область" на 2011 - 2013 годы, утвержденной постановлением Правительства Архангельской области от 19 октября 2010 года N 328-пп (далее - долгосрочная целевая программа "Электронная Архангельская область"), снижено информационное неравенство между муниципальными образованиями Архангельской области, а также обеспечен доступ к социально значимой информации за счет развития центров общественного доступа к информации.</w:t>
      </w:r>
      <w:proofErr w:type="gramEnd"/>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Вместе с тем, как показывает опыт, содержательное пересечение административной реформы, реформы государственной гражданской службы, бюджетной и иных реформ по составу мероприятий, подходам, идеологии больше не позволяет разделять их на отдельные частные реформы. Объектом реформирования должен стать государственный сектор со всеми его компонентами - системой управления, государственной гражданской службой, информационными ресурсами, финансами и иными сферами.</w:t>
      </w:r>
    </w:p>
    <w:p w:rsidR="00AE771C" w:rsidRDefault="00AE771C">
      <w:pPr>
        <w:widowControl w:val="0"/>
        <w:autoSpaceDE w:val="0"/>
        <w:autoSpaceDN w:val="0"/>
        <w:adjustRightInd w:val="0"/>
        <w:spacing w:after="0" w:line="240" w:lineRule="auto"/>
        <w:jc w:val="both"/>
        <w:rPr>
          <w:rFonts w:ascii="Calibri" w:hAnsi="Calibri" w:cs="Calibri"/>
        </w:rPr>
      </w:pPr>
    </w:p>
    <w:p w:rsidR="00AE771C" w:rsidRDefault="00AE771C">
      <w:pPr>
        <w:widowControl w:val="0"/>
        <w:autoSpaceDE w:val="0"/>
        <w:autoSpaceDN w:val="0"/>
        <w:adjustRightInd w:val="0"/>
        <w:spacing w:after="0" w:line="240" w:lineRule="auto"/>
        <w:jc w:val="center"/>
        <w:outlineLvl w:val="1"/>
        <w:rPr>
          <w:rFonts w:ascii="Calibri" w:hAnsi="Calibri" w:cs="Calibri"/>
        </w:rPr>
      </w:pPr>
      <w:bookmarkStart w:id="5" w:name="Par129"/>
      <w:bookmarkEnd w:id="5"/>
      <w:r>
        <w:rPr>
          <w:rFonts w:ascii="Calibri" w:hAnsi="Calibri" w:cs="Calibri"/>
        </w:rPr>
        <w:t>II. Характеристика подпрограмм государственной программы</w:t>
      </w:r>
    </w:p>
    <w:p w:rsidR="00AE771C" w:rsidRDefault="00AE771C">
      <w:pPr>
        <w:widowControl w:val="0"/>
        <w:autoSpaceDE w:val="0"/>
        <w:autoSpaceDN w:val="0"/>
        <w:adjustRightInd w:val="0"/>
        <w:spacing w:after="0" w:line="240" w:lineRule="auto"/>
        <w:jc w:val="both"/>
        <w:rPr>
          <w:rFonts w:ascii="Calibri" w:hAnsi="Calibri" w:cs="Calibri"/>
        </w:rPr>
      </w:pPr>
    </w:p>
    <w:p w:rsidR="00AE771C" w:rsidRDefault="00AE771C">
      <w:pPr>
        <w:widowControl w:val="0"/>
        <w:autoSpaceDE w:val="0"/>
        <w:autoSpaceDN w:val="0"/>
        <w:adjustRightInd w:val="0"/>
        <w:spacing w:after="0" w:line="240" w:lineRule="auto"/>
        <w:jc w:val="center"/>
        <w:outlineLvl w:val="2"/>
        <w:rPr>
          <w:rFonts w:ascii="Calibri" w:hAnsi="Calibri" w:cs="Calibri"/>
        </w:rPr>
      </w:pPr>
      <w:bookmarkStart w:id="6" w:name="Par131"/>
      <w:bookmarkEnd w:id="6"/>
      <w:r>
        <w:rPr>
          <w:rFonts w:ascii="Calibri" w:hAnsi="Calibri" w:cs="Calibri"/>
        </w:rPr>
        <w:t>2.1. ПАСПОРТ</w:t>
      </w:r>
    </w:p>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N 1 "Развитие кадрового потенциала органов</w:t>
      </w:r>
    </w:p>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власти, иных государственных органов</w:t>
      </w:r>
    </w:p>
    <w:p w:rsidR="00474B2D" w:rsidRDefault="00AE771C" w:rsidP="00884015">
      <w:pPr>
        <w:widowControl w:val="0"/>
        <w:autoSpaceDE w:val="0"/>
        <w:autoSpaceDN w:val="0"/>
        <w:adjustRightInd w:val="0"/>
        <w:spacing w:after="0" w:line="240" w:lineRule="auto"/>
        <w:jc w:val="center"/>
        <w:rPr>
          <w:rFonts w:ascii="Calibri" w:hAnsi="Calibri" w:cs="Calibri"/>
        </w:rPr>
      </w:pPr>
      <w:r>
        <w:rPr>
          <w:rFonts w:ascii="Calibri" w:hAnsi="Calibri" w:cs="Calibri"/>
        </w:rPr>
        <w:t>Архангельской области и органов местного самоуправления</w:t>
      </w:r>
      <w:r w:rsidR="007E4B6E">
        <w:rPr>
          <w:rFonts w:ascii="Calibri" w:hAnsi="Calibri" w:cs="Calibri"/>
        </w:rPr>
        <w:t>муниципальных образований Архангельской области"</w:t>
      </w:r>
    </w:p>
    <w:p w:rsidR="00474B2D" w:rsidRDefault="00474B2D" w:rsidP="00474B2D">
      <w:pPr>
        <w:rPr>
          <w:rFonts w:ascii="Calibri" w:hAnsi="Calibri" w:cs="Calibri"/>
        </w:rPr>
      </w:pPr>
    </w:p>
    <w:tbl>
      <w:tblPr>
        <w:tblStyle w:val="a3"/>
        <w:tblW w:w="0" w:type="auto"/>
        <w:tblLook w:val="04A0"/>
      </w:tblPr>
      <w:tblGrid>
        <w:gridCol w:w="1951"/>
        <w:gridCol w:w="425"/>
        <w:gridCol w:w="7194"/>
      </w:tblGrid>
      <w:tr w:rsidR="00474B2D" w:rsidTr="00474B2D">
        <w:tc>
          <w:tcPr>
            <w:tcW w:w="1951" w:type="dxa"/>
          </w:tcPr>
          <w:p w:rsidR="00474B2D" w:rsidRDefault="00474B2D" w:rsidP="00474B2D">
            <w:pPr>
              <w:widowControl w:val="0"/>
              <w:autoSpaceDE w:val="0"/>
              <w:autoSpaceDN w:val="0"/>
              <w:adjustRightInd w:val="0"/>
              <w:rPr>
                <w:rFonts w:ascii="Calibri" w:hAnsi="Calibri" w:cs="Calibri"/>
              </w:rPr>
            </w:pPr>
            <w:r>
              <w:rPr>
                <w:rFonts w:ascii="Calibri" w:hAnsi="Calibri" w:cs="Calibri"/>
              </w:rPr>
              <w:t>Наименование подпрограммы</w:t>
            </w:r>
          </w:p>
        </w:tc>
        <w:tc>
          <w:tcPr>
            <w:tcW w:w="425" w:type="dxa"/>
          </w:tcPr>
          <w:p w:rsidR="00474B2D" w:rsidRDefault="00474B2D" w:rsidP="00474B2D">
            <w:pPr>
              <w:widowControl w:val="0"/>
              <w:autoSpaceDE w:val="0"/>
              <w:autoSpaceDN w:val="0"/>
              <w:adjustRightInd w:val="0"/>
              <w:jc w:val="center"/>
              <w:rPr>
                <w:rFonts w:ascii="Calibri" w:hAnsi="Calibri" w:cs="Calibri"/>
              </w:rPr>
            </w:pPr>
            <w:r>
              <w:rPr>
                <w:rFonts w:ascii="Calibri" w:hAnsi="Calibri" w:cs="Calibri"/>
              </w:rPr>
              <w:t>-</w:t>
            </w:r>
          </w:p>
        </w:tc>
        <w:tc>
          <w:tcPr>
            <w:tcW w:w="7194" w:type="dxa"/>
          </w:tcPr>
          <w:p w:rsidR="00474B2D" w:rsidRDefault="00474B2D" w:rsidP="00474B2D">
            <w:pPr>
              <w:widowControl w:val="0"/>
              <w:autoSpaceDE w:val="0"/>
              <w:autoSpaceDN w:val="0"/>
              <w:adjustRightInd w:val="0"/>
              <w:rPr>
                <w:rFonts w:ascii="Calibri" w:hAnsi="Calibri" w:cs="Calibri"/>
              </w:rPr>
            </w:pPr>
            <w:r>
              <w:rPr>
                <w:rFonts w:ascii="Calibri" w:hAnsi="Calibri" w:cs="Calibri"/>
              </w:rPr>
              <w:t>"Развитие кадрового потенциала органов государственной власти, иных государственных органов Архангельской области и органов местного самоуправления муниципальных образований Архангельской области" (далее - подпрограмма N 1)</w:t>
            </w:r>
          </w:p>
        </w:tc>
      </w:tr>
      <w:tr w:rsidR="00474B2D" w:rsidTr="00474B2D">
        <w:tc>
          <w:tcPr>
            <w:tcW w:w="1951" w:type="dxa"/>
          </w:tcPr>
          <w:p w:rsidR="00474B2D" w:rsidRDefault="00474B2D" w:rsidP="00474B2D">
            <w:pPr>
              <w:widowControl w:val="0"/>
              <w:autoSpaceDE w:val="0"/>
              <w:autoSpaceDN w:val="0"/>
              <w:adjustRightInd w:val="0"/>
              <w:rPr>
                <w:rFonts w:ascii="Calibri" w:hAnsi="Calibri" w:cs="Calibri"/>
              </w:rPr>
            </w:pPr>
            <w:r>
              <w:rPr>
                <w:rFonts w:ascii="Calibri" w:hAnsi="Calibri" w:cs="Calibri"/>
              </w:rPr>
              <w:t>Ответственный исполнитель подпрограммы</w:t>
            </w:r>
          </w:p>
        </w:tc>
        <w:tc>
          <w:tcPr>
            <w:tcW w:w="425" w:type="dxa"/>
          </w:tcPr>
          <w:p w:rsidR="00474B2D" w:rsidRDefault="00474B2D" w:rsidP="00474B2D">
            <w:pPr>
              <w:widowControl w:val="0"/>
              <w:autoSpaceDE w:val="0"/>
              <w:autoSpaceDN w:val="0"/>
              <w:adjustRightInd w:val="0"/>
              <w:jc w:val="center"/>
              <w:rPr>
                <w:rFonts w:ascii="Calibri" w:hAnsi="Calibri" w:cs="Calibri"/>
              </w:rPr>
            </w:pPr>
            <w:r>
              <w:rPr>
                <w:rFonts w:ascii="Calibri" w:hAnsi="Calibri" w:cs="Calibri"/>
              </w:rPr>
              <w:t>-</w:t>
            </w:r>
          </w:p>
        </w:tc>
        <w:tc>
          <w:tcPr>
            <w:tcW w:w="7194" w:type="dxa"/>
            <w:tcBorders>
              <w:bottom w:val="single" w:sz="4" w:space="0" w:color="auto"/>
            </w:tcBorders>
          </w:tcPr>
          <w:p w:rsidR="00474B2D" w:rsidRDefault="00474B2D" w:rsidP="00474B2D">
            <w:pPr>
              <w:widowControl w:val="0"/>
              <w:autoSpaceDE w:val="0"/>
              <w:autoSpaceDN w:val="0"/>
              <w:adjustRightInd w:val="0"/>
              <w:rPr>
                <w:rFonts w:ascii="Calibri" w:hAnsi="Calibri" w:cs="Calibri"/>
              </w:rPr>
            </w:pPr>
            <w:r>
              <w:rPr>
                <w:rFonts w:ascii="Calibri" w:hAnsi="Calibri" w:cs="Calibri"/>
              </w:rPr>
              <w:t>администрация Губернатора и Правительства</w:t>
            </w:r>
          </w:p>
        </w:tc>
      </w:tr>
      <w:tr w:rsidR="00474B2D" w:rsidTr="00474B2D">
        <w:tc>
          <w:tcPr>
            <w:tcW w:w="1951" w:type="dxa"/>
            <w:vMerge w:val="restart"/>
          </w:tcPr>
          <w:p w:rsidR="00474B2D" w:rsidRDefault="00474B2D" w:rsidP="00474B2D">
            <w:pPr>
              <w:widowControl w:val="0"/>
              <w:autoSpaceDE w:val="0"/>
              <w:autoSpaceDN w:val="0"/>
              <w:adjustRightInd w:val="0"/>
              <w:rPr>
                <w:rFonts w:ascii="Calibri" w:hAnsi="Calibri" w:cs="Calibri"/>
              </w:rPr>
            </w:pPr>
            <w:r>
              <w:rPr>
                <w:rFonts w:ascii="Calibri" w:hAnsi="Calibri" w:cs="Calibri"/>
              </w:rPr>
              <w:t>Соисполнители подпрограммы</w:t>
            </w:r>
          </w:p>
        </w:tc>
        <w:tc>
          <w:tcPr>
            <w:tcW w:w="425" w:type="dxa"/>
            <w:vMerge w:val="restart"/>
          </w:tcPr>
          <w:p w:rsidR="00474B2D" w:rsidRDefault="00474B2D" w:rsidP="00474B2D">
            <w:pPr>
              <w:widowControl w:val="0"/>
              <w:autoSpaceDE w:val="0"/>
              <w:autoSpaceDN w:val="0"/>
              <w:adjustRightInd w:val="0"/>
              <w:jc w:val="center"/>
              <w:rPr>
                <w:rFonts w:ascii="Calibri" w:hAnsi="Calibri" w:cs="Calibri"/>
              </w:rPr>
            </w:pPr>
            <w:r>
              <w:rPr>
                <w:rFonts w:ascii="Calibri" w:hAnsi="Calibri" w:cs="Calibri"/>
              </w:rPr>
              <w:t>-</w:t>
            </w:r>
          </w:p>
        </w:tc>
        <w:tc>
          <w:tcPr>
            <w:tcW w:w="7194" w:type="dxa"/>
            <w:tcBorders>
              <w:bottom w:val="nil"/>
            </w:tcBorders>
          </w:tcPr>
          <w:p w:rsidR="00474B2D" w:rsidRDefault="00474B2D" w:rsidP="00474B2D">
            <w:pPr>
              <w:widowControl w:val="0"/>
              <w:autoSpaceDE w:val="0"/>
              <w:autoSpaceDN w:val="0"/>
              <w:adjustRightInd w:val="0"/>
              <w:rPr>
                <w:rFonts w:ascii="Calibri" w:hAnsi="Calibri" w:cs="Calibri"/>
              </w:rPr>
            </w:pPr>
            <w:r>
              <w:rPr>
                <w:rFonts w:ascii="Calibri" w:hAnsi="Calibri" w:cs="Calibri"/>
              </w:rPr>
              <w:t>министерство по местному самоуправлению и внутренней политике;</w:t>
            </w:r>
          </w:p>
        </w:tc>
      </w:tr>
      <w:tr w:rsidR="00474B2D" w:rsidTr="00474B2D">
        <w:tc>
          <w:tcPr>
            <w:tcW w:w="1951" w:type="dxa"/>
            <w:vMerge/>
          </w:tcPr>
          <w:p w:rsidR="00474B2D" w:rsidRDefault="00474B2D" w:rsidP="00474B2D">
            <w:pPr>
              <w:widowControl w:val="0"/>
              <w:autoSpaceDE w:val="0"/>
              <w:autoSpaceDN w:val="0"/>
              <w:adjustRightInd w:val="0"/>
              <w:rPr>
                <w:rFonts w:ascii="Calibri" w:hAnsi="Calibri" w:cs="Calibri"/>
              </w:rPr>
            </w:pPr>
          </w:p>
        </w:tc>
        <w:tc>
          <w:tcPr>
            <w:tcW w:w="425" w:type="dxa"/>
            <w:vMerge/>
          </w:tcPr>
          <w:p w:rsidR="00474B2D" w:rsidRDefault="00474B2D" w:rsidP="00474B2D">
            <w:pPr>
              <w:widowControl w:val="0"/>
              <w:autoSpaceDE w:val="0"/>
              <w:autoSpaceDN w:val="0"/>
              <w:adjustRightInd w:val="0"/>
              <w:jc w:val="center"/>
              <w:rPr>
                <w:rFonts w:ascii="Calibri" w:hAnsi="Calibri" w:cs="Calibri"/>
              </w:rPr>
            </w:pPr>
          </w:p>
        </w:tc>
        <w:tc>
          <w:tcPr>
            <w:tcW w:w="7194" w:type="dxa"/>
            <w:tcBorders>
              <w:top w:val="nil"/>
              <w:bottom w:val="single" w:sz="4" w:space="0" w:color="auto"/>
            </w:tcBorders>
          </w:tcPr>
          <w:p w:rsidR="00474B2D" w:rsidRDefault="00474B2D" w:rsidP="00474B2D">
            <w:pPr>
              <w:widowControl w:val="0"/>
              <w:autoSpaceDE w:val="0"/>
              <w:autoSpaceDN w:val="0"/>
              <w:adjustRightInd w:val="0"/>
              <w:rPr>
                <w:rFonts w:ascii="Calibri" w:hAnsi="Calibri" w:cs="Calibri"/>
              </w:rPr>
            </w:pPr>
            <w:r>
              <w:rPr>
                <w:rFonts w:ascii="Calibri" w:hAnsi="Calibri" w:cs="Calibri"/>
              </w:rPr>
              <w:t>исполнительные органы</w:t>
            </w:r>
          </w:p>
        </w:tc>
      </w:tr>
      <w:tr w:rsidR="00474B2D" w:rsidTr="00474B2D">
        <w:tc>
          <w:tcPr>
            <w:tcW w:w="1951" w:type="dxa"/>
            <w:vMerge w:val="restart"/>
          </w:tcPr>
          <w:p w:rsidR="00474B2D" w:rsidRDefault="00474B2D" w:rsidP="00474B2D">
            <w:pPr>
              <w:widowControl w:val="0"/>
              <w:autoSpaceDE w:val="0"/>
              <w:autoSpaceDN w:val="0"/>
              <w:adjustRightInd w:val="0"/>
              <w:rPr>
                <w:rFonts w:ascii="Calibri" w:hAnsi="Calibri" w:cs="Calibri"/>
              </w:rPr>
            </w:pPr>
            <w:r>
              <w:rPr>
                <w:rFonts w:ascii="Calibri" w:hAnsi="Calibri" w:cs="Calibri"/>
              </w:rPr>
              <w:t>Участники подпрограммы</w:t>
            </w:r>
          </w:p>
        </w:tc>
        <w:tc>
          <w:tcPr>
            <w:tcW w:w="425" w:type="dxa"/>
            <w:vMerge w:val="restart"/>
          </w:tcPr>
          <w:p w:rsidR="00474B2D" w:rsidRDefault="00474B2D" w:rsidP="00474B2D">
            <w:pPr>
              <w:widowControl w:val="0"/>
              <w:autoSpaceDE w:val="0"/>
              <w:autoSpaceDN w:val="0"/>
              <w:adjustRightInd w:val="0"/>
              <w:jc w:val="center"/>
              <w:rPr>
                <w:rFonts w:ascii="Calibri" w:hAnsi="Calibri" w:cs="Calibri"/>
              </w:rPr>
            </w:pPr>
            <w:r>
              <w:rPr>
                <w:rFonts w:ascii="Calibri" w:hAnsi="Calibri" w:cs="Calibri"/>
              </w:rPr>
              <w:t>-</w:t>
            </w:r>
          </w:p>
        </w:tc>
        <w:tc>
          <w:tcPr>
            <w:tcW w:w="7194" w:type="dxa"/>
            <w:tcBorders>
              <w:bottom w:val="nil"/>
            </w:tcBorders>
          </w:tcPr>
          <w:p w:rsidR="00474B2D" w:rsidRDefault="00474B2D" w:rsidP="00474B2D">
            <w:pPr>
              <w:widowControl w:val="0"/>
              <w:autoSpaceDE w:val="0"/>
              <w:autoSpaceDN w:val="0"/>
              <w:adjustRightInd w:val="0"/>
              <w:rPr>
                <w:rFonts w:ascii="Calibri" w:hAnsi="Calibri" w:cs="Calibri"/>
              </w:rPr>
            </w:pPr>
            <w:r>
              <w:rPr>
                <w:rFonts w:ascii="Calibri" w:hAnsi="Calibri" w:cs="Calibri"/>
              </w:rPr>
              <w:t>органы местного самоуправления муниципальных образований Архангельской области (далее - органы местного самоуправления);</w:t>
            </w:r>
          </w:p>
        </w:tc>
      </w:tr>
      <w:tr w:rsidR="00474B2D" w:rsidTr="00474B2D">
        <w:tc>
          <w:tcPr>
            <w:tcW w:w="1951" w:type="dxa"/>
            <w:vMerge/>
          </w:tcPr>
          <w:p w:rsidR="00474B2D" w:rsidRDefault="00474B2D" w:rsidP="00474B2D">
            <w:pPr>
              <w:widowControl w:val="0"/>
              <w:autoSpaceDE w:val="0"/>
              <w:autoSpaceDN w:val="0"/>
              <w:adjustRightInd w:val="0"/>
              <w:rPr>
                <w:rFonts w:ascii="Calibri" w:hAnsi="Calibri" w:cs="Calibri"/>
              </w:rPr>
            </w:pPr>
          </w:p>
        </w:tc>
        <w:tc>
          <w:tcPr>
            <w:tcW w:w="425" w:type="dxa"/>
            <w:vMerge/>
          </w:tcPr>
          <w:p w:rsidR="00474B2D" w:rsidRDefault="00474B2D" w:rsidP="00474B2D">
            <w:pPr>
              <w:widowControl w:val="0"/>
              <w:autoSpaceDE w:val="0"/>
              <w:autoSpaceDN w:val="0"/>
              <w:adjustRightInd w:val="0"/>
              <w:jc w:val="center"/>
              <w:rPr>
                <w:rFonts w:ascii="Calibri" w:hAnsi="Calibri" w:cs="Calibri"/>
              </w:rPr>
            </w:pPr>
          </w:p>
        </w:tc>
        <w:tc>
          <w:tcPr>
            <w:tcW w:w="7194" w:type="dxa"/>
            <w:tcBorders>
              <w:top w:val="nil"/>
              <w:bottom w:val="nil"/>
            </w:tcBorders>
          </w:tcPr>
          <w:p w:rsidR="00474B2D" w:rsidRDefault="00474B2D" w:rsidP="00474B2D">
            <w:pPr>
              <w:widowControl w:val="0"/>
              <w:autoSpaceDE w:val="0"/>
              <w:autoSpaceDN w:val="0"/>
              <w:adjustRightInd w:val="0"/>
              <w:rPr>
                <w:rFonts w:ascii="Calibri" w:hAnsi="Calibri" w:cs="Calibri"/>
              </w:rPr>
            </w:pPr>
            <w:r>
              <w:rPr>
                <w:rFonts w:ascii="Calibri" w:hAnsi="Calibri" w:cs="Calibri"/>
              </w:rPr>
              <w:t>государственное казенное учреждение Архангельской области "Архангельский региональный ресурсный центр" (далее - ГКУ "Архангельский региональный ресурсный центр");</w:t>
            </w:r>
          </w:p>
        </w:tc>
      </w:tr>
      <w:tr w:rsidR="00474B2D" w:rsidTr="00474B2D">
        <w:tc>
          <w:tcPr>
            <w:tcW w:w="1951" w:type="dxa"/>
            <w:vMerge/>
          </w:tcPr>
          <w:p w:rsidR="00474B2D" w:rsidRDefault="00474B2D" w:rsidP="00474B2D">
            <w:pPr>
              <w:widowControl w:val="0"/>
              <w:autoSpaceDE w:val="0"/>
              <w:autoSpaceDN w:val="0"/>
              <w:adjustRightInd w:val="0"/>
              <w:rPr>
                <w:rFonts w:ascii="Calibri" w:hAnsi="Calibri" w:cs="Calibri"/>
              </w:rPr>
            </w:pPr>
          </w:p>
        </w:tc>
        <w:tc>
          <w:tcPr>
            <w:tcW w:w="425" w:type="dxa"/>
            <w:vMerge/>
          </w:tcPr>
          <w:p w:rsidR="00474B2D" w:rsidRDefault="00474B2D" w:rsidP="00474B2D">
            <w:pPr>
              <w:widowControl w:val="0"/>
              <w:autoSpaceDE w:val="0"/>
              <w:autoSpaceDN w:val="0"/>
              <w:adjustRightInd w:val="0"/>
              <w:jc w:val="center"/>
              <w:rPr>
                <w:rFonts w:ascii="Calibri" w:hAnsi="Calibri" w:cs="Calibri"/>
              </w:rPr>
            </w:pPr>
          </w:p>
        </w:tc>
        <w:tc>
          <w:tcPr>
            <w:tcW w:w="7194" w:type="dxa"/>
            <w:tcBorders>
              <w:top w:val="nil"/>
            </w:tcBorders>
          </w:tcPr>
          <w:p w:rsidR="00474B2D" w:rsidRDefault="00474B2D" w:rsidP="00474B2D">
            <w:pPr>
              <w:widowControl w:val="0"/>
              <w:autoSpaceDE w:val="0"/>
              <w:autoSpaceDN w:val="0"/>
              <w:adjustRightInd w:val="0"/>
              <w:rPr>
                <w:rFonts w:ascii="Calibri" w:hAnsi="Calibri" w:cs="Calibri"/>
              </w:rPr>
            </w:pPr>
            <w:r>
              <w:rPr>
                <w:rFonts w:ascii="Calibri" w:hAnsi="Calibri" w:cs="Calibri"/>
              </w:rPr>
              <w:t>федеральное государственное автономное образовательное учреждение высшего профессионального образования "Северный (Арктический) федеральный университет имени М.В.Ломоносова"</w:t>
            </w:r>
          </w:p>
        </w:tc>
      </w:tr>
      <w:tr w:rsidR="00474B2D" w:rsidTr="00474B2D">
        <w:tc>
          <w:tcPr>
            <w:tcW w:w="1951" w:type="dxa"/>
            <w:tcBorders>
              <w:bottom w:val="single" w:sz="4" w:space="0" w:color="auto"/>
            </w:tcBorders>
          </w:tcPr>
          <w:p w:rsidR="00474B2D" w:rsidRDefault="00474B2D" w:rsidP="00474B2D">
            <w:pPr>
              <w:widowControl w:val="0"/>
              <w:autoSpaceDE w:val="0"/>
              <w:autoSpaceDN w:val="0"/>
              <w:adjustRightInd w:val="0"/>
              <w:rPr>
                <w:rFonts w:ascii="Calibri" w:hAnsi="Calibri" w:cs="Calibri"/>
              </w:rPr>
            </w:pPr>
            <w:r>
              <w:rPr>
                <w:rFonts w:ascii="Calibri" w:hAnsi="Calibri" w:cs="Calibri"/>
              </w:rPr>
              <w:t>Цель подпрограммы</w:t>
            </w:r>
          </w:p>
        </w:tc>
        <w:tc>
          <w:tcPr>
            <w:tcW w:w="425" w:type="dxa"/>
            <w:tcBorders>
              <w:bottom w:val="single" w:sz="4" w:space="0" w:color="auto"/>
            </w:tcBorders>
          </w:tcPr>
          <w:p w:rsidR="00474B2D" w:rsidRDefault="00474B2D" w:rsidP="00474B2D">
            <w:pPr>
              <w:widowControl w:val="0"/>
              <w:autoSpaceDE w:val="0"/>
              <w:autoSpaceDN w:val="0"/>
              <w:adjustRightInd w:val="0"/>
              <w:jc w:val="center"/>
              <w:rPr>
                <w:rFonts w:ascii="Calibri" w:hAnsi="Calibri" w:cs="Calibri"/>
              </w:rPr>
            </w:pPr>
            <w:r>
              <w:rPr>
                <w:rFonts w:ascii="Calibri" w:hAnsi="Calibri" w:cs="Calibri"/>
              </w:rPr>
              <w:t>-</w:t>
            </w:r>
          </w:p>
        </w:tc>
        <w:tc>
          <w:tcPr>
            <w:tcW w:w="7194" w:type="dxa"/>
            <w:tcBorders>
              <w:bottom w:val="single" w:sz="4" w:space="0" w:color="auto"/>
            </w:tcBorders>
          </w:tcPr>
          <w:p w:rsidR="00474B2D" w:rsidRDefault="00474B2D" w:rsidP="00474B2D">
            <w:pPr>
              <w:widowControl w:val="0"/>
              <w:autoSpaceDE w:val="0"/>
              <w:autoSpaceDN w:val="0"/>
              <w:adjustRightInd w:val="0"/>
              <w:rPr>
                <w:rFonts w:ascii="Calibri" w:hAnsi="Calibri" w:cs="Calibri"/>
              </w:rPr>
            </w:pPr>
            <w:proofErr w:type="gramStart"/>
            <w:r>
              <w:rPr>
                <w:rFonts w:ascii="Calibri" w:hAnsi="Calibri" w:cs="Calibri"/>
              </w:rPr>
              <w:t>повышение профессионального образования лиц, замещающих государственные должности Архангельской области и должности государственных гражданских служащих Архангельской области, а также лиц, замещающих муниципальные должности в Архангельской области и должности муниципальных служащих в Архангельской области, участников резерва управленческих кадров Архангельской области и резерва управленческих кадров муниципальных образований Архангельской области, включая резерв сельских поселений Архангельской области, для социально-экономического развития Архангельской области на современном этапе</w:t>
            </w:r>
            <w:proofErr w:type="gramEnd"/>
            <w:r>
              <w:rPr>
                <w:rFonts w:ascii="Calibri" w:hAnsi="Calibri" w:cs="Calibri"/>
              </w:rPr>
              <w:t xml:space="preserve">. </w:t>
            </w:r>
            <w:hyperlink w:anchor="Par607" w:history="1">
              <w:r>
                <w:rPr>
                  <w:rFonts w:ascii="Calibri" w:hAnsi="Calibri" w:cs="Calibri"/>
                  <w:color w:val="0000FF"/>
                </w:rPr>
                <w:t>Перечень</w:t>
              </w:r>
            </w:hyperlink>
            <w:r>
              <w:rPr>
                <w:rFonts w:ascii="Calibri" w:hAnsi="Calibri" w:cs="Calibri"/>
              </w:rPr>
              <w:t xml:space="preserve"> целевых показателей подпрограммы N 1 приведен в приложении N 1 к государственной программе</w:t>
            </w:r>
          </w:p>
        </w:tc>
      </w:tr>
      <w:tr w:rsidR="00474B2D" w:rsidTr="00474B2D">
        <w:tc>
          <w:tcPr>
            <w:tcW w:w="1951" w:type="dxa"/>
            <w:tcBorders>
              <w:bottom w:val="nil"/>
            </w:tcBorders>
          </w:tcPr>
          <w:p w:rsidR="00474B2D" w:rsidRDefault="00474B2D" w:rsidP="00474B2D">
            <w:pPr>
              <w:widowControl w:val="0"/>
              <w:autoSpaceDE w:val="0"/>
              <w:autoSpaceDN w:val="0"/>
              <w:adjustRightInd w:val="0"/>
              <w:rPr>
                <w:rFonts w:ascii="Calibri" w:hAnsi="Calibri" w:cs="Calibri"/>
              </w:rPr>
            </w:pPr>
            <w:r>
              <w:rPr>
                <w:rFonts w:ascii="Calibri" w:hAnsi="Calibri" w:cs="Calibri"/>
              </w:rPr>
              <w:t>Задачи подпрограммы</w:t>
            </w:r>
          </w:p>
        </w:tc>
        <w:tc>
          <w:tcPr>
            <w:tcW w:w="425" w:type="dxa"/>
            <w:tcBorders>
              <w:bottom w:val="nil"/>
            </w:tcBorders>
          </w:tcPr>
          <w:p w:rsidR="00474B2D" w:rsidRDefault="00474B2D" w:rsidP="00474B2D">
            <w:pPr>
              <w:widowControl w:val="0"/>
              <w:autoSpaceDE w:val="0"/>
              <w:autoSpaceDN w:val="0"/>
              <w:adjustRightInd w:val="0"/>
              <w:jc w:val="center"/>
              <w:rPr>
                <w:rFonts w:ascii="Calibri" w:hAnsi="Calibri" w:cs="Calibri"/>
              </w:rPr>
            </w:pPr>
            <w:r>
              <w:rPr>
                <w:rFonts w:ascii="Calibri" w:hAnsi="Calibri" w:cs="Calibri"/>
              </w:rPr>
              <w:t>-</w:t>
            </w:r>
          </w:p>
        </w:tc>
        <w:tc>
          <w:tcPr>
            <w:tcW w:w="7194" w:type="dxa"/>
            <w:tcBorders>
              <w:bottom w:val="nil"/>
            </w:tcBorders>
          </w:tcPr>
          <w:p w:rsidR="00474B2D" w:rsidRDefault="00474B2D" w:rsidP="00474B2D">
            <w:pPr>
              <w:widowControl w:val="0"/>
              <w:autoSpaceDE w:val="0"/>
              <w:autoSpaceDN w:val="0"/>
              <w:adjustRightInd w:val="0"/>
              <w:rPr>
                <w:rFonts w:ascii="Calibri" w:hAnsi="Calibri" w:cs="Calibri"/>
              </w:rPr>
            </w:pPr>
            <w:r>
              <w:rPr>
                <w:rFonts w:ascii="Calibri" w:hAnsi="Calibri" w:cs="Calibri"/>
              </w:rPr>
              <w:t>задача N 1 - организация и обеспечение дополнительного профессионального образования лиц, замещающих государственные должности Архангельской области и должности государственных гражданских служащих Архангельской области;</w:t>
            </w:r>
          </w:p>
        </w:tc>
      </w:tr>
      <w:tr w:rsidR="00474B2D" w:rsidTr="00474B2D">
        <w:tc>
          <w:tcPr>
            <w:tcW w:w="1951" w:type="dxa"/>
            <w:tcBorders>
              <w:top w:val="nil"/>
              <w:bottom w:val="single" w:sz="4" w:space="0" w:color="auto"/>
            </w:tcBorders>
          </w:tcPr>
          <w:p w:rsidR="00474B2D" w:rsidRDefault="00474B2D" w:rsidP="00474B2D">
            <w:pPr>
              <w:widowControl w:val="0"/>
              <w:autoSpaceDE w:val="0"/>
              <w:autoSpaceDN w:val="0"/>
              <w:adjustRightInd w:val="0"/>
              <w:rPr>
                <w:rFonts w:ascii="Calibri" w:hAnsi="Calibri" w:cs="Calibri"/>
              </w:rPr>
            </w:pPr>
          </w:p>
        </w:tc>
        <w:tc>
          <w:tcPr>
            <w:tcW w:w="425" w:type="dxa"/>
            <w:tcBorders>
              <w:top w:val="nil"/>
              <w:bottom w:val="single" w:sz="4" w:space="0" w:color="auto"/>
            </w:tcBorders>
          </w:tcPr>
          <w:p w:rsidR="00474B2D" w:rsidRDefault="00474B2D" w:rsidP="00474B2D">
            <w:pPr>
              <w:widowControl w:val="0"/>
              <w:autoSpaceDE w:val="0"/>
              <w:autoSpaceDN w:val="0"/>
              <w:adjustRightInd w:val="0"/>
              <w:jc w:val="center"/>
              <w:rPr>
                <w:rFonts w:ascii="Calibri" w:hAnsi="Calibri" w:cs="Calibri"/>
              </w:rPr>
            </w:pPr>
          </w:p>
        </w:tc>
        <w:tc>
          <w:tcPr>
            <w:tcW w:w="7194" w:type="dxa"/>
            <w:tcBorders>
              <w:top w:val="nil"/>
              <w:bottom w:val="single" w:sz="4" w:space="0" w:color="auto"/>
            </w:tcBorders>
          </w:tcPr>
          <w:p w:rsidR="00474B2D" w:rsidRDefault="00474B2D" w:rsidP="00474B2D">
            <w:pPr>
              <w:widowControl w:val="0"/>
              <w:autoSpaceDE w:val="0"/>
              <w:autoSpaceDN w:val="0"/>
              <w:adjustRightInd w:val="0"/>
              <w:rPr>
                <w:rFonts w:ascii="Calibri" w:hAnsi="Calibri" w:cs="Calibri"/>
              </w:rPr>
            </w:pPr>
            <w:r>
              <w:rPr>
                <w:rFonts w:ascii="Calibri" w:hAnsi="Calibri" w:cs="Calibri"/>
              </w:rPr>
              <w:t>задача N 2 - организация и обеспечение дополнительного профессионального образования лиц, замещающих муниципальные должности в Архангельской области и должности муниципальных служащих в Архангельской области;</w:t>
            </w:r>
          </w:p>
        </w:tc>
      </w:tr>
      <w:tr w:rsidR="00474B2D" w:rsidTr="00474B2D">
        <w:tc>
          <w:tcPr>
            <w:tcW w:w="1951" w:type="dxa"/>
            <w:vMerge w:val="restart"/>
            <w:tcBorders>
              <w:top w:val="single" w:sz="4" w:space="0" w:color="auto"/>
            </w:tcBorders>
          </w:tcPr>
          <w:p w:rsidR="00474B2D" w:rsidRDefault="00474B2D" w:rsidP="00474B2D">
            <w:pPr>
              <w:widowControl w:val="0"/>
              <w:autoSpaceDE w:val="0"/>
              <w:autoSpaceDN w:val="0"/>
              <w:adjustRightInd w:val="0"/>
              <w:rPr>
                <w:rFonts w:ascii="Calibri" w:hAnsi="Calibri" w:cs="Calibri"/>
              </w:rPr>
            </w:pPr>
          </w:p>
        </w:tc>
        <w:tc>
          <w:tcPr>
            <w:tcW w:w="425" w:type="dxa"/>
            <w:vMerge w:val="restart"/>
            <w:tcBorders>
              <w:top w:val="single" w:sz="4" w:space="0" w:color="auto"/>
            </w:tcBorders>
          </w:tcPr>
          <w:p w:rsidR="00474B2D" w:rsidRDefault="00474B2D" w:rsidP="00474B2D">
            <w:pPr>
              <w:widowControl w:val="0"/>
              <w:autoSpaceDE w:val="0"/>
              <w:autoSpaceDN w:val="0"/>
              <w:adjustRightInd w:val="0"/>
              <w:jc w:val="center"/>
              <w:rPr>
                <w:rFonts w:ascii="Calibri" w:hAnsi="Calibri" w:cs="Calibri"/>
              </w:rPr>
            </w:pPr>
          </w:p>
        </w:tc>
        <w:tc>
          <w:tcPr>
            <w:tcW w:w="7194" w:type="dxa"/>
            <w:tcBorders>
              <w:top w:val="single" w:sz="4" w:space="0" w:color="auto"/>
              <w:bottom w:val="nil"/>
            </w:tcBorders>
          </w:tcPr>
          <w:p w:rsidR="00474B2D" w:rsidRDefault="00474B2D" w:rsidP="00474B2D">
            <w:pPr>
              <w:widowControl w:val="0"/>
              <w:autoSpaceDE w:val="0"/>
              <w:autoSpaceDN w:val="0"/>
              <w:adjustRightInd w:val="0"/>
              <w:rPr>
                <w:rFonts w:ascii="Calibri" w:hAnsi="Calibri" w:cs="Calibri"/>
              </w:rPr>
            </w:pPr>
            <w:r>
              <w:rPr>
                <w:rFonts w:ascii="Calibri" w:hAnsi="Calibri" w:cs="Calibri"/>
              </w:rPr>
              <w:t xml:space="preserve">задача N 3 - организация и обеспечение дополнительного профессионального </w:t>
            </w:r>
            <w:proofErr w:type="gramStart"/>
            <w:r>
              <w:rPr>
                <w:rFonts w:ascii="Calibri" w:hAnsi="Calibri" w:cs="Calibri"/>
              </w:rPr>
              <w:t>образования участников резерва управленческих кадров Архангельской области</w:t>
            </w:r>
            <w:proofErr w:type="gramEnd"/>
            <w:r>
              <w:rPr>
                <w:rFonts w:ascii="Calibri" w:hAnsi="Calibri" w:cs="Calibri"/>
              </w:rPr>
              <w:t xml:space="preserve"> и резерва управленческих кадров муниципальных образований Архангельской области, включая резерв сельских поселений Архангельской области;</w:t>
            </w:r>
          </w:p>
        </w:tc>
      </w:tr>
      <w:tr w:rsidR="00474B2D" w:rsidTr="00474B2D">
        <w:tc>
          <w:tcPr>
            <w:tcW w:w="1951" w:type="dxa"/>
            <w:vMerge/>
            <w:tcBorders>
              <w:bottom w:val="nil"/>
            </w:tcBorders>
          </w:tcPr>
          <w:p w:rsidR="00474B2D" w:rsidRDefault="00474B2D" w:rsidP="00474B2D">
            <w:pPr>
              <w:widowControl w:val="0"/>
              <w:autoSpaceDE w:val="0"/>
              <w:autoSpaceDN w:val="0"/>
              <w:adjustRightInd w:val="0"/>
              <w:rPr>
                <w:rFonts w:ascii="Calibri" w:hAnsi="Calibri" w:cs="Calibri"/>
              </w:rPr>
            </w:pPr>
          </w:p>
        </w:tc>
        <w:tc>
          <w:tcPr>
            <w:tcW w:w="425" w:type="dxa"/>
            <w:vMerge/>
            <w:tcBorders>
              <w:bottom w:val="nil"/>
            </w:tcBorders>
          </w:tcPr>
          <w:p w:rsidR="00474B2D" w:rsidRDefault="00474B2D" w:rsidP="00474B2D">
            <w:pPr>
              <w:widowControl w:val="0"/>
              <w:autoSpaceDE w:val="0"/>
              <w:autoSpaceDN w:val="0"/>
              <w:adjustRightInd w:val="0"/>
              <w:jc w:val="center"/>
              <w:rPr>
                <w:rFonts w:ascii="Calibri" w:hAnsi="Calibri" w:cs="Calibri"/>
              </w:rPr>
            </w:pPr>
          </w:p>
        </w:tc>
        <w:tc>
          <w:tcPr>
            <w:tcW w:w="7194" w:type="dxa"/>
            <w:tcBorders>
              <w:top w:val="nil"/>
              <w:bottom w:val="nil"/>
            </w:tcBorders>
          </w:tcPr>
          <w:p w:rsidR="00474B2D" w:rsidRDefault="00474B2D" w:rsidP="00474B2D">
            <w:pPr>
              <w:widowControl w:val="0"/>
              <w:autoSpaceDE w:val="0"/>
              <w:autoSpaceDN w:val="0"/>
              <w:adjustRightInd w:val="0"/>
              <w:rPr>
                <w:rFonts w:ascii="Calibri" w:hAnsi="Calibri" w:cs="Calibri"/>
              </w:rPr>
            </w:pPr>
            <w:proofErr w:type="gramStart"/>
            <w:r>
              <w:rPr>
                <w:rFonts w:ascii="Calibri" w:hAnsi="Calibri" w:cs="Calibri"/>
              </w:rPr>
              <w:t>задача N 4 - развитие мотивации к повышению квалификации и должностному росту лиц, замещающих государственные должности Архангельской области и должности государственных гражданских служащих Архангельской области, а также лиц, замещающих муниципальные должности в Архангельской области и должности муниципальных служащих в Архангельской области, участников резерва управленческих кадров Архангельской области и резерва управленческих кадров муниципальных образований Архангельской области, включая резерв сельских поселений Архангельской области;</w:t>
            </w:r>
            <w:proofErr w:type="gramEnd"/>
          </w:p>
        </w:tc>
      </w:tr>
      <w:tr w:rsidR="00474B2D" w:rsidTr="00474B2D">
        <w:tc>
          <w:tcPr>
            <w:tcW w:w="1951" w:type="dxa"/>
            <w:tcBorders>
              <w:top w:val="nil"/>
              <w:bottom w:val="nil"/>
            </w:tcBorders>
          </w:tcPr>
          <w:p w:rsidR="00474B2D" w:rsidRDefault="00474B2D" w:rsidP="00474B2D">
            <w:pPr>
              <w:widowControl w:val="0"/>
              <w:autoSpaceDE w:val="0"/>
              <w:autoSpaceDN w:val="0"/>
              <w:adjustRightInd w:val="0"/>
              <w:rPr>
                <w:rFonts w:ascii="Calibri" w:hAnsi="Calibri" w:cs="Calibri"/>
              </w:rPr>
            </w:pPr>
          </w:p>
        </w:tc>
        <w:tc>
          <w:tcPr>
            <w:tcW w:w="425" w:type="dxa"/>
            <w:tcBorders>
              <w:top w:val="nil"/>
              <w:bottom w:val="nil"/>
            </w:tcBorders>
          </w:tcPr>
          <w:p w:rsidR="00474B2D" w:rsidRDefault="00474B2D" w:rsidP="00474B2D">
            <w:pPr>
              <w:widowControl w:val="0"/>
              <w:autoSpaceDE w:val="0"/>
              <w:autoSpaceDN w:val="0"/>
              <w:adjustRightInd w:val="0"/>
              <w:jc w:val="center"/>
              <w:rPr>
                <w:rFonts w:ascii="Calibri" w:hAnsi="Calibri" w:cs="Calibri"/>
              </w:rPr>
            </w:pPr>
          </w:p>
        </w:tc>
        <w:tc>
          <w:tcPr>
            <w:tcW w:w="7194" w:type="dxa"/>
            <w:tcBorders>
              <w:top w:val="nil"/>
              <w:bottom w:val="nil"/>
            </w:tcBorders>
          </w:tcPr>
          <w:p w:rsidR="00474B2D" w:rsidRDefault="00474B2D" w:rsidP="00474B2D">
            <w:pPr>
              <w:widowControl w:val="0"/>
              <w:autoSpaceDE w:val="0"/>
              <w:autoSpaceDN w:val="0"/>
              <w:adjustRightInd w:val="0"/>
              <w:rPr>
                <w:rFonts w:ascii="Calibri" w:hAnsi="Calibri" w:cs="Calibri"/>
              </w:rPr>
            </w:pPr>
            <w:r>
              <w:rPr>
                <w:rFonts w:ascii="Calibri" w:hAnsi="Calibri" w:cs="Calibri"/>
              </w:rPr>
              <w:t xml:space="preserve">задача N 5 - организация и обеспечение дополнительного профессионального образования специалистов организаций в Архангельской области в рамках </w:t>
            </w:r>
            <w:hyperlink r:id="rId20" w:history="1">
              <w:r>
                <w:rPr>
                  <w:rFonts w:ascii="Calibri" w:hAnsi="Calibri" w:cs="Calibri"/>
                  <w:color w:val="0000FF"/>
                </w:rPr>
                <w:t>Государственного плана</w:t>
              </w:r>
            </w:hyperlink>
            <w:r>
              <w:rPr>
                <w:rFonts w:ascii="Calibri" w:hAnsi="Calibri" w:cs="Calibri"/>
              </w:rPr>
              <w:t xml:space="preserve"> подготовки управленческих кадров для организаций народного хозяйства Российской Федерации, утвержденного постановлением Правительства Российской Федерации от 24 марта 2007 года N 177 (далее - Президентская программа);</w:t>
            </w:r>
          </w:p>
        </w:tc>
      </w:tr>
      <w:tr w:rsidR="00474B2D" w:rsidTr="00474B2D">
        <w:tc>
          <w:tcPr>
            <w:tcW w:w="1951" w:type="dxa"/>
            <w:tcBorders>
              <w:top w:val="nil"/>
            </w:tcBorders>
          </w:tcPr>
          <w:p w:rsidR="00474B2D" w:rsidRDefault="00474B2D" w:rsidP="00474B2D">
            <w:pPr>
              <w:widowControl w:val="0"/>
              <w:autoSpaceDE w:val="0"/>
              <w:autoSpaceDN w:val="0"/>
              <w:adjustRightInd w:val="0"/>
              <w:rPr>
                <w:rFonts w:ascii="Calibri" w:hAnsi="Calibri" w:cs="Calibri"/>
              </w:rPr>
            </w:pPr>
          </w:p>
        </w:tc>
        <w:tc>
          <w:tcPr>
            <w:tcW w:w="425" w:type="dxa"/>
            <w:tcBorders>
              <w:top w:val="nil"/>
            </w:tcBorders>
          </w:tcPr>
          <w:p w:rsidR="00474B2D" w:rsidRDefault="00474B2D" w:rsidP="00474B2D">
            <w:pPr>
              <w:widowControl w:val="0"/>
              <w:autoSpaceDE w:val="0"/>
              <w:autoSpaceDN w:val="0"/>
              <w:adjustRightInd w:val="0"/>
              <w:jc w:val="center"/>
              <w:rPr>
                <w:rFonts w:ascii="Calibri" w:hAnsi="Calibri" w:cs="Calibri"/>
              </w:rPr>
            </w:pPr>
          </w:p>
        </w:tc>
        <w:tc>
          <w:tcPr>
            <w:tcW w:w="7194" w:type="dxa"/>
            <w:tcBorders>
              <w:top w:val="nil"/>
            </w:tcBorders>
          </w:tcPr>
          <w:p w:rsidR="00474B2D" w:rsidRDefault="00474B2D" w:rsidP="00474B2D">
            <w:pPr>
              <w:widowControl w:val="0"/>
              <w:autoSpaceDE w:val="0"/>
              <w:autoSpaceDN w:val="0"/>
              <w:adjustRightInd w:val="0"/>
              <w:rPr>
                <w:rFonts w:ascii="Calibri" w:hAnsi="Calibri" w:cs="Calibri"/>
              </w:rPr>
            </w:pPr>
            <w:proofErr w:type="gramStart"/>
            <w:r>
              <w:rPr>
                <w:rFonts w:ascii="Calibri" w:hAnsi="Calibri" w:cs="Calibri"/>
              </w:rPr>
              <w:t>задача N 6 - обеспечение деятельности по дополнительному профессиональному образованию лиц, замещающих государственные должности Архангельской области и должности государственных гражданских служащих Архангельской области, а также лиц, замещающих муниципальные должности в Архангельской области и должности муниципальных служащих в Архангельской области, участников резерва управленческих кадров Архангельской области и резерва управленческих кадров муниципальных образований Архангельской области, включая резерв сельских поселений Архангельской области, и по</w:t>
            </w:r>
            <w:proofErr w:type="gramEnd"/>
            <w:r>
              <w:rPr>
                <w:rFonts w:ascii="Calibri" w:hAnsi="Calibri" w:cs="Calibri"/>
              </w:rPr>
              <w:t xml:space="preserve"> дополнительному профессиональному образованию специалистов организаций в Архангельской области в рамках Президентской программы</w:t>
            </w:r>
          </w:p>
        </w:tc>
      </w:tr>
      <w:tr w:rsidR="00474B2D" w:rsidTr="00474B2D">
        <w:tc>
          <w:tcPr>
            <w:tcW w:w="1951" w:type="dxa"/>
          </w:tcPr>
          <w:p w:rsidR="00474B2D" w:rsidRDefault="00474B2D" w:rsidP="00474B2D">
            <w:pPr>
              <w:widowControl w:val="0"/>
              <w:autoSpaceDE w:val="0"/>
              <w:autoSpaceDN w:val="0"/>
              <w:adjustRightInd w:val="0"/>
              <w:rPr>
                <w:rFonts w:ascii="Calibri" w:hAnsi="Calibri" w:cs="Calibri"/>
              </w:rPr>
            </w:pPr>
            <w:r>
              <w:rPr>
                <w:rFonts w:ascii="Calibri" w:hAnsi="Calibri" w:cs="Calibri"/>
              </w:rPr>
              <w:t>Сроки и этапы реализации подпрограммы</w:t>
            </w:r>
          </w:p>
        </w:tc>
        <w:tc>
          <w:tcPr>
            <w:tcW w:w="425" w:type="dxa"/>
          </w:tcPr>
          <w:p w:rsidR="00474B2D" w:rsidRDefault="00474B2D" w:rsidP="00474B2D">
            <w:pPr>
              <w:widowControl w:val="0"/>
              <w:autoSpaceDE w:val="0"/>
              <w:autoSpaceDN w:val="0"/>
              <w:adjustRightInd w:val="0"/>
              <w:jc w:val="center"/>
              <w:rPr>
                <w:rFonts w:ascii="Calibri" w:hAnsi="Calibri" w:cs="Calibri"/>
              </w:rPr>
            </w:pPr>
            <w:r>
              <w:rPr>
                <w:rFonts w:ascii="Calibri" w:hAnsi="Calibri" w:cs="Calibri"/>
              </w:rPr>
              <w:t>-</w:t>
            </w:r>
          </w:p>
        </w:tc>
        <w:tc>
          <w:tcPr>
            <w:tcW w:w="7194" w:type="dxa"/>
            <w:tcBorders>
              <w:bottom w:val="single" w:sz="4" w:space="0" w:color="auto"/>
            </w:tcBorders>
          </w:tcPr>
          <w:p w:rsidR="00474B2D" w:rsidRDefault="00474B2D" w:rsidP="00474B2D">
            <w:pPr>
              <w:widowControl w:val="0"/>
              <w:autoSpaceDE w:val="0"/>
              <w:autoSpaceDN w:val="0"/>
              <w:adjustRightInd w:val="0"/>
              <w:rPr>
                <w:rFonts w:ascii="Calibri" w:hAnsi="Calibri" w:cs="Calibri"/>
              </w:rPr>
            </w:pPr>
            <w:r>
              <w:rPr>
                <w:rFonts w:ascii="Calibri" w:hAnsi="Calibri" w:cs="Calibri"/>
              </w:rPr>
              <w:t>2014 - 2018 годы.</w:t>
            </w:r>
          </w:p>
          <w:p w:rsidR="00474B2D" w:rsidRDefault="00474B2D" w:rsidP="00474B2D">
            <w:pPr>
              <w:widowControl w:val="0"/>
              <w:autoSpaceDE w:val="0"/>
              <w:autoSpaceDN w:val="0"/>
              <w:adjustRightInd w:val="0"/>
              <w:rPr>
                <w:rFonts w:ascii="Calibri" w:hAnsi="Calibri" w:cs="Calibri"/>
              </w:rPr>
            </w:pPr>
            <w:r>
              <w:rPr>
                <w:rFonts w:ascii="Calibri" w:hAnsi="Calibri" w:cs="Calibri"/>
              </w:rPr>
              <w:t>Подпрограмма N 1 реализуется в один этап</w:t>
            </w:r>
          </w:p>
        </w:tc>
      </w:tr>
      <w:tr w:rsidR="00474B2D" w:rsidTr="00474B2D">
        <w:tc>
          <w:tcPr>
            <w:tcW w:w="1951" w:type="dxa"/>
            <w:vMerge w:val="restart"/>
          </w:tcPr>
          <w:p w:rsidR="00474B2D" w:rsidRDefault="00474B2D" w:rsidP="00474B2D">
            <w:pPr>
              <w:widowControl w:val="0"/>
              <w:autoSpaceDE w:val="0"/>
              <w:autoSpaceDN w:val="0"/>
              <w:adjustRightInd w:val="0"/>
              <w:rPr>
                <w:rFonts w:ascii="Calibri" w:hAnsi="Calibri" w:cs="Calibri"/>
              </w:rPr>
            </w:pPr>
            <w:r>
              <w:rPr>
                <w:rFonts w:ascii="Calibri" w:hAnsi="Calibri" w:cs="Calibri"/>
              </w:rPr>
              <w:t>Объемы и источники финансирования подпрограммы</w:t>
            </w:r>
          </w:p>
        </w:tc>
        <w:tc>
          <w:tcPr>
            <w:tcW w:w="425" w:type="dxa"/>
            <w:vMerge w:val="restart"/>
          </w:tcPr>
          <w:p w:rsidR="00474B2D" w:rsidRDefault="00474B2D" w:rsidP="00474B2D">
            <w:pPr>
              <w:widowControl w:val="0"/>
              <w:autoSpaceDE w:val="0"/>
              <w:autoSpaceDN w:val="0"/>
              <w:adjustRightInd w:val="0"/>
              <w:jc w:val="center"/>
              <w:rPr>
                <w:rFonts w:ascii="Calibri" w:hAnsi="Calibri" w:cs="Calibri"/>
              </w:rPr>
            </w:pPr>
            <w:r>
              <w:rPr>
                <w:rFonts w:ascii="Calibri" w:hAnsi="Calibri" w:cs="Calibri"/>
              </w:rPr>
              <w:t>-</w:t>
            </w:r>
          </w:p>
        </w:tc>
        <w:tc>
          <w:tcPr>
            <w:tcW w:w="7194" w:type="dxa"/>
            <w:tcBorders>
              <w:bottom w:val="nil"/>
            </w:tcBorders>
          </w:tcPr>
          <w:p w:rsidR="00474B2D" w:rsidRDefault="00474B2D" w:rsidP="00474B2D">
            <w:pPr>
              <w:widowControl w:val="0"/>
              <w:autoSpaceDE w:val="0"/>
              <w:autoSpaceDN w:val="0"/>
              <w:adjustRightInd w:val="0"/>
              <w:rPr>
                <w:rFonts w:ascii="Calibri" w:hAnsi="Calibri" w:cs="Calibri"/>
              </w:rPr>
            </w:pPr>
            <w:r>
              <w:rPr>
                <w:rFonts w:ascii="Calibri" w:hAnsi="Calibri" w:cs="Calibri"/>
              </w:rPr>
              <w:t>общий объем финансирования подпрограммы составляет 55 139,8 тыс. рублей, в том числе:</w:t>
            </w:r>
          </w:p>
        </w:tc>
      </w:tr>
      <w:tr w:rsidR="00474B2D" w:rsidTr="00474B2D">
        <w:tc>
          <w:tcPr>
            <w:tcW w:w="1951" w:type="dxa"/>
            <w:vMerge/>
          </w:tcPr>
          <w:p w:rsidR="00474B2D" w:rsidRDefault="00474B2D" w:rsidP="00474B2D">
            <w:pPr>
              <w:widowControl w:val="0"/>
              <w:autoSpaceDE w:val="0"/>
              <w:autoSpaceDN w:val="0"/>
              <w:adjustRightInd w:val="0"/>
              <w:jc w:val="both"/>
              <w:rPr>
                <w:rFonts w:ascii="Calibri" w:hAnsi="Calibri" w:cs="Calibri"/>
              </w:rPr>
            </w:pPr>
          </w:p>
        </w:tc>
        <w:tc>
          <w:tcPr>
            <w:tcW w:w="425" w:type="dxa"/>
            <w:vMerge/>
          </w:tcPr>
          <w:p w:rsidR="00474B2D" w:rsidRDefault="00474B2D" w:rsidP="00474B2D">
            <w:pPr>
              <w:widowControl w:val="0"/>
              <w:autoSpaceDE w:val="0"/>
              <w:autoSpaceDN w:val="0"/>
              <w:adjustRightInd w:val="0"/>
              <w:jc w:val="center"/>
              <w:rPr>
                <w:rFonts w:ascii="Calibri" w:hAnsi="Calibri" w:cs="Calibri"/>
              </w:rPr>
            </w:pPr>
          </w:p>
        </w:tc>
        <w:tc>
          <w:tcPr>
            <w:tcW w:w="7194" w:type="dxa"/>
            <w:tcBorders>
              <w:top w:val="nil"/>
            </w:tcBorders>
          </w:tcPr>
          <w:p w:rsidR="00474B2D" w:rsidRDefault="00474B2D" w:rsidP="00474B2D">
            <w:pPr>
              <w:widowControl w:val="0"/>
              <w:autoSpaceDE w:val="0"/>
              <w:autoSpaceDN w:val="0"/>
              <w:adjustRightInd w:val="0"/>
              <w:rPr>
                <w:rFonts w:ascii="Calibri" w:hAnsi="Calibri" w:cs="Calibri"/>
              </w:rPr>
            </w:pPr>
            <w:r>
              <w:rPr>
                <w:rFonts w:ascii="Calibri" w:hAnsi="Calibri" w:cs="Calibri"/>
              </w:rPr>
              <w:t>средства федерального бюджета – 1 372,9 тыс. рублей;</w:t>
            </w:r>
          </w:p>
          <w:p w:rsidR="00474B2D" w:rsidRDefault="00474B2D" w:rsidP="00474B2D">
            <w:pPr>
              <w:widowControl w:val="0"/>
              <w:autoSpaceDE w:val="0"/>
              <w:autoSpaceDN w:val="0"/>
              <w:adjustRightInd w:val="0"/>
              <w:rPr>
                <w:rFonts w:ascii="Calibri" w:hAnsi="Calibri" w:cs="Calibri"/>
              </w:rPr>
            </w:pPr>
            <w:r>
              <w:rPr>
                <w:rFonts w:ascii="Calibri" w:hAnsi="Calibri" w:cs="Calibri"/>
              </w:rPr>
              <w:t>средства областного бюджета – 53 766,9 тыс. рублей</w:t>
            </w:r>
          </w:p>
        </w:tc>
      </w:tr>
    </w:tbl>
    <w:p w:rsidR="00474B2D" w:rsidRDefault="00474B2D">
      <w:pPr>
        <w:widowControl w:val="0"/>
        <w:autoSpaceDE w:val="0"/>
        <w:autoSpaceDN w:val="0"/>
        <w:adjustRightInd w:val="0"/>
        <w:spacing w:after="0" w:line="240" w:lineRule="auto"/>
        <w:jc w:val="center"/>
        <w:outlineLvl w:val="2"/>
        <w:rPr>
          <w:rFonts w:ascii="Calibri" w:hAnsi="Calibri" w:cs="Calibri"/>
        </w:rPr>
      </w:pPr>
      <w:bookmarkStart w:id="7" w:name="Par189"/>
      <w:bookmarkEnd w:id="7"/>
    </w:p>
    <w:p w:rsidR="00AE771C" w:rsidRDefault="00AE771C">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2.2. Характеристика сферы реализации подпрограммы N 1,</w:t>
      </w:r>
    </w:p>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основных проблем</w:t>
      </w:r>
    </w:p>
    <w:p w:rsidR="00AE771C" w:rsidRDefault="00AE771C">
      <w:pPr>
        <w:widowControl w:val="0"/>
        <w:autoSpaceDE w:val="0"/>
        <w:autoSpaceDN w:val="0"/>
        <w:adjustRightInd w:val="0"/>
        <w:spacing w:after="0" w:line="240" w:lineRule="auto"/>
        <w:jc w:val="both"/>
        <w:rPr>
          <w:rFonts w:ascii="Calibri" w:hAnsi="Calibri" w:cs="Calibri"/>
        </w:rPr>
      </w:pP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кадрового потенциала всех уровней власти, дополнительное профессиональное образование лиц, замещающих государственные должности и должности государственных гражданских служащих Архангельской области, а также лиц, замещающих муниципальные должности в Архангельской области и должности муниципальных служащих в Архангельской области, - приоритетное направление в сфере государственного управления. Профессиональное образование управленческих кадров напрямую влияет на социально-экономическое, общественно-политическое развитие Архангельской области в целом и каждого муниципального образования в частности.</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Комплекс мер по дополнительному профессиональному образованию лиц, замещающих государственные должности и должности государственных гражданских служащих Архангельской </w:t>
      </w:r>
      <w:r>
        <w:rPr>
          <w:rFonts w:ascii="Calibri" w:hAnsi="Calibri" w:cs="Calibri"/>
        </w:rPr>
        <w:lastRenderedPageBreak/>
        <w:t xml:space="preserve">области, реализуется департаментом государственной гражданской службы и кадров администрации Губернатора и Правительства в соответствии с законодательством Российской Федерации и законодательством Архангельской области. </w:t>
      </w:r>
      <w:proofErr w:type="gramStart"/>
      <w:r>
        <w:rPr>
          <w:rFonts w:ascii="Calibri" w:hAnsi="Calibri" w:cs="Calibri"/>
        </w:rPr>
        <w:t>Начиная с 2005 года дополнительное профессиональное образование получили</w:t>
      </w:r>
      <w:proofErr w:type="gramEnd"/>
      <w:r>
        <w:rPr>
          <w:rFonts w:ascii="Calibri" w:hAnsi="Calibri" w:cs="Calibri"/>
        </w:rPr>
        <w:t xml:space="preserve"> 1684 человека.</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 числа лиц, замещающих муниципальные должности в Архангельской области и должности муниципальных служащих в Архангельской области, повысили квалификацию по программам дополнительного профессионального образования 1713 человек.</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работы по развитию кадрового потенциала на современном этапе осуществляется на основании:</w:t>
      </w:r>
    </w:p>
    <w:p w:rsidR="00AE771C" w:rsidRDefault="00651681">
      <w:pPr>
        <w:widowControl w:val="0"/>
        <w:autoSpaceDE w:val="0"/>
        <w:autoSpaceDN w:val="0"/>
        <w:adjustRightInd w:val="0"/>
        <w:spacing w:after="0" w:line="240" w:lineRule="auto"/>
        <w:ind w:firstLine="540"/>
        <w:jc w:val="both"/>
        <w:rPr>
          <w:rFonts w:ascii="Calibri" w:hAnsi="Calibri" w:cs="Calibri"/>
        </w:rPr>
      </w:pPr>
      <w:hyperlink r:id="rId21" w:history="1">
        <w:r w:rsidR="00AE771C">
          <w:rPr>
            <w:rFonts w:ascii="Calibri" w:hAnsi="Calibri" w:cs="Calibri"/>
            <w:color w:val="0000FF"/>
          </w:rPr>
          <w:t>Указа</w:t>
        </w:r>
      </w:hyperlink>
      <w:r w:rsidR="00AE771C">
        <w:rPr>
          <w:rFonts w:ascii="Calibri" w:hAnsi="Calibri" w:cs="Calibri"/>
        </w:rPr>
        <w:t xml:space="preserve"> Президента Российской Федерации от 28 декабря 2006 года N 1474 "О дополнительном профессиональном образовании государственных гражданских служащих Российской Федерации";</w:t>
      </w:r>
    </w:p>
    <w:p w:rsidR="00AE771C" w:rsidRDefault="00651681">
      <w:pPr>
        <w:widowControl w:val="0"/>
        <w:autoSpaceDE w:val="0"/>
        <w:autoSpaceDN w:val="0"/>
        <w:adjustRightInd w:val="0"/>
        <w:spacing w:after="0" w:line="240" w:lineRule="auto"/>
        <w:ind w:firstLine="540"/>
        <w:jc w:val="both"/>
        <w:rPr>
          <w:rFonts w:ascii="Calibri" w:hAnsi="Calibri" w:cs="Calibri"/>
        </w:rPr>
      </w:pPr>
      <w:hyperlink r:id="rId22" w:history="1">
        <w:r w:rsidR="00AE771C">
          <w:rPr>
            <w:rFonts w:ascii="Calibri" w:hAnsi="Calibri" w:cs="Calibri"/>
            <w:color w:val="0000FF"/>
          </w:rPr>
          <w:t>постановления</w:t>
        </w:r>
      </w:hyperlink>
      <w:r w:rsidR="00AE771C">
        <w:rPr>
          <w:rFonts w:ascii="Calibri" w:hAnsi="Calibri" w:cs="Calibri"/>
        </w:rPr>
        <w:t xml:space="preserve"> Правительства Российской Федерации от 6 мая 2008 года N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p w:rsidR="00AE771C" w:rsidRDefault="00651681">
      <w:pPr>
        <w:widowControl w:val="0"/>
        <w:autoSpaceDE w:val="0"/>
        <w:autoSpaceDN w:val="0"/>
        <w:adjustRightInd w:val="0"/>
        <w:spacing w:after="0" w:line="240" w:lineRule="auto"/>
        <w:ind w:firstLine="540"/>
        <w:jc w:val="both"/>
        <w:rPr>
          <w:rFonts w:ascii="Calibri" w:hAnsi="Calibri" w:cs="Calibri"/>
        </w:rPr>
      </w:pPr>
      <w:hyperlink r:id="rId23" w:history="1">
        <w:r w:rsidR="00AE771C">
          <w:rPr>
            <w:rFonts w:ascii="Calibri" w:hAnsi="Calibri" w:cs="Calibri"/>
            <w:color w:val="0000FF"/>
          </w:rPr>
          <w:t>распоряжения</w:t>
        </w:r>
      </w:hyperlink>
      <w:r w:rsidR="00AE771C">
        <w:rPr>
          <w:rFonts w:ascii="Calibri" w:hAnsi="Calibri" w:cs="Calibri"/>
        </w:rPr>
        <w:t xml:space="preserve"> Правительства Российской Федерации от 22 апреля 2010 года N 636-р "Об утверждении федеральной программы "Подготовка и переподготовка резерва управленческих кадров (2010 - 2015 годы)".</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исполнение указанных правовых актов реализуются следующие программы Архангельской области:</w:t>
      </w:r>
    </w:p>
    <w:p w:rsidR="00AE771C" w:rsidRDefault="00651681">
      <w:pPr>
        <w:widowControl w:val="0"/>
        <w:autoSpaceDE w:val="0"/>
        <w:autoSpaceDN w:val="0"/>
        <w:adjustRightInd w:val="0"/>
        <w:spacing w:after="0" w:line="240" w:lineRule="auto"/>
        <w:ind w:firstLine="540"/>
        <w:jc w:val="both"/>
        <w:rPr>
          <w:rFonts w:ascii="Calibri" w:hAnsi="Calibri" w:cs="Calibri"/>
        </w:rPr>
      </w:pPr>
      <w:hyperlink r:id="rId24" w:history="1">
        <w:r w:rsidR="00AE771C">
          <w:rPr>
            <w:rFonts w:ascii="Calibri" w:hAnsi="Calibri" w:cs="Calibri"/>
            <w:color w:val="0000FF"/>
          </w:rPr>
          <w:t>программа</w:t>
        </w:r>
      </w:hyperlink>
      <w:r w:rsidR="00AE771C">
        <w:rPr>
          <w:rFonts w:ascii="Calibri" w:hAnsi="Calibri" w:cs="Calibri"/>
        </w:rPr>
        <w:t xml:space="preserve"> "Совершенствование и развитие системы государственной гражданской службы Архангельской области на 2009 - 2013 годы", утвержденная постановлением Правительства Архангельской области от 5 ноября 2009 года N 119-пп;</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администрации Губернатора и Правительства "Подготовка и повышение квалификации участников резерва управленческих кадров Архангельской области (2012 - 2014 годы)", утвержденная распоряжением администрации Губернатора и Правительства от 5 июля 2012 года N 67р.</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дополнительное профессиональное образование осуществляется в соответствии с государственным заказом, утверждаемым ежегодно.</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организации и обеспечения работы по данному направлению создано ГКУ "Архангельский региональный ресурсный центр", учредителем которого является администрация Губернатора и Правительства. Данное учреждение определено также уполномоченным органом по реализации в Архангельской области Президентской программы. За 15 лет подготовку по Президентской программе прошли свыше 900 человек, более 160 из них стажировались за пределами Российской Федерации.</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Сформирован резерв управленческих кадров Архангельской области, который актуализируется каждый квартал, создана информационная (электронная) база участников данного резерва, в который включено 123 человека (государственные гражданские служащие Архангельской области, руководители и работники государственных учреждений Архангельской области, работники крупных организаций и субъектов среднего и малого предпринимательства в Архангельской области). Формируется резерв управленческих кадров муниципальных образований Архангельской области, включая резерв сельских поселений Архангельской области.</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при организации и обеспечении дополнительного профессионального образования лиц, замещающих государственные должности и должности государственных гражданских служащих Архангельской области, а также лиц, замещающих муниципальные должности в Архангельской области и должности муниципальных служащих в Архангельской области, существует ряд проблем.</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создать единую систему дополнительного профессионального образования, в которой будут участвовать указанные лица, а также слушатели Президентской программы. При этом под дополнительным профессиональным образованием предусматриваются профессиональная переподготовка, повышение квалификации и стажировки руководителей и специалистов исполнительных органов, органов местного самоуправления, организаций в Архангельской области.</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Необходимо также актуализировать учебные планы и программы, активнее внедрять новые </w:t>
      </w:r>
      <w:r>
        <w:rPr>
          <w:rFonts w:ascii="Calibri" w:hAnsi="Calibri" w:cs="Calibri"/>
        </w:rPr>
        <w:lastRenderedPageBreak/>
        <w:t xml:space="preserve">темы и формы дополнительного профессионального образования, в том числе </w:t>
      </w:r>
      <w:proofErr w:type="gramStart"/>
      <w:r>
        <w:rPr>
          <w:rFonts w:ascii="Calibri" w:hAnsi="Calibri" w:cs="Calibri"/>
        </w:rPr>
        <w:t>кейс-технологии</w:t>
      </w:r>
      <w:proofErr w:type="gramEnd"/>
      <w:r>
        <w:rPr>
          <w:rFonts w:ascii="Calibri" w:hAnsi="Calibri" w:cs="Calibri"/>
        </w:rPr>
        <w:t>, дистанционное обучение, что особенно важно для Архангельской области с наличием значительного количества удаленных населенных пунктов. Наряду с традиционными формами повышения квалификации лиц, замещающих муниципальные должности в Архангельской области и должности муниципальных служащих в Архангельской области, нужно внедрять пилотные образовательные программы в соответствии с актуальными запросами муниципалитетов.</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Следует шире использовать опыт подготовки управленческих кадров других субъектов Российской Федерации и зарубежных стран, сформировать систему стажировок, организовывать региональные, межрегиональные, международные семинары, конференции, круглые столы с участием ведущих экспертов по дополнительному профессиональному образованию.</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продолжить работу по формированию резерва управленческих кадров муниципальных образований Архангельской области, включая резерв сельских поселений Архангельской области, по организации и обеспечению дополнительного профессионального образования его участников, создать единую информационную (электронную) базу данного резерва. Следует разработать современные учебные планы и программы для участников резерва на основе предложений глав муниципальных образований и специалистов органов местного самоуправления, в том числе сельских поселений.</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Требует дальнейшего совершенствования профессиональное обучение и дополнительное профессиональное образование в рамках Президентской программы. Необходимо скоординировать данное направление с подготовкой участников резерва управленческих кадров Архангельской области и резерва управленческих кадров муниципальных образований Архангельской области, включая резерв сельских поселений Архангельской области.</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 мер по решению указанных проблем может быть реализован программно-целевым методом.</w:t>
      </w:r>
    </w:p>
    <w:p w:rsidR="00AE771C" w:rsidRDefault="00AE771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Реализация подпрограммы N 1 будет способствовать комплексному выполнению поручения Президента Российской Федерации от 19 февраля 2013 года N Пр-332 в части осуществления мер по совершенствованию системы профессионального обучения и дополнительного профессионального образования лиц, замещающих государственные должности Архангельской области и должности государственных гражданских служащих Архангельской области, а также лиц, замещающих муниципальные должности в Архангельской области и должности муниципальных служащих в Архангельской</w:t>
      </w:r>
      <w:proofErr w:type="gramEnd"/>
      <w:r>
        <w:rPr>
          <w:rFonts w:ascii="Calibri" w:hAnsi="Calibri" w:cs="Calibri"/>
        </w:rPr>
        <w:t xml:space="preserve"> области, участников резерва управленческих кадров Архангельской области и резерва управленческих кадров муниципальных образований Архангельской области, включая резерв сельских поселений Архангельской области.</w:t>
      </w:r>
    </w:p>
    <w:p w:rsidR="00AE771C" w:rsidRDefault="00AE771C">
      <w:pPr>
        <w:widowControl w:val="0"/>
        <w:autoSpaceDE w:val="0"/>
        <w:autoSpaceDN w:val="0"/>
        <w:adjustRightInd w:val="0"/>
        <w:spacing w:after="0" w:line="240" w:lineRule="auto"/>
        <w:jc w:val="both"/>
        <w:rPr>
          <w:rFonts w:ascii="Calibri" w:hAnsi="Calibri" w:cs="Calibri"/>
        </w:rPr>
      </w:pPr>
    </w:p>
    <w:p w:rsidR="00AE771C" w:rsidRDefault="00AE771C">
      <w:pPr>
        <w:widowControl w:val="0"/>
        <w:autoSpaceDE w:val="0"/>
        <w:autoSpaceDN w:val="0"/>
        <w:adjustRightInd w:val="0"/>
        <w:spacing w:after="0" w:line="240" w:lineRule="auto"/>
        <w:jc w:val="center"/>
        <w:outlineLvl w:val="2"/>
        <w:rPr>
          <w:rFonts w:ascii="Calibri" w:hAnsi="Calibri" w:cs="Calibri"/>
        </w:rPr>
      </w:pPr>
      <w:bookmarkStart w:id="8" w:name="Par214"/>
      <w:bookmarkEnd w:id="8"/>
      <w:r>
        <w:rPr>
          <w:rFonts w:ascii="Calibri" w:hAnsi="Calibri" w:cs="Calibri"/>
        </w:rPr>
        <w:t>2.3. Механизм реализации мероприятий подпрограммы N 1</w:t>
      </w:r>
    </w:p>
    <w:p w:rsidR="00AE771C" w:rsidRDefault="00AE771C">
      <w:pPr>
        <w:widowControl w:val="0"/>
        <w:autoSpaceDE w:val="0"/>
        <w:autoSpaceDN w:val="0"/>
        <w:adjustRightInd w:val="0"/>
        <w:spacing w:after="0" w:line="240" w:lineRule="auto"/>
        <w:jc w:val="both"/>
        <w:rPr>
          <w:rFonts w:ascii="Calibri" w:hAnsi="Calibri" w:cs="Calibri"/>
        </w:rPr>
      </w:pP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Реализацию мероприятий подпрограммы N 1 (</w:t>
      </w:r>
      <w:hyperlink w:anchor="Par961" w:history="1">
        <w:r>
          <w:rPr>
            <w:rFonts w:ascii="Calibri" w:hAnsi="Calibri" w:cs="Calibri"/>
            <w:color w:val="0000FF"/>
          </w:rPr>
          <w:t>приложение N 2</w:t>
        </w:r>
      </w:hyperlink>
      <w:r>
        <w:rPr>
          <w:rFonts w:ascii="Calibri" w:hAnsi="Calibri" w:cs="Calibri"/>
        </w:rPr>
        <w:t xml:space="preserve"> к государственной программе) осуществляет ГКУ "Архангельский региональный ресурсный центр". Средства на реализацию указанных мероприятий направляются на выполнение функций казенными учреждениями.</w:t>
      </w:r>
    </w:p>
    <w:p w:rsidR="008022CE"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Мероприятие </w:t>
      </w:r>
      <w:hyperlink w:anchor="Par961" w:history="1">
        <w:r>
          <w:rPr>
            <w:rFonts w:ascii="Calibri" w:hAnsi="Calibri" w:cs="Calibri"/>
            <w:color w:val="0000FF"/>
          </w:rPr>
          <w:t>пункта 1.1</w:t>
        </w:r>
      </w:hyperlink>
      <w:r>
        <w:rPr>
          <w:rFonts w:ascii="Calibri" w:hAnsi="Calibri" w:cs="Calibri"/>
        </w:rPr>
        <w:t xml:space="preserve"> перечня мероприятий подпрограммы N 1 (</w:t>
      </w:r>
      <w:hyperlink w:anchor="Par961" w:history="1">
        <w:r>
          <w:rPr>
            <w:rFonts w:ascii="Calibri" w:hAnsi="Calibri" w:cs="Calibri"/>
            <w:color w:val="0000FF"/>
          </w:rPr>
          <w:t>приложение N 2</w:t>
        </w:r>
      </w:hyperlink>
      <w:r>
        <w:rPr>
          <w:rFonts w:ascii="Calibri" w:hAnsi="Calibri" w:cs="Calibri"/>
        </w:rPr>
        <w:t xml:space="preserve"> к государственной программе) реализуется на основе государственного заказа, который формируется ежегодно в соответствии с </w:t>
      </w:r>
      <w:hyperlink r:id="rId25" w:history="1">
        <w:r>
          <w:rPr>
            <w:rFonts w:ascii="Calibri" w:hAnsi="Calibri" w:cs="Calibri"/>
            <w:color w:val="0000FF"/>
          </w:rPr>
          <w:t>указом</w:t>
        </w:r>
      </w:hyperlink>
      <w:r>
        <w:rPr>
          <w:rFonts w:ascii="Calibri" w:hAnsi="Calibri" w:cs="Calibri"/>
        </w:rPr>
        <w:t xml:space="preserve"> Губернатора Архангельской области от 12 апреля 2010 года N 59-у "О государственном заказе на дополнительное профессиональное образование государственных гражданских служащих Архангельской области". Государственный заказ утверждается распоряжением Губернатора Архангельской области не позднее </w:t>
      </w:r>
      <w:r w:rsidR="008022CE">
        <w:rPr>
          <w:rFonts w:ascii="Calibri" w:hAnsi="Calibri" w:cs="Calibri"/>
        </w:rPr>
        <w:t>30</w:t>
      </w:r>
      <w:r>
        <w:rPr>
          <w:rFonts w:ascii="Calibri" w:hAnsi="Calibri" w:cs="Calibri"/>
        </w:rPr>
        <w:t xml:space="preserve"> декабря года, предшествующего новому календарному году. </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Мероприятие </w:t>
      </w:r>
      <w:hyperlink w:anchor="Par961" w:history="1">
        <w:r>
          <w:rPr>
            <w:rFonts w:ascii="Calibri" w:hAnsi="Calibri" w:cs="Calibri"/>
            <w:color w:val="0000FF"/>
          </w:rPr>
          <w:t>пункта 2.1</w:t>
        </w:r>
      </w:hyperlink>
      <w:r>
        <w:rPr>
          <w:rFonts w:ascii="Calibri" w:hAnsi="Calibri" w:cs="Calibri"/>
        </w:rPr>
        <w:t xml:space="preserve"> перечня мероприятий подпрограммы N 1 (</w:t>
      </w:r>
      <w:hyperlink w:anchor="Par961" w:history="1">
        <w:r>
          <w:rPr>
            <w:rFonts w:ascii="Calibri" w:hAnsi="Calibri" w:cs="Calibri"/>
            <w:color w:val="0000FF"/>
          </w:rPr>
          <w:t>приложение N 2</w:t>
        </w:r>
      </w:hyperlink>
      <w:r>
        <w:rPr>
          <w:rFonts w:ascii="Calibri" w:hAnsi="Calibri" w:cs="Calibri"/>
        </w:rPr>
        <w:t xml:space="preserve"> к государственной программе) реализуется путем организации и проведения курсовых семинаров для лиц, замещающих муниципальные должности в Архангельской области и должности муниципальных служащих в Архангельской области. Формирование групп осуществляется ГКУ "Архангельский региональный ресурсный центр" совместно с министерством по местно</w:t>
      </w:r>
      <w:r w:rsidR="00CF2ABE">
        <w:rPr>
          <w:rFonts w:ascii="Calibri" w:hAnsi="Calibri" w:cs="Calibri"/>
        </w:rPr>
        <w:t>му</w:t>
      </w:r>
      <w:r>
        <w:rPr>
          <w:rFonts w:ascii="Calibri" w:hAnsi="Calibri" w:cs="Calibri"/>
        </w:rPr>
        <w:t xml:space="preserve"> самоуправлени</w:t>
      </w:r>
      <w:r w:rsidR="00CF2ABE">
        <w:rPr>
          <w:rFonts w:ascii="Calibri" w:hAnsi="Calibri" w:cs="Calibri"/>
        </w:rPr>
        <w:t>ю и внутренней политике</w:t>
      </w:r>
      <w:r>
        <w:rPr>
          <w:rFonts w:ascii="Calibri" w:hAnsi="Calibri" w:cs="Calibri"/>
        </w:rPr>
        <w:t>.</w:t>
      </w:r>
    </w:p>
    <w:p w:rsidR="00AE771C" w:rsidRDefault="00AE771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Исполнители отдельных работ (услуг) в рамках реализации мероприятий </w:t>
      </w:r>
      <w:hyperlink w:anchor="Par961" w:history="1">
        <w:r>
          <w:rPr>
            <w:rFonts w:ascii="Calibri" w:hAnsi="Calibri" w:cs="Calibri"/>
            <w:color w:val="0000FF"/>
          </w:rPr>
          <w:t>пунктов 1.1</w:t>
        </w:r>
      </w:hyperlink>
      <w:r>
        <w:rPr>
          <w:rFonts w:ascii="Calibri" w:hAnsi="Calibri" w:cs="Calibri"/>
        </w:rPr>
        <w:t xml:space="preserve">, </w:t>
      </w:r>
      <w:hyperlink w:anchor="Par961" w:history="1">
        <w:r>
          <w:rPr>
            <w:rFonts w:ascii="Calibri" w:hAnsi="Calibri" w:cs="Calibri"/>
            <w:color w:val="0000FF"/>
          </w:rPr>
          <w:t>2.1</w:t>
        </w:r>
      </w:hyperlink>
      <w:r>
        <w:rPr>
          <w:rFonts w:ascii="Calibri" w:hAnsi="Calibri" w:cs="Calibri"/>
        </w:rPr>
        <w:t xml:space="preserve"> и </w:t>
      </w:r>
      <w:hyperlink w:anchor="Par961" w:history="1">
        <w:r>
          <w:rPr>
            <w:rFonts w:ascii="Calibri" w:hAnsi="Calibri" w:cs="Calibri"/>
            <w:color w:val="0000FF"/>
          </w:rPr>
          <w:t>4.2</w:t>
        </w:r>
      </w:hyperlink>
      <w:r>
        <w:rPr>
          <w:rFonts w:ascii="Calibri" w:hAnsi="Calibri" w:cs="Calibri"/>
        </w:rPr>
        <w:t xml:space="preserve"> перечня мероприятий подпрограммы N 1 (</w:t>
      </w:r>
      <w:hyperlink w:anchor="Par961" w:history="1">
        <w:r>
          <w:rPr>
            <w:rFonts w:ascii="Calibri" w:hAnsi="Calibri" w:cs="Calibri"/>
            <w:color w:val="0000FF"/>
          </w:rPr>
          <w:t>приложение N 2</w:t>
        </w:r>
      </w:hyperlink>
      <w:r>
        <w:rPr>
          <w:rFonts w:ascii="Calibri" w:hAnsi="Calibri" w:cs="Calibri"/>
        </w:rPr>
        <w:t xml:space="preserve"> к государственной программе) определяются в соответствии с Федеральным </w:t>
      </w:r>
      <w:hyperlink r:id="rId26" w:history="1">
        <w:r>
          <w:rPr>
            <w:rFonts w:ascii="Calibri" w:hAnsi="Calibri" w:cs="Calibri"/>
            <w:color w:val="0000FF"/>
          </w:rPr>
          <w:t>законом</w:t>
        </w:r>
      </w:hyperlink>
      <w:r>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годаN</w:t>
      </w:r>
      <w:proofErr w:type="gramEnd"/>
      <w:r>
        <w:rPr>
          <w:rFonts w:ascii="Calibri" w:hAnsi="Calibri" w:cs="Calibri"/>
        </w:rPr>
        <w:t xml:space="preserve"> </w:t>
      </w:r>
      <w:proofErr w:type="gramStart"/>
      <w:r>
        <w:rPr>
          <w:rFonts w:ascii="Calibri" w:hAnsi="Calibri" w:cs="Calibri"/>
        </w:rPr>
        <w:t>44-ФЗ).</w:t>
      </w:r>
      <w:proofErr w:type="gramEnd"/>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Мероприятие </w:t>
      </w:r>
      <w:hyperlink w:anchor="Par961" w:history="1">
        <w:r>
          <w:rPr>
            <w:rFonts w:ascii="Calibri" w:hAnsi="Calibri" w:cs="Calibri"/>
            <w:color w:val="0000FF"/>
          </w:rPr>
          <w:t>пункта 3.1</w:t>
        </w:r>
      </w:hyperlink>
      <w:r>
        <w:rPr>
          <w:rFonts w:ascii="Calibri" w:hAnsi="Calibri" w:cs="Calibri"/>
        </w:rPr>
        <w:t xml:space="preserve"> перечня мероприятий подпрограммы N 1 (</w:t>
      </w:r>
      <w:hyperlink w:anchor="Par961" w:history="1">
        <w:r>
          <w:rPr>
            <w:rFonts w:ascii="Calibri" w:hAnsi="Calibri" w:cs="Calibri"/>
            <w:color w:val="0000FF"/>
          </w:rPr>
          <w:t>приложение N 2</w:t>
        </w:r>
      </w:hyperlink>
      <w:r>
        <w:rPr>
          <w:rFonts w:ascii="Calibri" w:hAnsi="Calibri" w:cs="Calibri"/>
        </w:rPr>
        <w:t xml:space="preserve"> к государственной программе) реализуется:</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посредством самообразования участников резерва управленческих кадров Архангельской области и резерва управленческих кадров муниципальных образований Архангельской области, включая резерв сельских поселений (по индивидуальным планам профессионального развития, разрабатываемым и утверждаемым в установленном порядке);</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посредством направления указанных лиц на курсовые семинары, стажировки и на </w:t>
      </w:r>
      <w:proofErr w:type="gramStart"/>
      <w:r>
        <w:rPr>
          <w:rFonts w:ascii="Calibri" w:hAnsi="Calibri" w:cs="Calibri"/>
        </w:rPr>
        <w:t>обучение по</w:t>
      </w:r>
      <w:proofErr w:type="gramEnd"/>
      <w:r>
        <w:rPr>
          <w:rFonts w:ascii="Calibri" w:hAnsi="Calibri" w:cs="Calibri"/>
        </w:rPr>
        <w:t xml:space="preserve"> Президентской программе.</w:t>
      </w:r>
    </w:p>
    <w:p w:rsidR="00AE771C" w:rsidRDefault="00AE771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Мероприятие </w:t>
      </w:r>
      <w:hyperlink w:anchor="Par961" w:history="1">
        <w:r>
          <w:rPr>
            <w:rFonts w:ascii="Calibri" w:hAnsi="Calibri" w:cs="Calibri"/>
            <w:color w:val="0000FF"/>
          </w:rPr>
          <w:t>пункта 4.1</w:t>
        </w:r>
      </w:hyperlink>
      <w:r>
        <w:rPr>
          <w:rFonts w:ascii="Calibri" w:hAnsi="Calibri" w:cs="Calibri"/>
        </w:rPr>
        <w:t xml:space="preserve"> перечня мероприятий подпрограммы N 1 (</w:t>
      </w:r>
      <w:hyperlink w:anchor="Par961" w:history="1">
        <w:r>
          <w:rPr>
            <w:rFonts w:ascii="Calibri" w:hAnsi="Calibri" w:cs="Calibri"/>
            <w:color w:val="0000FF"/>
          </w:rPr>
          <w:t>приложение N 2</w:t>
        </w:r>
      </w:hyperlink>
      <w:r>
        <w:rPr>
          <w:rFonts w:ascii="Calibri" w:hAnsi="Calibri" w:cs="Calibri"/>
        </w:rPr>
        <w:t xml:space="preserve"> к государственной программе) реализуется посредством организации дополнительного профессионального образования и стажировок лиц, замещающих государственные должности Архангельской области и должности государственных гражданских служащих Архангельской области, а также лиц, замещающих муниципальные должности в Архангельской области и должности муниципальных служащих в Архангельской области, участников резерва управленческих кадров Архангельской области и резерва управленческих</w:t>
      </w:r>
      <w:proofErr w:type="gramEnd"/>
      <w:r>
        <w:rPr>
          <w:rFonts w:ascii="Calibri" w:hAnsi="Calibri" w:cs="Calibri"/>
        </w:rPr>
        <w:t xml:space="preserve"> кадров муниципальных образований Архангельской области, включая резерв сельских поселений Архангельской области, в органах власти всех уровней субъектов Российской Федерации, а также в зарубежных странах, прежде всего - Баренцева/</w:t>
      </w:r>
      <w:proofErr w:type="spellStart"/>
      <w:r>
        <w:rPr>
          <w:rFonts w:ascii="Calibri" w:hAnsi="Calibri" w:cs="Calibri"/>
        </w:rPr>
        <w:t>Евроарктического</w:t>
      </w:r>
      <w:proofErr w:type="spellEnd"/>
      <w:r>
        <w:rPr>
          <w:rFonts w:ascii="Calibri" w:hAnsi="Calibri" w:cs="Calibri"/>
        </w:rPr>
        <w:t xml:space="preserve"> региона.</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Мероприятие </w:t>
      </w:r>
      <w:hyperlink w:anchor="Par961" w:history="1">
        <w:r>
          <w:rPr>
            <w:rFonts w:ascii="Calibri" w:hAnsi="Calibri" w:cs="Calibri"/>
            <w:color w:val="0000FF"/>
          </w:rPr>
          <w:t>пункта 5.1</w:t>
        </w:r>
      </w:hyperlink>
      <w:r>
        <w:rPr>
          <w:rFonts w:ascii="Calibri" w:hAnsi="Calibri" w:cs="Calibri"/>
        </w:rPr>
        <w:t xml:space="preserve"> перечня мероприятий подпрограммы N 1 (</w:t>
      </w:r>
      <w:hyperlink w:anchor="Par961" w:history="1">
        <w:r>
          <w:rPr>
            <w:rFonts w:ascii="Calibri" w:hAnsi="Calibri" w:cs="Calibri"/>
            <w:color w:val="0000FF"/>
          </w:rPr>
          <w:t>приложение N 2</w:t>
        </w:r>
      </w:hyperlink>
      <w:r>
        <w:rPr>
          <w:rFonts w:ascii="Calibri" w:hAnsi="Calibri" w:cs="Calibri"/>
        </w:rPr>
        <w:t xml:space="preserve"> к государственной программе) реализуется во взаимодействии с исполнительными органами и органами местного самоуправления в части оказания содействия в выполнении задания по набору слушателей по Президентской программе. Учебный процесс осуществляется на базе федерального государственного автономного образовательного учреждения высшего профессионального образования "Северный (Арктический) федеральный университет имени М.В.Ломоносова", который Комиссией по организации подготовки управленческих кадров для организаций народного хозяйства Российской Федерации определен базовым учреждением в целях профессионального обучения и профессиональной переподготовки по Президентской программе на территории Архангельской области</w:t>
      </w:r>
      <w:proofErr w:type="gramStart"/>
      <w:r>
        <w:rPr>
          <w:rFonts w:ascii="Calibri" w:hAnsi="Calibri" w:cs="Calibri"/>
        </w:rPr>
        <w:t>.Ф</w:t>
      </w:r>
      <w:proofErr w:type="gramEnd"/>
      <w:r>
        <w:rPr>
          <w:rFonts w:ascii="Calibri" w:hAnsi="Calibri" w:cs="Calibri"/>
        </w:rPr>
        <w:t xml:space="preserve">инансирование мероприятия осуществляется за счет средств федерального и областного </w:t>
      </w:r>
      <w:proofErr w:type="gramStart"/>
      <w:r>
        <w:rPr>
          <w:rFonts w:ascii="Calibri" w:hAnsi="Calibri" w:cs="Calibri"/>
        </w:rPr>
        <w:t xml:space="preserve">бюджетов в соответствии с соглашением между Министерством экономического развития Российской Федерации и Правительством Архангельской области о предоставлении субсидии из федерального бюджета областному бюджету на </w:t>
      </w:r>
      <w:proofErr w:type="spellStart"/>
      <w:r>
        <w:rPr>
          <w:rFonts w:ascii="Calibri" w:hAnsi="Calibri" w:cs="Calibri"/>
        </w:rPr>
        <w:t>софинансирование</w:t>
      </w:r>
      <w:proofErr w:type="spellEnd"/>
      <w:r>
        <w:rPr>
          <w:rFonts w:ascii="Calibri" w:hAnsi="Calibri" w:cs="Calibri"/>
        </w:rPr>
        <w:t xml:space="preserve"> расходов, связанных с оплатой оказанных специалистам российскими образовательными учреждениями услуг по обучению в соответствии с Президентской программой, по мере поступления соответствующих средств в доход областного бюджета.</w:t>
      </w:r>
      <w:proofErr w:type="gramEnd"/>
      <w:r>
        <w:rPr>
          <w:rFonts w:ascii="Calibri" w:hAnsi="Calibri" w:cs="Calibri"/>
        </w:rPr>
        <w:t xml:space="preserve"> Указанное соглашение заключается ежегодно.</w:t>
      </w:r>
    </w:p>
    <w:p w:rsidR="00AE771C" w:rsidRDefault="00651681">
      <w:pPr>
        <w:widowControl w:val="0"/>
        <w:autoSpaceDE w:val="0"/>
        <w:autoSpaceDN w:val="0"/>
        <w:adjustRightInd w:val="0"/>
        <w:spacing w:after="0" w:line="240" w:lineRule="auto"/>
        <w:ind w:firstLine="540"/>
        <w:jc w:val="both"/>
        <w:rPr>
          <w:rFonts w:ascii="Calibri" w:hAnsi="Calibri" w:cs="Calibri"/>
        </w:rPr>
      </w:pPr>
      <w:hyperlink w:anchor="Par5129" w:history="1">
        <w:r w:rsidR="00AE771C">
          <w:rPr>
            <w:rFonts w:ascii="Calibri" w:hAnsi="Calibri" w:cs="Calibri"/>
            <w:color w:val="0000FF"/>
          </w:rPr>
          <w:t>Ресурсное обеспечение</w:t>
        </w:r>
      </w:hyperlink>
      <w:r w:rsidR="00AE771C">
        <w:rPr>
          <w:rFonts w:ascii="Calibri" w:hAnsi="Calibri" w:cs="Calibri"/>
        </w:rPr>
        <w:t xml:space="preserve"> реализации подпрограммы N 1 за счет средств областного бюджета представлено в приложении N 3 к государственной программе.</w:t>
      </w:r>
    </w:p>
    <w:p w:rsidR="00AE771C" w:rsidRDefault="00651681">
      <w:pPr>
        <w:widowControl w:val="0"/>
        <w:autoSpaceDE w:val="0"/>
        <w:autoSpaceDN w:val="0"/>
        <w:adjustRightInd w:val="0"/>
        <w:spacing w:after="0" w:line="240" w:lineRule="auto"/>
        <w:ind w:firstLine="540"/>
        <w:jc w:val="both"/>
        <w:rPr>
          <w:rFonts w:ascii="Calibri" w:hAnsi="Calibri" w:cs="Calibri"/>
        </w:rPr>
      </w:pPr>
      <w:hyperlink w:anchor="Par961" w:history="1">
        <w:r w:rsidR="00AE771C">
          <w:rPr>
            <w:rFonts w:ascii="Calibri" w:hAnsi="Calibri" w:cs="Calibri"/>
            <w:color w:val="0000FF"/>
          </w:rPr>
          <w:t>Перечень мероприятий</w:t>
        </w:r>
      </w:hyperlink>
      <w:r w:rsidR="00AE771C">
        <w:rPr>
          <w:rFonts w:ascii="Calibri" w:hAnsi="Calibri" w:cs="Calibri"/>
        </w:rPr>
        <w:t xml:space="preserve"> подпрограммы N 1 представлен в приложении N 2 к государственной программе.</w:t>
      </w:r>
    </w:p>
    <w:p w:rsidR="00AE771C" w:rsidRDefault="00AE771C">
      <w:pPr>
        <w:widowControl w:val="0"/>
        <w:autoSpaceDE w:val="0"/>
        <w:autoSpaceDN w:val="0"/>
        <w:adjustRightInd w:val="0"/>
        <w:spacing w:after="0" w:line="240" w:lineRule="auto"/>
        <w:jc w:val="both"/>
        <w:rPr>
          <w:rFonts w:ascii="Calibri" w:hAnsi="Calibri" w:cs="Calibri"/>
        </w:rPr>
      </w:pPr>
    </w:p>
    <w:p w:rsidR="00CF164D" w:rsidRDefault="00CF164D">
      <w:pPr>
        <w:widowControl w:val="0"/>
        <w:autoSpaceDE w:val="0"/>
        <w:autoSpaceDN w:val="0"/>
        <w:adjustRightInd w:val="0"/>
        <w:spacing w:after="0" w:line="240" w:lineRule="auto"/>
        <w:jc w:val="both"/>
        <w:rPr>
          <w:rFonts w:ascii="Calibri" w:hAnsi="Calibri" w:cs="Calibri"/>
        </w:rPr>
      </w:pPr>
    </w:p>
    <w:p w:rsidR="00CF164D" w:rsidRDefault="00CF164D">
      <w:pPr>
        <w:widowControl w:val="0"/>
        <w:autoSpaceDE w:val="0"/>
        <w:autoSpaceDN w:val="0"/>
        <w:adjustRightInd w:val="0"/>
        <w:spacing w:after="0" w:line="240" w:lineRule="auto"/>
        <w:jc w:val="both"/>
        <w:rPr>
          <w:rFonts w:ascii="Calibri" w:hAnsi="Calibri" w:cs="Calibri"/>
        </w:rPr>
      </w:pPr>
    </w:p>
    <w:p w:rsidR="00CF164D" w:rsidRDefault="00CF164D">
      <w:pPr>
        <w:widowControl w:val="0"/>
        <w:autoSpaceDE w:val="0"/>
        <w:autoSpaceDN w:val="0"/>
        <w:adjustRightInd w:val="0"/>
        <w:spacing w:after="0" w:line="240" w:lineRule="auto"/>
        <w:jc w:val="both"/>
        <w:rPr>
          <w:rFonts w:ascii="Calibri" w:hAnsi="Calibri" w:cs="Calibri"/>
        </w:rPr>
      </w:pPr>
    </w:p>
    <w:p w:rsidR="00CF164D" w:rsidRDefault="00CF164D">
      <w:pPr>
        <w:widowControl w:val="0"/>
        <w:autoSpaceDE w:val="0"/>
        <w:autoSpaceDN w:val="0"/>
        <w:adjustRightInd w:val="0"/>
        <w:spacing w:after="0" w:line="240" w:lineRule="auto"/>
        <w:jc w:val="both"/>
        <w:rPr>
          <w:rFonts w:ascii="Calibri" w:hAnsi="Calibri" w:cs="Calibri"/>
        </w:rPr>
      </w:pPr>
    </w:p>
    <w:p w:rsidR="00CF164D" w:rsidRDefault="00CF164D">
      <w:pPr>
        <w:widowControl w:val="0"/>
        <w:autoSpaceDE w:val="0"/>
        <w:autoSpaceDN w:val="0"/>
        <w:adjustRightInd w:val="0"/>
        <w:spacing w:after="0" w:line="240" w:lineRule="auto"/>
        <w:jc w:val="both"/>
        <w:rPr>
          <w:rFonts w:ascii="Calibri" w:hAnsi="Calibri" w:cs="Calibri"/>
        </w:rPr>
      </w:pPr>
    </w:p>
    <w:p w:rsidR="00CF164D" w:rsidRDefault="00CF164D">
      <w:pPr>
        <w:widowControl w:val="0"/>
        <w:autoSpaceDE w:val="0"/>
        <w:autoSpaceDN w:val="0"/>
        <w:adjustRightInd w:val="0"/>
        <w:spacing w:after="0" w:line="240" w:lineRule="auto"/>
        <w:jc w:val="both"/>
        <w:rPr>
          <w:rFonts w:ascii="Calibri" w:hAnsi="Calibri" w:cs="Calibri"/>
        </w:rPr>
      </w:pPr>
    </w:p>
    <w:p w:rsidR="00CF164D" w:rsidRDefault="00CF164D">
      <w:pPr>
        <w:widowControl w:val="0"/>
        <w:autoSpaceDE w:val="0"/>
        <w:autoSpaceDN w:val="0"/>
        <w:adjustRightInd w:val="0"/>
        <w:spacing w:after="0" w:line="240" w:lineRule="auto"/>
        <w:jc w:val="both"/>
        <w:rPr>
          <w:rFonts w:ascii="Calibri" w:hAnsi="Calibri" w:cs="Calibri"/>
        </w:rPr>
      </w:pPr>
    </w:p>
    <w:p w:rsidR="00CF164D" w:rsidRDefault="00CF164D">
      <w:pPr>
        <w:widowControl w:val="0"/>
        <w:autoSpaceDE w:val="0"/>
        <w:autoSpaceDN w:val="0"/>
        <w:adjustRightInd w:val="0"/>
        <w:spacing w:after="0" w:line="240" w:lineRule="auto"/>
        <w:jc w:val="both"/>
        <w:rPr>
          <w:rFonts w:ascii="Calibri" w:hAnsi="Calibri" w:cs="Calibri"/>
        </w:rPr>
      </w:pPr>
    </w:p>
    <w:p w:rsidR="00CF164D" w:rsidRDefault="00CF164D">
      <w:pPr>
        <w:widowControl w:val="0"/>
        <w:autoSpaceDE w:val="0"/>
        <w:autoSpaceDN w:val="0"/>
        <w:adjustRightInd w:val="0"/>
        <w:spacing w:after="0" w:line="240" w:lineRule="auto"/>
        <w:jc w:val="both"/>
        <w:rPr>
          <w:rFonts w:ascii="Calibri" w:hAnsi="Calibri" w:cs="Calibri"/>
        </w:rPr>
      </w:pPr>
    </w:p>
    <w:p w:rsidR="00CF164D" w:rsidRDefault="00CF164D">
      <w:pPr>
        <w:widowControl w:val="0"/>
        <w:autoSpaceDE w:val="0"/>
        <w:autoSpaceDN w:val="0"/>
        <w:adjustRightInd w:val="0"/>
        <w:spacing w:after="0" w:line="240" w:lineRule="auto"/>
        <w:jc w:val="both"/>
        <w:rPr>
          <w:rFonts w:ascii="Calibri" w:hAnsi="Calibri" w:cs="Calibri"/>
        </w:rPr>
      </w:pPr>
    </w:p>
    <w:p w:rsidR="00AE771C" w:rsidRDefault="00AE771C">
      <w:pPr>
        <w:widowControl w:val="0"/>
        <w:autoSpaceDE w:val="0"/>
        <w:autoSpaceDN w:val="0"/>
        <w:adjustRightInd w:val="0"/>
        <w:spacing w:after="0" w:line="240" w:lineRule="auto"/>
        <w:jc w:val="center"/>
        <w:outlineLvl w:val="2"/>
        <w:rPr>
          <w:rFonts w:ascii="Calibri" w:hAnsi="Calibri" w:cs="Calibri"/>
        </w:rPr>
      </w:pPr>
      <w:bookmarkStart w:id="9" w:name="Par228"/>
      <w:bookmarkEnd w:id="9"/>
      <w:r>
        <w:rPr>
          <w:rFonts w:ascii="Calibri" w:hAnsi="Calibri" w:cs="Calibri"/>
        </w:rPr>
        <w:lastRenderedPageBreak/>
        <w:t>2.4. ПАСПОРТ</w:t>
      </w:r>
    </w:p>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N 2 "Обеспечение доступности и качества</w:t>
      </w:r>
    </w:p>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государственных и муниципальных услуг</w:t>
      </w:r>
    </w:p>
    <w:p w:rsidR="0024456E" w:rsidRDefault="0024456E" w:rsidP="0024456E">
      <w:pPr>
        <w:widowControl w:val="0"/>
        <w:autoSpaceDE w:val="0"/>
        <w:autoSpaceDN w:val="0"/>
        <w:adjustRightInd w:val="0"/>
        <w:spacing w:after="0" w:line="240" w:lineRule="auto"/>
        <w:jc w:val="center"/>
        <w:rPr>
          <w:rFonts w:ascii="Calibri" w:hAnsi="Calibri" w:cs="Calibri"/>
        </w:rPr>
      </w:pPr>
      <w:r>
        <w:rPr>
          <w:rFonts w:ascii="Calibri" w:hAnsi="Calibri" w:cs="Calibri"/>
        </w:rPr>
        <w:t>по принципу "одного окна", в том числе на баземногофункциональных центров"</w:t>
      </w:r>
    </w:p>
    <w:tbl>
      <w:tblPr>
        <w:tblpPr w:leftFromText="180" w:rightFromText="180" w:vertAnchor="text" w:horzAnchor="margin" w:tblpY="672"/>
        <w:tblW w:w="9598" w:type="dxa"/>
        <w:tblLayout w:type="fixed"/>
        <w:tblCellMar>
          <w:top w:w="75" w:type="dxa"/>
          <w:left w:w="0" w:type="dxa"/>
          <w:bottom w:w="75" w:type="dxa"/>
          <w:right w:w="0" w:type="dxa"/>
        </w:tblCellMar>
        <w:tblLook w:val="0000"/>
      </w:tblPr>
      <w:tblGrid>
        <w:gridCol w:w="2087"/>
        <w:gridCol w:w="425"/>
        <w:gridCol w:w="7086"/>
      </w:tblGrid>
      <w:tr w:rsidR="0024456E" w:rsidTr="0024456E">
        <w:tc>
          <w:tcPr>
            <w:tcW w:w="20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6E" w:rsidRDefault="0024456E" w:rsidP="0024456E">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подпрограммы</w:t>
            </w:r>
          </w:p>
        </w:tc>
        <w:tc>
          <w:tcPr>
            <w:tcW w:w="425" w:type="dxa"/>
            <w:tcBorders>
              <w:top w:val="single" w:sz="4" w:space="0" w:color="auto"/>
              <w:left w:val="single" w:sz="4" w:space="0" w:color="auto"/>
              <w:bottom w:val="single" w:sz="4" w:space="0" w:color="auto"/>
              <w:right w:val="single" w:sz="4" w:space="0" w:color="auto"/>
            </w:tcBorders>
          </w:tcPr>
          <w:p w:rsidR="0024456E" w:rsidRDefault="0024456E" w:rsidP="0024456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6E" w:rsidRDefault="0024456E" w:rsidP="0024456E">
            <w:pPr>
              <w:widowControl w:val="0"/>
              <w:autoSpaceDE w:val="0"/>
              <w:autoSpaceDN w:val="0"/>
              <w:adjustRightInd w:val="0"/>
              <w:spacing w:after="0" w:line="240" w:lineRule="auto"/>
              <w:rPr>
                <w:rFonts w:ascii="Calibri" w:hAnsi="Calibri" w:cs="Calibri"/>
              </w:rPr>
            </w:pPr>
            <w:r>
              <w:rPr>
                <w:rFonts w:ascii="Calibri" w:hAnsi="Calibri" w:cs="Calibri"/>
              </w:rPr>
              <w:t>"Обеспечение доступности и качества предоставления государственных и муниципальных услуг по принципу "одного окна", в том числе на базе многофункциональных центров" (далее - подпрограмма N 2)</w:t>
            </w:r>
          </w:p>
        </w:tc>
      </w:tr>
      <w:tr w:rsidR="0024456E" w:rsidTr="0024456E">
        <w:tc>
          <w:tcPr>
            <w:tcW w:w="20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6E" w:rsidRDefault="0024456E" w:rsidP="0024456E">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подпрограммы</w:t>
            </w:r>
          </w:p>
        </w:tc>
        <w:tc>
          <w:tcPr>
            <w:tcW w:w="425" w:type="dxa"/>
            <w:tcBorders>
              <w:top w:val="single" w:sz="4" w:space="0" w:color="auto"/>
              <w:left w:val="single" w:sz="4" w:space="0" w:color="auto"/>
              <w:bottom w:val="single" w:sz="4" w:space="0" w:color="auto"/>
              <w:right w:val="single" w:sz="4" w:space="0" w:color="auto"/>
            </w:tcBorders>
          </w:tcPr>
          <w:p w:rsidR="0024456E" w:rsidRDefault="0024456E" w:rsidP="0024456E">
            <w:pPr>
              <w:jc w:val="center"/>
            </w:pPr>
            <w:r w:rsidRPr="005B14C6">
              <w:rPr>
                <w:rFonts w:ascii="Calibri" w:hAnsi="Calibri" w:cs="Calibri"/>
              </w:rPr>
              <w:t>-</w:t>
            </w:r>
          </w:p>
        </w:tc>
        <w:tc>
          <w:tcPr>
            <w:tcW w:w="7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6E" w:rsidRDefault="0024456E" w:rsidP="0024456E">
            <w:pPr>
              <w:widowControl w:val="0"/>
              <w:autoSpaceDE w:val="0"/>
              <w:autoSpaceDN w:val="0"/>
              <w:adjustRightInd w:val="0"/>
              <w:spacing w:after="0" w:line="240" w:lineRule="auto"/>
              <w:rPr>
                <w:rFonts w:ascii="Calibri" w:hAnsi="Calibri" w:cs="Calibri"/>
              </w:rPr>
            </w:pPr>
            <w:r>
              <w:rPr>
                <w:rFonts w:ascii="Calibri" w:hAnsi="Calibri" w:cs="Calibri"/>
              </w:rPr>
              <w:t>администрация Губернатора и Правительства</w:t>
            </w:r>
          </w:p>
        </w:tc>
      </w:tr>
      <w:tr w:rsidR="0024456E" w:rsidTr="0024456E">
        <w:tc>
          <w:tcPr>
            <w:tcW w:w="20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6E" w:rsidRDefault="0024456E" w:rsidP="0024456E">
            <w:pPr>
              <w:widowControl w:val="0"/>
              <w:autoSpaceDE w:val="0"/>
              <w:autoSpaceDN w:val="0"/>
              <w:adjustRightInd w:val="0"/>
              <w:spacing w:after="0" w:line="240" w:lineRule="auto"/>
              <w:rPr>
                <w:rFonts w:ascii="Calibri" w:hAnsi="Calibri" w:cs="Calibri"/>
              </w:rPr>
            </w:pPr>
            <w:r>
              <w:rPr>
                <w:rFonts w:ascii="Calibri" w:hAnsi="Calibri" w:cs="Calibri"/>
              </w:rPr>
              <w:t>Соисполнители подпрограммы</w:t>
            </w:r>
          </w:p>
        </w:tc>
        <w:tc>
          <w:tcPr>
            <w:tcW w:w="425" w:type="dxa"/>
            <w:tcBorders>
              <w:top w:val="single" w:sz="4" w:space="0" w:color="auto"/>
              <w:left w:val="single" w:sz="4" w:space="0" w:color="auto"/>
              <w:bottom w:val="single" w:sz="4" w:space="0" w:color="auto"/>
              <w:right w:val="single" w:sz="4" w:space="0" w:color="auto"/>
            </w:tcBorders>
          </w:tcPr>
          <w:p w:rsidR="0024456E" w:rsidRDefault="0024456E" w:rsidP="0024456E">
            <w:pPr>
              <w:jc w:val="center"/>
            </w:pPr>
            <w:r w:rsidRPr="005B14C6">
              <w:rPr>
                <w:rFonts w:ascii="Calibri" w:hAnsi="Calibri" w:cs="Calibri"/>
              </w:rPr>
              <w:t>-</w:t>
            </w:r>
          </w:p>
        </w:tc>
        <w:tc>
          <w:tcPr>
            <w:tcW w:w="7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6E" w:rsidRDefault="0024456E" w:rsidP="0024456E">
            <w:pPr>
              <w:widowControl w:val="0"/>
              <w:autoSpaceDE w:val="0"/>
              <w:autoSpaceDN w:val="0"/>
              <w:adjustRightInd w:val="0"/>
              <w:spacing w:after="0" w:line="240" w:lineRule="auto"/>
              <w:rPr>
                <w:rFonts w:ascii="Calibri" w:hAnsi="Calibri" w:cs="Calibri"/>
              </w:rPr>
            </w:pPr>
            <w:r>
              <w:rPr>
                <w:rFonts w:ascii="Calibri" w:hAnsi="Calibri" w:cs="Calibri"/>
              </w:rPr>
              <w:t>отсутствуют</w:t>
            </w:r>
          </w:p>
        </w:tc>
      </w:tr>
      <w:tr w:rsidR="0024456E" w:rsidTr="0024456E">
        <w:tc>
          <w:tcPr>
            <w:tcW w:w="20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4456E" w:rsidRDefault="0024456E" w:rsidP="0024456E">
            <w:pPr>
              <w:widowControl w:val="0"/>
              <w:autoSpaceDE w:val="0"/>
              <w:autoSpaceDN w:val="0"/>
              <w:adjustRightInd w:val="0"/>
              <w:spacing w:after="0" w:line="240" w:lineRule="auto"/>
              <w:rPr>
                <w:rFonts w:ascii="Calibri" w:hAnsi="Calibri" w:cs="Calibri"/>
              </w:rPr>
            </w:pPr>
            <w:r>
              <w:rPr>
                <w:rFonts w:ascii="Calibri" w:hAnsi="Calibri" w:cs="Calibri"/>
              </w:rPr>
              <w:t>Участники подпрограммы</w:t>
            </w:r>
          </w:p>
        </w:tc>
        <w:tc>
          <w:tcPr>
            <w:tcW w:w="425" w:type="dxa"/>
            <w:vMerge w:val="restart"/>
            <w:tcBorders>
              <w:top w:val="single" w:sz="4" w:space="0" w:color="auto"/>
              <w:left w:val="single" w:sz="4" w:space="0" w:color="auto"/>
              <w:right w:val="single" w:sz="4" w:space="0" w:color="auto"/>
            </w:tcBorders>
          </w:tcPr>
          <w:p w:rsidR="0024456E" w:rsidRDefault="0024456E" w:rsidP="0024456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086" w:type="dxa"/>
            <w:tcBorders>
              <w:top w:val="single" w:sz="4" w:space="0" w:color="auto"/>
              <w:left w:val="single" w:sz="4" w:space="0" w:color="auto"/>
              <w:right w:val="single" w:sz="4" w:space="0" w:color="auto"/>
            </w:tcBorders>
            <w:tcMar>
              <w:top w:w="62" w:type="dxa"/>
              <w:left w:w="102" w:type="dxa"/>
              <w:bottom w:w="102" w:type="dxa"/>
              <w:right w:w="62" w:type="dxa"/>
            </w:tcMar>
          </w:tcPr>
          <w:p w:rsidR="0024456E" w:rsidRDefault="0024456E" w:rsidP="0024456E">
            <w:pPr>
              <w:widowControl w:val="0"/>
              <w:autoSpaceDE w:val="0"/>
              <w:autoSpaceDN w:val="0"/>
              <w:adjustRightInd w:val="0"/>
              <w:spacing w:after="0" w:line="240" w:lineRule="auto"/>
              <w:rPr>
                <w:rFonts w:ascii="Calibri" w:hAnsi="Calibri" w:cs="Calibri"/>
              </w:rPr>
            </w:pPr>
            <w:r>
              <w:rPr>
                <w:rFonts w:ascii="Calibri" w:hAnsi="Calibri" w:cs="Calibri"/>
              </w:rPr>
              <w:t>органы местного самоуправления;</w:t>
            </w:r>
          </w:p>
        </w:tc>
      </w:tr>
      <w:tr w:rsidR="0024456E" w:rsidTr="0024456E">
        <w:tc>
          <w:tcPr>
            <w:tcW w:w="2087" w:type="dxa"/>
            <w:vMerge/>
            <w:tcBorders>
              <w:top w:val="single" w:sz="4" w:space="0" w:color="auto"/>
              <w:left w:val="single" w:sz="4" w:space="0" w:color="auto"/>
              <w:right w:val="single" w:sz="4" w:space="0" w:color="auto"/>
            </w:tcBorders>
            <w:tcMar>
              <w:top w:w="62" w:type="dxa"/>
              <w:left w:w="102" w:type="dxa"/>
              <w:bottom w:w="102" w:type="dxa"/>
              <w:right w:w="62" w:type="dxa"/>
            </w:tcMar>
          </w:tcPr>
          <w:p w:rsidR="0024456E" w:rsidRDefault="0024456E" w:rsidP="0024456E">
            <w:pPr>
              <w:widowControl w:val="0"/>
              <w:autoSpaceDE w:val="0"/>
              <w:autoSpaceDN w:val="0"/>
              <w:adjustRightInd w:val="0"/>
              <w:spacing w:after="0" w:line="240" w:lineRule="auto"/>
              <w:jc w:val="both"/>
              <w:rPr>
                <w:rFonts w:ascii="Calibri" w:hAnsi="Calibri" w:cs="Calibri"/>
              </w:rPr>
            </w:pPr>
          </w:p>
        </w:tc>
        <w:tc>
          <w:tcPr>
            <w:tcW w:w="425" w:type="dxa"/>
            <w:vMerge/>
            <w:tcBorders>
              <w:top w:val="single" w:sz="4" w:space="0" w:color="auto"/>
              <w:left w:val="single" w:sz="4" w:space="0" w:color="auto"/>
              <w:right w:val="single" w:sz="4" w:space="0" w:color="auto"/>
            </w:tcBorders>
          </w:tcPr>
          <w:p w:rsidR="0024456E" w:rsidRDefault="0024456E" w:rsidP="0024456E">
            <w:pPr>
              <w:widowControl w:val="0"/>
              <w:autoSpaceDE w:val="0"/>
              <w:autoSpaceDN w:val="0"/>
              <w:adjustRightInd w:val="0"/>
              <w:spacing w:after="0" w:line="240" w:lineRule="auto"/>
              <w:jc w:val="both"/>
              <w:rPr>
                <w:rFonts w:ascii="Calibri" w:hAnsi="Calibri" w:cs="Calibri"/>
              </w:rPr>
            </w:pPr>
          </w:p>
        </w:tc>
        <w:tc>
          <w:tcPr>
            <w:tcW w:w="7086" w:type="dxa"/>
            <w:tcBorders>
              <w:left w:val="single" w:sz="4" w:space="0" w:color="auto"/>
              <w:right w:val="single" w:sz="4" w:space="0" w:color="auto"/>
            </w:tcBorders>
            <w:tcMar>
              <w:top w:w="62" w:type="dxa"/>
              <w:left w:w="102" w:type="dxa"/>
              <w:bottom w:w="102" w:type="dxa"/>
              <w:right w:w="62" w:type="dxa"/>
            </w:tcMar>
          </w:tcPr>
          <w:p w:rsidR="0024456E" w:rsidRDefault="0024456E" w:rsidP="0024456E">
            <w:pPr>
              <w:widowControl w:val="0"/>
              <w:autoSpaceDE w:val="0"/>
              <w:autoSpaceDN w:val="0"/>
              <w:adjustRightInd w:val="0"/>
              <w:spacing w:after="0" w:line="240" w:lineRule="auto"/>
              <w:rPr>
                <w:rFonts w:ascii="Calibri" w:hAnsi="Calibri" w:cs="Calibri"/>
              </w:rPr>
            </w:pPr>
            <w:r>
              <w:rPr>
                <w:rFonts w:ascii="Calibri" w:hAnsi="Calibri" w:cs="Calibri"/>
              </w:rPr>
              <w:t>Управление Министерства внутренних дел Российской Федерации по Архангельской области;</w:t>
            </w:r>
          </w:p>
        </w:tc>
      </w:tr>
      <w:tr w:rsidR="0024456E" w:rsidTr="0024456E">
        <w:tc>
          <w:tcPr>
            <w:tcW w:w="2087" w:type="dxa"/>
            <w:vMerge/>
            <w:tcBorders>
              <w:top w:val="single" w:sz="4" w:space="0" w:color="auto"/>
              <w:left w:val="single" w:sz="4" w:space="0" w:color="auto"/>
              <w:right w:val="single" w:sz="4" w:space="0" w:color="auto"/>
            </w:tcBorders>
            <w:tcMar>
              <w:top w:w="62" w:type="dxa"/>
              <w:left w:w="102" w:type="dxa"/>
              <w:bottom w:w="102" w:type="dxa"/>
              <w:right w:w="62" w:type="dxa"/>
            </w:tcMar>
          </w:tcPr>
          <w:p w:rsidR="0024456E" w:rsidRDefault="0024456E" w:rsidP="0024456E">
            <w:pPr>
              <w:widowControl w:val="0"/>
              <w:autoSpaceDE w:val="0"/>
              <w:autoSpaceDN w:val="0"/>
              <w:adjustRightInd w:val="0"/>
              <w:spacing w:after="0" w:line="240" w:lineRule="auto"/>
              <w:jc w:val="both"/>
              <w:rPr>
                <w:rFonts w:ascii="Calibri" w:hAnsi="Calibri" w:cs="Calibri"/>
              </w:rPr>
            </w:pPr>
          </w:p>
        </w:tc>
        <w:tc>
          <w:tcPr>
            <w:tcW w:w="425" w:type="dxa"/>
            <w:vMerge/>
            <w:tcBorders>
              <w:top w:val="single" w:sz="4" w:space="0" w:color="auto"/>
              <w:left w:val="single" w:sz="4" w:space="0" w:color="auto"/>
              <w:right w:val="single" w:sz="4" w:space="0" w:color="auto"/>
            </w:tcBorders>
          </w:tcPr>
          <w:p w:rsidR="0024456E" w:rsidRDefault="0024456E" w:rsidP="0024456E">
            <w:pPr>
              <w:widowControl w:val="0"/>
              <w:autoSpaceDE w:val="0"/>
              <w:autoSpaceDN w:val="0"/>
              <w:adjustRightInd w:val="0"/>
              <w:spacing w:after="0" w:line="240" w:lineRule="auto"/>
              <w:jc w:val="both"/>
              <w:rPr>
                <w:rFonts w:ascii="Calibri" w:hAnsi="Calibri" w:cs="Calibri"/>
              </w:rPr>
            </w:pPr>
          </w:p>
        </w:tc>
        <w:tc>
          <w:tcPr>
            <w:tcW w:w="7086" w:type="dxa"/>
            <w:tcBorders>
              <w:left w:val="single" w:sz="4" w:space="0" w:color="auto"/>
              <w:right w:val="single" w:sz="4" w:space="0" w:color="auto"/>
            </w:tcBorders>
            <w:tcMar>
              <w:top w:w="62" w:type="dxa"/>
              <w:left w:w="102" w:type="dxa"/>
              <w:bottom w:w="102" w:type="dxa"/>
              <w:right w:w="62" w:type="dxa"/>
            </w:tcMar>
          </w:tcPr>
          <w:p w:rsidR="0024456E" w:rsidRDefault="0024456E" w:rsidP="0024456E">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миграционной службы по Архангельской области;</w:t>
            </w:r>
          </w:p>
        </w:tc>
      </w:tr>
      <w:tr w:rsidR="0024456E" w:rsidTr="0024456E">
        <w:tc>
          <w:tcPr>
            <w:tcW w:w="2087" w:type="dxa"/>
            <w:vMerge/>
            <w:tcBorders>
              <w:top w:val="single" w:sz="4" w:space="0" w:color="auto"/>
              <w:left w:val="single" w:sz="4" w:space="0" w:color="auto"/>
              <w:right w:val="single" w:sz="4" w:space="0" w:color="auto"/>
            </w:tcBorders>
            <w:tcMar>
              <w:top w:w="62" w:type="dxa"/>
              <w:left w:w="102" w:type="dxa"/>
              <w:bottom w:w="102" w:type="dxa"/>
              <w:right w:w="62" w:type="dxa"/>
            </w:tcMar>
          </w:tcPr>
          <w:p w:rsidR="0024456E" w:rsidRDefault="0024456E" w:rsidP="0024456E">
            <w:pPr>
              <w:widowControl w:val="0"/>
              <w:autoSpaceDE w:val="0"/>
              <w:autoSpaceDN w:val="0"/>
              <w:adjustRightInd w:val="0"/>
              <w:spacing w:after="0" w:line="240" w:lineRule="auto"/>
              <w:jc w:val="both"/>
              <w:rPr>
                <w:rFonts w:ascii="Calibri" w:hAnsi="Calibri" w:cs="Calibri"/>
              </w:rPr>
            </w:pPr>
          </w:p>
        </w:tc>
        <w:tc>
          <w:tcPr>
            <w:tcW w:w="425" w:type="dxa"/>
            <w:vMerge/>
            <w:tcBorders>
              <w:top w:val="single" w:sz="4" w:space="0" w:color="auto"/>
              <w:left w:val="single" w:sz="4" w:space="0" w:color="auto"/>
              <w:right w:val="single" w:sz="4" w:space="0" w:color="auto"/>
            </w:tcBorders>
          </w:tcPr>
          <w:p w:rsidR="0024456E" w:rsidRDefault="0024456E" w:rsidP="0024456E">
            <w:pPr>
              <w:widowControl w:val="0"/>
              <w:autoSpaceDE w:val="0"/>
              <w:autoSpaceDN w:val="0"/>
              <w:adjustRightInd w:val="0"/>
              <w:spacing w:after="0" w:line="240" w:lineRule="auto"/>
              <w:jc w:val="both"/>
              <w:rPr>
                <w:rFonts w:ascii="Calibri" w:hAnsi="Calibri" w:cs="Calibri"/>
              </w:rPr>
            </w:pPr>
          </w:p>
        </w:tc>
        <w:tc>
          <w:tcPr>
            <w:tcW w:w="7086" w:type="dxa"/>
            <w:tcBorders>
              <w:left w:val="single" w:sz="4" w:space="0" w:color="auto"/>
              <w:right w:val="single" w:sz="4" w:space="0" w:color="auto"/>
            </w:tcBorders>
            <w:tcMar>
              <w:top w:w="62" w:type="dxa"/>
              <w:left w:w="102" w:type="dxa"/>
              <w:bottom w:w="102" w:type="dxa"/>
              <w:right w:w="62" w:type="dxa"/>
            </w:tcMar>
          </w:tcPr>
          <w:p w:rsidR="0024456E" w:rsidRDefault="0024456E" w:rsidP="0024456E">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налоговой службы по Архангельской области и Ненецкому автономному округу;</w:t>
            </w:r>
          </w:p>
        </w:tc>
      </w:tr>
      <w:tr w:rsidR="0024456E" w:rsidTr="0024456E">
        <w:tc>
          <w:tcPr>
            <w:tcW w:w="2087" w:type="dxa"/>
            <w:tcBorders>
              <w:left w:val="single" w:sz="4" w:space="0" w:color="auto"/>
              <w:right w:val="single" w:sz="4" w:space="0" w:color="auto"/>
            </w:tcBorders>
            <w:tcMar>
              <w:top w:w="62" w:type="dxa"/>
              <w:left w:w="102" w:type="dxa"/>
              <w:bottom w:w="102" w:type="dxa"/>
              <w:right w:w="62" w:type="dxa"/>
            </w:tcMar>
          </w:tcPr>
          <w:p w:rsidR="0024456E" w:rsidRDefault="0024456E" w:rsidP="0024456E">
            <w:pPr>
              <w:widowControl w:val="0"/>
              <w:autoSpaceDE w:val="0"/>
              <w:autoSpaceDN w:val="0"/>
              <w:adjustRightInd w:val="0"/>
              <w:spacing w:after="0" w:line="240" w:lineRule="auto"/>
              <w:rPr>
                <w:rFonts w:ascii="Calibri" w:hAnsi="Calibri" w:cs="Calibri"/>
              </w:rPr>
            </w:pPr>
          </w:p>
        </w:tc>
        <w:tc>
          <w:tcPr>
            <w:tcW w:w="425" w:type="dxa"/>
            <w:tcBorders>
              <w:left w:val="single" w:sz="4" w:space="0" w:color="auto"/>
              <w:right w:val="single" w:sz="4" w:space="0" w:color="auto"/>
            </w:tcBorders>
          </w:tcPr>
          <w:p w:rsidR="0024456E" w:rsidRDefault="0024456E" w:rsidP="0024456E">
            <w:pPr>
              <w:widowControl w:val="0"/>
              <w:autoSpaceDE w:val="0"/>
              <w:autoSpaceDN w:val="0"/>
              <w:adjustRightInd w:val="0"/>
              <w:spacing w:after="0" w:line="240" w:lineRule="auto"/>
              <w:rPr>
                <w:rFonts w:ascii="Calibri" w:hAnsi="Calibri" w:cs="Calibri"/>
              </w:rPr>
            </w:pPr>
          </w:p>
        </w:tc>
        <w:tc>
          <w:tcPr>
            <w:tcW w:w="7086" w:type="dxa"/>
            <w:tcBorders>
              <w:left w:val="single" w:sz="4" w:space="0" w:color="auto"/>
              <w:right w:val="single" w:sz="4" w:space="0" w:color="auto"/>
            </w:tcBorders>
            <w:tcMar>
              <w:top w:w="62" w:type="dxa"/>
              <w:left w:w="102" w:type="dxa"/>
              <w:bottom w:w="102" w:type="dxa"/>
              <w:right w:w="62" w:type="dxa"/>
            </w:tcMar>
          </w:tcPr>
          <w:p w:rsidR="0024456E" w:rsidRDefault="0024456E" w:rsidP="0024456E">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службы государственной регистрации, кадастра и картографии по Архангельской области и Ненецкому автономному округу;</w:t>
            </w:r>
          </w:p>
        </w:tc>
      </w:tr>
      <w:tr w:rsidR="0024456E" w:rsidTr="0024456E">
        <w:tc>
          <w:tcPr>
            <w:tcW w:w="2087" w:type="dxa"/>
            <w:tcBorders>
              <w:left w:val="single" w:sz="4" w:space="0" w:color="auto"/>
              <w:right w:val="single" w:sz="4" w:space="0" w:color="auto"/>
            </w:tcBorders>
            <w:tcMar>
              <w:top w:w="62" w:type="dxa"/>
              <w:left w:w="102" w:type="dxa"/>
              <w:bottom w:w="102" w:type="dxa"/>
              <w:right w:w="62" w:type="dxa"/>
            </w:tcMar>
          </w:tcPr>
          <w:p w:rsidR="0024456E" w:rsidRDefault="0024456E" w:rsidP="0024456E">
            <w:pPr>
              <w:widowControl w:val="0"/>
              <w:autoSpaceDE w:val="0"/>
              <w:autoSpaceDN w:val="0"/>
              <w:adjustRightInd w:val="0"/>
              <w:spacing w:after="0" w:line="240" w:lineRule="auto"/>
              <w:rPr>
                <w:rFonts w:ascii="Calibri" w:hAnsi="Calibri" w:cs="Calibri"/>
              </w:rPr>
            </w:pPr>
          </w:p>
        </w:tc>
        <w:tc>
          <w:tcPr>
            <w:tcW w:w="425" w:type="dxa"/>
            <w:tcBorders>
              <w:left w:val="single" w:sz="4" w:space="0" w:color="auto"/>
              <w:right w:val="single" w:sz="4" w:space="0" w:color="auto"/>
            </w:tcBorders>
          </w:tcPr>
          <w:p w:rsidR="0024456E" w:rsidRDefault="0024456E" w:rsidP="0024456E">
            <w:pPr>
              <w:widowControl w:val="0"/>
              <w:autoSpaceDE w:val="0"/>
              <w:autoSpaceDN w:val="0"/>
              <w:adjustRightInd w:val="0"/>
              <w:spacing w:after="0" w:line="240" w:lineRule="auto"/>
              <w:rPr>
                <w:rFonts w:ascii="Calibri" w:hAnsi="Calibri" w:cs="Calibri"/>
              </w:rPr>
            </w:pPr>
          </w:p>
        </w:tc>
        <w:tc>
          <w:tcPr>
            <w:tcW w:w="7086" w:type="dxa"/>
            <w:tcBorders>
              <w:left w:val="single" w:sz="4" w:space="0" w:color="auto"/>
              <w:right w:val="single" w:sz="4" w:space="0" w:color="auto"/>
            </w:tcBorders>
            <w:tcMar>
              <w:top w:w="62" w:type="dxa"/>
              <w:left w:w="102" w:type="dxa"/>
              <w:bottom w:w="102" w:type="dxa"/>
              <w:right w:w="62" w:type="dxa"/>
            </w:tcMar>
          </w:tcPr>
          <w:p w:rsidR="0024456E" w:rsidRDefault="0024456E" w:rsidP="0024456E">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службы судебных приставов по Архангельской области;</w:t>
            </w:r>
          </w:p>
        </w:tc>
      </w:tr>
      <w:tr w:rsidR="0024456E" w:rsidTr="0024456E">
        <w:tc>
          <w:tcPr>
            <w:tcW w:w="2087" w:type="dxa"/>
            <w:tcBorders>
              <w:left w:val="single" w:sz="4" w:space="0" w:color="auto"/>
              <w:right w:val="single" w:sz="4" w:space="0" w:color="auto"/>
            </w:tcBorders>
            <w:tcMar>
              <w:top w:w="62" w:type="dxa"/>
              <w:left w:w="102" w:type="dxa"/>
              <w:bottom w:w="102" w:type="dxa"/>
              <w:right w:w="62" w:type="dxa"/>
            </w:tcMar>
          </w:tcPr>
          <w:p w:rsidR="0024456E" w:rsidRDefault="0024456E" w:rsidP="0024456E">
            <w:pPr>
              <w:widowControl w:val="0"/>
              <w:autoSpaceDE w:val="0"/>
              <w:autoSpaceDN w:val="0"/>
              <w:adjustRightInd w:val="0"/>
              <w:spacing w:after="0" w:line="240" w:lineRule="auto"/>
              <w:rPr>
                <w:rFonts w:ascii="Calibri" w:hAnsi="Calibri" w:cs="Calibri"/>
              </w:rPr>
            </w:pPr>
          </w:p>
        </w:tc>
        <w:tc>
          <w:tcPr>
            <w:tcW w:w="425" w:type="dxa"/>
            <w:tcBorders>
              <w:left w:val="single" w:sz="4" w:space="0" w:color="auto"/>
              <w:right w:val="single" w:sz="4" w:space="0" w:color="auto"/>
            </w:tcBorders>
          </w:tcPr>
          <w:p w:rsidR="0024456E" w:rsidRDefault="0024456E" w:rsidP="0024456E">
            <w:pPr>
              <w:widowControl w:val="0"/>
              <w:autoSpaceDE w:val="0"/>
              <w:autoSpaceDN w:val="0"/>
              <w:adjustRightInd w:val="0"/>
              <w:spacing w:after="0" w:line="240" w:lineRule="auto"/>
              <w:rPr>
                <w:rFonts w:ascii="Calibri" w:hAnsi="Calibri" w:cs="Calibri"/>
              </w:rPr>
            </w:pPr>
          </w:p>
        </w:tc>
        <w:tc>
          <w:tcPr>
            <w:tcW w:w="7086" w:type="dxa"/>
            <w:tcBorders>
              <w:left w:val="single" w:sz="4" w:space="0" w:color="auto"/>
              <w:right w:val="single" w:sz="4" w:space="0" w:color="auto"/>
            </w:tcBorders>
            <w:tcMar>
              <w:top w:w="62" w:type="dxa"/>
              <w:left w:w="102" w:type="dxa"/>
              <w:bottom w:w="102" w:type="dxa"/>
              <w:right w:w="62" w:type="dxa"/>
            </w:tcMar>
          </w:tcPr>
          <w:p w:rsidR="0024456E" w:rsidRDefault="0024456E" w:rsidP="0024456E">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 Отделение Пенсионного фонда Российской Федерации по Архангельской области;</w:t>
            </w:r>
          </w:p>
        </w:tc>
      </w:tr>
      <w:tr w:rsidR="0024456E" w:rsidTr="0024456E">
        <w:tc>
          <w:tcPr>
            <w:tcW w:w="2087" w:type="dxa"/>
            <w:tcBorders>
              <w:left w:val="single" w:sz="4" w:space="0" w:color="auto"/>
              <w:right w:val="single" w:sz="4" w:space="0" w:color="auto"/>
            </w:tcBorders>
            <w:tcMar>
              <w:top w:w="62" w:type="dxa"/>
              <w:left w:w="102" w:type="dxa"/>
              <w:bottom w:w="102" w:type="dxa"/>
              <w:right w:w="62" w:type="dxa"/>
            </w:tcMar>
          </w:tcPr>
          <w:p w:rsidR="0024456E" w:rsidRDefault="0024456E" w:rsidP="0024456E">
            <w:pPr>
              <w:widowControl w:val="0"/>
              <w:autoSpaceDE w:val="0"/>
              <w:autoSpaceDN w:val="0"/>
              <w:adjustRightInd w:val="0"/>
              <w:spacing w:after="0" w:line="240" w:lineRule="auto"/>
              <w:rPr>
                <w:rFonts w:ascii="Calibri" w:hAnsi="Calibri" w:cs="Calibri"/>
              </w:rPr>
            </w:pPr>
          </w:p>
        </w:tc>
        <w:tc>
          <w:tcPr>
            <w:tcW w:w="425" w:type="dxa"/>
            <w:tcBorders>
              <w:left w:val="single" w:sz="4" w:space="0" w:color="auto"/>
              <w:right w:val="single" w:sz="4" w:space="0" w:color="auto"/>
            </w:tcBorders>
          </w:tcPr>
          <w:p w:rsidR="0024456E" w:rsidRDefault="0024456E" w:rsidP="0024456E">
            <w:pPr>
              <w:widowControl w:val="0"/>
              <w:autoSpaceDE w:val="0"/>
              <w:autoSpaceDN w:val="0"/>
              <w:adjustRightInd w:val="0"/>
              <w:spacing w:after="0" w:line="240" w:lineRule="auto"/>
              <w:rPr>
                <w:rFonts w:ascii="Calibri" w:hAnsi="Calibri" w:cs="Calibri"/>
              </w:rPr>
            </w:pPr>
          </w:p>
        </w:tc>
        <w:tc>
          <w:tcPr>
            <w:tcW w:w="7086" w:type="dxa"/>
            <w:tcBorders>
              <w:left w:val="single" w:sz="4" w:space="0" w:color="auto"/>
              <w:right w:val="single" w:sz="4" w:space="0" w:color="auto"/>
            </w:tcBorders>
            <w:tcMar>
              <w:top w:w="62" w:type="dxa"/>
              <w:left w:w="102" w:type="dxa"/>
              <w:bottom w:w="102" w:type="dxa"/>
              <w:right w:w="62" w:type="dxa"/>
            </w:tcMar>
          </w:tcPr>
          <w:p w:rsidR="0024456E" w:rsidRDefault="0024456E" w:rsidP="0024456E">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 Архангельское региональное отделение Фонда социального страхования Российской Федерации;</w:t>
            </w:r>
          </w:p>
        </w:tc>
      </w:tr>
      <w:tr w:rsidR="0024456E" w:rsidTr="0024456E">
        <w:tc>
          <w:tcPr>
            <w:tcW w:w="2087" w:type="dxa"/>
            <w:tcBorders>
              <w:left w:val="single" w:sz="4" w:space="0" w:color="auto"/>
              <w:right w:val="single" w:sz="4" w:space="0" w:color="auto"/>
            </w:tcBorders>
            <w:tcMar>
              <w:top w:w="62" w:type="dxa"/>
              <w:left w:w="102" w:type="dxa"/>
              <w:bottom w:w="102" w:type="dxa"/>
              <w:right w:w="62" w:type="dxa"/>
            </w:tcMar>
          </w:tcPr>
          <w:p w:rsidR="0024456E" w:rsidRDefault="0024456E" w:rsidP="0024456E">
            <w:pPr>
              <w:widowControl w:val="0"/>
              <w:autoSpaceDE w:val="0"/>
              <w:autoSpaceDN w:val="0"/>
              <w:adjustRightInd w:val="0"/>
              <w:spacing w:after="0" w:line="240" w:lineRule="auto"/>
              <w:rPr>
                <w:rFonts w:ascii="Calibri" w:hAnsi="Calibri" w:cs="Calibri"/>
              </w:rPr>
            </w:pPr>
          </w:p>
        </w:tc>
        <w:tc>
          <w:tcPr>
            <w:tcW w:w="425" w:type="dxa"/>
            <w:tcBorders>
              <w:left w:val="single" w:sz="4" w:space="0" w:color="auto"/>
              <w:right w:val="single" w:sz="4" w:space="0" w:color="auto"/>
            </w:tcBorders>
          </w:tcPr>
          <w:p w:rsidR="0024456E" w:rsidRDefault="0024456E" w:rsidP="0024456E">
            <w:pPr>
              <w:widowControl w:val="0"/>
              <w:autoSpaceDE w:val="0"/>
              <w:autoSpaceDN w:val="0"/>
              <w:adjustRightInd w:val="0"/>
              <w:spacing w:after="0" w:line="240" w:lineRule="auto"/>
              <w:rPr>
                <w:rFonts w:ascii="Calibri" w:hAnsi="Calibri" w:cs="Calibri"/>
              </w:rPr>
            </w:pPr>
          </w:p>
        </w:tc>
        <w:tc>
          <w:tcPr>
            <w:tcW w:w="7086" w:type="dxa"/>
            <w:tcBorders>
              <w:left w:val="single" w:sz="4" w:space="0" w:color="auto"/>
              <w:right w:val="single" w:sz="4" w:space="0" w:color="auto"/>
            </w:tcBorders>
            <w:tcMar>
              <w:top w:w="62" w:type="dxa"/>
              <w:left w:w="102" w:type="dxa"/>
              <w:bottom w:w="102" w:type="dxa"/>
              <w:right w:w="62" w:type="dxa"/>
            </w:tcMar>
          </w:tcPr>
          <w:p w:rsidR="0024456E" w:rsidRDefault="0024456E" w:rsidP="0024456E">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автономное учреждение Архангельской области "Архангельский региональный многофункциональный центр предоставления государственных и муниципальных услуг" (далее - ГАУ "Архангельский региональный МФЦ");</w:t>
            </w:r>
          </w:p>
        </w:tc>
      </w:tr>
      <w:tr w:rsidR="0024456E" w:rsidTr="0024456E">
        <w:tc>
          <w:tcPr>
            <w:tcW w:w="2087" w:type="dxa"/>
            <w:tcBorders>
              <w:left w:val="single" w:sz="4" w:space="0" w:color="auto"/>
              <w:bottom w:val="single" w:sz="4" w:space="0" w:color="auto"/>
              <w:right w:val="single" w:sz="4" w:space="0" w:color="auto"/>
            </w:tcBorders>
            <w:tcMar>
              <w:top w:w="62" w:type="dxa"/>
              <w:left w:w="102" w:type="dxa"/>
              <w:bottom w:w="102" w:type="dxa"/>
              <w:right w:w="62" w:type="dxa"/>
            </w:tcMar>
          </w:tcPr>
          <w:p w:rsidR="0024456E" w:rsidRDefault="0024456E" w:rsidP="0024456E">
            <w:pPr>
              <w:widowControl w:val="0"/>
              <w:autoSpaceDE w:val="0"/>
              <w:autoSpaceDN w:val="0"/>
              <w:adjustRightInd w:val="0"/>
              <w:spacing w:after="0" w:line="240" w:lineRule="auto"/>
              <w:rPr>
                <w:rFonts w:ascii="Calibri" w:hAnsi="Calibri" w:cs="Calibri"/>
              </w:rPr>
            </w:pPr>
          </w:p>
        </w:tc>
        <w:tc>
          <w:tcPr>
            <w:tcW w:w="425" w:type="dxa"/>
            <w:tcBorders>
              <w:left w:val="single" w:sz="4" w:space="0" w:color="auto"/>
              <w:bottom w:val="single" w:sz="4" w:space="0" w:color="auto"/>
              <w:right w:val="single" w:sz="4" w:space="0" w:color="auto"/>
            </w:tcBorders>
          </w:tcPr>
          <w:p w:rsidR="0024456E" w:rsidRDefault="0024456E" w:rsidP="0024456E">
            <w:pPr>
              <w:widowControl w:val="0"/>
              <w:autoSpaceDE w:val="0"/>
              <w:autoSpaceDN w:val="0"/>
              <w:adjustRightInd w:val="0"/>
              <w:spacing w:after="0" w:line="240" w:lineRule="auto"/>
              <w:rPr>
                <w:rFonts w:ascii="Calibri" w:hAnsi="Calibri" w:cs="Calibri"/>
              </w:rPr>
            </w:pPr>
          </w:p>
        </w:tc>
        <w:tc>
          <w:tcPr>
            <w:tcW w:w="7086" w:type="dxa"/>
            <w:tcBorders>
              <w:left w:val="single" w:sz="4" w:space="0" w:color="auto"/>
              <w:bottom w:val="single" w:sz="4" w:space="0" w:color="auto"/>
              <w:right w:val="single" w:sz="4" w:space="0" w:color="auto"/>
            </w:tcBorders>
            <w:tcMar>
              <w:top w:w="62" w:type="dxa"/>
              <w:left w:w="102" w:type="dxa"/>
              <w:bottom w:w="102" w:type="dxa"/>
              <w:right w:w="62" w:type="dxa"/>
            </w:tcMar>
          </w:tcPr>
          <w:p w:rsidR="0024456E" w:rsidRDefault="0024456E" w:rsidP="0024456E">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автономное учреждение Архангельской области "Управление информационно-коммуникационных технологий Архангельской области" (далее - ГАУ "Управление ИКТ Архангельской области")</w:t>
            </w:r>
          </w:p>
        </w:tc>
      </w:tr>
      <w:tr w:rsidR="0024456E" w:rsidTr="0024456E">
        <w:tc>
          <w:tcPr>
            <w:tcW w:w="20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6E" w:rsidRDefault="0024456E" w:rsidP="0024456E">
            <w:pPr>
              <w:widowControl w:val="0"/>
              <w:autoSpaceDE w:val="0"/>
              <w:autoSpaceDN w:val="0"/>
              <w:adjustRightInd w:val="0"/>
              <w:spacing w:after="0" w:line="240" w:lineRule="auto"/>
              <w:rPr>
                <w:rFonts w:ascii="Calibri" w:hAnsi="Calibri" w:cs="Calibri"/>
              </w:rPr>
            </w:pPr>
            <w:r>
              <w:rPr>
                <w:rFonts w:ascii="Calibri" w:hAnsi="Calibri" w:cs="Calibri"/>
              </w:rPr>
              <w:t>Цели подпрограммы</w:t>
            </w:r>
          </w:p>
        </w:tc>
        <w:tc>
          <w:tcPr>
            <w:tcW w:w="425" w:type="dxa"/>
            <w:tcBorders>
              <w:top w:val="single" w:sz="4" w:space="0" w:color="auto"/>
              <w:left w:val="single" w:sz="4" w:space="0" w:color="auto"/>
              <w:bottom w:val="single" w:sz="4" w:space="0" w:color="auto"/>
              <w:right w:val="single" w:sz="4" w:space="0" w:color="auto"/>
            </w:tcBorders>
          </w:tcPr>
          <w:p w:rsidR="0024456E" w:rsidRDefault="0024456E" w:rsidP="0024456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6E" w:rsidRDefault="0024456E" w:rsidP="0024456E">
            <w:pPr>
              <w:widowControl w:val="0"/>
              <w:autoSpaceDE w:val="0"/>
              <w:autoSpaceDN w:val="0"/>
              <w:adjustRightInd w:val="0"/>
              <w:spacing w:after="0" w:line="240" w:lineRule="auto"/>
              <w:rPr>
                <w:rFonts w:ascii="Calibri" w:hAnsi="Calibri" w:cs="Calibri"/>
              </w:rPr>
            </w:pPr>
            <w:r>
              <w:rPr>
                <w:rFonts w:ascii="Calibri" w:hAnsi="Calibri" w:cs="Calibri"/>
              </w:rPr>
              <w:t xml:space="preserve">повышение качества и доступности предоставления государственных и муниципальных услуг на территории Архангельской области. </w:t>
            </w:r>
            <w:hyperlink w:anchor="Par607" w:history="1">
              <w:r>
                <w:rPr>
                  <w:rFonts w:ascii="Calibri" w:hAnsi="Calibri" w:cs="Calibri"/>
                  <w:color w:val="0000FF"/>
                </w:rPr>
                <w:t>Перечень</w:t>
              </w:r>
            </w:hyperlink>
            <w:r>
              <w:rPr>
                <w:rFonts w:ascii="Calibri" w:hAnsi="Calibri" w:cs="Calibri"/>
              </w:rPr>
              <w:t xml:space="preserve"> целевых показателей подпрограммы N 2 приведен в приложении N 1 к государственной программе</w:t>
            </w:r>
          </w:p>
          <w:p w:rsidR="0024456E" w:rsidRDefault="0024456E" w:rsidP="0024456E">
            <w:pPr>
              <w:widowControl w:val="0"/>
              <w:autoSpaceDE w:val="0"/>
              <w:autoSpaceDN w:val="0"/>
              <w:adjustRightInd w:val="0"/>
              <w:spacing w:after="0" w:line="240" w:lineRule="auto"/>
              <w:rPr>
                <w:rFonts w:ascii="Calibri" w:hAnsi="Calibri" w:cs="Calibri"/>
              </w:rPr>
            </w:pPr>
          </w:p>
        </w:tc>
      </w:tr>
      <w:tr w:rsidR="0024456E" w:rsidTr="0024456E">
        <w:tc>
          <w:tcPr>
            <w:tcW w:w="2087" w:type="dxa"/>
            <w:tcBorders>
              <w:top w:val="single" w:sz="4" w:space="0" w:color="auto"/>
              <w:left w:val="single" w:sz="4" w:space="0" w:color="auto"/>
              <w:right w:val="single" w:sz="4" w:space="0" w:color="auto"/>
            </w:tcBorders>
            <w:tcMar>
              <w:top w:w="62" w:type="dxa"/>
              <w:left w:w="102" w:type="dxa"/>
              <w:bottom w:w="102" w:type="dxa"/>
              <w:right w:w="62" w:type="dxa"/>
            </w:tcMar>
          </w:tcPr>
          <w:p w:rsidR="0024456E" w:rsidRDefault="0024456E" w:rsidP="0024456E">
            <w:pPr>
              <w:widowControl w:val="0"/>
              <w:autoSpaceDE w:val="0"/>
              <w:autoSpaceDN w:val="0"/>
              <w:adjustRightInd w:val="0"/>
              <w:spacing w:after="0" w:line="240" w:lineRule="auto"/>
              <w:rPr>
                <w:rFonts w:ascii="Calibri" w:hAnsi="Calibri" w:cs="Calibri"/>
              </w:rPr>
            </w:pPr>
            <w:r>
              <w:rPr>
                <w:rFonts w:ascii="Calibri" w:hAnsi="Calibri" w:cs="Calibri"/>
              </w:rPr>
              <w:lastRenderedPageBreak/>
              <w:t>Задачи подпрограммы</w:t>
            </w:r>
          </w:p>
        </w:tc>
        <w:tc>
          <w:tcPr>
            <w:tcW w:w="425" w:type="dxa"/>
            <w:tcBorders>
              <w:top w:val="single" w:sz="4" w:space="0" w:color="auto"/>
              <w:left w:val="single" w:sz="4" w:space="0" w:color="auto"/>
              <w:right w:val="single" w:sz="4" w:space="0" w:color="auto"/>
            </w:tcBorders>
          </w:tcPr>
          <w:p w:rsidR="0024456E" w:rsidRDefault="0024456E" w:rsidP="0024456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086" w:type="dxa"/>
            <w:tcBorders>
              <w:top w:val="single" w:sz="4" w:space="0" w:color="auto"/>
              <w:left w:val="single" w:sz="4" w:space="0" w:color="auto"/>
              <w:right w:val="single" w:sz="4" w:space="0" w:color="auto"/>
            </w:tcBorders>
            <w:tcMar>
              <w:top w:w="62" w:type="dxa"/>
              <w:left w:w="102" w:type="dxa"/>
              <w:bottom w:w="102" w:type="dxa"/>
              <w:right w:w="62" w:type="dxa"/>
            </w:tcMar>
          </w:tcPr>
          <w:p w:rsidR="0024456E" w:rsidRDefault="0024456E" w:rsidP="0024456E">
            <w:pPr>
              <w:widowControl w:val="0"/>
              <w:autoSpaceDE w:val="0"/>
              <w:autoSpaceDN w:val="0"/>
              <w:adjustRightInd w:val="0"/>
              <w:spacing w:after="0" w:line="240" w:lineRule="auto"/>
              <w:rPr>
                <w:rFonts w:ascii="Calibri" w:hAnsi="Calibri" w:cs="Calibri"/>
              </w:rPr>
            </w:pPr>
            <w:r>
              <w:rPr>
                <w:rFonts w:ascii="Calibri" w:hAnsi="Calibri" w:cs="Calibri"/>
              </w:rPr>
              <w:t>задача N 1 - создание сети многофункциональных центров предоставления государственных и муниципальных услуг (далее - многофункциональные центры) на территории Архангельской области для организации предоставления государственных и муниципальных услуг, в том числе через привлекаемые организации и в электронной форме, по принципу "одного окна";</w:t>
            </w:r>
          </w:p>
        </w:tc>
      </w:tr>
      <w:tr w:rsidR="0024456E" w:rsidTr="0024456E">
        <w:tc>
          <w:tcPr>
            <w:tcW w:w="2087" w:type="dxa"/>
            <w:tcBorders>
              <w:left w:val="single" w:sz="4" w:space="0" w:color="auto"/>
              <w:bottom w:val="single" w:sz="4" w:space="0" w:color="auto"/>
              <w:right w:val="single" w:sz="4" w:space="0" w:color="auto"/>
            </w:tcBorders>
            <w:tcMar>
              <w:top w:w="62" w:type="dxa"/>
              <w:left w:w="102" w:type="dxa"/>
              <w:bottom w:w="102" w:type="dxa"/>
              <w:right w:w="62" w:type="dxa"/>
            </w:tcMar>
          </w:tcPr>
          <w:p w:rsidR="0024456E" w:rsidRDefault="0024456E" w:rsidP="0024456E">
            <w:pPr>
              <w:widowControl w:val="0"/>
              <w:autoSpaceDE w:val="0"/>
              <w:autoSpaceDN w:val="0"/>
              <w:adjustRightInd w:val="0"/>
              <w:spacing w:after="0" w:line="240" w:lineRule="auto"/>
              <w:rPr>
                <w:rFonts w:ascii="Calibri" w:hAnsi="Calibri" w:cs="Calibri"/>
              </w:rPr>
            </w:pPr>
          </w:p>
        </w:tc>
        <w:tc>
          <w:tcPr>
            <w:tcW w:w="425" w:type="dxa"/>
            <w:tcBorders>
              <w:left w:val="single" w:sz="4" w:space="0" w:color="auto"/>
              <w:bottom w:val="single" w:sz="4" w:space="0" w:color="auto"/>
              <w:right w:val="single" w:sz="4" w:space="0" w:color="auto"/>
            </w:tcBorders>
          </w:tcPr>
          <w:p w:rsidR="0024456E" w:rsidRDefault="0024456E" w:rsidP="0024456E">
            <w:pPr>
              <w:widowControl w:val="0"/>
              <w:autoSpaceDE w:val="0"/>
              <w:autoSpaceDN w:val="0"/>
              <w:adjustRightInd w:val="0"/>
              <w:spacing w:after="0" w:line="240" w:lineRule="auto"/>
              <w:rPr>
                <w:rFonts w:ascii="Calibri" w:hAnsi="Calibri" w:cs="Calibri"/>
              </w:rPr>
            </w:pPr>
          </w:p>
        </w:tc>
        <w:tc>
          <w:tcPr>
            <w:tcW w:w="7086" w:type="dxa"/>
            <w:tcBorders>
              <w:left w:val="single" w:sz="4" w:space="0" w:color="auto"/>
              <w:bottom w:val="single" w:sz="4" w:space="0" w:color="auto"/>
              <w:right w:val="single" w:sz="4" w:space="0" w:color="auto"/>
            </w:tcBorders>
            <w:tcMar>
              <w:top w:w="62" w:type="dxa"/>
              <w:left w:w="102" w:type="dxa"/>
              <w:bottom w:w="102" w:type="dxa"/>
              <w:right w:w="62" w:type="dxa"/>
            </w:tcMar>
          </w:tcPr>
          <w:p w:rsidR="0024456E" w:rsidRDefault="0024456E" w:rsidP="0024456E">
            <w:pPr>
              <w:widowControl w:val="0"/>
              <w:autoSpaceDE w:val="0"/>
              <w:autoSpaceDN w:val="0"/>
              <w:adjustRightInd w:val="0"/>
              <w:spacing w:after="0" w:line="240" w:lineRule="auto"/>
              <w:rPr>
                <w:rFonts w:ascii="Calibri" w:hAnsi="Calibri" w:cs="Calibri"/>
              </w:rPr>
            </w:pPr>
            <w:r>
              <w:rPr>
                <w:rFonts w:ascii="Calibri" w:hAnsi="Calibri" w:cs="Calibri"/>
              </w:rPr>
              <w:t>задача N 2 - организация межведомственного информационного взаимодействия, осуществляемого в целях предоставления государственных и муниципальных услуг</w:t>
            </w:r>
          </w:p>
        </w:tc>
      </w:tr>
      <w:tr w:rsidR="0024456E" w:rsidTr="0024456E">
        <w:tc>
          <w:tcPr>
            <w:tcW w:w="208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6E" w:rsidRDefault="0024456E" w:rsidP="0024456E">
            <w:pPr>
              <w:widowControl w:val="0"/>
              <w:autoSpaceDE w:val="0"/>
              <w:autoSpaceDN w:val="0"/>
              <w:adjustRightInd w:val="0"/>
              <w:spacing w:after="0" w:line="240" w:lineRule="auto"/>
              <w:rPr>
                <w:rFonts w:ascii="Calibri" w:hAnsi="Calibri" w:cs="Calibri"/>
              </w:rPr>
            </w:pPr>
            <w:r>
              <w:rPr>
                <w:rFonts w:ascii="Calibri" w:hAnsi="Calibri" w:cs="Calibri"/>
              </w:rPr>
              <w:t>Сроки и этапы реализации подпрограммы</w:t>
            </w:r>
          </w:p>
        </w:tc>
        <w:tc>
          <w:tcPr>
            <w:tcW w:w="425" w:type="dxa"/>
            <w:vMerge w:val="restart"/>
            <w:tcBorders>
              <w:top w:val="single" w:sz="4" w:space="0" w:color="auto"/>
              <w:left w:val="single" w:sz="4" w:space="0" w:color="auto"/>
              <w:bottom w:val="single" w:sz="4" w:space="0" w:color="auto"/>
              <w:right w:val="single" w:sz="4" w:space="0" w:color="auto"/>
            </w:tcBorders>
          </w:tcPr>
          <w:p w:rsidR="0024456E" w:rsidRDefault="0024456E" w:rsidP="0024456E">
            <w:pPr>
              <w:jc w:val="center"/>
              <w:rPr>
                <w:rFonts w:ascii="Calibri" w:hAnsi="Calibri" w:cs="Calibri"/>
              </w:rPr>
            </w:pPr>
            <w:r>
              <w:rPr>
                <w:rFonts w:ascii="Calibri" w:hAnsi="Calibri" w:cs="Calibri"/>
              </w:rPr>
              <w:t>-</w:t>
            </w:r>
          </w:p>
          <w:p w:rsidR="0024456E" w:rsidRDefault="0024456E" w:rsidP="0024456E">
            <w:pPr>
              <w:widowControl w:val="0"/>
              <w:autoSpaceDE w:val="0"/>
              <w:autoSpaceDN w:val="0"/>
              <w:adjustRightInd w:val="0"/>
              <w:spacing w:after="0" w:line="240" w:lineRule="auto"/>
              <w:rPr>
                <w:rFonts w:ascii="Calibri" w:hAnsi="Calibri" w:cs="Calibri"/>
              </w:rPr>
            </w:pPr>
          </w:p>
        </w:tc>
        <w:tc>
          <w:tcPr>
            <w:tcW w:w="7086" w:type="dxa"/>
            <w:tcBorders>
              <w:top w:val="single" w:sz="4" w:space="0" w:color="auto"/>
              <w:left w:val="single" w:sz="4" w:space="0" w:color="auto"/>
              <w:right w:val="single" w:sz="4" w:space="0" w:color="auto"/>
            </w:tcBorders>
            <w:tcMar>
              <w:top w:w="62" w:type="dxa"/>
              <w:left w:w="102" w:type="dxa"/>
              <w:bottom w:w="102" w:type="dxa"/>
              <w:right w:w="62" w:type="dxa"/>
            </w:tcMar>
          </w:tcPr>
          <w:p w:rsidR="0024456E" w:rsidRDefault="0024456E" w:rsidP="0024456E">
            <w:pPr>
              <w:widowControl w:val="0"/>
              <w:autoSpaceDE w:val="0"/>
              <w:autoSpaceDN w:val="0"/>
              <w:adjustRightInd w:val="0"/>
              <w:spacing w:after="0" w:line="240" w:lineRule="auto"/>
              <w:rPr>
                <w:rFonts w:ascii="Calibri" w:hAnsi="Calibri" w:cs="Calibri"/>
              </w:rPr>
            </w:pPr>
            <w:r>
              <w:rPr>
                <w:rFonts w:ascii="Calibri" w:hAnsi="Calibri" w:cs="Calibri"/>
              </w:rPr>
              <w:t>2014 - 2018 годы. Подпрограмма N 2 реализуется в три этапа:</w:t>
            </w:r>
          </w:p>
        </w:tc>
      </w:tr>
      <w:tr w:rsidR="0024456E" w:rsidTr="0024456E">
        <w:tc>
          <w:tcPr>
            <w:tcW w:w="208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6E" w:rsidRDefault="0024456E" w:rsidP="0024456E">
            <w:pPr>
              <w:widowControl w:val="0"/>
              <w:autoSpaceDE w:val="0"/>
              <w:autoSpaceDN w:val="0"/>
              <w:adjustRightInd w:val="0"/>
              <w:spacing w:after="0" w:line="240" w:lineRule="auto"/>
              <w:jc w:val="both"/>
              <w:rPr>
                <w:rFonts w:ascii="Calibri" w:hAnsi="Calibri" w:cs="Calibri"/>
              </w:rPr>
            </w:pPr>
          </w:p>
        </w:tc>
        <w:tc>
          <w:tcPr>
            <w:tcW w:w="425" w:type="dxa"/>
            <w:vMerge/>
            <w:tcBorders>
              <w:top w:val="single" w:sz="4" w:space="0" w:color="auto"/>
              <w:left w:val="single" w:sz="4" w:space="0" w:color="auto"/>
              <w:bottom w:val="single" w:sz="4" w:space="0" w:color="auto"/>
              <w:right w:val="single" w:sz="4" w:space="0" w:color="auto"/>
            </w:tcBorders>
          </w:tcPr>
          <w:p w:rsidR="0024456E" w:rsidRDefault="0024456E" w:rsidP="0024456E">
            <w:pPr>
              <w:widowControl w:val="0"/>
              <w:autoSpaceDE w:val="0"/>
              <w:autoSpaceDN w:val="0"/>
              <w:adjustRightInd w:val="0"/>
              <w:spacing w:after="0" w:line="240" w:lineRule="auto"/>
              <w:jc w:val="both"/>
              <w:rPr>
                <w:rFonts w:ascii="Calibri" w:hAnsi="Calibri" w:cs="Calibri"/>
              </w:rPr>
            </w:pPr>
          </w:p>
        </w:tc>
        <w:tc>
          <w:tcPr>
            <w:tcW w:w="7086" w:type="dxa"/>
            <w:tcBorders>
              <w:left w:val="single" w:sz="4" w:space="0" w:color="auto"/>
              <w:right w:val="single" w:sz="4" w:space="0" w:color="auto"/>
            </w:tcBorders>
            <w:tcMar>
              <w:top w:w="62" w:type="dxa"/>
              <w:left w:w="102" w:type="dxa"/>
              <w:bottom w:w="102" w:type="dxa"/>
              <w:right w:w="62" w:type="dxa"/>
            </w:tcMar>
          </w:tcPr>
          <w:p w:rsidR="0024456E" w:rsidRDefault="0024456E" w:rsidP="0024456E">
            <w:pPr>
              <w:widowControl w:val="0"/>
              <w:autoSpaceDE w:val="0"/>
              <w:autoSpaceDN w:val="0"/>
              <w:adjustRightInd w:val="0"/>
              <w:spacing w:after="0" w:line="240" w:lineRule="auto"/>
              <w:rPr>
                <w:rFonts w:ascii="Calibri" w:hAnsi="Calibri" w:cs="Calibri"/>
              </w:rPr>
            </w:pPr>
            <w:r>
              <w:rPr>
                <w:rFonts w:ascii="Calibri" w:hAnsi="Calibri" w:cs="Calibri"/>
              </w:rPr>
              <w:t>1-й этап - 2014 год;</w:t>
            </w:r>
          </w:p>
        </w:tc>
      </w:tr>
      <w:tr w:rsidR="0024456E" w:rsidTr="0024456E">
        <w:tc>
          <w:tcPr>
            <w:tcW w:w="208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6E" w:rsidRDefault="0024456E" w:rsidP="0024456E">
            <w:pPr>
              <w:widowControl w:val="0"/>
              <w:autoSpaceDE w:val="0"/>
              <w:autoSpaceDN w:val="0"/>
              <w:adjustRightInd w:val="0"/>
              <w:spacing w:after="0" w:line="240" w:lineRule="auto"/>
              <w:jc w:val="both"/>
              <w:rPr>
                <w:rFonts w:ascii="Calibri" w:hAnsi="Calibri" w:cs="Calibri"/>
              </w:rPr>
            </w:pPr>
          </w:p>
        </w:tc>
        <w:tc>
          <w:tcPr>
            <w:tcW w:w="425" w:type="dxa"/>
            <w:vMerge/>
            <w:tcBorders>
              <w:top w:val="single" w:sz="4" w:space="0" w:color="auto"/>
              <w:left w:val="single" w:sz="4" w:space="0" w:color="auto"/>
              <w:bottom w:val="single" w:sz="4" w:space="0" w:color="auto"/>
              <w:right w:val="single" w:sz="4" w:space="0" w:color="auto"/>
            </w:tcBorders>
          </w:tcPr>
          <w:p w:rsidR="0024456E" w:rsidRDefault="0024456E" w:rsidP="0024456E">
            <w:pPr>
              <w:widowControl w:val="0"/>
              <w:autoSpaceDE w:val="0"/>
              <w:autoSpaceDN w:val="0"/>
              <w:adjustRightInd w:val="0"/>
              <w:spacing w:after="0" w:line="240" w:lineRule="auto"/>
              <w:jc w:val="both"/>
              <w:rPr>
                <w:rFonts w:ascii="Calibri" w:hAnsi="Calibri" w:cs="Calibri"/>
              </w:rPr>
            </w:pPr>
          </w:p>
        </w:tc>
        <w:tc>
          <w:tcPr>
            <w:tcW w:w="7086" w:type="dxa"/>
            <w:tcBorders>
              <w:left w:val="single" w:sz="4" w:space="0" w:color="auto"/>
              <w:right w:val="single" w:sz="4" w:space="0" w:color="auto"/>
            </w:tcBorders>
            <w:tcMar>
              <w:top w:w="62" w:type="dxa"/>
              <w:left w:w="102" w:type="dxa"/>
              <w:bottom w:w="102" w:type="dxa"/>
              <w:right w:w="62" w:type="dxa"/>
            </w:tcMar>
          </w:tcPr>
          <w:p w:rsidR="0024456E" w:rsidRDefault="0024456E" w:rsidP="0024456E">
            <w:pPr>
              <w:widowControl w:val="0"/>
              <w:autoSpaceDE w:val="0"/>
              <w:autoSpaceDN w:val="0"/>
              <w:adjustRightInd w:val="0"/>
              <w:spacing w:after="0" w:line="240" w:lineRule="auto"/>
              <w:rPr>
                <w:rFonts w:ascii="Calibri" w:hAnsi="Calibri" w:cs="Calibri"/>
              </w:rPr>
            </w:pPr>
            <w:r>
              <w:rPr>
                <w:rFonts w:ascii="Calibri" w:hAnsi="Calibri" w:cs="Calibri"/>
              </w:rPr>
              <w:t>2-й этап - 2015 год;</w:t>
            </w:r>
          </w:p>
        </w:tc>
      </w:tr>
      <w:tr w:rsidR="0024456E" w:rsidTr="0024456E">
        <w:tc>
          <w:tcPr>
            <w:tcW w:w="208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6E" w:rsidRDefault="0024456E" w:rsidP="0024456E">
            <w:pPr>
              <w:widowControl w:val="0"/>
              <w:autoSpaceDE w:val="0"/>
              <w:autoSpaceDN w:val="0"/>
              <w:adjustRightInd w:val="0"/>
              <w:spacing w:after="0" w:line="240" w:lineRule="auto"/>
              <w:jc w:val="both"/>
              <w:rPr>
                <w:rFonts w:ascii="Calibri" w:hAnsi="Calibri" w:cs="Calibri"/>
              </w:rPr>
            </w:pPr>
          </w:p>
        </w:tc>
        <w:tc>
          <w:tcPr>
            <w:tcW w:w="425" w:type="dxa"/>
            <w:vMerge/>
            <w:tcBorders>
              <w:top w:val="single" w:sz="4" w:space="0" w:color="auto"/>
              <w:left w:val="single" w:sz="4" w:space="0" w:color="auto"/>
              <w:bottom w:val="single" w:sz="4" w:space="0" w:color="auto"/>
              <w:right w:val="single" w:sz="4" w:space="0" w:color="auto"/>
            </w:tcBorders>
          </w:tcPr>
          <w:p w:rsidR="0024456E" w:rsidRDefault="0024456E" w:rsidP="0024456E">
            <w:pPr>
              <w:widowControl w:val="0"/>
              <w:autoSpaceDE w:val="0"/>
              <w:autoSpaceDN w:val="0"/>
              <w:adjustRightInd w:val="0"/>
              <w:spacing w:after="0" w:line="240" w:lineRule="auto"/>
              <w:jc w:val="both"/>
              <w:rPr>
                <w:rFonts w:ascii="Calibri" w:hAnsi="Calibri" w:cs="Calibri"/>
              </w:rPr>
            </w:pPr>
          </w:p>
        </w:tc>
        <w:tc>
          <w:tcPr>
            <w:tcW w:w="7086" w:type="dxa"/>
            <w:tcBorders>
              <w:left w:val="single" w:sz="4" w:space="0" w:color="auto"/>
              <w:bottom w:val="single" w:sz="4" w:space="0" w:color="auto"/>
              <w:right w:val="single" w:sz="4" w:space="0" w:color="auto"/>
            </w:tcBorders>
            <w:tcMar>
              <w:top w:w="62" w:type="dxa"/>
              <w:left w:w="102" w:type="dxa"/>
              <w:bottom w:w="102" w:type="dxa"/>
              <w:right w:w="62" w:type="dxa"/>
            </w:tcMar>
          </w:tcPr>
          <w:p w:rsidR="0024456E" w:rsidRDefault="0024456E" w:rsidP="0024456E">
            <w:pPr>
              <w:widowControl w:val="0"/>
              <w:autoSpaceDE w:val="0"/>
              <w:autoSpaceDN w:val="0"/>
              <w:adjustRightInd w:val="0"/>
              <w:spacing w:after="0" w:line="240" w:lineRule="auto"/>
              <w:rPr>
                <w:rFonts w:ascii="Calibri" w:hAnsi="Calibri" w:cs="Calibri"/>
              </w:rPr>
            </w:pPr>
            <w:r>
              <w:rPr>
                <w:rFonts w:ascii="Calibri" w:hAnsi="Calibri" w:cs="Calibri"/>
              </w:rPr>
              <w:t>3-й этап - 2016 - 2018 годы</w:t>
            </w:r>
          </w:p>
        </w:tc>
      </w:tr>
      <w:tr w:rsidR="0024456E" w:rsidTr="0024456E">
        <w:tc>
          <w:tcPr>
            <w:tcW w:w="20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4456E" w:rsidRDefault="0024456E" w:rsidP="0024456E">
            <w:pPr>
              <w:widowControl w:val="0"/>
              <w:autoSpaceDE w:val="0"/>
              <w:autoSpaceDN w:val="0"/>
              <w:adjustRightInd w:val="0"/>
              <w:spacing w:after="0" w:line="240" w:lineRule="auto"/>
              <w:rPr>
                <w:rFonts w:ascii="Calibri" w:hAnsi="Calibri" w:cs="Calibri"/>
              </w:rPr>
            </w:pPr>
            <w:r>
              <w:rPr>
                <w:rFonts w:ascii="Calibri" w:hAnsi="Calibri" w:cs="Calibri"/>
              </w:rPr>
              <w:t>Объемы и источники финансирования подпрограммы</w:t>
            </w:r>
          </w:p>
        </w:tc>
        <w:tc>
          <w:tcPr>
            <w:tcW w:w="425" w:type="dxa"/>
            <w:vMerge w:val="restart"/>
            <w:tcBorders>
              <w:top w:val="single" w:sz="4" w:space="0" w:color="auto"/>
              <w:left w:val="single" w:sz="4" w:space="0" w:color="auto"/>
              <w:right w:val="single" w:sz="4" w:space="0" w:color="auto"/>
            </w:tcBorders>
          </w:tcPr>
          <w:p w:rsidR="0024456E" w:rsidRDefault="0024456E" w:rsidP="0024456E">
            <w:pPr>
              <w:jc w:val="center"/>
              <w:rPr>
                <w:rFonts w:ascii="Calibri" w:hAnsi="Calibri" w:cs="Calibri"/>
              </w:rPr>
            </w:pPr>
            <w:r>
              <w:rPr>
                <w:rFonts w:ascii="Calibri" w:hAnsi="Calibri" w:cs="Calibri"/>
              </w:rPr>
              <w:t>-</w:t>
            </w:r>
          </w:p>
          <w:p w:rsidR="0024456E" w:rsidRDefault="0024456E" w:rsidP="0024456E">
            <w:pPr>
              <w:rPr>
                <w:rFonts w:ascii="Calibri" w:hAnsi="Calibri" w:cs="Calibri"/>
              </w:rPr>
            </w:pPr>
          </w:p>
          <w:p w:rsidR="0024456E" w:rsidRDefault="0024456E" w:rsidP="0024456E">
            <w:pPr>
              <w:widowControl w:val="0"/>
              <w:autoSpaceDE w:val="0"/>
              <w:autoSpaceDN w:val="0"/>
              <w:adjustRightInd w:val="0"/>
              <w:spacing w:after="0" w:line="240" w:lineRule="auto"/>
              <w:rPr>
                <w:rFonts w:ascii="Calibri" w:hAnsi="Calibri" w:cs="Calibri"/>
              </w:rPr>
            </w:pPr>
          </w:p>
        </w:tc>
        <w:tc>
          <w:tcPr>
            <w:tcW w:w="7086" w:type="dxa"/>
            <w:tcBorders>
              <w:top w:val="single" w:sz="4" w:space="0" w:color="auto"/>
              <w:left w:val="single" w:sz="4" w:space="0" w:color="auto"/>
              <w:right w:val="single" w:sz="4" w:space="0" w:color="auto"/>
            </w:tcBorders>
            <w:tcMar>
              <w:top w:w="62" w:type="dxa"/>
              <w:left w:w="102" w:type="dxa"/>
              <w:bottom w:w="102" w:type="dxa"/>
              <w:right w:w="62" w:type="dxa"/>
            </w:tcMar>
          </w:tcPr>
          <w:p w:rsidR="0024456E" w:rsidRDefault="0024456E" w:rsidP="0024456E">
            <w:pPr>
              <w:widowControl w:val="0"/>
              <w:autoSpaceDE w:val="0"/>
              <w:autoSpaceDN w:val="0"/>
              <w:adjustRightInd w:val="0"/>
              <w:spacing w:after="0" w:line="240" w:lineRule="auto"/>
              <w:rPr>
                <w:rFonts w:ascii="Calibri" w:hAnsi="Calibri" w:cs="Calibri"/>
              </w:rPr>
            </w:pPr>
            <w:r>
              <w:rPr>
                <w:rFonts w:ascii="Calibri" w:hAnsi="Calibri" w:cs="Calibri"/>
              </w:rPr>
              <w:t>общий объем финансирования – 734 226,5 тыс. рублей, в том числе:</w:t>
            </w:r>
          </w:p>
        </w:tc>
      </w:tr>
      <w:tr w:rsidR="0024456E" w:rsidTr="0024456E">
        <w:tc>
          <w:tcPr>
            <w:tcW w:w="208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6E" w:rsidRDefault="0024456E" w:rsidP="0024456E">
            <w:pPr>
              <w:widowControl w:val="0"/>
              <w:autoSpaceDE w:val="0"/>
              <w:autoSpaceDN w:val="0"/>
              <w:adjustRightInd w:val="0"/>
              <w:spacing w:after="0" w:line="240" w:lineRule="auto"/>
              <w:jc w:val="both"/>
              <w:rPr>
                <w:rFonts w:ascii="Calibri" w:hAnsi="Calibri" w:cs="Calibri"/>
              </w:rPr>
            </w:pPr>
          </w:p>
        </w:tc>
        <w:tc>
          <w:tcPr>
            <w:tcW w:w="425" w:type="dxa"/>
            <w:vMerge/>
            <w:tcBorders>
              <w:top w:val="single" w:sz="4" w:space="0" w:color="auto"/>
              <w:left w:val="single" w:sz="4" w:space="0" w:color="auto"/>
              <w:bottom w:val="single" w:sz="4" w:space="0" w:color="auto"/>
              <w:right w:val="single" w:sz="4" w:space="0" w:color="auto"/>
            </w:tcBorders>
          </w:tcPr>
          <w:p w:rsidR="0024456E" w:rsidRDefault="0024456E" w:rsidP="0024456E">
            <w:pPr>
              <w:widowControl w:val="0"/>
              <w:autoSpaceDE w:val="0"/>
              <w:autoSpaceDN w:val="0"/>
              <w:adjustRightInd w:val="0"/>
              <w:spacing w:after="0" w:line="240" w:lineRule="auto"/>
              <w:jc w:val="both"/>
              <w:rPr>
                <w:rFonts w:ascii="Calibri" w:hAnsi="Calibri" w:cs="Calibri"/>
              </w:rPr>
            </w:pPr>
          </w:p>
        </w:tc>
        <w:tc>
          <w:tcPr>
            <w:tcW w:w="7086" w:type="dxa"/>
            <w:tcBorders>
              <w:left w:val="single" w:sz="4" w:space="0" w:color="auto"/>
              <w:bottom w:val="single" w:sz="4" w:space="0" w:color="auto"/>
              <w:right w:val="single" w:sz="4" w:space="0" w:color="auto"/>
            </w:tcBorders>
            <w:tcMar>
              <w:top w:w="62" w:type="dxa"/>
              <w:left w:w="102" w:type="dxa"/>
              <w:bottom w:w="102" w:type="dxa"/>
              <w:right w:w="62" w:type="dxa"/>
            </w:tcMar>
          </w:tcPr>
          <w:p w:rsidR="0024456E" w:rsidRDefault="0024456E" w:rsidP="0024456E">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 –  25 414,9 тыс. рублей;</w:t>
            </w:r>
          </w:p>
          <w:p w:rsidR="0024456E" w:rsidRDefault="0024456E" w:rsidP="0024456E">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 – 708 811,6 тыс. рублей</w:t>
            </w:r>
          </w:p>
        </w:tc>
      </w:tr>
    </w:tbl>
    <w:p w:rsidR="00CF164D" w:rsidRDefault="00CF164D">
      <w:pPr>
        <w:widowControl w:val="0"/>
        <w:autoSpaceDE w:val="0"/>
        <w:autoSpaceDN w:val="0"/>
        <w:adjustRightInd w:val="0"/>
        <w:spacing w:after="0" w:line="240" w:lineRule="auto"/>
        <w:jc w:val="center"/>
        <w:outlineLvl w:val="2"/>
        <w:rPr>
          <w:rFonts w:ascii="Calibri" w:hAnsi="Calibri" w:cs="Calibri"/>
        </w:rPr>
      </w:pPr>
      <w:bookmarkStart w:id="10" w:name="Par273"/>
      <w:bookmarkEnd w:id="10"/>
    </w:p>
    <w:p w:rsidR="0024456E" w:rsidRDefault="0024456E">
      <w:pPr>
        <w:widowControl w:val="0"/>
        <w:autoSpaceDE w:val="0"/>
        <w:autoSpaceDN w:val="0"/>
        <w:adjustRightInd w:val="0"/>
        <w:spacing w:after="0" w:line="240" w:lineRule="auto"/>
        <w:jc w:val="center"/>
        <w:outlineLvl w:val="2"/>
        <w:rPr>
          <w:rFonts w:ascii="Calibri" w:hAnsi="Calibri" w:cs="Calibri"/>
        </w:rPr>
      </w:pPr>
    </w:p>
    <w:p w:rsidR="00AE771C" w:rsidRDefault="00AE771C">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2.5. Характеристика сферы реализации подпрограммы N 2,</w:t>
      </w:r>
    </w:p>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основных проблем</w:t>
      </w:r>
    </w:p>
    <w:p w:rsidR="00AE771C" w:rsidRDefault="00AE771C">
      <w:pPr>
        <w:widowControl w:val="0"/>
        <w:autoSpaceDE w:val="0"/>
        <w:autoSpaceDN w:val="0"/>
        <w:adjustRightInd w:val="0"/>
        <w:spacing w:after="0" w:line="240" w:lineRule="auto"/>
        <w:jc w:val="both"/>
        <w:rPr>
          <w:rFonts w:ascii="Calibri" w:hAnsi="Calibri" w:cs="Calibri"/>
        </w:rPr>
      </w:pP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Распоряжением Правительства Российской Федерации от 10 июня 2011 года N 1021-р утверждена </w:t>
      </w:r>
      <w:hyperlink r:id="rId27" w:history="1">
        <w:r>
          <w:rPr>
            <w:rFonts w:ascii="Calibri" w:hAnsi="Calibri" w:cs="Calibri"/>
            <w:color w:val="0000FF"/>
          </w:rPr>
          <w:t>Концепция</w:t>
        </w:r>
      </w:hyperlink>
      <w:r>
        <w:rPr>
          <w:rFonts w:ascii="Calibri" w:hAnsi="Calibri" w:cs="Calibri"/>
        </w:rPr>
        <w:t xml:space="preserve"> снижения административных барьеров и повышения доступности государственных услуг на 2011 - 2013 годы (далее - Концепция), которая определяет важнейшие направления реализации административной реформы в Российской Федерации. Целями Концепции являются:</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административных барьеров;</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и доступности государственных и муниципальных услуг.</w:t>
      </w:r>
    </w:p>
    <w:p w:rsidR="00AE771C" w:rsidRDefault="00AE771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Организация предоставления государственных и муниципальных услуг на базе многофункциональных центров и организаций, привлекаемых к реализации функций многофункционального центра в соответствии с </w:t>
      </w:r>
      <w:hyperlink r:id="rId28" w:history="1">
        <w:r>
          <w:rPr>
            <w:rFonts w:ascii="Calibri" w:hAnsi="Calibri" w:cs="Calibri"/>
            <w:color w:val="0000FF"/>
          </w:rPr>
          <w:t>частью 1.1 статьи 16</w:t>
        </w:r>
      </w:hyperlink>
      <w:r>
        <w:rPr>
          <w:rFonts w:ascii="Calibri" w:hAnsi="Calibri" w:cs="Calibri"/>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от 27 июля 2010 года N 210-ФЗ), определена Концепцией в качестве одной из важнейших общесистемных мер</w:t>
      </w:r>
      <w:proofErr w:type="gramEnd"/>
      <w:r>
        <w:rPr>
          <w:rFonts w:ascii="Calibri" w:hAnsi="Calibri" w:cs="Calibri"/>
        </w:rPr>
        <w:t xml:space="preserve"> снижения административных барьеров и повышения доступности государственных и муниципальных услуг.</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Многофункциональный центр представляет собой организацию независимо от организационно-правовой формы, которая создается для предоставления гражданам и юридическим лицам комплекса взаимосвязанных государственных и муниципальных услуг по принципу "одного окна" и которая соответствует всем необходимым требованиям комфортности, включая возможность оплаты необходимых пошлин и сборов.</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государственных и муниципальных услуг по принципу "одного окна" должно обеспечить существенное снижение издержек заявителей при обращении в органы государственной власти и органы местного самоуправления. Данный механизм должен реализовываться многофункциональными центрами путем организации взаимодействия с органами, предоставляющими государственные услуги и (или) муниципальные услуги, без участия заявителя в соответствии с нормативными правовыми актами и соглашениями о взаимодействии.</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9" w:history="1">
        <w:r>
          <w:rPr>
            <w:rFonts w:ascii="Calibri" w:hAnsi="Calibri" w:cs="Calibri"/>
            <w:color w:val="0000FF"/>
          </w:rPr>
          <w:t>законом</w:t>
        </w:r>
      </w:hyperlink>
      <w:r>
        <w:rPr>
          <w:rFonts w:ascii="Calibri" w:hAnsi="Calibri" w:cs="Calibri"/>
        </w:rPr>
        <w:t xml:space="preserve"> от 27 июля 2010 года N 210-ФЗ определены функции </w:t>
      </w:r>
      <w:r>
        <w:rPr>
          <w:rFonts w:ascii="Calibri" w:hAnsi="Calibri" w:cs="Calibri"/>
        </w:rPr>
        <w:lastRenderedPageBreak/>
        <w:t xml:space="preserve">многофункциональных центров, а также особенности взаимодействия многофункциональных центров с органами государственной власти и органами местного самоуправления. </w:t>
      </w:r>
      <w:hyperlink r:id="rId30"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22 декабря 2012 года N 1376 утверждены Правила организации деятельности многофункциональных центров предоставления государственных и муниципальных услуг.</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работе многофункциональных центров участвуют территориальные органы федеральных органов исполнительной власти по Архангельской области, территориальные подразделения органов государственных внебюджетных фондов по Архангельской области, исполнительные органы, органы местного самоуправления, а также организации, участвующие в предоставлении государственных и муниципальных услуг.</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создания и развития многофункциональных центров необходимо решить следующие ключевые задачи:</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приобрести помещения для многофункциональных центров и переоборудовать их в соответствии с утвержденными стандартами;</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оснастить многофункциональные центры необходимым оборудованием и программным обеспечением;</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осуществить подбор и обучение персонала;</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внедрить автоматизированные информационные системы, позволяющие осуществлять межведомственное информационное взаимодействие с целью функционирования многофункциональных центров.</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предоставления государственных и муниципальных услуг по принципу "одного окна" на базе многофункциональных центров является необходимым мероприятием по повышению качества предоставления наиболее массовых и общественно значимых услуг всех уровней власти, а также одной из приоритетных задач социально-экономического развития Архангельской области.</w:t>
      </w:r>
    </w:p>
    <w:p w:rsidR="00CF164D" w:rsidRDefault="00CF164D">
      <w:pPr>
        <w:widowControl w:val="0"/>
        <w:autoSpaceDE w:val="0"/>
        <w:autoSpaceDN w:val="0"/>
        <w:adjustRightInd w:val="0"/>
        <w:spacing w:after="0" w:line="240" w:lineRule="auto"/>
        <w:ind w:firstLine="540"/>
        <w:jc w:val="both"/>
        <w:rPr>
          <w:rFonts w:ascii="Calibri" w:hAnsi="Calibri" w:cs="Calibri"/>
        </w:rPr>
      </w:pPr>
    </w:p>
    <w:p w:rsidR="00AE771C" w:rsidRDefault="00AE771C">
      <w:pPr>
        <w:widowControl w:val="0"/>
        <w:autoSpaceDE w:val="0"/>
        <w:autoSpaceDN w:val="0"/>
        <w:adjustRightInd w:val="0"/>
        <w:spacing w:after="0" w:line="240" w:lineRule="auto"/>
        <w:jc w:val="center"/>
        <w:outlineLvl w:val="2"/>
        <w:rPr>
          <w:rFonts w:ascii="Calibri" w:hAnsi="Calibri" w:cs="Calibri"/>
        </w:rPr>
      </w:pPr>
      <w:bookmarkStart w:id="11" w:name="Par292"/>
      <w:bookmarkEnd w:id="11"/>
      <w:r>
        <w:rPr>
          <w:rFonts w:ascii="Calibri" w:hAnsi="Calibri" w:cs="Calibri"/>
        </w:rPr>
        <w:t>2.6. Механизм реализации мероприятий подпрограммы N 2</w:t>
      </w:r>
    </w:p>
    <w:p w:rsidR="00AE771C" w:rsidRDefault="00AE771C">
      <w:pPr>
        <w:widowControl w:val="0"/>
        <w:autoSpaceDE w:val="0"/>
        <w:autoSpaceDN w:val="0"/>
        <w:adjustRightInd w:val="0"/>
        <w:spacing w:after="0" w:line="240" w:lineRule="auto"/>
        <w:jc w:val="both"/>
        <w:rPr>
          <w:rFonts w:ascii="Calibri" w:hAnsi="Calibri" w:cs="Calibri"/>
        </w:rPr>
      </w:pP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Реализацию мероприятий </w:t>
      </w:r>
      <w:hyperlink w:anchor="Par961" w:history="1">
        <w:r>
          <w:rPr>
            <w:rFonts w:ascii="Calibri" w:hAnsi="Calibri" w:cs="Calibri"/>
            <w:color w:val="0000FF"/>
          </w:rPr>
          <w:t>пунктов 1.1</w:t>
        </w:r>
      </w:hyperlink>
      <w:r>
        <w:rPr>
          <w:rFonts w:ascii="Calibri" w:hAnsi="Calibri" w:cs="Calibri"/>
        </w:rPr>
        <w:t xml:space="preserve"> и </w:t>
      </w:r>
      <w:hyperlink w:anchor="Par961" w:history="1">
        <w:r>
          <w:rPr>
            <w:rFonts w:ascii="Calibri" w:hAnsi="Calibri" w:cs="Calibri"/>
            <w:color w:val="0000FF"/>
          </w:rPr>
          <w:t>1.2</w:t>
        </w:r>
      </w:hyperlink>
      <w:r>
        <w:rPr>
          <w:rFonts w:ascii="Calibri" w:hAnsi="Calibri" w:cs="Calibri"/>
        </w:rPr>
        <w:t xml:space="preserve"> перечня мероприятий подпрограммы N 2 (</w:t>
      </w:r>
      <w:hyperlink w:anchor="Par961" w:history="1">
        <w:r>
          <w:rPr>
            <w:rFonts w:ascii="Calibri" w:hAnsi="Calibri" w:cs="Calibri"/>
            <w:color w:val="0000FF"/>
          </w:rPr>
          <w:t>приложение N 2</w:t>
        </w:r>
      </w:hyperlink>
      <w:r>
        <w:rPr>
          <w:rFonts w:ascii="Calibri" w:hAnsi="Calibri" w:cs="Calibri"/>
        </w:rPr>
        <w:t xml:space="preserve"> к государственной программе) осуществляет ГАУ "Архангельский региональный МФЦ" во взаимодействии с администрацией Губернатора и Правительства. В рамках реализации мероприятия </w:t>
      </w:r>
      <w:hyperlink w:anchor="Par961" w:history="1">
        <w:r>
          <w:rPr>
            <w:rFonts w:ascii="Calibri" w:hAnsi="Calibri" w:cs="Calibri"/>
            <w:color w:val="0000FF"/>
          </w:rPr>
          <w:t>пункта 1.1</w:t>
        </w:r>
      </w:hyperlink>
      <w:r>
        <w:rPr>
          <w:rFonts w:ascii="Calibri" w:hAnsi="Calibri" w:cs="Calibri"/>
        </w:rPr>
        <w:t xml:space="preserve"> перечня мероприятий подпрограммы N 2 (</w:t>
      </w:r>
      <w:hyperlink w:anchor="Par961" w:history="1">
        <w:r>
          <w:rPr>
            <w:rFonts w:ascii="Calibri" w:hAnsi="Calibri" w:cs="Calibri"/>
            <w:color w:val="0000FF"/>
          </w:rPr>
          <w:t>приложение N 2</w:t>
        </w:r>
      </w:hyperlink>
      <w:r>
        <w:rPr>
          <w:rFonts w:ascii="Calibri" w:hAnsi="Calibri" w:cs="Calibri"/>
        </w:rPr>
        <w:t xml:space="preserve"> к государственной программе) осуществляется предоставление субсидий ГАУ "Архангельский региональный МФЦ" на иные цели, не связанные с финансовым обеспечением выполнения государственного задания на оказание государственных услуг (выполнение работ). В рамках реализации мероприятия </w:t>
      </w:r>
      <w:hyperlink w:anchor="Par961" w:history="1">
        <w:r>
          <w:rPr>
            <w:rFonts w:ascii="Calibri" w:hAnsi="Calibri" w:cs="Calibri"/>
            <w:color w:val="0000FF"/>
          </w:rPr>
          <w:t>пункта 1.2</w:t>
        </w:r>
      </w:hyperlink>
      <w:r>
        <w:rPr>
          <w:rFonts w:ascii="Calibri" w:hAnsi="Calibri" w:cs="Calibri"/>
        </w:rPr>
        <w:t xml:space="preserve"> перечня мероприятий подпрограммы N 2 (</w:t>
      </w:r>
      <w:hyperlink w:anchor="Par961" w:history="1">
        <w:r>
          <w:rPr>
            <w:rFonts w:ascii="Calibri" w:hAnsi="Calibri" w:cs="Calibri"/>
            <w:color w:val="0000FF"/>
          </w:rPr>
          <w:t>приложение N 2</w:t>
        </w:r>
      </w:hyperlink>
      <w:r>
        <w:rPr>
          <w:rFonts w:ascii="Calibri" w:hAnsi="Calibri" w:cs="Calibri"/>
        </w:rPr>
        <w:t xml:space="preserve"> к государственной программе) осуществляется предоставление субсидий ГАУ "Архангельский региональный МФЦ" на выполнение государственного </w:t>
      </w:r>
      <w:proofErr w:type="gramStart"/>
      <w:r>
        <w:rPr>
          <w:rFonts w:ascii="Calibri" w:hAnsi="Calibri" w:cs="Calibri"/>
        </w:rPr>
        <w:t>задания</w:t>
      </w:r>
      <w:proofErr w:type="gramEnd"/>
      <w:r>
        <w:rPr>
          <w:rFonts w:ascii="Calibri" w:hAnsi="Calibri" w:cs="Calibri"/>
        </w:rPr>
        <w:t xml:space="preserve"> на оказание государственных услуг (выполнение работ).</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Исполнители отдельных работ (услуг) по указанным мероприятиям определяются в соответствии с Федеральным </w:t>
      </w:r>
      <w:hyperlink r:id="rId31" w:history="1">
        <w:r>
          <w:rPr>
            <w:rFonts w:ascii="Calibri" w:hAnsi="Calibri" w:cs="Calibri"/>
            <w:color w:val="0000FF"/>
          </w:rPr>
          <w:t>законом</w:t>
        </w:r>
      </w:hyperlink>
      <w:r>
        <w:rPr>
          <w:rFonts w:ascii="Calibri" w:hAnsi="Calibri" w:cs="Calibri"/>
        </w:rPr>
        <w:t xml:space="preserve"> от 18 июля 2011 года N 223-ФЗ "О закупках товаров, работ, услуг отдельными видами юридических лиц" (далее - Федеральный закон от 18 июля 2011 года N 223-ФЗ).</w:t>
      </w:r>
    </w:p>
    <w:p w:rsidR="00AE771C" w:rsidRDefault="00AE771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рамках реализации мероприятия </w:t>
      </w:r>
      <w:hyperlink w:anchor="Par961" w:history="1">
        <w:r>
          <w:rPr>
            <w:rFonts w:ascii="Calibri" w:hAnsi="Calibri" w:cs="Calibri"/>
            <w:color w:val="0000FF"/>
          </w:rPr>
          <w:t>пункта 1.2</w:t>
        </w:r>
      </w:hyperlink>
      <w:r>
        <w:rPr>
          <w:rFonts w:ascii="Calibri" w:hAnsi="Calibri" w:cs="Calibri"/>
        </w:rPr>
        <w:t xml:space="preserve"> перечня мероприятий подпрограммы N 2 (</w:t>
      </w:r>
      <w:hyperlink w:anchor="Par961" w:history="1">
        <w:r>
          <w:rPr>
            <w:rFonts w:ascii="Calibri" w:hAnsi="Calibri" w:cs="Calibri"/>
            <w:color w:val="0000FF"/>
          </w:rPr>
          <w:t>приложение N 2</w:t>
        </w:r>
      </w:hyperlink>
      <w:r>
        <w:rPr>
          <w:rFonts w:ascii="Calibri" w:hAnsi="Calibri" w:cs="Calibri"/>
        </w:rPr>
        <w:t xml:space="preserve"> к государственной программе) ГАУ "Архангельский региональный МФЦ" заключает соглашения о взаимодействии с территориальными органами федеральных органов исполнительной власти по Архангельской области, территориальными подразделениями органов государственных внебюджетных фондов по Архангельской области, исполнительными органами, органами местного самоуправления, организациями, участвующими в предоставлении государственных и муниципальных услуг.</w:t>
      </w:r>
      <w:proofErr w:type="gramEnd"/>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Реализацию мероприятия </w:t>
      </w:r>
      <w:hyperlink w:anchor="Par961" w:history="1">
        <w:r>
          <w:rPr>
            <w:rFonts w:ascii="Calibri" w:hAnsi="Calibri" w:cs="Calibri"/>
            <w:color w:val="0000FF"/>
          </w:rPr>
          <w:t>пункта 2.1</w:t>
        </w:r>
      </w:hyperlink>
      <w:r>
        <w:rPr>
          <w:rFonts w:ascii="Calibri" w:hAnsi="Calibri" w:cs="Calibri"/>
        </w:rPr>
        <w:t xml:space="preserve"> перечня мероприятий подпрограммы N 2 (</w:t>
      </w:r>
      <w:hyperlink w:anchor="Par961" w:history="1">
        <w:r>
          <w:rPr>
            <w:rFonts w:ascii="Calibri" w:hAnsi="Calibri" w:cs="Calibri"/>
            <w:color w:val="0000FF"/>
          </w:rPr>
          <w:t>приложение N 2</w:t>
        </w:r>
      </w:hyperlink>
      <w:r>
        <w:rPr>
          <w:rFonts w:ascii="Calibri" w:hAnsi="Calibri" w:cs="Calibri"/>
        </w:rPr>
        <w:t xml:space="preserve"> к государственной программе) осуществляет ГАУ "Управление ИКТ Архангельской области" за счет средств, указанных в </w:t>
      </w:r>
      <w:hyperlink w:anchor="Par961" w:history="1">
        <w:r>
          <w:rPr>
            <w:rFonts w:ascii="Calibri" w:hAnsi="Calibri" w:cs="Calibri"/>
            <w:color w:val="0000FF"/>
          </w:rPr>
          <w:t>пункте 5.1</w:t>
        </w:r>
      </w:hyperlink>
      <w:r>
        <w:rPr>
          <w:rFonts w:ascii="Calibri" w:hAnsi="Calibri" w:cs="Calibri"/>
        </w:rPr>
        <w:t xml:space="preserve"> перечня мероприятий подпрограммы N 3 (</w:t>
      </w:r>
      <w:hyperlink w:anchor="Par961" w:history="1">
        <w:r>
          <w:rPr>
            <w:rFonts w:ascii="Calibri" w:hAnsi="Calibri" w:cs="Calibri"/>
            <w:color w:val="0000FF"/>
          </w:rPr>
          <w:t>приложение N 2</w:t>
        </w:r>
      </w:hyperlink>
      <w:r>
        <w:rPr>
          <w:rFonts w:ascii="Calibri" w:hAnsi="Calibri" w:cs="Calibri"/>
        </w:rPr>
        <w:t xml:space="preserve"> к государственной программе).</w:t>
      </w:r>
    </w:p>
    <w:p w:rsidR="00AE771C" w:rsidRDefault="00651681">
      <w:pPr>
        <w:widowControl w:val="0"/>
        <w:autoSpaceDE w:val="0"/>
        <w:autoSpaceDN w:val="0"/>
        <w:adjustRightInd w:val="0"/>
        <w:spacing w:after="0" w:line="240" w:lineRule="auto"/>
        <w:ind w:firstLine="540"/>
        <w:jc w:val="both"/>
        <w:rPr>
          <w:rFonts w:ascii="Calibri" w:hAnsi="Calibri" w:cs="Calibri"/>
        </w:rPr>
      </w:pPr>
      <w:hyperlink w:anchor="Par5129" w:history="1">
        <w:r w:rsidR="00AE771C">
          <w:rPr>
            <w:rFonts w:ascii="Calibri" w:hAnsi="Calibri" w:cs="Calibri"/>
            <w:color w:val="0000FF"/>
          </w:rPr>
          <w:t>Ресурсное обеспечение</w:t>
        </w:r>
      </w:hyperlink>
      <w:r w:rsidR="00AE771C">
        <w:rPr>
          <w:rFonts w:ascii="Calibri" w:hAnsi="Calibri" w:cs="Calibri"/>
        </w:rPr>
        <w:t xml:space="preserve"> реализации подпрограммы за счет средств областного бюджета представлено в приложении N 3 к государственной программе.</w:t>
      </w:r>
    </w:p>
    <w:p w:rsidR="00AE771C" w:rsidRDefault="00651681">
      <w:pPr>
        <w:widowControl w:val="0"/>
        <w:autoSpaceDE w:val="0"/>
        <w:autoSpaceDN w:val="0"/>
        <w:adjustRightInd w:val="0"/>
        <w:spacing w:after="0" w:line="240" w:lineRule="auto"/>
        <w:ind w:firstLine="540"/>
        <w:jc w:val="both"/>
        <w:rPr>
          <w:rFonts w:ascii="Calibri" w:hAnsi="Calibri" w:cs="Calibri"/>
        </w:rPr>
      </w:pPr>
      <w:hyperlink w:anchor="Par961" w:history="1">
        <w:r w:rsidR="00AE771C">
          <w:rPr>
            <w:rFonts w:ascii="Calibri" w:hAnsi="Calibri" w:cs="Calibri"/>
            <w:color w:val="0000FF"/>
          </w:rPr>
          <w:t>Перечень</w:t>
        </w:r>
      </w:hyperlink>
      <w:r w:rsidR="00AE771C">
        <w:rPr>
          <w:rFonts w:ascii="Calibri" w:hAnsi="Calibri" w:cs="Calibri"/>
        </w:rPr>
        <w:t xml:space="preserve"> мероприятий подпрограммы представлен в приложении N 2 к государственной программе.</w:t>
      </w:r>
    </w:p>
    <w:p w:rsidR="00AE771C" w:rsidRDefault="00AE771C">
      <w:pPr>
        <w:widowControl w:val="0"/>
        <w:autoSpaceDE w:val="0"/>
        <w:autoSpaceDN w:val="0"/>
        <w:adjustRightInd w:val="0"/>
        <w:spacing w:after="0" w:line="240" w:lineRule="auto"/>
        <w:jc w:val="both"/>
        <w:rPr>
          <w:rFonts w:ascii="Calibri" w:hAnsi="Calibri" w:cs="Calibri"/>
        </w:rPr>
      </w:pPr>
    </w:p>
    <w:p w:rsidR="00AE771C" w:rsidRDefault="00AE771C">
      <w:pPr>
        <w:widowControl w:val="0"/>
        <w:autoSpaceDE w:val="0"/>
        <w:autoSpaceDN w:val="0"/>
        <w:adjustRightInd w:val="0"/>
        <w:spacing w:after="0" w:line="240" w:lineRule="auto"/>
        <w:jc w:val="center"/>
        <w:outlineLvl w:val="2"/>
        <w:rPr>
          <w:rFonts w:ascii="Calibri" w:hAnsi="Calibri" w:cs="Calibri"/>
        </w:rPr>
      </w:pPr>
      <w:bookmarkStart w:id="12" w:name="Par301"/>
      <w:bookmarkEnd w:id="12"/>
      <w:r>
        <w:rPr>
          <w:rFonts w:ascii="Calibri" w:hAnsi="Calibri" w:cs="Calibri"/>
        </w:rPr>
        <w:t>2.7. ПАСПОРТ</w:t>
      </w:r>
    </w:p>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подпрограммы N 3 "Создание систем </w:t>
      </w:r>
      <w:proofErr w:type="gramStart"/>
      <w:r>
        <w:rPr>
          <w:rFonts w:ascii="Calibri" w:hAnsi="Calibri" w:cs="Calibri"/>
        </w:rPr>
        <w:t>электронного</w:t>
      </w:r>
      <w:proofErr w:type="gramEnd"/>
    </w:p>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правительства, развитие информационного общества</w:t>
      </w:r>
    </w:p>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в Архангельской области"</w:t>
      </w:r>
    </w:p>
    <w:p w:rsidR="00E03E98" w:rsidRDefault="00E03E98">
      <w:pPr>
        <w:widowControl w:val="0"/>
        <w:autoSpaceDE w:val="0"/>
        <w:autoSpaceDN w:val="0"/>
        <w:adjustRightInd w:val="0"/>
        <w:spacing w:after="0" w:line="240" w:lineRule="auto"/>
        <w:jc w:val="center"/>
        <w:rPr>
          <w:rFonts w:ascii="Calibri" w:hAnsi="Calibri" w:cs="Calibri"/>
        </w:rPr>
      </w:pPr>
    </w:p>
    <w:tbl>
      <w:tblPr>
        <w:tblStyle w:val="a3"/>
        <w:tblW w:w="0" w:type="auto"/>
        <w:tblLook w:val="04A0"/>
      </w:tblPr>
      <w:tblGrid>
        <w:gridCol w:w="1808"/>
        <w:gridCol w:w="421"/>
        <w:gridCol w:w="7341"/>
      </w:tblGrid>
      <w:tr w:rsidR="00CF164D" w:rsidTr="00683F9D">
        <w:trPr>
          <w:trHeight w:val="70"/>
        </w:trPr>
        <w:tc>
          <w:tcPr>
            <w:tcW w:w="1808" w:type="dxa"/>
          </w:tcPr>
          <w:p w:rsidR="00CF164D" w:rsidRDefault="00CF164D" w:rsidP="00CF164D">
            <w:pPr>
              <w:widowControl w:val="0"/>
              <w:autoSpaceDE w:val="0"/>
              <w:autoSpaceDN w:val="0"/>
              <w:adjustRightInd w:val="0"/>
              <w:rPr>
                <w:rFonts w:ascii="Calibri" w:hAnsi="Calibri" w:cs="Calibri"/>
              </w:rPr>
            </w:pPr>
            <w:r>
              <w:rPr>
                <w:rFonts w:ascii="Calibri" w:hAnsi="Calibri" w:cs="Calibri"/>
              </w:rPr>
              <w:t>Наименование подпрограммы</w:t>
            </w:r>
          </w:p>
        </w:tc>
        <w:tc>
          <w:tcPr>
            <w:tcW w:w="421" w:type="dxa"/>
          </w:tcPr>
          <w:p w:rsidR="00CF164D" w:rsidRDefault="00CF164D" w:rsidP="00CF164D">
            <w:pPr>
              <w:widowControl w:val="0"/>
              <w:autoSpaceDE w:val="0"/>
              <w:autoSpaceDN w:val="0"/>
              <w:adjustRightInd w:val="0"/>
              <w:jc w:val="center"/>
              <w:rPr>
                <w:rFonts w:ascii="Calibri" w:hAnsi="Calibri" w:cs="Calibri"/>
              </w:rPr>
            </w:pPr>
            <w:r>
              <w:rPr>
                <w:rFonts w:ascii="Calibri" w:hAnsi="Calibri" w:cs="Calibri"/>
              </w:rPr>
              <w:t>-</w:t>
            </w:r>
          </w:p>
        </w:tc>
        <w:tc>
          <w:tcPr>
            <w:tcW w:w="7341" w:type="dxa"/>
          </w:tcPr>
          <w:p w:rsidR="00CF164D" w:rsidRDefault="00CF164D" w:rsidP="00CF164D">
            <w:pPr>
              <w:widowControl w:val="0"/>
              <w:autoSpaceDE w:val="0"/>
              <w:autoSpaceDN w:val="0"/>
              <w:adjustRightInd w:val="0"/>
              <w:rPr>
                <w:rFonts w:ascii="Calibri" w:hAnsi="Calibri" w:cs="Calibri"/>
              </w:rPr>
            </w:pPr>
            <w:r>
              <w:rPr>
                <w:rFonts w:ascii="Calibri" w:hAnsi="Calibri" w:cs="Calibri"/>
              </w:rPr>
              <w:t>"Создание систем электронного правительства, развитие информационного общества в Архангельской области" (далее - подпрограмма N 3)</w:t>
            </w:r>
          </w:p>
        </w:tc>
      </w:tr>
      <w:tr w:rsidR="00CF164D" w:rsidTr="00683F9D">
        <w:tc>
          <w:tcPr>
            <w:tcW w:w="1808" w:type="dxa"/>
          </w:tcPr>
          <w:p w:rsidR="00CF164D" w:rsidRDefault="00CF164D" w:rsidP="00CF164D">
            <w:pPr>
              <w:widowControl w:val="0"/>
              <w:autoSpaceDE w:val="0"/>
              <w:autoSpaceDN w:val="0"/>
              <w:adjustRightInd w:val="0"/>
              <w:rPr>
                <w:rFonts w:ascii="Calibri" w:hAnsi="Calibri" w:cs="Calibri"/>
              </w:rPr>
            </w:pPr>
            <w:r>
              <w:rPr>
                <w:rFonts w:ascii="Calibri" w:hAnsi="Calibri" w:cs="Calibri"/>
              </w:rPr>
              <w:t>Ответственный исполнитель подпрограммы</w:t>
            </w:r>
          </w:p>
        </w:tc>
        <w:tc>
          <w:tcPr>
            <w:tcW w:w="421" w:type="dxa"/>
          </w:tcPr>
          <w:p w:rsidR="00CF164D" w:rsidRDefault="00CF164D" w:rsidP="00CF164D">
            <w:pPr>
              <w:widowControl w:val="0"/>
              <w:autoSpaceDE w:val="0"/>
              <w:autoSpaceDN w:val="0"/>
              <w:adjustRightInd w:val="0"/>
              <w:jc w:val="center"/>
              <w:rPr>
                <w:rFonts w:ascii="Calibri" w:hAnsi="Calibri" w:cs="Calibri"/>
              </w:rPr>
            </w:pPr>
            <w:r>
              <w:rPr>
                <w:rFonts w:ascii="Calibri" w:hAnsi="Calibri" w:cs="Calibri"/>
              </w:rPr>
              <w:t>-</w:t>
            </w:r>
          </w:p>
        </w:tc>
        <w:tc>
          <w:tcPr>
            <w:tcW w:w="7341" w:type="dxa"/>
          </w:tcPr>
          <w:p w:rsidR="00CF164D" w:rsidRDefault="00CF164D" w:rsidP="00CF164D">
            <w:pPr>
              <w:widowControl w:val="0"/>
              <w:autoSpaceDE w:val="0"/>
              <w:autoSpaceDN w:val="0"/>
              <w:adjustRightInd w:val="0"/>
              <w:rPr>
                <w:rFonts w:ascii="Calibri" w:hAnsi="Calibri" w:cs="Calibri"/>
              </w:rPr>
            </w:pPr>
            <w:r>
              <w:rPr>
                <w:rFonts w:ascii="Calibri" w:hAnsi="Calibri" w:cs="Calibri"/>
              </w:rPr>
              <w:t>администрация Губернатора и Правительства</w:t>
            </w:r>
          </w:p>
        </w:tc>
      </w:tr>
      <w:tr w:rsidR="00CF164D" w:rsidTr="00683F9D">
        <w:tc>
          <w:tcPr>
            <w:tcW w:w="1808" w:type="dxa"/>
          </w:tcPr>
          <w:p w:rsidR="00CF164D" w:rsidRDefault="00CF164D" w:rsidP="00CF164D">
            <w:pPr>
              <w:widowControl w:val="0"/>
              <w:autoSpaceDE w:val="0"/>
              <w:autoSpaceDN w:val="0"/>
              <w:adjustRightInd w:val="0"/>
              <w:rPr>
                <w:rFonts w:ascii="Calibri" w:hAnsi="Calibri" w:cs="Calibri"/>
              </w:rPr>
            </w:pPr>
            <w:r>
              <w:rPr>
                <w:rFonts w:ascii="Calibri" w:hAnsi="Calibri" w:cs="Calibri"/>
              </w:rPr>
              <w:t>Соисполнители подпрограммы</w:t>
            </w:r>
          </w:p>
        </w:tc>
        <w:tc>
          <w:tcPr>
            <w:tcW w:w="421" w:type="dxa"/>
          </w:tcPr>
          <w:p w:rsidR="00CF164D" w:rsidRDefault="00CF164D" w:rsidP="00CF164D">
            <w:pPr>
              <w:widowControl w:val="0"/>
              <w:autoSpaceDE w:val="0"/>
              <w:autoSpaceDN w:val="0"/>
              <w:adjustRightInd w:val="0"/>
              <w:jc w:val="center"/>
              <w:rPr>
                <w:rFonts w:ascii="Calibri" w:hAnsi="Calibri" w:cs="Calibri"/>
              </w:rPr>
            </w:pPr>
            <w:r>
              <w:rPr>
                <w:rFonts w:ascii="Calibri" w:hAnsi="Calibri" w:cs="Calibri"/>
              </w:rPr>
              <w:t>-</w:t>
            </w:r>
          </w:p>
        </w:tc>
        <w:tc>
          <w:tcPr>
            <w:tcW w:w="7341" w:type="dxa"/>
          </w:tcPr>
          <w:p w:rsidR="00CF164D" w:rsidRDefault="00CF164D" w:rsidP="00CF164D">
            <w:pPr>
              <w:widowControl w:val="0"/>
              <w:autoSpaceDE w:val="0"/>
              <w:autoSpaceDN w:val="0"/>
              <w:adjustRightInd w:val="0"/>
              <w:rPr>
                <w:rFonts w:ascii="Calibri" w:hAnsi="Calibri" w:cs="Calibri"/>
              </w:rPr>
            </w:pPr>
            <w:r>
              <w:rPr>
                <w:rFonts w:ascii="Calibri" w:hAnsi="Calibri" w:cs="Calibri"/>
              </w:rPr>
              <w:t>отсутствуют</w:t>
            </w:r>
          </w:p>
        </w:tc>
      </w:tr>
      <w:tr w:rsidR="00CF164D" w:rsidTr="00E03E98">
        <w:tc>
          <w:tcPr>
            <w:tcW w:w="1808" w:type="dxa"/>
          </w:tcPr>
          <w:p w:rsidR="00CF164D" w:rsidRDefault="00CF164D" w:rsidP="00CF164D">
            <w:pPr>
              <w:widowControl w:val="0"/>
              <w:autoSpaceDE w:val="0"/>
              <w:autoSpaceDN w:val="0"/>
              <w:adjustRightInd w:val="0"/>
              <w:rPr>
                <w:rFonts w:ascii="Calibri" w:hAnsi="Calibri" w:cs="Calibri"/>
              </w:rPr>
            </w:pPr>
            <w:r>
              <w:rPr>
                <w:rFonts w:ascii="Calibri" w:hAnsi="Calibri" w:cs="Calibri"/>
              </w:rPr>
              <w:t>Участники подпрограммы</w:t>
            </w:r>
          </w:p>
        </w:tc>
        <w:tc>
          <w:tcPr>
            <w:tcW w:w="421" w:type="dxa"/>
          </w:tcPr>
          <w:p w:rsidR="00CF164D" w:rsidRDefault="00CF164D" w:rsidP="00CF164D">
            <w:pPr>
              <w:widowControl w:val="0"/>
              <w:autoSpaceDE w:val="0"/>
              <w:autoSpaceDN w:val="0"/>
              <w:adjustRightInd w:val="0"/>
              <w:jc w:val="center"/>
              <w:rPr>
                <w:rFonts w:ascii="Calibri" w:hAnsi="Calibri" w:cs="Calibri"/>
              </w:rPr>
            </w:pPr>
            <w:r>
              <w:rPr>
                <w:rFonts w:ascii="Calibri" w:hAnsi="Calibri" w:cs="Calibri"/>
              </w:rPr>
              <w:t>-</w:t>
            </w:r>
          </w:p>
        </w:tc>
        <w:tc>
          <w:tcPr>
            <w:tcW w:w="7341" w:type="dxa"/>
            <w:tcBorders>
              <w:bottom w:val="single" w:sz="4" w:space="0" w:color="auto"/>
            </w:tcBorders>
          </w:tcPr>
          <w:p w:rsidR="00CF164D" w:rsidRDefault="00CF164D" w:rsidP="00CF164D">
            <w:pPr>
              <w:widowControl w:val="0"/>
              <w:autoSpaceDE w:val="0"/>
              <w:autoSpaceDN w:val="0"/>
              <w:adjustRightInd w:val="0"/>
              <w:rPr>
                <w:rFonts w:ascii="Calibri" w:hAnsi="Calibri" w:cs="Calibri"/>
              </w:rPr>
            </w:pPr>
            <w:r>
              <w:rPr>
                <w:rFonts w:ascii="Calibri" w:hAnsi="Calibri" w:cs="Calibri"/>
              </w:rPr>
              <w:t>органы местного самоуправления; ГАУ "Управление ИКТ Архангельской области"</w:t>
            </w:r>
          </w:p>
        </w:tc>
      </w:tr>
      <w:tr w:rsidR="00E03E98" w:rsidTr="00E03E98">
        <w:tc>
          <w:tcPr>
            <w:tcW w:w="1808" w:type="dxa"/>
            <w:vMerge w:val="restart"/>
          </w:tcPr>
          <w:p w:rsidR="00E03E98" w:rsidRDefault="00E03E98" w:rsidP="00CF164D">
            <w:pPr>
              <w:widowControl w:val="0"/>
              <w:autoSpaceDE w:val="0"/>
              <w:autoSpaceDN w:val="0"/>
              <w:adjustRightInd w:val="0"/>
              <w:rPr>
                <w:rFonts w:ascii="Calibri" w:hAnsi="Calibri" w:cs="Calibri"/>
              </w:rPr>
            </w:pPr>
            <w:r>
              <w:rPr>
                <w:rFonts w:ascii="Calibri" w:hAnsi="Calibri" w:cs="Calibri"/>
              </w:rPr>
              <w:t>Цели подпрограммы</w:t>
            </w:r>
          </w:p>
        </w:tc>
        <w:tc>
          <w:tcPr>
            <w:tcW w:w="421" w:type="dxa"/>
            <w:vMerge w:val="restart"/>
          </w:tcPr>
          <w:p w:rsidR="00E03E98" w:rsidRDefault="00E03E98" w:rsidP="00CF164D">
            <w:pPr>
              <w:widowControl w:val="0"/>
              <w:autoSpaceDE w:val="0"/>
              <w:autoSpaceDN w:val="0"/>
              <w:adjustRightInd w:val="0"/>
              <w:jc w:val="center"/>
              <w:rPr>
                <w:rFonts w:ascii="Calibri" w:hAnsi="Calibri" w:cs="Calibri"/>
              </w:rPr>
            </w:pPr>
            <w:r>
              <w:rPr>
                <w:rFonts w:ascii="Calibri" w:hAnsi="Calibri" w:cs="Calibri"/>
              </w:rPr>
              <w:t>-</w:t>
            </w:r>
          </w:p>
        </w:tc>
        <w:tc>
          <w:tcPr>
            <w:tcW w:w="7341" w:type="dxa"/>
            <w:tcBorders>
              <w:bottom w:val="nil"/>
            </w:tcBorders>
          </w:tcPr>
          <w:p w:rsidR="00E03E98" w:rsidRDefault="00E03E98" w:rsidP="00CF164D">
            <w:pPr>
              <w:widowControl w:val="0"/>
              <w:autoSpaceDE w:val="0"/>
              <w:autoSpaceDN w:val="0"/>
              <w:adjustRightInd w:val="0"/>
              <w:rPr>
                <w:rFonts w:ascii="Calibri" w:hAnsi="Calibri" w:cs="Calibri"/>
              </w:rPr>
            </w:pPr>
            <w:r>
              <w:rPr>
                <w:rFonts w:ascii="Calibri" w:hAnsi="Calibri" w:cs="Calibri"/>
              </w:rPr>
              <w:t xml:space="preserve">повышение </w:t>
            </w:r>
            <w:proofErr w:type="gramStart"/>
            <w:r>
              <w:rPr>
                <w:rFonts w:ascii="Calibri" w:hAnsi="Calibri" w:cs="Calibri"/>
              </w:rPr>
              <w:t>эффективности деятельности исполнительных органов государственной власти Архангельской области</w:t>
            </w:r>
            <w:proofErr w:type="gramEnd"/>
            <w:r>
              <w:rPr>
                <w:rFonts w:ascii="Calibri" w:hAnsi="Calibri" w:cs="Calibri"/>
              </w:rPr>
              <w:t xml:space="preserve"> за счет внедрения современных информационно-коммуникационных технологий;</w:t>
            </w:r>
          </w:p>
        </w:tc>
      </w:tr>
      <w:tr w:rsidR="00E03E98" w:rsidTr="00E03E98">
        <w:tc>
          <w:tcPr>
            <w:tcW w:w="1808" w:type="dxa"/>
            <w:vMerge/>
          </w:tcPr>
          <w:p w:rsidR="00E03E98" w:rsidRDefault="00E03E98" w:rsidP="00CF164D">
            <w:pPr>
              <w:widowControl w:val="0"/>
              <w:autoSpaceDE w:val="0"/>
              <w:autoSpaceDN w:val="0"/>
              <w:adjustRightInd w:val="0"/>
              <w:rPr>
                <w:rFonts w:ascii="Calibri" w:hAnsi="Calibri" w:cs="Calibri"/>
              </w:rPr>
            </w:pPr>
          </w:p>
        </w:tc>
        <w:tc>
          <w:tcPr>
            <w:tcW w:w="421" w:type="dxa"/>
            <w:vMerge/>
          </w:tcPr>
          <w:p w:rsidR="00E03E98" w:rsidRDefault="00E03E98" w:rsidP="00CF164D">
            <w:pPr>
              <w:widowControl w:val="0"/>
              <w:autoSpaceDE w:val="0"/>
              <w:autoSpaceDN w:val="0"/>
              <w:adjustRightInd w:val="0"/>
              <w:jc w:val="center"/>
              <w:rPr>
                <w:rFonts w:ascii="Calibri" w:hAnsi="Calibri" w:cs="Calibri"/>
              </w:rPr>
            </w:pPr>
          </w:p>
        </w:tc>
        <w:tc>
          <w:tcPr>
            <w:tcW w:w="7341" w:type="dxa"/>
            <w:tcBorders>
              <w:top w:val="nil"/>
              <w:bottom w:val="single" w:sz="4" w:space="0" w:color="auto"/>
            </w:tcBorders>
          </w:tcPr>
          <w:p w:rsidR="00E03E98" w:rsidRDefault="00E03E98" w:rsidP="00CF164D">
            <w:pPr>
              <w:widowControl w:val="0"/>
              <w:autoSpaceDE w:val="0"/>
              <w:autoSpaceDN w:val="0"/>
              <w:adjustRightInd w:val="0"/>
              <w:rPr>
                <w:rFonts w:ascii="Calibri" w:hAnsi="Calibri" w:cs="Calibri"/>
              </w:rPr>
            </w:pPr>
            <w:r>
              <w:rPr>
                <w:rFonts w:ascii="Calibri" w:hAnsi="Calibri" w:cs="Calibri"/>
              </w:rPr>
              <w:t xml:space="preserve">развитие информационного общества на территории Архангельской области. </w:t>
            </w:r>
            <w:hyperlink w:anchor="Par607" w:history="1">
              <w:r>
                <w:rPr>
                  <w:rFonts w:ascii="Calibri" w:hAnsi="Calibri" w:cs="Calibri"/>
                  <w:color w:val="0000FF"/>
                </w:rPr>
                <w:t>Перечень</w:t>
              </w:r>
            </w:hyperlink>
            <w:r>
              <w:rPr>
                <w:rFonts w:ascii="Calibri" w:hAnsi="Calibri" w:cs="Calibri"/>
              </w:rPr>
              <w:t xml:space="preserve"> целевых показателей подпрограммы N 3 приведен в приложении N 1 к государственной программе</w:t>
            </w:r>
          </w:p>
        </w:tc>
      </w:tr>
      <w:tr w:rsidR="00E03E98" w:rsidTr="00E03E98">
        <w:tc>
          <w:tcPr>
            <w:tcW w:w="1808" w:type="dxa"/>
            <w:vMerge w:val="restart"/>
          </w:tcPr>
          <w:p w:rsidR="00E03E98" w:rsidRDefault="00E03E98" w:rsidP="00CF164D">
            <w:pPr>
              <w:widowControl w:val="0"/>
              <w:autoSpaceDE w:val="0"/>
              <w:autoSpaceDN w:val="0"/>
              <w:adjustRightInd w:val="0"/>
              <w:rPr>
                <w:rFonts w:ascii="Calibri" w:hAnsi="Calibri" w:cs="Calibri"/>
              </w:rPr>
            </w:pPr>
            <w:r>
              <w:rPr>
                <w:rFonts w:ascii="Calibri" w:hAnsi="Calibri" w:cs="Calibri"/>
              </w:rPr>
              <w:t>Задачи подпрограммы</w:t>
            </w:r>
          </w:p>
        </w:tc>
        <w:tc>
          <w:tcPr>
            <w:tcW w:w="421" w:type="dxa"/>
            <w:vMerge w:val="restart"/>
          </w:tcPr>
          <w:p w:rsidR="00E03E98" w:rsidRDefault="00E03E98" w:rsidP="00CF164D">
            <w:pPr>
              <w:widowControl w:val="0"/>
              <w:autoSpaceDE w:val="0"/>
              <w:autoSpaceDN w:val="0"/>
              <w:adjustRightInd w:val="0"/>
              <w:jc w:val="center"/>
              <w:rPr>
                <w:rFonts w:ascii="Calibri" w:hAnsi="Calibri" w:cs="Calibri"/>
              </w:rPr>
            </w:pPr>
            <w:r>
              <w:rPr>
                <w:rFonts w:ascii="Calibri" w:hAnsi="Calibri" w:cs="Calibri"/>
              </w:rPr>
              <w:t>-</w:t>
            </w:r>
          </w:p>
        </w:tc>
        <w:tc>
          <w:tcPr>
            <w:tcW w:w="7341" w:type="dxa"/>
            <w:tcBorders>
              <w:bottom w:val="nil"/>
            </w:tcBorders>
          </w:tcPr>
          <w:p w:rsidR="00E03E98" w:rsidRDefault="00E03E98" w:rsidP="00CF164D">
            <w:pPr>
              <w:widowControl w:val="0"/>
              <w:autoSpaceDE w:val="0"/>
              <w:autoSpaceDN w:val="0"/>
              <w:adjustRightInd w:val="0"/>
              <w:rPr>
                <w:rFonts w:ascii="Calibri" w:hAnsi="Calibri" w:cs="Calibri"/>
              </w:rPr>
            </w:pPr>
            <w:r>
              <w:rPr>
                <w:rFonts w:ascii="Calibri" w:hAnsi="Calibri" w:cs="Calibri"/>
              </w:rPr>
              <w:t>задача N 1 - развитие регионального сегмента электронного правительства и электронных сервисов взаимодействия с населением Архангельской области;</w:t>
            </w:r>
          </w:p>
        </w:tc>
      </w:tr>
      <w:tr w:rsidR="00E03E98" w:rsidTr="00E03E98">
        <w:tc>
          <w:tcPr>
            <w:tcW w:w="1808" w:type="dxa"/>
            <w:vMerge/>
          </w:tcPr>
          <w:p w:rsidR="00E03E98" w:rsidRDefault="00E03E98" w:rsidP="00CF164D">
            <w:pPr>
              <w:widowControl w:val="0"/>
              <w:autoSpaceDE w:val="0"/>
              <w:autoSpaceDN w:val="0"/>
              <w:adjustRightInd w:val="0"/>
              <w:rPr>
                <w:rFonts w:ascii="Calibri" w:hAnsi="Calibri" w:cs="Calibri"/>
              </w:rPr>
            </w:pPr>
          </w:p>
        </w:tc>
        <w:tc>
          <w:tcPr>
            <w:tcW w:w="421" w:type="dxa"/>
            <w:vMerge/>
          </w:tcPr>
          <w:p w:rsidR="00E03E98" w:rsidRDefault="00E03E98" w:rsidP="00CF164D">
            <w:pPr>
              <w:widowControl w:val="0"/>
              <w:autoSpaceDE w:val="0"/>
              <w:autoSpaceDN w:val="0"/>
              <w:adjustRightInd w:val="0"/>
              <w:jc w:val="center"/>
              <w:rPr>
                <w:rFonts w:ascii="Calibri" w:hAnsi="Calibri" w:cs="Calibri"/>
              </w:rPr>
            </w:pPr>
          </w:p>
        </w:tc>
        <w:tc>
          <w:tcPr>
            <w:tcW w:w="7341" w:type="dxa"/>
            <w:tcBorders>
              <w:top w:val="nil"/>
              <w:bottom w:val="nil"/>
            </w:tcBorders>
          </w:tcPr>
          <w:p w:rsidR="00E03E98" w:rsidRDefault="00E03E98" w:rsidP="00CF164D">
            <w:pPr>
              <w:widowControl w:val="0"/>
              <w:autoSpaceDE w:val="0"/>
              <w:autoSpaceDN w:val="0"/>
              <w:adjustRightInd w:val="0"/>
              <w:rPr>
                <w:rFonts w:ascii="Calibri" w:hAnsi="Calibri" w:cs="Calibri"/>
              </w:rPr>
            </w:pPr>
            <w:r>
              <w:rPr>
                <w:rFonts w:ascii="Calibri" w:hAnsi="Calibri" w:cs="Calibri"/>
              </w:rPr>
              <w:t>задача N 2 - создание и развитие информационных систем исполнительных органов;</w:t>
            </w:r>
          </w:p>
        </w:tc>
      </w:tr>
      <w:tr w:rsidR="00E03E98" w:rsidTr="00E03E98">
        <w:tc>
          <w:tcPr>
            <w:tcW w:w="1808" w:type="dxa"/>
            <w:vMerge/>
          </w:tcPr>
          <w:p w:rsidR="00E03E98" w:rsidRDefault="00E03E98" w:rsidP="00CF164D">
            <w:pPr>
              <w:widowControl w:val="0"/>
              <w:autoSpaceDE w:val="0"/>
              <w:autoSpaceDN w:val="0"/>
              <w:adjustRightInd w:val="0"/>
              <w:rPr>
                <w:rFonts w:ascii="Calibri" w:hAnsi="Calibri" w:cs="Calibri"/>
              </w:rPr>
            </w:pPr>
          </w:p>
        </w:tc>
        <w:tc>
          <w:tcPr>
            <w:tcW w:w="421" w:type="dxa"/>
            <w:vMerge/>
          </w:tcPr>
          <w:p w:rsidR="00E03E98" w:rsidRDefault="00E03E98" w:rsidP="00CF164D">
            <w:pPr>
              <w:widowControl w:val="0"/>
              <w:autoSpaceDE w:val="0"/>
              <w:autoSpaceDN w:val="0"/>
              <w:adjustRightInd w:val="0"/>
              <w:jc w:val="center"/>
              <w:rPr>
                <w:rFonts w:ascii="Calibri" w:hAnsi="Calibri" w:cs="Calibri"/>
              </w:rPr>
            </w:pPr>
          </w:p>
        </w:tc>
        <w:tc>
          <w:tcPr>
            <w:tcW w:w="7341" w:type="dxa"/>
            <w:tcBorders>
              <w:top w:val="nil"/>
              <w:bottom w:val="nil"/>
            </w:tcBorders>
          </w:tcPr>
          <w:p w:rsidR="00E03E98" w:rsidRDefault="00E03E98" w:rsidP="00CF164D">
            <w:pPr>
              <w:widowControl w:val="0"/>
              <w:autoSpaceDE w:val="0"/>
              <w:autoSpaceDN w:val="0"/>
              <w:adjustRightInd w:val="0"/>
              <w:rPr>
                <w:rFonts w:ascii="Calibri" w:hAnsi="Calibri" w:cs="Calibri"/>
              </w:rPr>
            </w:pPr>
            <w:r>
              <w:rPr>
                <w:rFonts w:ascii="Calibri" w:hAnsi="Calibri" w:cs="Calibri"/>
              </w:rPr>
              <w:t>задача N 3 - создание и развитие информационных систем общего назначения;</w:t>
            </w:r>
          </w:p>
        </w:tc>
      </w:tr>
      <w:tr w:rsidR="00E03E98" w:rsidTr="00E03E98">
        <w:tc>
          <w:tcPr>
            <w:tcW w:w="1808" w:type="dxa"/>
            <w:vMerge/>
          </w:tcPr>
          <w:p w:rsidR="00E03E98" w:rsidRDefault="00E03E98" w:rsidP="00CF164D">
            <w:pPr>
              <w:widowControl w:val="0"/>
              <w:autoSpaceDE w:val="0"/>
              <w:autoSpaceDN w:val="0"/>
              <w:adjustRightInd w:val="0"/>
              <w:rPr>
                <w:rFonts w:ascii="Calibri" w:hAnsi="Calibri" w:cs="Calibri"/>
              </w:rPr>
            </w:pPr>
          </w:p>
        </w:tc>
        <w:tc>
          <w:tcPr>
            <w:tcW w:w="421" w:type="dxa"/>
            <w:vMerge/>
          </w:tcPr>
          <w:p w:rsidR="00E03E98" w:rsidRDefault="00E03E98" w:rsidP="00CF164D">
            <w:pPr>
              <w:widowControl w:val="0"/>
              <w:autoSpaceDE w:val="0"/>
              <w:autoSpaceDN w:val="0"/>
              <w:adjustRightInd w:val="0"/>
              <w:jc w:val="center"/>
              <w:rPr>
                <w:rFonts w:ascii="Calibri" w:hAnsi="Calibri" w:cs="Calibri"/>
              </w:rPr>
            </w:pPr>
          </w:p>
        </w:tc>
        <w:tc>
          <w:tcPr>
            <w:tcW w:w="7341" w:type="dxa"/>
            <w:tcBorders>
              <w:top w:val="nil"/>
              <w:bottom w:val="nil"/>
            </w:tcBorders>
          </w:tcPr>
          <w:p w:rsidR="00E03E98" w:rsidRDefault="00E03E98" w:rsidP="00CF164D">
            <w:pPr>
              <w:widowControl w:val="0"/>
              <w:autoSpaceDE w:val="0"/>
              <w:autoSpaceDN w:val="0"/>
              <w:adjustRightInd w:val="0"/>
              <w:rPr>
                <w:rFonts w:ascii="Calibri" w:hAnsi="Calibri" w:cs="Calibri"/>
              </w:rPr>
            </w:pPr>
            <w:r>
              <w:rPr>
                <w:rFonts w:ascii="Calibri" w:hAnsi="Calibri" w:cs="Calibri"/>
              </w:rPr>
              <w:t>задача N 4 - развитие информационно-коммуникационной инфраструктуры Архангельской области;</w:t>
            </w:r>
          </w:p>
        </w:tc>
      </w:tr>
      <w:tr w:rsidR="00E03E98" w:rsidTr="00E03E98">
        <w:tc>
          <w:tcPr>
            <w:tcW w:w="1808" w:type="dxa"/>
            <w:vMerge/>
          </w:tcPr>
          <w:p w:rsidR="00E03E98" w:rsidRDefault="00E03E98" w:rsidP="00CF164D">
            <w:pPr>
              <w:widowControl w:val="0"/>
              <w:autoSpaceDE w:val="0"/>
              <w:autoSpaceDN w:val="0"/>
              <w:adjustRightInd w:val="0"/>
              <w:rPr>
                <w:rFonts w:ascii="Calibri" w:hAnsi="Calibri" w:cs="Calibri"/>
              </w:rPr>
            </w:pPr>
          </w:p>
        </w:tc>
        <w:tc>
          <w:tcPr>
            <w:tcW w:w="421" w:type="dxa"/>
            <w:vMerge/>
          </w:tcPr>
          <w:p w:rsidR="00E03E98" w:rsidRDefault="00E03E98" w:rsidP="00CF164D">
            <w:pPr>
              <w:widowControl w:val="0"/>
              <w:autoSpaceDE w:val="0"/>
              <w:autoSpaceDN w:val="0"/>
              <w:adjustRightInd w:val="0"/>
              <w:jc w:val="center"/>
              <w:rPr>
                <w:rFonts w:ascii="Calibri" w:hAnsi="Calibri" w:cs="Calibri"/>
              </w:rPr>
            </w:pPr>
          </w:p>
        </w:tc>
        <w:tc>
          <w:tcPr>
            <w:tcW w:w="7341" w:type="dxa"/>
            <w:tcBorders>
              <w:top w:val="nil"/>
              <w:bottom w:val="nil"/>
            </w:tcBorders>
          </w:tcPr>
          <w:p w:rsidR="00E03E98" w:rsidRDefault="00E03E98" w:rsidP="00CF164D">
            <w:pPr>
              <w:widowControl w:val="0"/>
              <w:autoSpaceDE w:val="0"/>
              <w:autoSpaceDN w:val="0"/>
              <w:adjustRightInd w:val="0"/>
              <w:rPr>
                <w:rFonts w:ascii="Calibri" w:hAnsi="Calibri" w:cs="Calibri"/>
              </w:rPr>
            </w:pPr>
            <w:r>
              <w:rPr>
                <w:rFonts w:ascii="Calibri" w:hAnsi="Calibri" w:cs="Calibri"/>
              </w:rPr>
              <w:t>задача N 5 - обеспечение деятельности ГАУ "Управление ИКТ Архангельской области";</w:t>
            </w:r>
          </w:p>
        </w:tc>
      </w:tr>
      <w:tr w:rsidR="00E03E98" w:rsidTr="00E03E98">
        <w:tc>
          <w:tcPr>
            <w:tcW w:w="1808" w:type="dxa"/>
            <w:vMerge/>
          </w:tcPr>
          <w:p w:rsidR="00E03E98" w:rsidRDefault="00E03E98" w:rsidP="00CF164D">
            <w:pPr>
              <w:widowControl w:val="0"/>
              <w:autoSpaceDE w:val="0"/>
              <w:autoSpaceDN w:val="0"/>
              <w:adjustRightInd w:val="0"/>
              <w:rPr>
                <w:rFonts w:ascii="Calibri" w:hAnsi="Calibri" w:cs="Calibri"/>
              </w:rPr>
            </w:pPr>
          </w:p>
        </w:tc>
        <w:tc>
          <w:tcPr>
            <w:tcW w:w="421" w:type="dxa"/>
            <w:vMerge/>
          </w:tcPr>
          <w:p w:rsidR="00E03E98" w:rsidRDefault="00E03E98" w:rsidP="00CF164D">
            <w:pPr>
              <w:widowControl w:val="0"/>
              <w:autoSpaceDE w:val="0"/>
              <w:autoSpaceDN w:val="0"/>
              <w:adjustRightInd w:val="0"/>
              <w:jc w:val="center"/>
              <w:rPr>
                <w:rFonts w:ascii="Calibri" w:hAnsi="Calibri" w:cs="Calibri"/>
              </w:rPr>
            </w:pPr>
          </w:p>
        </w:tc>
        <w:tc>
          <w:tcPr>
            <w:tcW w:w="7341" w:type="dxa"/>
            <w:tcBorders>
              <w:top w:val="nil"/>
              <w:bottom w:val="nil"/>
            </w:tcBorders>
          </w:tcPr>
          <w:p w:rsidR="00E03E98" w:rsidRDefault="00E03E98" w:rsidP="00CF164D">
            <w:pPr>
              <w:widowControl w:val="0"/>
              <w:autoSpaceDE w:val="0"/>
              <w:autoSpaceDN w:val="0"/>
              <w:adjustRightInd w:val="0"/>
              <w:rPr>
                <w:rFonts w:ascii="Calibri" w:hAnsi="Calibri" w:cs="Calibri"/>
              </w:rPr>
            </w:pPr>
            <w:r>
              <w:rPr>
                <w:rFonts w:ascii="Calibri" w:hAnsi="Calibri" w:cs="Calibri"/>
              </w:rPr>
              <w:t>задача N 6 - развитие малого предпринимательства в сфере информационно-коммуникационных технологий на территории Архангельской области;</w:t>
            </w:r>
          </w:p>
        </w:tc>
      </w:tr>
      <w:tr w:rsidR="00E03E98" w:rsidTr="00E03E98">
        <w:tc>
          <w:tcPr>
            <w:tcW w:w="1808" w:type="dxa"/>
            <w:vMerge/>
          </w:tcPr>
          <w:p w:rsidR="00E03E98" w:rsidRDefault="00E03E98" w:rsidP="00CF164D">
            <w:pPr>
              <w:widowControl w:val="0"/>
              <w:autoSpaceDE w:val="0"/>
              <w:autoSpaceDN w:val="0"/>
              <w:adjustRightInd w:val="0"/>
              <w:rPr>
                <w:rFonts w:ascii="Calibri" w:hAnsi="Calibri" w:cs="Calibri"/>
              </w:rPr>
            </w:pPr>
          </w:p>
        </w:tc>
        <w:tc>
          <w:tcPr>
            <w:tcW w:w="421" w:type="dxa"/>
            <w:vMerge/>
          </w:tcPr>
          <w:p w:rsidR="00E03E98" w:rsidRDefault="00E03E98" w:rsidP="00CF164D">
            <w:pPr>
              <w:widowControl w:val="0"/>
              <w:autoSpaceDE w:val="0"/>
              <w:autoSpaceDN w:val="0"/>
              <w:adjustRightInd w:val="0"/>
              <w:jc w:val="center"/>
              <w:rPr>
                <w:rFonts w:ascii="Calibri" w:hAnsi="Calibri" w:cs="Calibri"/>
              </w:rPr>
            </w:pPr>
          </w:p>
        </w:tc>
        <w:tc>
          <w:tcPr>
            <w:tcW w:w="7341" w:type="dxa"/>
            <w:tcBorders>
              <w:top w:val="nil"/>
            </w:tcBorders>
          </w:tcPr>
          <w:p w:rsidR="00E03E98" w:rsidRDefault="00E03E98" w:rsidP="00CF164D">
            <w:pPr>
              <w:widowControl w:val="0"/>
              <w:autoSpaceDE w:val="0"/>
              <w:autoSpaceDN w:val="0"/>
              <w:adjustRightInd w:val="0"/>
              <w:rPr>
                <w:rFonts w:ascii="Calibri" w:hAnsi="Calibri" w:cs="Calibri"/>
              </w:rPr>
            </w:pPr>
            <w:r>
              <w:rPr>
                <w:rFonts w:ascii="Calibri" w:hAnsi="Calibri" w:cs="Calibri"/>
              </w:rPr>
              <w:t>задача N 7 - популяризация использования информационно-коммуникационных технологий на территории Архангельской области</w:t>
            </w:r>
          </w:p>
        </w:tc>
      </w:tr>
      <w:tr w:rsidR="00683F9D" w:rsidTr="00683F9D">
        <w:tc>
          <w:tcPr>
            <w:tcW w:w="1808" w:type="dxa"/>
          </w:tcPr>
          <w:p w:rsidR="00683F9D" w:rsidRDefault="00683F9D" w:rsidP="001767F4">
            <w:pPr>
              <w:widowControl w:val="0"/>
              <w:autoSpaceDE w:val="0"/>
              <w:autoSpaceDN w:val="0"/>
              <w:adjustRightInd w:val="0"/>
              <w:rPr>
                <w:rFonts w:ascii="Calibri" w:hAnsi="Calibri" w:cs="Calibri"/>
              </w:rPr>
            </w:pPr>
            <w:r>
              <w:rPr>
                <w:rFonts w:ascii="Calibri" w:hAnsi="Calibri" w:cs="Calibri"/>
              </w:rPr>
              <w:t>Сроки и этапы реализации подпрограммы</w:t>
            </w:r>
          </w:p>
        </w:tc>
        <w:tc>
          <w:tcPr>
            <w:tcW w:w="421" w:type="dxa"/>
          </w:tcPr>
          <w:p w:rsidR="00683F9D" w:rsidRDefault="00683F9D" w:rsidP="001767F4">
            <w:pPr>
              <w:widowControl w:val="0"/>
              <w:autoSpaceDE w:val="0"/>
              <w:autoSpaceDN w:val="0"/>
              <w:adjustRightInd w:val="0"/>
              <w:jc w:val="center"/>
              <w:rPr>
                <w:rFonts w:ascii="Calibri" w:hAnsi="Calibri" w:cs="Calibri"/>
              </w:rPr>
            </w:pPr>
            <w:r>
              <w:rPr>
                <w:rFonts w:ascii="Calibri" w:hAnsi="Calibri" w:cs="Calibri"/>
              </w:rPr>
              <w:t>-</w:t>
            </w:r>
          </w:p>
        </w:tc>
        <w:tc>
          <w:tcPr>
            <w:tcW w:w="7341" w:type="dxa"/>
          </w:tcPr>
          <w:p w:rsidR="00683F9D" w:rsidRDefault="00683F9D" w:rsidP="001767F4">
            <w:pPr>
              <w:widowControl w:val="0"/>
              <w:autoSpaceDE w:val="0"/>
              <w:autoSpaceDN w:val="0"/>
              <w:adjustRightInd w:val="0"/>
              <w:rPr>
                <w:rFonts w:ascii="Calibri" w:hAnsi="Calibri" w:cs="Calibri"/>
              </w:rPr>
            </w:pPr>
            <w:r>
              <w:rPr>
                <w:rFonts w:ascii="Calibri" w:hAnsi="Calibri" w:cs="Calibri"/>
              </w:rPr>
              <w:t>2014 - 2018 годы.</w:t>
            </w:r>
          </w:p>
          <w:p w:rsidR="00683F9D" w:rsidRDefault="00683F9D" w:rsidP="001767F4">
            <w:pPr>
              <w:widowControl w:val="0"/>
              <w:autoSpaceDE w:val="0"/>
              <w:autoSpaceDN w:val="0"/>
              <w:adjustRightInd w:val="0"/>
              <w:rPr>
                <w:rFonts w:ascii="Calibri" w:hAnsi="Calibri" w:cs="Calibri"/>
              </w:rPr>
            </w:pPr>
            <w:r>
              <w:rPr>
                <w:rFonts w:ascii="Calibri" w:hAnsi="Calibri" w:cs="Calibri"/>
              </w:rPr>
              <w:t>Подпрограмма N 3 реализуется в один этап</w:t>
            </w:r>
          </w:p>
        </w:tc>
      </w:tr>
      <w:tr w:rsidR="00683F9D" w:rsidTr="00683F9D">
        <w:tc>
          <w:tcPr>
            <w:tcW w:w="1808" w:type="dxa"/>
          </w:tcPr>
          <w:p w:rsidR="00683F9D" w:rsidRDefault="00683F9D" w:rsidP="001767F4">
            <w:pPr>
              <w:widowControl w:val="0"/>
              <w:autoSpaceDE w:val="0"/>
              <w:autoSpaceDN w:val="0"/>
              <w:adjustRightInd w:val="0"/>
              <w:rPr>
                <w:rFonts w:ascii="Calibri" w:hAnsi="Calibri" w:cs="Calibri"/>
              </w:rPr>
            </w:pPr>
            <w:r>
              <w:rPr>
                <w:rFonts w:ascii="Calibri" w:hAnsi="Calibri" w:cs="Calibri"/>
              </w:rPr>
              <w:t>Объемы</w:t>
            </w:r>
          </w:p>
          <w:p w:rsidR="00683F9D" w:rsidRDefault="00683F9D" w:rsidP="001767F4">
            <w:pPr>
              <w:widowControl w:val="0"/>
              <w:autoSpaceDE w:val="0"/>
              <w:autoSpaceDN w:val="0"/>
              <w:adjustRightInd w:val="0"/>
              <w:rPr>
                <w:rFonts w:ascii="Calibri" w:hAnsi="Calibri" w:cs="Calibri"/>
              </w:rPr>
            </w:pPr>
            <w:r>
              <w:rPr>
                <w:rFonts w:ascii="Calibri" w:hAnsi="Calibri" w:cs="Calibri"/>
              </w:rPr>
              <w:t>и источники финансирования подпрограммы</w:t>
            </w:r>
          </w:p>
        </w:tc>
        <w:tc>
          <w:tcPr>
            <w:tcW w:w="421" w:type="dxa"/>
          </w:tcPr>
          <w:p w:rsidR="00683F9D" w:rsidRDefault="00683F9D" w:rsidP="001767F4">
            <w:pPr>
              <w:widowControl w:val="0"/>
              <w:autoSpaceDE w:val="0"/>
              <w:autoSpaceDN w:val="0"/>
              <w:adjustRightInd w:val="0"/>
              <w:jc w:val="center"/>
              <w:rPr>
                <w:rFonts w:ascii="Calibri" w:hAnsi="Calibri" w:cs="Calibri"/>
              </w:rPr>
            </w:pPr>
            <w:r>
              <w:rPr>
                <w:rFonts w:ascii="Calibri" w:hAnsi="Calibri" w:cs="Calibri"/>
              </w:rPr>
              <w:t>-</w:t>
            </w:r>
          </w:p>
        </w:tc>
        <w:tc>
          <w:tcPr>
            <w:tcW w:w="7341" w:type="dxa"/>
          </w:tcPr>
          <w:p w:rsidR="00683F9D" w:rsidRDefault="00683F9D" w:rsidP="001767F4">
            <w:pPr>
              <w:widowControl w:val="0"/>
              <w:autoSpaceDE w:val="0"/>
              <w:autoSpaceDN w:val="0"/>
              <w:adjustRightInd w:val="0"/>
              <w:rPr>
                <w:rFonts w:ascii="Calibri" w:hAnsi="Calibri" w:cs="Calibri"/>
              </w:rPr>
            </w:pPr>
            <w:r>
              <w:rPr>
                <w:rFonts w:ascii="Calibri" w:hAnsi="Calibri" w:cs="Calibri"/>
              </w:rPr>
              <w:t>общий объем финансирования – 704 786,6 тыс. рублей, в том числе:</w:t>
            </w:r>
          </w:p>
          <w:p w:rsidR="00683F9D" w:rsidRDefault="00683F9D" w:rsidP="001767F4">
            <w:pPr>
              <w:widowControl w:val="0"/>
              <w:autoSpaceDE w:val="0"/>
              <w:autoSpaceDN w:val="0"/>
              <w:adjustRightInd w:val="0"/>
              <w:rPr>
                <w:rFonts w:ascii="Calibri" w:hAnsi="Calibri" w:cs="Calibri"/>
              </w:rPr>
            </w:pPr>
            <w:r>
              <w:rPr>
                <w:rFonts w:ascii="Calibri" w:hAnsi="Calibri" w:cs="Calibri"/>
              </w:rPr>
              <w:t xml:space="preserve">средства федерального бюджета </w:t>
            </w:r>
            <w:r w:rsidR="001767F4">
              <w:rPr>
                <w:rFonts w:ascii="Calibri" w:hAnsi="Calibri" w:cs="Calibri"/>
              </w:rPr>
              <w:t>–</w:t>
            </w:r>
            <w:r>
              <w:rPr>
                <w:rFonts w:ascii="Calibri" w:hAnsi="Calibri" w:cs="Calibri"/>
              </w:rPr>
              <w:t xml:space="preserve"> 20 000,0 тыс. рублей;</w:t>
            </w:r>
          </w:p>
          <w:p w:rsidR="00683F9D" w:rsidRDefault="00683F9D" w:rsidP="001767F4">
            <w:pPr>
              <w:widowControl w:val="0"/>
              <w:autoSpaceDE w:val="0"/>
              <w:autoSpaceDN w:val="0"/>
              <w:adjustRightInd w:val="0"/>
              <w:rPr>
                <w:rFonts w:ascii="Calibri" w:hAnsi="Calibri" w:cs="Calibri"/>
              </w:rPr>
            </w:pPr>
            <w:r>
              <w:rPr>
                <w:rFonts w:ascii="Calibri" w:hAnsi="Calibri" w:cs="Calibri"/>
              </w:rPr>
              <w:t>средства областного бюджета – 684 786,6 тыс. рублей</w:t>
            </w:r>
          </w:p>
        </w:tc>
      </w:tr>
    </w:tbl>
    <w:p w:rsidR="00AE771C" w:rsidRDefault="00AE771C">
      <w:pPr>
        <w:widowControl w:val="0"/>
        <w:autoSpaceDE w:val="0"/>
        <w:autoSpaceDN w:val="0"/>
        <w:adjustRightInd w:val="0"/>
        <w:spacing w:after="0" w:line="240" w:lineRule="auto"/>
        <w:jc w:val="both"/>
        <w:rPr>
          <w:rFonts w:ascii="Calibri" w:hAnsi="Calibri" w:cs="Calibri"/>
        </w:rPr>
      </w:pPr>
    </w:p>
    <w:p w:rsidR="0024456E" w:rsidRDefault="0024456E">
      <w:pPr>
        <w:widowControl w:val="0"/>
        <w:autoSpaceDE w:val="0"/>
        <w:autoSpaceDN w:val="0"/>
        <w:adjustRightInd w:val="0"/>
        <w:spacing w:after="0" w:line="240" w:lineRule="auto"/>
        <w:jc w:val="both"/>
        <w:rPr>
          <w:rFonts w:ascii="Calibri" w:hAnsi="Calibri" w:cs="Calibri"/>
        </w:rPr>
      </w:pPr>
    </w:p>
    <w:p w:rsidR="0024456E" w:rsidRDefault="0024456E">
      <w:pPr>
        <w:widowControl w:val="0"/>
        <w:autoSpaceDE w:val="0"/>
        <w:autoSpaceDN w:val="0"/>
        <w:adjustRightInd w:val="0"/>
        <w:spacing w:after="0" w:line="240" w:lineRule="auto"/>
        <w:jc w:val="both"/>
        <w:rPr>
          <w:rFonts w:ascii="Calibri" w:hAnsi="Calibri" w:cs="Calibri"/>
        </w:rPr>
      </w:pPr>
    </w:p>
    <w:p w:rsidR="00E62E9E" w:rsidRDefault="00E62E9E">
      <w:pPr>
        <w:widowControl w:val="0"/>
        <w:autoSpaceDE w:val="0"/>
        <w:autoSpaceDN w:val="0"/>
        <w:adjustRightInd w:val="0"/>
        <w:spacing w:after="0" w:line="240" w:lineRule="auto"/>
        <w:jc w:val="both"/>
        <w:rPr>
          <w:rFonts w:ascii="Calibri" w:hAnsi="Calibri" w:cs="Calibri"/>
        </w:rPr>
      </w:pPr>
    </w:p>
    <w:p w:rsidR="00AE771C" w:rsidRDefault="00AE771C">
      <w:pPr>
        <w:widowControl w:val="0"/>
        <w:autoSpaceDE w:val="0"/>
        <w:autoSpaceDN w:val="0"/>
        <w:adjustRightInd w:val="0"/>
        <w:spacing w:after="0" w:line="240" w:lineRule="auto"/>
        <w:jc w:val="center"/>
        <w:outlineLvl w:val="2"/>
        <w:rPr>
          <w:rFonts w:ascii="Calibri" w:hAnsi="Calibri" w:cs="Calibri"/>
        </w:rPr>
      </w:pPr>
      <w:bookmarkStart w:id="13" w:name="Par358"/>
      <w:bookmarkEnd w:id="13"/>
      <w:r>
        <w:rPr>
          <w:rFonts w:ascii="Calibri" w:hAnsi="Calibri" w:cs="Calibri"/>
        </w:rPr>
        <w:lastRenderedPageBreak/>
        <w:t>2.8. Характеристика сферы реализации подпрограммы N 3,</w:t>
      </w:r>
    </w:p>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основных проблем</w:t>
      </w:r>
    </w:p>
    <w:p w:rsidR="00AE771C" w:rsidRDefault="00AE771C">
      <w:pPr>
        <w:widowControl w:val="0"/>
        <w:autoSpaceDE w:val="0"/>
        <w:autoSpaceDN w:val="0"/>
        <w:adjustRightInd w:val="0"/>
        <w:spacing w:after="0" w:line="240" w:lineRule="auto"/>
        <w:jc w:val="both"/>
        <w:rPr>
          <w:rFonts w:ascii="Calibri" w:hAnsi="Calibri" w:cs="Calibri"/>
        </w:rPr>
      </w:pP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систем электронного правительства направлено на повышение эффективности государственного и муниципального управления, обеспечение соответствия качества управления ожиданиям и потребностям населения Архангельской области. Развитие информационного общества и преодоление цифрового неравенства необходимо для выстраивания эффективного диалога с гражданами. Указанные обстоятельства являются важнейшими условиями для дальнейшего социально-экономического развития Архангельской области.</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совершенствования работы по указанным направлениям изданы следующие документы:</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федеральные законы от 27 июля 2006 года </w:t>
      </w:r>
      <w:hyperlink r:id="rId32" w:history="1">
        <w:r>
          <w:rPr>
            <w:rFonts w:ascii="Calibri" w:hAnsi="Calibri" w:cs="Calibri"/>
            <w:color w:val="0000FF"/>
          </w:rPr>
          <w:t>N 149-ФЗ</w:t>
        </w:r>
      </w:hyperlink>
      <w:r>
        <w:rPr>
          <w:rFonts w:ascii="Calibri" w:hAnsi="Calibri" w:cs="Calibri"/>
        </w:rPr>
        <w:t xml:space="preserve"> "Об информации, информационных технологиях и о защите информации", от 9 февраля 2009 года </w:t>
      </w:r>
      <w:hyperlink r:id="rId33" w:history="1">
        <w:r>
          <w:rPr>
            <w:rFonts w:ascii="Calibri" w:hAnsi="Calibri" w:cs="Calibri"/>
            <w:color w:val="0000FF"/>
          </w:rPr>
          <w:t>N 8-ФЗ</w:t>
        </w:r>
      </w:hyperlink>
      <w:r>
        <w:rPr>
          <w:rFonts w:ascii="Calibri" w:hAnsi="Calibri" w:cs="Calibri"/>
        </w:rPr>
        <w:t xml:space="preserve"> "Об обеспечении доступа к информации о деятельности государственных органов и органов местного самоуправления", Федеральный </w:t>
      </w:r>
      <w:hyperlink r:id="rId34" w:history="1">
        <w:r>
          <w:rPr>
            <w:rFonts w:ascii="Calibri" w:hAnsi="Calibri" w:cs="Calibri"/>
            <w:color w:val="0000FF"/>
          </w:rPr>
          <w:t>закон</w:t>
        </w:r>
      </w:hyperlink>
      <w:r>
        <w:rPr>
          <w:rFonts w:ascii="Calibri" w:hAnsi="Calibri" w:cs="Calibri"/>
        </w:rPr>
        <w:t xml:space="preserve"> от 27 июля 2010 года N 210-ФЗ;</w:t>
      </w:r>
    </w:p>
    <w:p w:rsidR="00AE771C" w:rsidRDefault="00651681">
      <w:pPr>
        <w:widowControl w:val="0"/>
        <w:autoSpaceDE w:val="0"/>
        <w:autoSpaceDN w:val="0"/>
        <w:adjustRightInd w:val="0"/>
        <w:spacing w:after="0" w:line="240" w:lineRule="auto"/>
        <w:ind w:firstLine="540"/>
        <w:jc w:val="both"/>
        <w:rPr>
          <w:rFonts w:ascii="Calibri" w:hAnsi="Calibri" w:cs="Calibri"/>
        </w:rPr>
      </w:pPr>
      <w:hyperlink r:id="rId35" w:history="1">
        <w:r w:rsidR="00AE771C">
          <w:rPr>
            <w:rFonts w:ascii="Calibri" w:hAnsi="Calibri" w:cs="Calibri"/>
            <w:color w:val="0000FF"/>
          </w:rPr>
          <w:t>стратегия</w:t>
        </w:r>
      </w:hyperlink>
      <w:r w:rsidR="00AE771C">
        <w:rPr>
          <w:rFonts w:ascii="Calibri" w:hAnsi="Calibri" w:cs="Calibri"/>
        </w:rPr>
        <w:t xml:space="preserve"> развития информационного общества в Российской Федерации, утвержденная Президентом Российской Федерации 7 февраля 2008 года N Пр-212;</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государственная </w:t>
      </w:r>
      <w:hyperlink r:id="rId36" w:history="1">
        <w:r>
          <w:rPr>
            <w:rFonts w:ascii="Calibri" w:hAnsi="Calibri" w:cs="Calibri"/>
            <w:color w:val="0000FF"/>
          </w:rPr>
          <w:t>программа</w:t>
        </w:r>
      </w:hyperlink>
      <w:r>
        <w:rPr>
          <w:rFonts w:ascii="Calibri" w:hAnsi="Calibri" w:cs="Calibri"/>
        </w:rPr>
        <w:t xml:space="preserve"> Российской Федерации "Информационное общество (2011 - 2020 годы)", утвержденная распоряжением Правительства Российской Федерации от 20 октября 2010 года N 1815-р;</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долгосрочная целевая </w:t>
      </w:r>
      <w:hyperlink r:id="rId37" w:history="1">
        <w:r>
          <w:rPr>
            <w:rFonts w:ascii="Calibri" w:hAnsi="Calibri" w:cs="Calibri"/>
            <w:color w:val="0000FF"/>
          </w:rPr>
          <w:t>программа</w:t>
        </w:r>
      </w:hyperlink>
      <w:r>
        <w:rPr>
          <w:rFonts w:ascii="Calibri" w:hAnsi="Calibri" w:cs="Calibri"/>
        </w:rPr>
        <w:t xml:space="preserve"> "Электронная Архангельская область".</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процессе реализации долгосрочной целевой программы "Электронная Архангельская область" достигнуты следующие результаты:</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снижено информационное неравенство между муниципальными образованиями Архангельской области, обеспечен доступ к социально значимой информации за счет развития центров общественного доступа к информации (35 процентов муниципальных общедоступных (публичных) библиотек муниципальных образований имеют центры общественного доступа к информации - компьютерные аудитории);</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развернут региональный сегмент электронного правительства: сведения по 232 услугам размещены на Архангельском региональном портале государственных и муниципальных услуг, по 182 услугам обеспечена возможность подачи заявлений в электронной форме, по 25 услугам обеспечена возможность получения результата в электронной форме;</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казенные учреждения Архангельской области - отделения социальной защиты населения и государственные бюджетные учреждения социального обслуживания населения Архангельской области - центры социального обслуживания, подведомственные министерству труда, занятости и социального развития Архангельской области, оснащены компьютерным оборудованием;</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создана инфраструктура выдачи универсальных электронных карт;</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 центр обработки данных Правительства Архангельской области;</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созданы государственные информационные системы Архангельской области ведомственного и общего назначения (комплексная информационно-аналитическая система Архангельской области, интернет-портал жилищно-коммунального хозяйства Архангельской области).</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Архангельская область в рейтинге внедрения электронного правительства экспертного издания "</w:t>
      </w:r>
      <w:proofErr w:type="spellStart"/>
      <w:r>
        <w:rPr>
          <w:rFonts w:ascii="Calibri" w:hAnsi="Calibri" w:cs="Calibri"/>
        </w:rPr>
        <w:t>ГосМенеджмент</w:t>
      </w:r>
      <w:proofErr w:type="spellEnd"/>
      <w:r>
        <w:rPr>
          <w:rFonts w:ascii="Calibri" w:hAnsi="Calibri" w:cs="Calibri"/>
        </w:rPr>
        <w:t>" за период с 1 января 2011 года по 1 января 2013 года переместилась с 68-го на 26-е место по России и с девятого на второе - по Северо-Западному федеральному округу.</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Однако в настоящее время существует ряд проблем, на разрешение которых нацелена подпрограмма N 3.</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Недостаточно широко используются информационно-коммуникационные технологии (далее - ИКТ) для повышения качества жизни населения Архангельской области, невысок уровень социальной направленности информационных систем и ресурсов исполнительных органов. Необходимо:</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расширить используемые механизмы электронной демократии;</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расширить перечень услуг, предоставляемых населению в электронной форме, совместно с </w:t>
      </w:r>
      <w:r>
        <w:rPr>
          <w:rFonts w:ascii="Calibri" w:hAnsi="Calibri" w:cs="Calibri"/>
        </w:rPr>
        <w:lastRenderedPageBreak/>
        <w:t>оптимизацией порядка их предоставления;</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осуществить развитие инфраструктуры универсальной электронной карты, удостоверяющего центра Правительства Архангельской области;</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продолжить работу по популяризации использования ИКТ среди населения, органов государственной власти, крупных организаций и субъектов среднего и малого предпринимательства в Архангельской области.</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Требуют разработки и внедрения отраслевые ИКТ (в сфере образования, здравоохранения, транспорта, культуры, жилищно-коммунального хозяйства, социальной сфере, обеспечения безопасности жителей, сфере охраны труда и иных сферах).</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повышения качества решения исполнительными органами и органами местного самоуправления аналитических и прогнозных задач экономического и социального развития следует обеспечить создание интеллектуальной системы управления, которая включает в себя:</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ситуационного центра Губернатора Архангельской области;</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принципов проектного управления развитием Архангельской области;</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интегрированной системы пространственной информации Архангельской области;</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единой системы взаимодействия населения, органов государственной власти, крупных организаций и субъектов среднего и малого предпринимательства в Архангельской области, создание регионального образовательного центра компетенции по ИКТ.</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Важным направлением также является формирование общедоступной информационно-коммуникационной среды. Необходимо развивать ИКТ-инфраструктуру исполнительных органов, в том числе с учетом требований законодательства Российской Федерации и законодательства Архангельской области в сфере защиты информации, а также обеспечить отказоустойчивое размещение региональных информационных систем и ресурсов на базе центра обработки данных Правительства Архангельской области.</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Требуется проведение дальнейшей работы по преодолению информационного неравенства муниципальных образований.</w:t>
      </w:r>
    </w:p>
    <w:p w:rsidR="00AE771C" w:rsidRDefault="00AE771C">
      <w:pPr>
        <w:widowControl w:val="0"/>
        <w:autoSpaceDE w:val="0"/>
        <w:autoSpaceDN w:val="0"/>
        <w:adjustRightInd w:val="0"/>
        <w:spacing w:after="0" w:line="240" w:lineRule="auto"/>
        <w:jc w:val="both"/>
        <w:rPr>
          <w:rFonts w:ascii="Calibri" w:hAnsi="Calibri" w:cs="Calibri"/>
        </w:rPr>
      </w:pPr>
    </w:p>
    <w:p w:rsidR="00AE771C" w:rsidRDefault="00AE771C">
      <w:pPr>
        <w:widowControl w:val="0"/>
        <w:autoSpaceDE w:val="0"/>
        <w:autoSpaceDN w:val="0"/>
        <w:adjustRightInd w:val="0"/>
        <w:spacing w:after="0" w:line="240" w:lineRule="auto"/>
        <w:jc w:val="center"/>
        <w:outlineLvl w:val="2"/>
        <w:rPr>
          <w:rFonts w:ascii="Calibri" w:hAnsi="Calibri" w:cs="Calibri"/>
        </w:rPr>
      </w:pPr>
      <w:bookmarkStart w:id="14" w:name="Par390"/>
      <w:bookmarkEnd w:id="14"/>
      <w:r>
        <w:rPr>
          <w:rFonts w:ascii="Calibri" w:hAnsi="Calibri" w:cs="Calibri"/>
        </w:rPr>
        <w:t>2.9. Механизм реализации мероприятий подпрограммы N 3</w:t>
      </w:r>
    </w:p>
    <w:p w:rsidR="00AE771C" w:rsidRDefault="00AE771C">
      <w:pPr>
        <w:widowControl w:val="0"/>
        <w:autoSpaceDE w:val="0"/>
        <w:autoSpaceDN w:val="0"/>
        <w:adjustRightInd w:val="0"/>
        <w:spacing w:after="0" w:line="240" w:lineRule="auto"/>
        <w:jc w:val="both"/>
        <w:rPr>
          <w:rFonts w:ascii="Calibri" w:hAnsi="Calibri" w:cs="Calibri"/>
        </w:rPr>
      </w:pP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Реализацию мероприятий </w:t>
      </w:r>
      <w:hyperlink w:anchor="Par961" w:history="1">
        <w:r>
          <w:rPr>
            <w:rFonts w:ascii="Calibri" w:hAnsi="Calibri" w:cs="Calibri"/>
            <w:color w:val="0000FF"/>
          </w:rPr>
          <w:t>подпрограммы N 3</w:t>
        </w:r>
      </w:hyperlink>
      <w:r>
        <w:rPr>
          <w:rFonts w:ascii="Calibri" w:hAnsi="Calibri" w:cs="Calibri"/>
        </w:rPr>
        <w:t xml:space="preserve"> (</w:t>
      </w:r>
      <w:hyperlink w:anchor="Par961" w:history="1">
        <w:r>
          <w:rPr>
            <w:rFonts w:ascii="Calibri" w:hAnsi="Calibri" w:cs="Calibri"/>
            <w:color w:val="0000FF"/>
          </w:rPr>
          <w:t>приложение N 2</w:t>
        </w:r>
      </w:hyperlink>
      <w:r>
        <w:rPr>
          <w:rFonts w:ascii="Calibri" w:hAnsi="Calibri" w:cs="Calibri"/>
        </w:rPr>
        <w:t xml:space="preserve"> к государственной программе) осуществляет ГАУ "Управление ИКТ Архангельской области" во взаимодействии с администрацией Губернатора и Правительства. </w:t>
      </w:r>
      <w:proofErr w:type="gramStart"/>
      <w:r>
        <w:rPr>
          <w:rFonts w:ascii="Calibri" w:hAnsi="Calibri" w:cs="Calibri"/>
        </w:rPr>
        <w:t xml:space="preserve">Финансирование мероприятия </w:t>
      </w:r>
      <w:hyperlink w:anchor="Par1724" w:history="1">
        <w:r>
          <w:rPr>
            <w:rFonts w:ascii="Calibri" w:hAnsi="Calibri" w:cs="Calibri"/>
            <w:color w:val="0000FF"/>
          </w:rPr>
          <w:t>пункта 1.4</w:t>
        </w:r>
      </w:hyperlink>
      <w:r>
        <w:rPr>
          <w:rFonts w:ascii="Calibri" w:hAnsi="Calibri" w:cs="Calibri"/>
        </w:rPr>
        <w:t xml:space="preserve"> перечня мероприятий подпрограммы N 3 (приложение N 2 к государственной программе) осуществляется в 2014 году за счет средств субсидии из федерального бюджета, предоставленной областному бюджету на реализацию проектов, направленных на становление информационного общества в субъектах Российской Федерации, в соответствии с соглашением, заключенным между Министерством связи и массовых коммуникаций Российской Федерации и Правительством Архангельской области от 11</w:t>
      </w:r>
      <w:proofErr w:type="gramEnd"/>
      <w:r>
        <w:rPr>
          <w:rFonts w:ascii="Calibri" w:hAnsi="Calibri" w:cs="Calibri"/>
        </w:rPr>
        <w:t xml:space="preserve"> апреля 2014 года N ОП-П8-6430. В рамках реализации мероприятий </w:t>
      </w:r>
      <w:hyperlink w:anchor="Par961" w:history="1">
        <w:r>
          <w:rPr>
            <w:rFonts w:ascii="Calibri" w:hAnsi="Calibri" w:cs="Calibri"/>
            <w:color w:val="0000FF"/>
          </w:rPr>
          <w:t>подпрограммы N 3</w:t>
        </w:r>
      </w:hyperlink>
      <w:r>
        <w:rPr>
          <w:rFonts w:ascii="Calibri" w:hAnsi="Calibri" w:cs="Calibri"/>
        </w:rPr>
        <w:t xml:space="preserve"> (за исключением </w:t>
      </w:r>
      <w:hyperlink w:anchor="Par961" w:history="1">
        <w:r>
          <w:rPr>
            <w:rFonts w:ascii="Calibri" w:hAnsi="Calibri" w:cs="Calibri"/>
            <w:color w:val="0000FF"/>
          </w:rPr>
          <w:t>пункта 5.1</w:t>
        </w:r>
      </w:hyperlink>
      <w:r>
        <w:rPr>
          <w:rFonts w:ascii="Calibri" w:hAnsi="Calibri" w:cs="Calibri"/>
        </w:rPr>
        <w:t xml:space="preserve"> перечня мероприятий подпрограммы N 3) осуществляется предоставление субсидий ГАУ "Управление ИКТ Архангельской области" на иные цели, не связанные с финансовым обеспечением выполнения государственного задания на оказание государственных услуг (выполнение работ). В рамках реализации мероприятия </w:t>
      </w:r>
      <w:hyperlink w:anchor="Par961" w:history="1">
        <w:r>
          <w:rPr>
            <w:rFonts w:ascii="Calibri" w:hAnsi="Calibri" w:cs="Calibri"/>
            <w:color w:val="0000FF"/>
          </w:rPr>
          <w:t>пункта 5.1</w:t>
        </w:r>
      </w:hyperlink>
      <w:r>
        <w:rPr>
          <w:rFonts w:ascii="Calibri" w:hAnsi="Calibri" w:cs="Calibri"/>
        </w:rPr>
        <w:t xml:space="preserve"> перечня мероприятий подпрограммы N 3 (</w:t>
      </w:r>
      <w:hyperlink w:anchor="Par961" w:history="1">
        <w:r>
          <w:rPr>
            <w:rFonts w:ascii="Calibri" w:hAnsi="Calibri" w:cs="Calibri"/>
            <w:color w:val="0000FF"/>
          </w:rPr>
          <w:t>приложение N 2</w:t>
        </w:r>
      </w:hyperlink>
      <w:r>
        <w:rPr>
          <w:rFonts w:ascii="Calibri" w:hAnsi="Calibri" w:cs="Calibri"/>
        </w:rPr>
        <w:t xml:space="preserve"> к государственной программе) осуществляется предоставление субсидий ГАУ "Управление ИКТ Архангельской области" на выполнение государственного задания на оказание государственных услуг (выполнение работ).</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Исполнители отдельных работ (услуг) по указанному мероприятию определяются в соответствии с Федеральным </w:t>
      </w:r>
      <w:hyperlink r:id="rId38" w:history="1">
        <w:r>
          <w:rPr>
            <w:rFonts w:ascii="Calibri" w:hAnsi="Calibri" w:cs="Calibri"/>
            <w:color w:val="0000FF"/>
          </w:rPr>
          <w:t>законом</w:t>
        </w:r>
      </w:hyperlink>
      <w:r>
        <w:rPr>
          <w:rFonts w:ascii="Calibri" w:hAnsi="Calibri" w:cs="Calibri"/>
        </w:rPr>
        <w:t xml:space="preserve"> от 18 июля 2011 года N 223-ФЗ.</w:t>
      </w:r>
    </w:p>
    <w:p w:rsidR="00AE771C" w:rsidRDefault="00651681">
      <w:pPr>
        <w:widowControl w:val="0"/>
        <w:autoSpaceDE w:val="0"/>
        <w:autoSpaceDN w:val="0"/>
        <w:adjustRightInd w:val="0"/>
        <w:spacing w:after="0" w:line="240" w:lineRule="auto"/>
        <w:ind w:firstLine="540"/>
        <w:jc w:val="both"/>
        <w:rPr>
          <w:rFonts w:ascii="Calibri" w:hAnsi="Calibri" w:cs="Calibri"/>
        </w:rPr>
      </w:pPr>
      <w:hyperlink w:anchor="Par5129" w:history="1">
        <w:r w:rsidR="00AE771C">
          <w:rPr>
            <w:rFonts w:ascii="Calibri" w:hAnsi="Calibri" w:cs="Calibri"/>
            <w:color w:val="0000FF"/>
          </w:rPr>
          <w:t>Ресурсное обеспечение</w:t>
        </w:r>
      </w:hyperlink>
      <w:r w:rsidR="00AE771C">
        <w:rPr>
          <w:rFonts w:ascii="Calibri" w:hAnsi="Calibri" w:cs="Calibri"/>
        </w:rPr>
        <w:t xml:space="preserve"> подпрограммы за счет средств областного бюджета приведено в приложении N 3 к государственной программе.</w:t>
      </w:r>
    </w:p>
    <w:p w:rsidR="00AE771C" w:rsidRDefault="00651681">
      <w:pPr>
        <w:widowControl w:val="0"/>
        <w:autoSpaceDE w:val="0"/>
        <w:autoSpaceDN w:val="0"/>
        <w:adjustRightInd w:val="0"/>
        <w:spacing w:after="0" w:line="240" w:lineRule="auto"/>
        <w:ind w:firstLine="540"/>
        <w:jc w:val="both"/>
        <w:rPr>
          <w:rFonts w:ascii="Calibri" w:hAnsi="Calibri" w:cs="Calibri"/>
        </w:rPr>
      </w:pPr>
      <w:hyperlink w:anchor="Par961" w:history="1">
        <w:r w:rsidR="00AE771C">
          <w:rPr>
            <w:rFonts w:ascii="Calibri" w:hAnsi="Calibri" w:cs="Calibri"/>
            <w:color w:val="0000FF"/>
          </w:rPr>
          <w:t>Перечень</w:t>
        </w:r>
      </w:hyperlink>
      <w:r w:rsidR="00AE771C">
        <w:rPr>
          <w:rFonts w:ascii="Calibri" w:hAnsi="Calibri" w:cs="Calibri"/>
        </w:rPr>
        <w:t xml:space="preserve"> мероприятий подпрограммы приведен в приложении N 2 к государственной программе.</w:t>
      </w:r>
    </w:p>
    <w:p w:rsidR="00EE3F8D" w:rsidRDefault="00EE3F8D">
      <w:pPr>
        <w:widowControl w:val="0"/>
        <w:autoSpaceDE w:val="0"/>
        <w:autoSpaceDN w:val="0"/>
        <w:adjustRightInd w:val="0"/>
        <w:spacing w:after="0" w:line="240" w:lineRule="auto"/>
        <w:ind w:firstLine="540"/>
        <w:jc w:val="both"/>
        <w:rPr>
          <w:rFonts w:ascii="Calibri" w:hAnsi="Calibri" w:cs="Calibri"/>
        </w:rPr>
      </w:pPr>
    </w:p>
    <w:p w:rsidR="00AE771C" w:rsidRDefault="00AE771C">
      <w:pPr>
        <w:widowControl w:val="0"/>
        <w:autoSpaceDE w:val="0"/>
        <w:autoSpaceDN w:val="0"/>
        <w:adjustRightInd w:val="0"/>
        <w:spacing w:after="0" w:line="240" w:lineRule="auto"/>
        <w:jc w:val="both"/>
        <w:rPr>
          <w:rFonts w:ascii="Calibri" w:hAnsi="Calibri" w:cs="Calibri"/>
        </w:rPr>
      </w:pPr>
    </w:p>
    <w:p w:rsidR="00AE771C" w:rsidRDefault="00AE771C">
      <w:pPr>
        <w:widowControl w:val="0"/>
        <w:autoSpaceDE w:val="0"/>
        <w:autoSpaceDN w:val="0"/>
        <w:adjustRightInd w:val="0"/>
        <w:spacing w:after="0" w:line="240" w:lineRule="auto"/>
        <w:jc w:val="center"/>
        <w:outlineLvl w:val="2"/>
        <w:rPr>
          <w:rFonts w:ascii="Calibri" w:hAnsi="Calibri" w:cs="Calibri"/>
        </w:rPr>
      </w:pPr>
      <w:bookmarkStart w:id="15" w:name="Par398"/>
      <w:bookmarkEnd w:id="15"/>
      <w:r>
        <w:rPr>
          <w:rFonts w:ascii="Calibri" w:hAnsi="Calibri" w:cs="Calibri"/>
        </w:rPr>
        <w:lastRenderedPageBreak/>
        <w:t>2.10. ПАСПОРТ</w:t>
      </w:r>
    </w:p>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N 4 "Поддержка и развитие печатных средств</w:t>
      </w:r>
    </w:p>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массовой информации, обеспечение информирования населения</w:t>
      </w:r>
    </w:p>
    <w:tbl>
      <w:tblPr>
        <w:tblpPr w:leftFromText="180" w:rightFromText="180" w:vertAnchor="text" w:horzAnchor="margin" w:tblpY="1302"/>
        <w:tblW w:w="9598" w:type="dxa"/>
        <w:tblLayout w:type="fixed"/>
        <w:tblCellMar>
          <w:top w:w="75" w:type="dxa"/>
          <w:left w:w="0" w:type="dxa"/>
          <w:bottom w:w="75" w:type="dxa"/>
          <w:right w:w="0" w:type="dxa"/>
        </w:tblCellMar>
        <w:tblLook w:val="0000"/>
      </w:tblPr>
      <w:tblGrid>
        <w:gridCol w:w="3135"/>
        <w:gridCol w:w="6463"/>
      </w:tblGrid>
      <w:tr w:rsidR="00465DF5" w:rsidTr="00465DF5">
        <w:tc>
          <w:tcPr>
            <w:tcW w:w="3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DF5" w:rsidRDefault="00465DF5" w:rsidP="00465DF5">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подпрограммы</w:t>
            </w:r>
          </w:p>
        </w:tc>
        <w:tc>
          <w:tcPr>
            <w:tcW w:w="6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DF5" w:rsidRDefault="00465DF5" w:rsidP="00465DF5">
            <w:pPr>
              <w:widowControl w:val="0"/>
              <w:autoSpaceDE w:val="0"/>
              <w:autoSpaceDN w:val="0"/>
              <w:adjustRightInd w:val="0"/>
              <w:spacing w:after="0" w:line="240" w:lineRule="auto"/>
              <w:rPr>
                <w:rFonts w:ascii="Calibri" w:hAnsi="Calibri" w:cs="Calibri"/>
              </w:rPr>
            </w:pPr>
            <w:r>
              <w:rPr>
                <w:rFonts w:ascii="Calibri" w:hAnsi="Calibri" w:cs="Calibri"/>
              </w:rPr>
              <w:t>"Поддержка и развитие печатных средств массовой информации, обеспечение информирования населения о социально-экономическом развитии Архангельской области" (далее - подпрограмма N 4)</w:t>
            </w:r>
          </w:p>
        </w:tc>
      </w:tr>
      <w:tr w:rsidR="00465DF5" w:rsidTr="00465DF5">
        <w:tc>
          <w:tcPr>
            <w:tcW w:w="3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DF5" w:rsidRDefault="00465DF5" w:rsidP="00465DF5">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подпрограммы</w:t>
            </w:r>
          </w:p>
        </w:tc>
        <w:tc>
          <w:tcPr>
            <w:tcW w:w="6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DF5" w:rsidRDefault="00465DF5" w:rsidP="00465DF5">
            <w:pPr>
              <w:widowControl w:val="0"/>
              <w:autoSpaceDE w:val="0"/>
              <w:autoSpaceDN w:val="0"/>
              <w:adjustRightInd w:val="0"/>
              <w:spacing w:after="0" w:line="240" w:lineRule="auto"/>
              <w:rPr>
                <w:rFonts w:ascii="Calibri" w:hAnsi="Calibri" w:cs="Calibri"/>
              </w:rPr>
            </w:pPr>
            <w:r>
              <w:rPr>
                <w:rFonts w:ascii="Calibri" w:hAnsi="Calibri" w:cs="Calibri"/>
              </w:rPr>
              <w:t>агентство по печати и СМИ</w:t>
            </w:r>
          </w:p>
        </w:tc>
      </w:tr>
      <w:tr w:rsidR="00465DF5" w:rsidTr="00465DF5">
        <w:tc>
          <w:tcPr>
            <w:tcW w:w="3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DF5" w:rsidRDefault="00465DF5" w:rsidP="00465DF5">
            <w:pPr>
              <w:widowControl w:val="0"/>
              <w:autoSpaceDE w:val="0"/>
              <w:autoSpaceDN w:val="0"/>
              <w:adjustRightInd w:val="0"/>
              <w:spacing w:after="0" w:line="240" w:lineRule="auto"/>
              <w:rPr>
                <w:rFonts w:ascii="Calibri" w:hAnsi="Calibri" w:cs="Calibri"/>
              </w:rPr>
            </w:pPr>
            <w:r>
              <w:rPr>
                <w:rFonts w:ascii="Calibri" w:hAnsi="Calibri" w:cs="Calibri"/>
              </w:rPr>
              <w:t>Соисполнители подпрограммы</w:t>
            </w:r>
          </w:p>
        </w:tc>
        <w:tc>
          <w:tcPr>
            <w:tcW w:w="6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DF5" w:rsidRDefault="00465DF5" w:rsidP="00465DF5">
            <w:pPr>
              <w:widowControl w:val="0"/>
              <w:autoSpaceDE w:val="0"/>
              <w:autoSpaceDN w:val="0"/>
              <w:adjustRightInd w:val="0"/>
              <w:spacing w:after="0" w:line="240" w:lineRule="auto"/>
              <w:rPr>
                <w:rFonts w:ascii="Calibri" w:hAnsi="Calibri" w:cs="Calibri"/>
              </w:rPr>
            </w:pPr>
            <w:r>
              <w:rPr>
                <w:rFonts w:ascii="Calibri" w:hAnsi="Calibri" w:cs="Calibri"/>
              </w:rPr>
              <w:t>отсутствуют</w:t>
            </w:r>
          </w:p>
        </w:tc>
      </w:tr>
      <w:tr w:rsidR="00465DF5" w:rsidTr="00465DF5">
        <w:tc>
          <w:tcPr>
            <w:tcW w:w="3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DF5" w:rsidRDefault="00465DF5" w:rsidP="00465DF5">
            <w:pPr>
              <w:widowControl w:val="0"/>
              <w:autoSpaceDE w:val="0"/>
              <w:autoSpaceDN w:val="0"/>
              <w:adjustRightInd w:val="0"/>
              <w:spacing w:after="0" w:line="240" w:lineRule="auto"/>
              <w:rPr>
                <w:rFonts w:ascii="Calibri" w:hAnsi="Calibri" w:cs="Calibri"/>
              </w:rPr>
            </w:pPr>
            <w:r>
              <w:rPr>
                <w:rFonts w:ascii="Calibri" w:hAnsi="Calibri" w:cs="Calibri"/>
              </w:rPr>
              <w:t>Участники подпрограммы</w:t>
            </w:r>
          </w:p>
        </w:tc>
        <w:tc>
          <w:tcPr>
            <w:tcW w:w="6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DF5" w:rsidRDefault="00465DF5" w:rsidP="00465DF5">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автономные учреждения Архангельской области (далее - государственные автономные учреждения), подведомственные агентству по печати и СМИ</w:t>
            </w:r>
          </w:p>
        </w:tc>
      </w:tr>
      <w:tr w:rsidR="00465DF5" w:rsidTr="00465DF5">
        <w:tc>
          <w:tcPr>
            <w:tcW w:w="3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DF5" w:rsidRDefault="00465DF5" w:rsidP="00465DF5">
            <w:pPr>
              <w:widowControl w:val="0"/>
              <w:autoSpaceDE w:val="0"/>
              <w:autoSpaceDN w:val="0"/>
              <w:adjustRightInd w:val="0"/>
              <w:spacing w:after="0" w:line="240" w:lineRule="auto"/>
              <w:rPr>
                <w:rFonts w:ascii="Calibri" w:hAnsi="Calibri" w:cs="Calibri"/>
              </w:rPr>
            </w:pPr>
            <w:r>
              <w:rPr>
                <w:rFonts w:ascii="Calibri" w:hAnsi="Calibri" w:cs="Calibri"/>
              </w:rPr>
              <w:t>Цели подпрограммы</w:t>
            </w:r>
          </w:p>
        </w:tc>
        <w:tc>
          <w:tcPr>
            <w:tcW w:w="6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DF5" w:rsidRDefault="00465DF5" w:rsidP="00465DF5">
            <w:pPr>
              <w:widowControl w:val="0"/>
              <w:autoSpaceDE w:val="0"/>
              <w:autoSpaceDN w:val="0"/>
              <w:adjustRightInd w:val="0"/>
              <w:spacing w:after="0" w:line="240" w:lineRule="auto"/>
              <w:rPr>
                <w:rFonts w:ascii="Calibri" w:hAnsi="Calibri" w:cs="Calibri"/>
              </w:rPr>
            </w:pPr>
            <w:r>
              <w:rPr>
                <w:rFonts w:ascii="Calibri" w:hAnsi="Calibri" w:cs="Calibri"/>
              </w:rPr>
              <w:t xml:space="preserve">обеспечение доступа населения к информации о социально-экономическом развитии Архангельской области. </w:t>
            </w:r>
            <w:hyperlink w:anchor="Par607" w:history="1">
              <w:r>
                <w:rPr>
                  <w:rFonts w:ascii="Calibri" w:hAnsi="Calibri" w:cs="Calibri"/>
                  <w:color w:val="0000FF"/>
                </w:rPr>
                <w:t>Перечень</w:t>
              </w:r>
            </w:hyperlink>
            <w:r>
              <w:rPr>
                <w:rFonts w:ascii="Calibri" w:hAnsi="Calibri" w:cs="Calibri"/>
              </w:rPr>
              <w:t xml:space="preserve"> целевых показателей подпрограммы N 4 приведен в приложении N 1 к государственной программе</w:t>
            </w:r>
          </w:p>
        </w:tc>
      </w:tr>
      <w:tr w:rsidR="00465DF5" w:rsidTr="00465DF5">
        <w:tc>
          <w:tcPr>
            <w:tcW w:w="3135" w:type="dxa"/>
            <w:tcBorders>
              <w:top w:val="single" w:sz="4" w:space="0" w:color="auto"/>
              <w:left w:val="single" w:sz="4" w:space="0" w:color="auto"/>
              <w:right w:val="single" w:sz="4" w:space="0" w:color="auto"/>
            </w:tcBorders>
            <w:tcMar>
              <w:top w:w="62" w:type="dxa"/>
              <w:left w:w="102" w:type="dxa"/>
              <w:bottom w:w="102" w:type="dxa"/>
              <w:right w:w="62" w:type="dxa"/>
            </w:tcMar>
          </w:tcPr>
          <w:p w:rsidR="00465DF5" w:rsidRDefault="00465DF5" w:rsidP="00465DF5">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w:t>
            </w:r>
          </w:p>
        </w:tc>
        <w:tc>
          <w:tcPr>
            <w:tcW w:w="6463" w:type="dxa"/>
            <w:tcBorders>
              <w:top w:val="single" w:sz="4" w:space="0" w:color="auto"/>
              <w:left w:val="single" w:sz="4" w:space="0" w:color="auto"/>
              <w:right w:val="single" w:sz="4" w:space="0" w:color="auto"/>
            </w:tcBorders>
            <w:tcMar>
              <w:top w:w="62" w:type="dxa"/>
              <w:left w:w="102" w:type="dxa"/>
              <w:bottom w:w="102" w:type="dxa"/>
              <w:right w:w="62" w:type="dxa"/>
            </w:tcMar>
          </w:tcPr>
          <w:p w:rsidR="00465DF5" w:rsidRDefault="00465DF5" w:rsidP="00465DF5">
            <w:pPr>
              <w:widowControl w:val="0"/>
              <w:autoSpaceDE w:val="0"/>
              <w:autoSpaceDN w:val="0"/>
              <w:adjustRightInd w:val="0"/>
              <w:spacing w:after="0" w:line="240" w:lineRule="auto"/>
              <w:rPr>
                <w:rFonts w:ascii="Calibri" w:hAnsi="Calibri" w:cs="Calibri"/>
              </w:rPr>
            </w:pPr>
            <w:r>
              <w:rPr>
                <w:rFonts w:ascii="Calibri" w:hAnsi="Calibri" w:cs="Calibri"/>
              </w:rPr>
              <w:t>задача N 1 - обеспечение информирования населения Архангельской области о деятельности исполнительных органов и решениях, принятых ими в рамках своих полномочий;</w:t>
            </w:r>
          </w:p>
        </w:tc>
      </w:tr>
      <w:tr w:rsidR="00465DF5" w:rsidTr="00465DF5">
        <w:tc>
          <w:tcPr>
            <w:tcW w:w="3135" w:type="dxa"/>
            <w:tcBorders>
              <w:left w:val="single" w:sz="4" w:space="0" w:color="auto"/>
              <w:right w:val="single" w:sz="4" w:space="0" w:color="auto"/>
            </w:tcBorders>
            <w:tcMar>
              <w:top w:w="62" w:type="dxa"/>
              <w:left w:w="102" w:type="dxa"/>
              <w:bottom w:w="102" w:type="dxa"/>
              <w:right w:w="62" w:type="dxa"/>
            </w:tcMar>
          </w:tcPr>
          <w:p w:rsidR="00465DF5" w:rsidRDefault="00465DF5" w:rsidP="00465DF5">
            <w:pPr>
              <w:widowControl w:val="0"/>
              <w:autoSpaceDE w:val="0"/>
              <w:autoSpaceDN w:val="0"/>
              <w:adjustRightInd w:val="0"/>
              <w:spacing w:after="0" w:line="240" w:lineRule="auto"/>
              <w:rPr>
                <w:rFonts w:ascii="Calibri" w:hAnsi="Calibri" w:cs="Calibri"/>
              </w:rPr>
            </w:pPr>
          </w:p>
        </w:tc>
        <w:tc>
          <w:tcPr>
            <w:tcW w:w="6463" w:type="dxa"/>
            <w:tcBorders>
              <w:left w:val="single" w:sz="4" w:space="0" w:color="auto"/>
              <w:right w:val="single" w:sz="4" w:space="0" w:color="auto"/>
            </w:tcBorders>
            <w:tcMar>
              <w:top w:w="62" w:type="dxa"/>
              <w:left w:w="102" w:type="dxa"/>
              <w:bottom w:w="102" w:type="dxa"/>
              <w:right w:w="62" w:type="dxa"/>
            </w:tcMar>
          </w:tcPr>
          <w:p w:rsidR="00465DF5" w:rsidRDefault="00465DF5" w:rsidP="00465DF5">
            <w:pPr>
              <w:widowControl w:val="0"/>
              <w:autoSpaceDE w:val="0"/>
              <w:autoSpaceDN w:val="0"/>
              <w:adjustRightInd w:val="0"/>
              <w:spacing w:after="0" w:line="240" w:lineRule="auto"/>
              <w:rPr>
                <w:rFonts w:ascii="Calibri" w:hAnsi="Calibri" w:cs="Calibri"/>
              </w:rPr>
            </w:pPr>
            <w:r>
              <w:rPr>
                <w:rFonts w:ascii="Calibri" w:hAnsi="Calibri" w:cs="Calibri"/>
              </w:rPr>
              <w:t xml:space="preserve">задача N 2 - организация </w:t>
            </w:r>
            <w:proofErr w:type="gramStart"/>
            <w:r>
              <w:rPr>
                <w:rFonts w:ascii="Calibri" w:hAnsi="Calibri" w:cs="Calibri"/>
              </w:rPr>
              <w:t>повышения квалификации представителей средств массовой информации</w:t>
            </w:r>
            <w:proofErr w:type="gramEnd"/>
            <w:r>
              <w:rPr>
                <w:rFonts w:ascii="Calibri" w:hAnsi="Calibri" w:cs="Calibri"/>
              </w:rPr>
              <w:t>;</w:t>
            </w:r>
          </w:p>
        </w:tc>
      </w:tr>
      <w:tr w:rsidR="00465DF5" w:rsidTr="00465DF5">
        <w:tc>
          <w:tcPr>
            <w:tcW w:w="3135" w:type="dxa"/>
            <w:tcBorders>
              <w:left w:val="single" w:sz="4" w:space="0" w:color="auto"/>
              <w:right w:val="single" w:sz="4" w:space="0" w:color="auto"/>
            </w:tcBorders>
            <w:tcMar>
              <w:top w:w="62" w:type="dxa"/>
              <w:left w:w="102" w:type="dxa"/>
              <w:bottom w:w="102" w:type="dxa"/>
              <w:right w:w="62" w:type="dxa"/>
            </w:tcMar>
          </w:tcPr>
          <w:p w:rsidR="00465DF5" w:rsidRDefault="00465DF5" w:rsidP="00465DF5">
            <w:pPr>
              <w:widowControl w:val="0"/>
              <w:autoSpaceDE w:val="0"/>
              <w:autoSpaceDN w:val="0"/>
              <w:adjustRightInd w:val="0"/>
              <w:spacing w:after="0" w:line="240" w:lineRule="auto"/>
              <w:rPr>
                <w:rFonts w:ascii="Calibri" w:hAnsi="Calibri" w:cs="Calibri"/>
              </w:rPr>
            </w:pPr>
          </w:p>
        </w:tc>
        <w:tc>
          <w:tcPr>
            <w:tcW w:w="6463" w:type="dxa"/>
            <w:tcBorders>
              <w:left w:val="single" w:sz="4" w:space="0" w:color="auto"/>
              <w:right w:val="single" w:sz="4" w:space="0" w:color="auto"/>
            </w:tcBorders>
            <w:tcMar>
              <w:top w:w="62" w:type="dxa"/>
              <w:left w:w="102" w:type="dxa"/>
              <w:bottom w:w="102" w:type="dxa"/>
              <w:right w:w="62" w:type="dxa"/>
            </w:tcMar>
          </w:tcPr>
          <w:p w:rsidR="00465DF5" w:rsidRDefault="00465DF5" w:rsidP="00465DF5">
            <w:pPr>
              <w:widowControl w:val="0"/>
              <w:autoSpaceDE w:val="0"/>
              <w:autoSpaceDN w:val="0"/>
              <w:adjustRightInd w:val="0"/>
              <w:spacing w:after="0" w:line="240" w:lineRule="auto"/>
              <w:rPr>
                <w:rFonts w:ascii="Calibri" w:hAnsi="Calibri" w:cs="Calibri"/>
              </w:rPr>
            </w:pPr>
            <w:r>
              <w:rPr>
                <w:rFonts w:ascii="Calibri" w:hAnsi="Calibri" w:cs="Calibri"/>
              </w:rPr>
              <w:t>задача N 3 - обеспечение выполнения государственного задания государственными автономными учреждениями Архангельской области, подведомственными агентству по печати и СМИ;</w:t>
            </w:r>
          </w:p>
        </w:tc>
      </w:tr>
      <w:tr w:rsidR="00465DF5" w:rsidTr="00465DF5">
        <w:tc>
          <w:tcPr>
            <w:tcW w:w="3135" w:type="dxa"/>
            <w:tcBorders>
              <w:left w:val="single" w:sz="4" w:space="0" w:color="auto"/>
              <w:right w:val="single" w:sz="4" w:space="0" w:color="auto"/>
            </w:tcBorders>
            <w:tcMar>
              <w:top w:w="62" w:type="dxa"/>
              <w:left w:w="102" w:type="dxa"/>
              <w:bottom w:w="102" w:type="dxa"/>
              <w:right w:w="62" w:type="dxa"/>
            </w:tcMar>
          </w:tcPr>
          <w:p w:rsidR="00465DF5" w:rsidRDefault="00465DF5" w:rsidP="00465DF5">
            <w:pPr>
              <w:widowControl w:val="0"/>
              <w:autoSpaceDE w:val="0"/>
              <w:autoSpaceDN w:val="0"/>
              <w:adjustRightInd w:val="0"/>
              <w:spacing w:after="0" w:line="240" w:lineRule="auto"/>
              <w:rPr>
                <w:rFonts w:ascii="Calibri" w:hAnsi="Calibri" w:cs="Calibri"/>
              </w:rPr>
            </w:pPr>
          </w:p>
        </w:tc>
        <w:tc>
          <w:tcPr>
            <w:tcW w:w="6463" w:type="dxa"/>
            <w:tcBorders>
              <w:left w:val="single" w:sz="4" w:space="0" w:color="auto"/>
              <w:right w:val="single" w:sz="4" w:space="0" w:color="auto"/>
            </w:tcBorders>
            <w:tcMar>
              <w:top w:w="62" w:type="dxa"/>
              <w:left w:w="102" w:type="dxa"/>
              <w:bottom w:w="102" w:type="dxa"/>
              <w:right w:w="62" w:type="dxa"/>
            </w:tcMar>
          </w:tcPr>
          <w:p w:rsidR="00465DF5" w:rsidRDefault="00465DF5" w:rsidP="00465DF5">
            <w:pPr>
              <w:widowControl w:val="0"/>
              <w:autoSpaceDE w:val="0"/>
              <w:autoSpaceDN w:val="0"/>
              <w:adjustRightInd w:val="0"/>
              <w:spacing w:after="0" w:line="240" w:lineRule="auto"/>
              <w:rPr>
                <w:rFonts w:ascii="Calibri" w:hAnsi="Calibri" w:cs="Calibri"/>
              </w:rPr>
            </w:pPr>
            <w:r>
              <w:rPr>
                <w:rFonts w:ascii="Calibri" w:hAnsi="Calibri" w:cs="Calibri"/>
              </w:rPr>
              <w:t>задача N 4 - поддержка и развитие печатных средств массовой информации путем укрепления материально-технической базы государственных автономных учреждений Архангельской области, подведомственных агентству по печати и СМИ, осуществляющих выпуск и распространение указанных средств массовой информации;</w:t>
            </w:r>
          </w:p>
        </w:tc>
      </w:tr>
      <w:tr w:rsidR="00465DF5" w:rsidTr="00465DF5">
        <w:tc>
          <w:tcPr>
            <w:tcW w:w="3135" w:type="dxa"/>
            <w:tcBorders>
              <w:left w:val="single" w:sz="4" w:space="0" w:color="auto"/>
              <w:bottom w:val="single" w:sz="4" w:space="0" w:color="auto"/>
              <w:right w:val="single" w:sz="4" w:space="0" w:color="auto"/>
            </w:tcBorders>
            <w:tcMar>
              <w:top w:w="62" w:type="dxa"/>
              <w:left w:w="102" w:type="dxa"/>
              <w:bottom w:w="102" w:type="dxa"/>
              <w:right w:w="62" w:type="dxa"/>
            </w:tcMar>
          </w:tcPr>
          <w:p w:rsidR="00465DF5" w:rsidRDefault="00465DF5" w:rsidP="00465DF5">
            <w:pPr>
              <w:widowControl w:val="0"/>
              <w:autoSpaceDE w:val="0"/>
              <w:autoSpaceDN w:val="0"/>
              <w:adjustRightInd w:val="0"/>
              <w:spacing w:after="0" w:line="240" w:lineRule="auto"/>
              <w:rPr>
                <w:rFonts w:ascii="Calibri" w:hAnsi="Calibri" w:cs="Calibri"/>
              </w:rPr>
            </w:pPr>
          </w:p>
        </w:tc>
        <w:tc>
          <w:tcPr>
            <w:tcW w:w="6463" w:type="dxa"/>
            <w:tcBorders>
              <w:left w:val="single" w:sz="4" w:space="0" w:color="auto"/>
              <w:bottom w:val="single" w:sz="4" w:space="0" w:color="auto"/>
              <w:right w:val="single" w:sz="4" w:space="0" w:color="auto"/>
            </w:tcBorders>
            <w:tcMar>
              <w:top w:w="62" w:type="dxa"/>
              <w:left w:w="102" w:type="dxa"/>
              <w:bottom w:w="102" w:type="dxa"/>
              <w:right w:w="62" w:type="dxa"/>
            </w:tcMar>
          </w:tcPr>
          <w:p w:rsidR="00465DF5" w:rsidRDefault="00465DF5" w:rsidP="00465DF5">
            <w:pPr>
              <w:widowControl w:val="0"/>
              <w:autoSpaceDE w:val="0"/>
              <w:autoSpaceDN w:val="0"/>
              <w:adjustRightInd w:val="0"/>
              <w:spacing w:after="0" w:line="240" w:lineRule="auto"/>
              <w:rPr>
                <w:rFonts w:ascii="Calibri" w:hAnsi="Calibri" w:cs="Calibri"/>
              </w:rPr>
            </w:pPr>
            <w:r>
              <w:rPr>
                <w:rFonts w:ascii="Calibri" w:hAnsi="Calibri" w:cs="Calibri"/>
              </w:rPr>
              <w:t>задача N 5 - обеспечение деятельности агентства по печати и СМИ</w:t>
            </w:r>
          </w:p>
        </w:tc>
      </w:tr>
      <w:tr w:rsidR="00465DF5" w:rsidTr="00C855BF">
        <w:tc>
          <w:tcPr>
            <w:tcW w:w="3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DF5" w:rsidRDefault="00465DF5" w:rsidP="00465DF5">
            <w:pPr>
              <w:widowControl w:val="0"/>
              <w:autoSpaceDE w:val="0"/>
              <w:autoSpaceDN w:val="0"/>
              <w:adjustRightInd w:val="0"/>
              <w:spacing w:after="0" w:line="240" w:lineRule="auto"/>
              <w:rPr>
                <w:rFonts w:ascii="Calibri" w:hAnsi="Calibri" w:cs="Calibri"/>
              </w:rPr>
            </w:pPr>
            <w:r>
              <w:rPr>
                <w:rFonts w:ascii="Calibri" w:hAnsi="Calibri" w:cs="Calibri"/>
              </w:rPr>
              <w:t>Сроки и этапы реализации подпрограммы</w:t>
            </w:r>
          </w:p>
        </w:tc>
        <w:tc>
          <w:tcPr>
            <w:tcW w:w="6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DF5" w:rsidRDefault="00465DF5" w:rsidP="00465DF5">
            <w:pPr>
              <w:widowControl w:val="0"/>
              <w:autoSpaceDE w:val="0"/>
              <w:autoSpaceDN w:val="0"/>
              <w:adjustRightInd w:val="0"/>
              <w:spacing w:after="0" w:line="240" w:lineRule="auto"/>
              <w:rPr>
                <w:rFonts w:ascii="Calibri" w:hAnsi="Calibri" w:cs="Calibri"/>
              </w:rPr>
            </w:pPr>
            <w:r>
              <w:rPr>
                <w:rFonts w:ascii="Calibri" w:hAnsi="Calibri" w:cs="Calibri"/>
              </w:rPr>
              <w:t>2014 - 2018 годы. Подпрограмма N 4 реализуется в один этап</w:t>
            </w:r>
          </w:p>
        </w:tc>
      </w:tr>
      <w:tr w:rsidR="00465DF5" w:rsidTr="00C855BF">
        <w:tc>
          <w:tcPr>
            <w:tcW w:w="3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DF5" w:rsidRDefault="00465DF5" w:rsidP="00465DF5">
            <w:pPr>
              <w:widowControl w:val="0"/>
              <w:autoSpaceDE w:val="0"/>
              <w:autoSpaceDN w:val="0"/>
              <w:adjustRightInd w:val="0"/>
              <w:spacing w:after="0" w:line="240" w:lineRule="auto"/>
              <w:rPr>
                <w:rFonts w:ascii="Calibri" w:hAnsi="Calibri" w:cs="Calibri"/>
              </w:rPr>
            </w:pPr>
            <w:r>
              <w:rPr>
                <w:rFonts w:ascii="Calibri" w:hAnsi="Calibri" w:cs="Calibri"/>
              </w:rPr>
              <w:t>Объемы</w:t>
            </w:r>
          </w:p>
          <w:p w:rsidR="00465DF5" w:rsidRDefault="00465DF5" w:rsidP="00465DF5">
            <w:pPr>
              <w:widowControl w:val="0"/>
              <w:autoSpaceDE w:val="0"/>
              <w:autoSpaceDN w:val="0"/>
              <w:adjustRightInd w:val="0"/>
              <w:spacing w:after="0" w:line="240" w:lineRule="auto"/>
              <w:rPr>
                <w:rFonts w:ascii="Calibri" w:hAnsi="Calibri" w:cs="Calibri"/>
              </w:rPr>
            </w:pPr>
            <w:r>
              <w:rPr>
                <w:rFonts w:ascii="Calibri" w:hAnsi="Calibri" w:cs="Calibri"/>
              </w:rPr>
              <w:t>и источники финансирования подпрограммы</w:t>
            </w:r>
          </w:p>
          <w:p w:rsidR="00465DF5" w:rsidRDefault="00465DF5" w:rsidP="00465DF5">
            <w:pPr>
              <w:widowControl w:val="0"/>
              <w:autoSpaceDE w:val="0"/>
              <w:autoSpaceDN w:val="0"/>
              <w:adjustRightInd w:val="0"/>
              <w:spacing w:after="0" w:line="240" w:lineRule="auto"/>
              <w:jc w:val="center"/>
              <w:rPr>
                <w:rFonts w:ascii="Calibri" w:hAnsi="Calibri" w:cs="Calibri"/>
              </w:rPr>
            </w:pPr>
          </w:p>
        </w:tc>
        <w:tc>
          <w:tcPr>
            <w:tcW w:w="6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5DF5" w:rsidRDefault="00465DF5" w:rsidP="00660F10">
            <w:pPr>
              <w:widowControl w:val="0"/>
              <w:autoSpaceDE w:val="0"/>
              <w:autoSpaceDN w:val="0"/>
              <w:adjustRightInd w:val="0"/>
              <w:spacing w:after="0" w:line="240" w:lineRule="auto"/>
              <w:rPr>
                <w:rFonts w:ascii="Calibri" w:hAnsi="Calibri" w:cs="Calibri"/>
              </w:rPr>
            </w:pPr>
            <w:r>
              <w:rPr>
                <w:rFonts w:ascii="Calibri" w:hAnsi="Calibri" w:cs="Calibri"/>
              </w:rPr>
              <w:t xml:space="preserve">общий объем финансирования </w:t>
            </w:r>
            <w:r w:rsidR="00660F10">
              <w:rPr>
                <w:rFonts w:ascii="Calibri" w:hAnsi="Calibri" w:cs="Calibri"/>
              </w:rPr>
              <w:t>–507 908,8</w:t>
            </w:r>
            <w:r>
              <w:rPr>
                <w:rFonts w:ascii="Calibri" w:hAnsi="Calibri" w:cs="Calibri"/>
              </w:rPr>
              <w:t xml:space="preserve"> тыс. рублей, в том числе средства областного бюджета </w:t>
            </w:r>
            <w:r w:rsidR="00660F10">
              <w:rPr>
                <w:rFonts w:ascii="Calibri" w:hAnsi="Calibri" w:cs="Calibri"/>
              </w:rPr>
              <w:t>–507 908,8</w:t>
            </w:r>
            <w:r>
              <w:rPr>
                <w:rFonts w:ascii="Calibri" w:hAnsi="Calibri" w:cs="Calibri"/>
              </w:rPr>
              <w:t xml:space="preserve"> тыс. рублей</w:t>
            </w:r>
          </w:p>
        </w:tc>
      </w:tr>
    </w:tbl>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о социально-экономическом развитии Архангельской области"</w:t>
      </w:r>
    </w:p>
    <w:p w:rsidR="00AE771C" w:rsidRDefault="00AE771C">
      <w:pPr>
        <w:widowControl w:val="0"/>
        <w:autoSpaceDE w:val="0"/>
        <w:autoSpaceDN w:val="0"/>
        <w:adjustRightInd w:val="0"/>
        <w:spacing w:after="0" w:line="240" w:lineRule="auto"/>
        <w:jc w:val="center"/>
        <w:rPr>
          <w:rFonts w:ascii="Calibri" w:hAnsi="Calibri" w:cs="Calibri"/>
        </w:rPr>
        <w:sectPr w:rsidR="00AE771C">
          <w:pgSz w:w="11905" w:h="16838"/>
          <w:pgMar w:top="1134" w:right="850" w:bottom="1134" w:left="1701" w:header="720" w:footer="720" w:gutter="0"/>
          <w:cols w:space="720"/>
          <w:noEndnote/>
        </w:sectPr>
      </w:pPr>
    </w:p>
    <w:p w:rsidR="00AE771C" w:rsidRDefault="00AE771C">
      <w:pPr>
        <w:widowControl w:val="0"/>
        <w:autoSpaceDE w:val="0"/>
        <w:autoSpaceDN w:val="0"/>
        <w:adjustRightInd w:val="0"/>
        <w:spacing w:after="0" w:line="240" w:lineRule="auto"/>
        <w:jc w:val="center"/>
        <w:outlineLvl w:val="2"/>
        <w:rPr>
          <w:rFonts w:ascii="Calibri" w:hAnsi="Calibri" w:cs="Calibri"/>
        </w:rPr>
      </w:pPr>
      <w:bookmarkStart w:id="16" w:name="Par431"/>
      <w:bookmarkEnd w:id="16"/>
      <w:r>
        <w:rPr>
          <w:rFonts w:ascii="Calibri" w:hAnsi="Calibri" w:cs="Calibri"/>
        </w:rPr>
        <w:lastRenderedPageBreak/>
        <w:t>2.11. Характеристика сферы реализации подпрограммы N 4,</w:t>
      </w:r>
    </w:p>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основных проблем</w:t>
      </w:r>
    </w:p>
    <w:p w:rsidR="00AE771C" w:rsidRDefault="00AE771C">
      <w:pPr>
        <w:widowControl w:val="0"/>
        <w:autoSpaceDE w:val="0"/>
        <w:autoSpaceDN w:val="0"/>
        <w:adjustRightInd w:val="0"/>
        <w:spacing w:after="0" w:line="240" w:lineRule="auto"/>
        <w:jc w:val="both"/>
        <w:rPr>
          <w:rFonts w:ascii="Calibri" w:hAnsi="Calibri" w:cs="Calibri"/>
        </w:rPr>
      </w:pP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N 4 направлена:</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формирование открытости деятельности органов государственной власти и стимулирование средств массовой информации в целях оперативного освещения работы указанных органов;</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поддержку и развитие средств массовой информации путем укрепления материально-технической базы подведомственных агентству по печати и СМИ государственных автономных учреждений (19 государственных автономных учреждений, осуществляющих выпуск и распространение 22 газет и одного журнала).</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социологических исследований, мнения экспертов в сфере журналистики свидетельствуют о выраженном вытеснении из средств массовой информации официального характера, способствующей повышению доверия населения Архангельской области к системе государственного управления, уважения к институтам власти.</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Особенностью информационного пространства в Архангельской области является неравномерность его развития. Основные каналы информирования населения сконцентрированы в крупных городах - Архангельске, Северодвинске, </w:t>
      </w:r>
      <w:proofErr w:type="spellStart"/>
      <w:r>
        <w:rPr>
          <w:rFonts w:ascii="Calibri" w:hAnsi="Calibri" w:cs="Calibri"/>
        </w:rPr>
        <w:t>Новодвинске</w:t>
      </w:r>
      <w:proofErr w:type="spellEnd"/>
      <w:r>
        <w:rPr>
          <w:rFonts w:ascii="Calibri" w:hAnsi="Calibri" w:cs="Calibri"/>
        </w:rPr>
        <w:t xml:space="preserve">, Котласе и Коряжме. В то же время населению труднодоступных территорий (Ленский, </w:t>
      </w:r>
      <w:proofErr w:type="spellStart"/>
      <w:r>
        <w:rPr>
          <w:rFonts w:ascii="Calibri" w:hAnsi="Calibri" w:cs="Calibri"/>
        </w:rPr>
        <w:t>Лешуконский</w:t>
      </w:r>
      <w:proofErr w:type="spellEnd"/>
      <w:r>
        <w:rPr>
          <w:rFonts w:ascii="Calibri" w:hAnsi="Calibri" w:cs="Calibri"/>
        </w:rPr>
        <w:t xml:space="preserve">, Мезенский, </w:t>
      </w:r>
      <w:proofErr w:type="spellStart"/>
      <w:r>
        <w:rPr>
          <w:rFonts w:ascii="Calibri" w:hAnsi="Calibri" w:cs="Calibri"/>
        </w:rPr>
        <w:t>Пинежский</w:t>
      </w:r>
      <w:proofErr w:type="spellEnd"/>
      <w:r>
        <w:rPr>
          <w:rFonts w:ascii="Calibri" w:hAnsi="Calibri" w:cs="Calibri"/>
        </w:rPr>
        <w:t xml:space="preserve"> и другие районы) доступ к информации о деятельности органов государственной власти затруднен, органичен количеством источников информации.</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Насущной проблемой журналистики является недостаток квалифицированных кадров, особенно в районах Архангельской области. Недостаточная квалификация журналистов приводит к выходу материалов, имеющих неточности в формулировках, и создающих у жителей Архангельской области неверное представление о принимаемых органами государственной власти решениях.</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также улучшать материальную базу государственных автономных учреждений, подведомственных агентству по печати и СМИ, так как потребности населения и организаций в информационных услугах зависят, в том числе, от качества полиграфической продукции. Это позволит печатать газеты и иную печатную продукцию высокого качества на территории Архангельской области, а также обеспечивать оперативную доставку печатной продукции.</w:t>
      </w:r>
    </w:p>
    <w:p w:rsidR="00AE771C" w:rsidRDefault="00AE771C">
      <w:pPr>
        <w:widowControl w:val="0"/>
        <w:autoSpaceDE w:val="0"/>
        <w:autoSpaceDN w:val="0"/>
        <w:adjustRightInd w:val="0"/>
        <w:spacing w:after="0" w:line="240" w:lineRule="auto"/>
        <w:jc w:val="both"/>
        <w:rPr>
          <w:rFonts w:ascii="Calibri" w:hAnsi="Calibri" w:cs="Calibri"/>
        </w:rPr>
      </w:pPr>
    </w:p>
    <w:p w:rsidR="00AE771C" w:rsidRDefault="00AE771C">
      <w:pPr>
        <w:widowControl w:val="0"/>
        <w:autoSpaceDE w:val="0"/>
        <w:autoSpaceDN w:val="0"/>
        <w:adjustRightInd w:val="0"/>
        <w:spacing w:after="0" w:line="240" w:lineRule="auto"/>
        <w:jc w:val="center"/>
        <w:outlineLvl w:val="2"/>
        <w:rPr>
          <w:rFonts w:ascii="Calibri" w:hAnsi="Calibri" w:cs="Calibri"/>
        </w:rPr>
      </w:pPr>
      <w:bookmarkStart w:id="17" w:name="Par442"/>
      <w:bookmarkEnd w:id="17"/>
      <w:r>
        <w:rPr>
          <w:rFonts w:ascii="Calibri" w:hAnsi="Calibri" w:cs="Calibri"/>
        </w:rPr>
        <w:t>2.12. Механизм реализации мероприятий подпрограммы N 4</w:t>
      </w:r>
    </w:p>
    <w:p w:rsidR="00AE771C" w:rsidRDefault="00AE771C">
      <w:pPr>
        <w:widowControl w:val="0"/>
        <w:autoSpaceDE w:val="0"/>
        <w:autoSpaceDN w:val="0"/>
        <w:adjustRightInd w:val="0"/>
        <w:spacing w:after="0" w:line="240" w:lineRule="auto"/>
        <w:jc w:val="both"/>
        <w:rPr>
          <w:rFonts w:ascii="Calibri" w:hAnsi="Calibri" w:cs="Calibri"/>
        </w:rPr>
      </w:pPr>
    </w:p>
    <w:p w:rsidR="00AE771C" w:rsidRPr="00C96904" w:rsidRDefault="00AE771C" w:rsidP="00C96904">
      <w:pPr>
        <w:widowControl w:val="0"/>
        <w:autoSpaceDE w:val="0"/>
        <w:autoSpaceDN w:val="0"/>
        <w:adjustRightInd w:val="0"/>
        <w:spacing w:after="0" w:line="240" w:lineRule="auto"/>
        <w:ind w:firstLine="540"/>
        <w:jc w:val="both"/>
        <w:rPr>
          <w:rFonts w:ascii="Calibri" w:hAnsi="Calibri" w:cs="Calibri"/>
        </w:rPr>
      </w:pPr>
      <w:r w:rsidRPr="00C96904">
        <w:rPr>
          <w:rFonts w:ascii="Calibri" w:hAnsi="Calibri" w:cs="Calibri"/>
        </w:rPr>
        <w:t xml:space="preserve">Реализацию мероприятий </w:t>
      </w:r>
      <w:hyperlink w:anchor="Par961" w:history="1">
        <w:r w:rsidRPr="00C96904">
          <w:rPr>
            <w:rFonts w:ascii="Calibri" w:hAnsi="Calibri" w:cs="Calibri"/>
            <w:color w:val="0000FF"/>
          </w:rPr>
          <w:t>пунктов 1.1</w:t>
        </w:r>
      </w:hyperlink>
      <w:r w:rsidR="00C96904" w:rsidRPr="00C96904">
        <w:rPr>
          <w:rFonts w:ascii="Calibri" w:hAnsi="Calibri" w:cs="Calibri"/>
        </w:rPr>
        <w:t xml:space="preserve">–1.3, </w:t>
      </w:r>
      <w:hyperlink w:anchor="Par961" w:history="1">
        <w:r w:rsidRPr="00C96904">
          <w:rPr>
            <w:rFonts w:ascii="Calibri" w:hAnsi="Calibri" w:cs="Calibri"/>
            <w:color w:val="0000FF"/>
          </w:rPr>
          <w:t>1.5</w:t>
        </w:r>
      </w:hyperlink>
      <w:r w:rsidRPr="00C96904">
        <w:rPr>
          <w:rFonts w:ascii="Calibri" w:hAnsi="Calibri" w:cs="Calibri"/>
        </w:rPr>
        <w:t xml:space="preserve">, </w:t>
      </w:r>
      <w:hyperlink w:anchor="Par961" w:history="1">
        <w:r w:rsidRPr="00C96904">
          <w:rPr>
            <w:rFonts w:ascii="Calibri" w:hAnsi="Calibri" w:cs="Calibri"/>
            <w:color w:val="0000FF"/>
          </w:rPr>
          <w:t>2.1</w:t>
        </w:r>
      </w:hyperlink>
      <w:r w:rsidRPr="00C96904">
        <w:rPr>
          <w:rFonts w:ascii="Calibri" w:hAnsi="Calibri" w:cs="Calibri"/>
        </w:rPr>
        <w:t xml:space="preserve">, </w:t>
      </w:r>
      <w:hyperlink w:anchor="Par961" w:history="1">
        <w:r w:rsidRPr="00C96904">
          <w:rPr>
            <w:rFonts w:ascii="Calibri" w:hAnsi="Calibri" w:cs="Calibri"/>
            <w:color w:val="0000FF"/>
          </w:rPr>
          <w:t>5.1</w:t>
        </w:r>
      </w:hyperlink>
      <w:r w:rsidRPr="00C96904">
        <w:rPr>
          <w:rFonts w:ascii="Calibri" w:hAnsi="Calibri" w:cs="Calibri"/>
        </w:rPr>
        <w:t xml:space="preserve"> перечня мероприятий подпрограммы N 4 (</w:t>
      </w:r>
      <w:hyperlink w:anchor="Par961" w:history="1">
        <w:r w:rsidRPr="00C96904">
          <w:rPr>
            <w:rFonts w:ascii="Calibri" w:hAnsi="Calibri" w:cs="Calibri"/>
            <w:color w:val="0000FF"/>
          </w:rPr>
          <w:t>приложение N 2</w:t>
        </w:r>
      </w:hyperlink>
      <w:r w:rsidRPr="00C96904">
        <w:rPr>
          <w:rFonts w:ascii="Calibri" w:hAnsi="Calibri" w:cs="Calibri"/>
        </w:rPr>
        <w:t xml:space="preserve"> к государственной программе) осуществляет непосредственно агентство по печати и СМИ.</w:t>
      </w:r>
    </w:p>
    <w:p w:rsidR="00C96904" w:rsidRPr="00C96904" w:rsidRDefault="00C96904" w:rsidP="00C96904">
      <w:pPr>
        <w:widowControl w:val="0"/>
        <w:autoSpaceDE w:val="0"/>
        <w:autoSpaceDN w:val="0"/>
        <w:adjustRightInd w:val="0"/>
        <w:spacing w:after="0" w:line="240" w:lineRule="auto"/>
        <w:ind w:firstLine="720"/>
        <w:jc w:val="both"/>
      </w:pPr>
      <w:r w:rsidRPr="00C96904">
        <w:t xml:space="preserve">Реализацию мероприятия </w:t>
      </w:r>
      <w:hyperlink w:anchor="Par961" w:history="1">
        <w:r w:rsidRPr="00C96904">
          <w:t>пункта</w:t>
        </w:r>
      </w:hyperlink>
      <w:r w:rsidRPr="00C96904">
        <w:t xml:space="preserve"> 1.4 перечня мероприятий подпрограммы № 4 (приложение № 2 к государственной программе): в 2014 году осуществляет непосредственно агентство по печати и СМИ, в 2015 – 2018 годах осуществляет государственное автономное учреждение Архангельской области «Издательский дом “Двина”» (далее – ГАУ АО «Издательский дом “Двина”»). В рамках реализации указанных мероприятий осуществляется предоставление субсидий ГАУ «Издательский дом “Двина”»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C96904" w:rsidRPr="00C96904" w:rsidRDefault="00C96904" w:rsidP="00C96904">
      <w:pPr>
        <w:widowControl w:val="0"/>
        <w:autoSpaceDE w:val="0"/>
        <w:autoSpaceDN w:val="0"/>
        <w:adjustRightInd w:val="0"/>
        <w:spacing w:after="0" w:line="240" w:lineRule="auto"/>
        <w:ind w:firstLine="540"/>
        <w:jc w:val="both"/>
        <w:rPr>
          <w:rFonts w:ascii="Calibri" w:hAnsi="Calibri" w:cs="Calibri"/>
        </w:rPr>
      </w:pPr>
      <w:r w:rsidRPr="00C96904">
        <w:t xml:space="preserve">Реализацию мероприятий </w:t>
      </w:r>
      <w:hyperlink w:anchor="Par961" w:history="1">
        <w:r w:rsidRPr="00C96904">
          <w:t>пункта</w:t>
        </w:r>
      </w:hyperlink>
      <w:hyperlink w:anchor="Par961" w:history="1">
        <w:r w:rsidRPr="00C96904">
          <w:t>1.</w:t>
        </w:r>
      </w:hyperlink>
      <w:r w:rsidRPr="00C96904">
        <w:t>6 перечня мероприятий подпрограммы № 4 (приложение № 2 к государственной программе): осуществляет ГАУ «Издательский дом “Двина”». В рамках реализации указанных мероприятий осуществляется предоставление субсидий ГАУ АО «Издательский дом “Двина”»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Реализацию мероприятий </w:t>
      </w:r>
      <w:hyperlink w:anchor="Par961" w:history="1">
        <w:r>
          <w:rPr>
            <w:rFonts w:ascii="Calibri" w:hAnsi="Calibri" w:cs="Calibri"/>
            <w:color w:val="0000FF"/>
          </w:rPr>
          <w:t>пунктов 3.1</w:t>
        </w:r>
      </w:hyperlink>
      <w:r>
        <w:rPr>
          <w:rFonts w:ascii="Calibri" w:hAnsi="Calibri" w:cs="Calibri"/>
        </w:rPr>
        <w:t xml:space="preserve">, </w:t>
      </w:r>
      <w:hyperlink w:anchor="Par961" w:history="1">
        <w:r>
          <w:rPr>
            <w:rFonts w:ascii="Calibri" w:hAnsi="Calibri" w:cs="Calibri"/>
            <w:color w:val="0000FF"/>
          </w:rPr>
          <w:t>3.2</w:t>
        </w:r>
      </w:hyperlink>
      <w:r>
        <w:rPr>
          <w:rFonts w:ascii="Calibri" w:hAnsi="Calibri" w:cs="Calibri"/>
        </w:rPr>
        <w:t xml:space="preserve"> перечня мероприятий подпрограммы N 4 (</w:t>
      </w:r>
      <w:hyperlink w:anchor="Par961" w:history="1">
        <w:r>
          <w:rPr>
            <w:rFonts w:ascii="Calibri" w:hAnsi="Calibri" w:cs="Calibri"/>
            <w:color w:val="0000FF"/>
          </w:rPr>
          <w:t>приложение N 2</w:t>
        </w:r>
      </w:hyperlink>
      <w:r>
        <w:rPr>
          <w:rFonts w:ascii="Calibri" w:hAnsi="Calibri" w:cs="Calibri"/>
        </w:rPr>
        <w:t xml:space="preserve"> к государственной программе) осуществляют государственные автономные учреждения, подведомственные агентству по печати и СМИ. В рамках реализации указанных мероприятий осуществляется предоставление субсидий государственным автономным </w:t>
      </w:r>
      <w:r>
        <w:rPr>
          <w:rFonts w:ascii="Calibri" w:hAnsi="Calibri" w:cs="Calibri"/>
        </w:rPr>
        <w:lastRenderedPageBreak/>
        <w:t>учреждениям на выполнение государственного задания на оказание государственных услуг (выполнение работ).</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Реализацию мероприятий </w:t>
      </w:r>
      <w:hyperlink w:anchor="Par961" w:history="1">
        <w:r>
          <w:rPr>
            <w:rFonts w:ascii="Calibri" w:hAnsi="Calibri" w:cs="Calibri"/>
            <w:color w:val="0000FF"/>
          </w:rPr>
          <w:t>пунктов 4.1</w:t>
        </w:r>
      </w:hyperlink>
      <w:r>
        <w:rPr>
          <w:rFonts w:ascii="Calibri" w:hAnsi="Calibri" w:cs="Calibri"/>
        </w:rPr>
        <w:t xml:space="preserve">, </w:t>
      </w:r>
      <w:hyperlink w:anchor="Par961" w:history="1">
        <w:r>
          <w:rPr>
            <w:rFonts w:ascii="Calibri" w:hAnsi="Calibri" w:cs="Calibri"/>
            <w:color w:val="0000FF"/>
          </w:rPr>
          <w:t>4.2</w:t>
        </w:r>
      </w:hyperlink>
      <w:r>
        <w:rPr>
          <w:rFonts w:ascii="Calibri" w:hAnsi="Calibri" w:cs="Calibri"/>
        </w:rPr>
        <w:t xml:space="preserve"> перечня мероприятий подпрограммы N 4 (</w:t>
      </w:r>
      <w:hyperlink w:anchor="Par961" w:history="1">
        <w:r>
          <w:rPr>
            <w:rFonts w:ascii="Calibri" w:hAnsi="Calibri" w:cs="Calibri"/>
            <w:color w:val="0000FF"/>
          </w:rPr>
          <w:t>приложение N 2</w:t>
        </w:r>
      </w:hyperlink>
      <w:r>
        <w:rPr>
          <w:rFonts w:ascii="Calibri" w:hAnsi="Calibri" w:cs="Calibri"/>
        </w:rPr>
        <w:t xml:space="preserve"> к государственной программе) осуществляют государственные автономные учреждения, подведомственные агентству по печати и СМИ. В рамках реализации указанных мероприятий осуществляется предоставление субсидий государственным автономным учреждениям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Исполнители отдельных работ (услуг) по указанным мероприятиям определяются в соответствии с Федеральным </w:t>
      </w:r>
      <w:hyperlink r:id="rId39" w:history="1">
        <w:r>
          <w:rPr>
            <w:rFonts w:ascii="Calibri" w:hAnsi="Calibri" w:cs="Calibri"/>
            <w:color w:val="0000FF"/>
          </w:rPr>
          <w:t>законом</w:t>
        </w:r>
      </w:hyperlink>
      <w:r>
        <w:rPr>
          <w:rFonts w:ascii="Calibri" w:hAnsi="Calibri" w:cs="Calibri"/>
        </w:rPr>
        <w:t xml:space="preserve"> от 18 июля 2011 года N 223-ФЗ.</w:t>
      </w:r>
    </w:p>
    <w:p w:rsidR="00AE771C" w:rsidRDefault="00651681">
      <w:pPr>
        <w:widowControl w:val="0"/>
        <w:autoSpaceDE w:val="0"/>
        <w:autoSpaceDN w:val="0"/>
        <w:adjustRightInd w:val="0"/>
        <w:spacing w:after="0" w:line="240" w:lineRule="auto"/>
        <w:ind w:firstLine="540"/>
        <w:jc w:val="both"/>
        <w:rPr>
          <w:rFonts w:ascii="Calibri" w:hAnsi="Calibri" w:cs="Calibri"/>
        </w:rPr>
      </w:pPr>
      <w:hyperlink w:anchor="Par5129" w:history="1">
        <w:r w:rsidR="00AE771C">
          <w:rPr>
            <w:rFonts w:ascii="Calibri" w:hAnsi="Calibri" w:cs="Calibri"/>
            <w:color w:val="0000FF"/>
          </w:rPr>
          <w:t>Ресурсное обеспечение</w:t>
        </w:r>
      </w:hyperlink>
      <w:r w:rsidR="00AE771C">
        <w:rPr>
          <w:rFonts w:ascii="Calibri" w:hAnsi="Calibri" w:cs="Calibri"/>
        </w:rPr>
        <w:t xml:space="preserve"> подпрограммы за счет средств областного бюджета приведено в приложении N 2 к государственной программе.</w:t>
      </w:r>
    </w:p>
    <w:p w:rsidR="00AE771C" w:rsidRDefault="00651681">
      <w:pPr>
        <w:widowControl w:val="0"/>
        <w:autoSpaceDE w:val="0"/>
        <w:autoSpaceDN w:val="0"/>
        <w:adjustRightInd w:val="0"/>
        <w:spacing w:after="0" w:line="240" w:lineRule="auto"/>
        <w:ind w:firstLine="540"/>
        <w:jc w:val="both"/>
        <w:rPr>
          <w:rFonts w:ascii="Calibri" w:hAnsi="Calibri" w:cs="Calibri"/>
        </w:rPr>
      </w:pPr>
      <w:hyperlink w:anchor="Par961" w:history="1">
        <w:r w:rsidR="00AE771C">
          <w:rPr>
            <w:rFonts w:ascii="Calibri" w:hAnsi="Calibri" w:cs="Calibri"/>
            <w:color w:val="0000FF"/>
          </w:rPr>
          <w:t>Перечень</w:t>
        </w:r>
      </w:hyperlink>
      <w:r w:rsidR="00AE771C">
        <w:rPr>
          <w:rFonts w:ascii="Calibri" w:hAnsi="Calibri" w:cs="Calibri"/>
        </w:rPr>
        <w:t xml:space="preserve"> мероприятий подпрограммы приведен в приложении N 2 к государственной программе.</w:t>
      </w:r>
    </w:p>
    <w:p w:rsidR="00AE771C" w:rsidRDefault="00AE771C">
      <w:pPr>
        <w:widowControl w:val="0"/>
        <w:autoSpaceDE w:val="0"/>
        <w:autoSpaceDN w:val="0"/>
        <w:adjustRightInd w:val="0"/>
        <w:spacing w:after="0" w:line="240" w:lineRule="auto"/>
        <w:jc w:val="both"/>
        <w:rPr>
          <w:rFonts w:ascii="Calibri" w:hAnsi="Calibri" w:cs="Calibri"/>
        </w:rPr>
      </w:pPr>
    </w:p>
    <w:p w:rsidR="00AE771C" w:rsidRDefault="00AE771C">
      <w:pPr>
        <w:widowControl w:val="0"/>
        <w:autoSpaceDE w:val="0"/>
        <w:autoSpaceDN w:val="0"/>
        <w:adjustRightInd w:val="0"/>
        <w:spacing w:after="0" w:line="240" w:lineRule="auto"/>
        <w:jc w:val="center"/>
        <w:outlineLvl w:val="2"/>
        <w:rPr>
          <w:rFonts w:ascii="Calibri" w:hAnsi="Calibri" w:cs="Calibri"/>
        </w:rPr>
      </w:pPr>
      <w:bookmarkStart w:id="18" w:name="Par451"/>
      <w:bookmarkEnd w:id="18"/>
      <w:r>
        <w:rPr>
          <w:rFonts w:ascii="Calibri" w:hAnsi="Calibri" w:cs="Calibri"/>
        </w:rPr>
        <w:t>2.13. ПАСПОРТ</w:t>
      </w:r>
    </w:p>
    <w:p w:rsidR="00E62E9E" w:rsidRDefault="00AE771C" w:rsidP="00E62E9E">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N 5 "Развитие отдельных направлений системы</w:t>
      </w:r>
    </w:p>
    <w:p w:rsidR="00E62E9E" w:rsidRDefault="00E62E9E" w:rsidP="00E62E9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 государственного управления Архангельской области"</w:t>
      </w:r>
    </w:p>
    <w:tbl>
      <w:tblPr>
        <w:tblpPr w:leftFromText="180" w:rightFromText="180" w:vertAnchor="text" w:horzAnchor="margin" w:tblpXSpec="center" w:tblpY="677"/>
        <w:tblW w:w="9600" w:type="dxa"/>
        <w:tblLayout w:type="fixed"/>
        <w:tblCellMar>
          <w:top w:w="75" w:type="dxa"/>
          <w:left w:w="0" w:type="dxa"/>
          <w:bottom w:w="75" w:type="dxa"/>
          <w:right w:w="0" w:type="dxa"/>
        </w:tblCellMar>
        <w:tblLook w:val="0000"/>
      </w:tblPr>
      <w:tblGrid>
        <w:gridCol w:w="1803"/>
        <w:gridCol w:w="426"/>
        <w:gridCol w:w="7371"/>
      </w:tblGrid>
      <w:tr w:rsidR="00E62E9E" w:rsidTr="0024456E">
        <w:tc>
          <w:tcPr>
            <w:tcW w:w="18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2E9E" w:rsidRDefault="00E62E9E" w:rsidP="00E62E9E">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подпрограммы</w:t>
            </w:r>
          </w:p>
        </w:tc>
        <w:tc>
          <w:tcPr>
            <w:tcW w:w="426" w:type="dxa"/>
            <w:tcBorders>
              <w:top w:val="single" w:sz="4" w:space="0" w:color="auto"/>
              <w:left w:val="single" w:sz="4" w:space="0" w:color="auto"/>
              <w:bottom w:val="single" w:sz="4" w:space="0" w:color="auto"/>
              <w:right w:val="single" w:sz="4" w:space="0" w:color="auto"/>
            </w:tcBorders>
          </w:tcPr>
          <w:p w:rsidR="00E62E9E" w:rsidRDefault="00E62E9E" w:rsidP="00E62E9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2E9E" w:rsidRDefault="00E62E9E" w:rsidP="00E62E9E">
            <w:pPr>
              <w:widowControl w:val="0"/>
              <w:autoSpaceDE w:val="0"/>
              <w:autoSpaceDN w:val="0"/>
              <w:adjustRightInd w:val="0"/>
              <w:spacing w:after="0" w:line="240" w:lineRule="auto"/>
              <w:rPr>
                <w:rFonts w:ascii="Calibri" w:hAnsi="Calibri" w:cs="Calibri"/>
              </w:rPr>
            </w:pPr>
            <w:r>
              <w:rPr>
                <w:rFonts w:ascii="Calibri" w:hAnsi="Calibri" w:cs="Calibri"/>
              </w:rPr>
              <w:t>"Развитие отдельных направлений системы государственного управления Архангельской области" (далее - подпрограмма N 5)</w:t>
            </w:r>
          </w:p>
        </w:tc>
      </w:tr>
      <w:tr w:rsidR="00E62E9E" w:rsidTr="0024456E">
        <w:tc>
          <w:tcPr>
            <w:tcW w:w="18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2E9E" w:rsidRDefault="00E62E9E" w:rsidP="00E62E9E">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w:t>
            </w:r>
          </w:p>
          <w:p w:rsidR="00E62E9E" w:rsidRDefault="00E62E9E" w:rsidP="00E62E9E">
            <w:pPr>
              <w:widowControl w:val="0"/>
              <w:autoSpaceDE w:val="0"/>
              <w:autoSpaceDN w:val="0"/>
              <w:adjustRightInd w:val="0"/>
              <w:spacing w:after="0" w:line="240" w:lineRule="auto"/>
              <w:rPr>
                <w:rFonts w:ascii="Calibri" w:hAnsi="Calibri" w:cs="Calibri"/>
              </w:rPr>
            </w:pPr>
            <w:r>
              <w:rPr>
                <w:rFonts w:ascii="Calibri" w:hAnsi="Calibri" w:cs="Calibri"/>
              </w:rPr>
              <w:t>подпрограммы</w:t>
            </w:r>
          </w:p>
        </w:tc>
        <w:tc>
          <w:tcPr>
            <w:tcW w:w="426" w:type="dxa"/>
            <w:tcBorders>
              <w:top w:val="single" w:sz="4" w:space="0" w:color="auto"/>
              <w:left w:val="single" w:sz="4" w:space="0" w:color="auto"/>
              <w:bottom w:val="single" w:sz="4" w:space="0" w:color="auto"/>
              <w:right w:val="single" w:sz="4" w:space="0" w:color="auto"/>
            </w:tcBorders>
          </w:tcPr>
          <w:p w:rsidR="00E62E9E" w:rsidRDefault="00E62E9E" w:rsidP="00E62E9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2E9E" w:rsidRDefault="00E62E9E" w:rsidP="00E62E9E">
            <w:pPr>
              <w:widowControl w:val="0"/>
              <w:autoSpaceDE w:val="0"/>
              <w:autoSpaceDN w:val="0"/>
              <w:adjustRightInd w:val="0"/>
              <w:spacing w:after="0" w:line="240" w:lineRule="auto"/>
              <w:rPr>
                <w:rFonts w:ascii="Calibri" w:hAnsi="Calibri" w:cs="Calibri"/>
              </w:rPr>
            </w:pPr>
            <w:r>
              <w:rPr>
                <w:rFonts w:ascii="Calibri" w:hAnsi="Calibri" w:cs="Calibri"/>
              </w:rPr>
              <w:t>администрация Губернатора и Правительства</w:t>
            </w:r>
          </w:p>
        </w:tc>
      </w:tr>
      <w:tr w:rsidR="00E62E9E" w:rsidTr="0024456E">
        <w:tc>
          <w:tcPr>
            <w:tcW w:w="180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62E9E" w:rsidRDefault="00E62E9E" w:rsidP="00E62E9E">
            <w:pPr>
              <w:widowControl w:val="0"/>
              <w:autoSpaceDE w:val="0"/>
              <w:autoSpaceDN w:val="0"/>
              <w:adjustRightInd w:val="0"/>
              <w:spacing w:after="0" w:line="240" w:lineRule="auto"/>
              <w:rPr>
                <w:rFonts w:ascii="Calibri" w:hAnsi="Calibri" w:cs="Calibri"/>
              </w:rPr>
            </w:pPr>
            <w:r>
              <w:rPr>
                <w:rFonts w:ascii="Calibri" w:hAnsi="Calibri" w:cs="Calibri"/>
              </w:rPr>
              <w:t>Соисполнители подпрограммы</w:t>
            </w:r>
          </w:p>
        </w:tc>
        <w:tc>
          <w:tcPr>
            <w:tcW w:w="426" w:type="dxa"/>
            <w:vMerge w:val="restart"/>
            <w:tcBorders>
              <w:top w:val="single" w:sz="4" w:space="0" w:color="auto"/>
              <w:left w:val="single" w:sz="4" w:space="0" w:color="auto"/>
              <w:right w:val="single" w:sz="4" w:space="0" w:color="auto"/>
            </w:tcBorders>
          </w:tcPr>
          <w:p w:rsidR="00E62E9E" w:rsidRDefault="00E62E9E" w:rsidP="00E62E9E">
            <w:pPr>
              <w:jc w:val="center"/>
            </w:pPr>
            <w:r w:rsidRPr="001020E2">
              <w:rPr>
                <w:rFonts w:ascii="Calibri" w:hAnsi="Calibri" w:cs="Calibri"/>
              </w:rPr>
              <w:t>-</w:t>
            </w:r>
          </w:p>
        </w:tc>
        <w:tc>
          <w:tcPr>
            <w:tcW w:w="7371" w:type="dxa"/>
            <w:tcBorders>
              <w:top w:val="single" w:sz="4" w:space="0" w:color="auto"/>
              <w:left w:val="single" w:sz="4" w:space="0" w:color="auto"/>
              <w:right w:val="single" w:sz="4" w:space="0" w:color="auto"/>
            </w:tcBorders>
            <w:tcMar>
              <w:top w:w="62" w:type="dxa"/>
              <w:left w:w="102" w:type="dxa"/>
              <w:bottom w:w="102" w:type="dxa"/>
              <w:right w:w="62" w:type="dxa"/>
            </w:tcMar>
          </w:tcPr>
          <w:p w:rsidR="00E62E9E" w:rsidRDefault="00E62E9E" w:rsidP="00E62E9E">
            <w:pPr>
              <w:widowControl w:val="0"/>
              <w:autoSpaceDE w:val="0"/>
              <w:autoSpaceDN w:val="0"/>
              <w:adjustRightInd w:val="0"/>
              <w:spacing w:after="0" w:line="240" w:lineRule="auto"/>
              <w:rPr>
                <w:rFonts w:ascii="Calibri" w:hAnsi="Calibri" w:cs="Calibri"/>
              </w:rPr>
            </w:pPr>
            <w:r>
              <w:rPr>
                <w:rFonts w:ascii="Calibri" w:hAnsi="Calibri" w:cs="Calibri"/>
              </w:rPr>
              <w:t>агентство ЗАГС;</w:t>
            </w:r>
          </w:p>
        </w:tc>
      </w:tr>
      <w:tr w:rsidR="00E62E9E" w:rsidTr="0024456E">
        <w:tc>
          <w:tcPr>
            <w:tcW w:w="1803" w:type="dxa"/>
            <w:vMerge/>
            <w:tcBorders>
              <w:top w:val="single" w:sz="4" w:space="0" w:color="auto"/>
              <w:left w:val="single" w:sz="4" w:space="0" w:color="auto"/>
              <w:right w:val="single" w:sz="4" w:space="0" w:color="auto"/>
            </w:tcBorders>
            <w:tcMar>
              <w:top w:w="62" w:type="dxa"/>
              <w:left w:w="102" w:type="dxa"/>
              <w:bottom w:w="102" w:type="dxa"/>
              <w:right w:w="62" w:type="dxa"/>
            </w:tcMar>
          </w:tcPr>
          <w:p w:rsidR="00E62E9E" w:rsidRDefault="00E62E9E" w:rsidP="00E62E9E">
            <w:pPr>
              <w:widowControl w:val="0"/>
              <w:autoSpaceDE w:val="0"/>
              <w:autoSpaceDN w:val="0"/>
              <w:adjustRightInd w:val="0"/>
              <w:spacing w:after="0" w:line="240" w:lineRule="auto"/>
              <w:jc w:val="both"/>
              <w:rPr>
                <w:rFonts w:ascii="Calibri" w:hAnsi="Calibri" w:cs="Calibri"/>
              </w:rPr>
            </w:pPr>
          </w:p>
        </w:tc>
        <w:tc>
          <w:tcPr>
            <w:tcW w:w="426" w:type="dxa"/>
            <w:vMerge/>
            <w:tcBorders>
              <w:top w:val="single" w:sz="4" w:space="0" w:color="auto"/>
              <w:left w:val="single" w:sz="4" w:space="0" w:color="auto"/>
              <w:right w:val="single" w:sz="4" w:space="0" w:color="auto"/>
            </w:tcBorders>
          </w:tcPr>
          <w:p w:rsidR="00E62E9E" w:rsidRDefault="00E62E9E" w:rsidP="00E62E9E">
            <w:pPr>
              <w:widowControl w:val="0"/>
              <w:autoSpaceDE w:val="0"/>
              <w:autoSpaceDN w:val="0"/>
              <w:adjustRightInd w:val="0"/>
              <w:spacing w:after="0" w:line="240" w:lineRule="auto"/>
              <w:jc w:val="center"/>
              <w:rPr>
                <w:rFonts w:ascii="Calibri" w:hAnsi="Calibri" w:cs="Calibri"/>
              </w:rPr>
            </w:pPr>
          </w:p>
        </w:tc>
        <w:tc>
          <w:tcPr>
            <w:tcW w:w="7371" w:type="dxa"/>
            <w:tcBorders>
              <w:left w:val="single" w:sz="4" w:space="0" w:color="auto"/>
              <w:right w:val="single" w:sz="4" w:space="0" w:color="auto"/>
            </w:tcBorders>
            <w:tcMar>
              <w:top w:w="62" w:type="dxa"/>
              <w:left w:w="102" w:type="dxa"/>
              <w:bottom w:w="102" w:type="dxa"/>
              <w:right w:w="62" w:type="dxa"/>
            </w:tcMar>
          </w:tcPr>
          <w:p w:rsidR="00E62E9E" w:rsidRDefault="00E62E9E" w:rsidP="00E62E9E">
            <w:pPr>
              <w:widowControl w:val="0"/>
              <w:autoSpaceDE w:val="0"/>
              <w:autoSpaceDN w:val="0"/>
              <w:adjustRightInd w:val="0"/>
              <w:spacing w:after="0" w:line="240" w:lineRule="auto"/>
              <w:rPr>
                <w:rFonts w:ascii="Calibri" w:hAnsi="Calibri" w:cs="Calibri"/>
              </w:rPr>
            </w:pPr>
            <w:r>
              <w:rPr>
                <w:rFonts w:ascii="Calibri" w:hAnsi="Calibri" w:cs="Calibri"/>
              </w:rPr>
              <w:t>агентство по делам архивов;</w:t>
            </w:r>
          </w:p>
        </w:tc>
      </w:tr>
      <w:tr w:rsidR="00E62E9E" w:rsidTr="0024456E">
        <w:tc>
          <w:tcPr>
            <w:tcW w:w="1803" w:type="dxa"/>
            <w:vMerge/>
            <w:tcBorders>
              <w:top w:val="single" w:sz="4" w:space="0" w:color="auto"/>
              <w:left w:val="single" w:sz="4" w:space="0" w:color="auto"/>
              <w:right w:val="single" w:sz="4" w:space="0" w:color="auto"/>
            </w:tcBorders>
            <w:tcMar>
              <w:top w:w="62" w:type="dxa"/>
              <w:left w:w="102" w:type="dxa"/>
              <w:bottom w:w="102" w:type="dxa"/>
              <w:right w:w="62" w:type="dxa"/>
            </w:tcMar>
          </w:tcPr>
          <w:p w:rsidR="00E62E9E" w:rsidRDefault="00E62E9E" w:rsidP="00E62E9E">
            <w:pPr>
              <w:widowControl w:val="0"/>
              <w:autoSpaceDE w:val="0"/>
              <w:autoSpaceDN w:val="0"/>
              <w:adjustRightInd w:val="0"/>
              <w:spacing w:after="0" w:line="240" w:lineRule="auto"/>
              <w:jc w:val="both"/>
              <w:rPr>
                <w:rFonts w:ascii="Calibri" w:hAnsi="Calibri" w:cs="Calibri"/>
              </w:rPr>
            </w:pPr>
          </w:p>
        </w:tc>
        <w:tc>
          <w:tcPr>
            <w:tcW w:w="426" w:type="dxa"/>
            <w:vMerge/>
            <w:tcBorders>
              <w:top w:val="single" w:sz="4" w:space="0" w:color="auto"/>
              <w:left w:val="single" w:sz="4" w:space="0" w:color="auto"/>
              <w:right w:val="single" w:sz="4" w:space="0" w:color="auto"/>
            </w:tcBorders>
          </w:tcPr>
          <w:p w:rsidR="00E62E9E" w:rsidRDefault="00E62E9E" w:rsidP="00E62E9E">
            <w:pPr>
              <w:widowControl w:val="0"/>
              <w:autoSpaceDE w:val="0"/>
              <w:autoSpaceDN w:val="0"/>
              <w:adjustRightInd w:val="0"/>
              <w:spacing w:after="0" w:line="240" w:lineRule="auto"/>
              <w:jc w:val="center"/>
              <w:rPr>
                <w:rFonts w:ascii="Calibri" w:hAnsi="Calibri" w:cs="Calibri"/>
              </w:rPr>
            </w:pPr>
          </w:p>
        </w:tc>
        <w:tc>
          <w:tcPr>
            <w:tcW w:w="7371" w:type="dxa"/>
            <w:tcBorders>
              <w:left w:val="single" w:sz="4" w:space="0" w:color="auto"/>
              <w:right w:val="single" w:sz="4" w:space="0" w:color="auto"/>
            </w:tcBorders>
            <w:tcMar>
              <w:top w:w="62" w:type="dxa"/>
              <w:left w:w="102" w:type="dxa"/>
              <w:bottom w:w="102" w:type="dxa"/>
              <w:right w:w="62" w:type="dxa"/>
            </w:tcMar>
          </w:tcPr>
          <w:p w:rsidR="00E62E9E" w:rsidRDefault="00E62E9E" w:rsidP="00E62E9E">
            <w:pPr>
              <w:widowControl w:val="0"/>
              <w:autoSpaceDE w:val="0"/>
              <w:autoSpaceDN w:val="0"/>
              <w:adjustRightInd w:val="0"/>
              <w:spacing w:after="0" w:line="240" w:lineRule="auto"/>
              <w:rPr>
                <w:rFonts w:ascii="Calibri" w:hAnsi="Calibri" w:cs="Calibri"/>
              </w:rPr>
            </w:pPr>
            <w:r>
              <w:rPr>
                <w:rFonts w:ascii="Calibri" w:hAnsi="Calibri" w:cs="Calibri"/>
              </w:rPr>
              <w:t>агентство по организационному обеспечению деятельности мировых судей;</w:t>
            </w:r>
          </w:p>
        </w:tc>
      </w:tr>
      <w:tr w:rsidR="00E62E9E" w:rsidTr="0024456E">
        <w:tc>
          <w:tcPr>
            <w:tcW w:w="1803" w:type="dxa"/>
            <w:vMerge/>
            <w:tcBorders>
              <w:top w:val="single" w:sz="4" w:space="0" w:color="auto"/>
              <w:left w:val="single" w:sz="4" w:space="0" w:color="auto"/>
              <w:right w:val="single" w:sz="4" w:space="0" w:color="auto"/>
            </w:tcBorders>
            <w:tcMar>
              <w:top w:w="62" w:type="dxa"/>
              <w:left w:w="102" w:type="dxa"/>
              <w:bottom w:w="102" w:type="dxa"/>
              <w:right w:w="62" w:type="dxa"/>
            </w:tcMar>
          </w:tcPr>
          <w:p w:rsidR="00E62E9E" w:rsidRDefault="00E62E9E" w:rsidP="00E62E9E">
            <w:pPr>
              <w:widowControl w:val="0"/>
              <w:autoSpaceDE w:val="0"/>
              <w:autoSpaceDN w:val="0"/>
              <w:adjustRightInd w:val="0"/>
              <w:spacing w:after="0" w:line="240" w:lineRule="auto"/>
              <w:jc w:val="both"/>
              <w:rPr>
                <w:rFonts w:ascii="Calibri" w:hAnsi="Calibri" w:cs="Calibri"/>
              </w:rPr>
            </w:pPr>
          </w:p>
        </w:tc>
        <w:tc>
          <w:tcPr>
            <w:tcW w:w="426" w:type="dxa"/>
            <w:vMerge/>
            <w:tcBorders>
              <w:top w:val="single" w:sz="4" w:space="0" w:color="auto"/>
              <w:left w:val="single" w:sz="4" w:space="0" w:color="auto"/>
              <w:right w:val="single" w:sz="4" w:space="0" w:color="auto"/>
            </w:tcBorders>
          </w:tcPr>
          <w:p w:rsidR="00E62E9E" w:rsidRDefault="00E62E9E" w:rsidP="00E62E9E">
            <w:pPr>
              <w:widowControl w:val="0"/>
              <w:autoSpaceDE w:val="0"/>
              <w:autoSpaceDN w:val="0"/>
              <w:adjustRightInd w:val="0"/>
              <w:spacing w:after="0" w:line="240" w:lineRule="auto"/>
              <w:jc w:val="center"/>
              <w:rPr>
                <w:rFonts w:ascii="Calibri" w:hAnsi="Calibri" w:cs="Calibri"/>
              </w:rPr>
            </w:pPr>
          </w:p>
        </w:tc>
        <w:tc>
          <w:tcPr>
            <w:tcW w:w="7371" w:type="dxa"/>
            <w:tcBorders>
              <w:left w:val="single" w:sz="4" w:space="0" w:color="auto"/>
              <w:right w:val="single" w:sz="4" w:space="0" w:color="auto"/>
            </w:tcBorders>
            <w:tcMar>
              <w:top w:w="62" w:type="dxa"/>
              <w:left w:w="102" w:type="dxa"/>
              <w:bottom w:w="102" w:type="dxa"/>
              <w:right w:w="62" w:type="dxa"/>
            </w:tcMar>
          </w:tcPr>
          <w:p w:rsidR="00E62E9E" w:rsidRDefault="00E62E9E" w:rsidP="00E62E9E">
            <w:pPr>
              <w:widowControl w:val="0"/>
              <w:autoSpaceDE w:val="0"/>
              <w:autoSpaceDN w:val="0"/>
              <w:adjustRightInd w:val="0"/>
              <w:spacing w:after="0" w:line="240" w:lineRule="auto"/>
              <w:rPr>
                <w:rFonts w:ascii="Calibri" w:hAnsi="Calibri" w:cs="Calibri"/>
              </w:rPr>
            </w:pPr>
            <w:r>
              <w:rPr>
                <w:rFonts w:ascii="Calibri" w:hAnsi="Calibri" w:cs="Calibri"/>
              </w:rPr>
              <w:t>представительство Архангельской области при Правительстве Российской Федерации;</w:t>
            </w:r>
          </w:p>
        </w:tc>
      </w:tr>
      <w:tr w:rsidR="00E62E9E" w:rsidTr="0024456E">
        <w:tc>
          <w:tcPr>
            <w:tcW w:w="1803" w:type="dxa"/>
            <w:vMerge/>
            <w:tcBorders>
              <w:top w:val="single" w:sz="4" w:space="0" w:color="auto"/>
              <w:left w:val="single" w:sz="4" w:space="0" w:color="auto"/>
              <w:right w:val="single" w:sz="4" w:space="0" w:color="auto"/>
            </w:tcBorders>
            <w:tcMar>
              <w:top w:w="62" w:type="dxa"/>
              <w:left w:w="102" w:type="dxa"/>
              <w:bottom w:w="102" w:type="dxa"/>
              <w:right w:w="62" w:type="dxa"/>
            </w:tcMar>
          </w:tcPr>
          <w:p w:rsidR="00E62E9E" w:rsidRDefault="00E62E9E" w:rsidP="00E62E9E">
            <w:pPr>
              <w:widowControl w:val="0"/>
              <w:autoSpaceDE w:val="0"/>
              <w:autoSpaceDN w:val="0"/>
              <w:adjustRightInd w:val="0"/>
              <w:spacing w:after="0" w:line="240" w:lineRule="auto"/>
              <w:jc w:val="both"/>
              <w:rPr>
                <w:rFonts w:ascii="Calibri" w:hAnsi="Calibri" w:cs="Calibri"/>
              </w:rPr>
            </w:pPr>
          </w:p>
        </w:tc>
        <w:tc>
          <w:tcPr>
            <w:tcW w:w="426" w:type="dxa"/>
            <w:vMerge/>
            <w:tcBorders>
              <w:top w:val="single" w:sz="4" w:space="0" w:color="auto"/>
              <w:left w:val="single" w:sz="4" w:space="0" w:color="auto"/>
              <w:right w:val="single" w:sz="4" w:space="0" w:color="auto"/>
            </w:tcBorders>
          </w:tcPr>
          <w:p w:rsidR="00E62E9E" w:rsidRDefault="00E62E9E" w:rsidP="00E62E9E">
            <w:pPr>
              <w:widowControl w:val="0"/>
              <w:autoSpaceDE w:val="0"/>
              <w:autoSpaceDN w:val="0"/>
              <w:adjustRightInd w:val="0"/>
              <w:spacing w:after="0" w:line="240" w:lineRule="auto"/>
              <w:jc w:val="center"/>
              <w:rPr>
                <w:rFonts w:ascii="Calibri" w:hAnsi="Calibri" w:cs="Calibri"/>
              </w:rPr>
            </w:pPr>
          </w:p>
        </w:tc>
        <w:tc>
          <w:tcPr>
            <w:tcW w:w="7371" w:type="dxa"/>
            <w:tcBorders>
              <w:left w:val="single" w:sz="4" w:space="0" w:color="auto"/>
              <w:right w:val="single" w:sz="4" w:space="0" w:color="auto"/>
            </w:tcBorders>
            <w:tcMar>
              <w:top w:w="62" w:type="dxa"/>
              <w:left w:w="102" w:type="dxa"/>
              <w:bottom w:w="102" w:type="dxa"/>
              <w:right w:w="62" w:type="dxa"/>
            </w:tcMar>
          </w:tcPr>
          <w:p w:rsidR="00E62E9E" w:rsidRDefault="00E62E9E" w:rsidP="00E62E9E">
            <w:pPr>
              <w:widowControl w:val="0"/>
              <w:autoSpaceDE w:val="0"/>
              <w:autoSpaceDN w:val="0"/>
              <w:adjustRightInd w:val="0"/>
              <w:spacing w:after="0" w:line="240" w:lineRule="auto"/>
              <w:rPr>
                <w:rFonts w:ascii="Calibri" w:hAnsi="Calibri" w:cs="Calibri"/>
              </w:rPr>
            </w:pPr>
            <w:r>
              <w:rPr>
                <w:rFonts w:ascii="Calibri" w:hAnsi="Calibri" w:cs="Calibri"/>
              </w:rPr>
              <w:t>министерство по местному самоуправлению и внутренней политике</w:t>
            </w:r>
          </w:p>
        </w:tc>
      </w:tr>
      <w:tr w:rsidR="00E62E9E" w:rsidTr="0024456E">
        <w:tc>
          <w:tcPr>
            <w:tcW w:w="1803" w:type="dxa"/>
            <w:tcBorders>
              <w:top w:val="single" w:sz="4" w:space="0" w:color="auto"/>
              <w:left w:val="single" w:sz="4" w:space="0" w:color="auto"/>
              <w:right w:val="single" w:sz="4" w:space="0" w:color="auto"/>
            </w:tcBorders>
            <w:tcMar>
              <w:top w:w="62" w:type="dxa"/>
              <w:left w:w="102" w:type="dxa"/>
              <w:bottom w:w="102" w:type="dxa"/>
              <w:right w:w="62" w:type="dxa"/>
            </w:tcMar>
          </w:tcPr>
          <w:p w:rsidR="00E62E9E" w:rsidRDefault="00E62E9E" w:rsidP="00E62E9E">
            <w:pPr>
              <w:widowControl w:val="0"/>
              <w:autoSpaceDE w:val="0"/>
              <w:autoSpaceDN w:val="0"/>
              <w:adjustRightInd w:val="0"/>
              <w:spacing w:after="0" w:line="240" w:lineRule="auto"/>
              <w:rPr>
                <w:rFonts w:ascii="Calibri" w:hAnsi="Calibri" w:cs="Calibri"/>
              </w:rPr>
            </w:pPr>
            <w:r>
              <w:rPr>
                <w:rFonts w:ascii="Calibri" w:hAnsi="Calibri" w:cs="Calibri"/>
              </w:rPr>
              <w:t>Участники подпрограммы</w:t>
            </w:r>
          </w:p>
        </w:tc>
        <w:tc>
          <w:tcPr>
            <w:tcW w:w="426" w:type="dxa"/>
            <w:tcBorders>
              <w:top w:val="single" w:sz="4" w:space="0" w:color="auto"/>
              <w:left w:val="single" w:sz="4" w:space="0" w:color="auto"/>
              <w:right w:val="single" w:sz="4" w:space="0" w:color="auto"/>
            </w:tcBorders>
          </w:tcPr>
          <w:p w:rsidR="00E62E9E" w:rsidRDefault="00E62E9E" w:rsidP="00E62E9E">
            <w:pPr>
              <w:jc w:val="center"/>
            </w:pPr>
            <w:r w:rsidRPr="001020E2">
              <w:rPr>
                <w:rFonts w:ascii="Calibri" w:hAnsi="Calibri" w:cs="Calibri"/>
              </w:rPr>
              <w:t>-</w:t>
            </w:r>
          </w:p>
        </w:tc>
        <w:tc>
          <w:tcPr>
            <w:tcW w:w="7371" w:type="dxa"/>
            <w:tcBorders>
              <w:top w:val="single" w:sz="4" w:space="0" w:color="auto"/>
              <w:left w:val="single" w:sz="4" w:space="0" w:color="auto"/>
              <w:right w:val="single" w:sz="4" w:space="0" w:color="auto"/>
            </w:tcBorders>
            <w:tcMar>
              <w:top w:w="62" w:type="dxa"/>
              <w:left w:w="102" w:type="dxa"/>
              <w:bottom w:w="102" w:type="dxa"/>
              <w:right w:w="62" w:type="dxa"/>
            </w:tcMar>
          </w:tcPr>
          <w:p w:rsidR="00E62E9E" w:rsidRDefault="00E62E9E" w:rsidP="00AE4713">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Архангельской области "Государственный архив Архангельской области" (далее - ГБУ "Государственный архив Архангельской области");</w:t>
            </w:r>
          </w:p>
        </w:tc>
      </w:tr>
      <w:tr w:rsidR="00E62E9E" w:rsidTr="0024456E">
        <w:tc>
          <w:tcPr>
            <w:tcW w:w="1803" w:type="dxa"/>
            <w:tcBorders>
              <w:left w:val="single" w:sz="4" w:space="0" w:color="auto"/>
              <w:right w:val="single" w:sz="4" w:space="0" w:color="auto"/>
            </w:tcBorders>
            <w:tcMar>
              <w:top w:w="62" w:type="dxa"/>
              <w:left w:w="102" w:type="dxa"/>
              <w:bottom w:w="102" w:type="dxa"/>
              <w:right w:w="62" w:type="dxa"/>
            </w:tcMar>
          </w:tcPr>
          <w:p w:rsidR="00E62E9E" w:rsidRDefault="00E62E9E" w:rsidP="00E62E9E">
            <w:pPr>
              <w:widowControl w:val="0"/>
              <w:autoSpaceDE w:val="0"/>
              <w:autoSpaceDN w:val="0"/>
              <w:adjustRightInd w:val="0"/>
              <w:spacing w:after="0" w:line="240" w:lineRule="auto"/>
              <w:rPr>
                <w:rFonts w:ascii="Calibri" w:hAnsi="Calibri" w:cs="Calibri"/>
              </w:rPr>
            </w:pPr>
          </w:p>
        </w:tc>
        <w:tc>
          <w:tcPr>
            <w:tcW w:w="426" w:type="dxa"/>
            <w:tcBorders>
              <w:left w:val="single" w:sz="4" w:space="0" w:color="auto"/>
              <w:right w:val="single" w:sz="4" w:space="0" w:color="auto"/>
            </w:tcBorders>
          </w:tcPr>
          <w:p w:rsidR="00E62E9E" w:rsidRDefault="00E62E9E" w:rsidP="00E62E9E">
            <w:pPr>
              <w:widowControl w:val="0"/>
              <w:autoSpaceDE w:val="0"/>
              <w:autoSpaceDN w:val="0"/>
              <w:adjustRightInd w:val="0"/>
              <w:spacing w:after="0" w:line="240" w:lineRule="auto"/>
              <w:rPr>
                <w:rFonts w:ascii="Calibri" w:hAnsi="Calibri" w:cs="Calibri"/>
              </w:rPr>
            </w:pPr>
          </w:p>
        </w:tc>
        <w:tc>
          <w:tcPr>
            <w:tcW w:w="7371" w:type="dxa"/>
            <w:tcBorders>
              <w:left w:val="single" w:sz="4" w:space="0" w:color="auto"/>
              <w:right w:val="single" w:sz="4" w:space="0" w:color="auto"/>
            </w:tcBorders>
            <w:tcMar>
              <w:top w:w="62" w:type="dxa"/>
              <w:left w:w="102" w:type="dxa"/>
              <w:bottom w:w="102" w:type="dxa"/>
              <w:right w:w="62" w:type="dxa"/>
            </w:tcMar>
          </w:tcPr>
          <w:p w:rsidR="00E62E9E" w:rsidRDefault="00E62E9E" w:rsidP="00AE4713">
            <w:pPr>
              <w:widowControl w:val="0"/>
              <w:autoSpaceDE w:val="0"/>
              <w:autoSpaceDN w:val="0"/>
              <w:adjustRightInd w:val="0"/>
              <w:spacing w:after="0" w:line="240" w:lineRule="auto"/>
              <w:rPr>
                <w:rFonts w:ascii="Calibri" w:hAnsi="Calibri" w:cs="Calibri"/>
              </w:rPr>
            </w:pPr>
            <w:r>
              <w:rPr>
                <w:rFonts w:ascii="Calibri" w:hAnsi="Calibri" w:cs="Calibri"/>
              </w:rPr>
              <w:t>Управление Судебного департамента в Архангельской области и Ненецком автономном округе;</w:t>
            </w:r>
          </w:p>
        </w:tc>
      </w:tr>
      <w:tr w:rsidR="00E62E9E" w:rsidTr="0024456E">
        <w:tc>
          <w:tcPr>
            <w:tcW w:w="1803" w:type="dxa"/>
            <w:tcBorders>
              <w:left w:val="single" w:sz="4" w:space="0" w:color="auto"/>
              <w:right w:val="single" w:sz="4" w:space="0" w:color="auto"/>
            </w:tcBorders>
            <w:tcMar>
              <w:top w:w="62" w:type="dxa"/>
              <w:left w:w="102" w:type="dxa"/>
              <w:bottom w:w="102" w:type="dxa"/>
              <w:right w:w="62" w:type="dxa"/>
            </w:tcMar>
          </w:tcPr>
          <w:p w:rsidR="00E62E9E" w:rsidRDefault="00E62E9E" w:rsidP="00E62E9E">
            <w:pPr>
              <w:widowControl w:val="0"/>
              <w:autoSpaceDE w:val="0"/>
              <w:autoSpaceDN w:val="0"/>
              <w:adjustRightInd w:val="0"/>
              <w:spacing w:after="0" w:line="240" w:lineRule="auto"/>
              <w:rPr>
                <w:rFonts w:ascii="Calibri" w:hAnsi="Calibri" w:cs="Calibri"/>
              </w:rPr>
            </w:pPr>
          </w:p>
        </w:tc>
        <w:tc>
          <w:tcPr>
            <w:tcW w:w="426" w:type="dxa"/>
            <w:tcBorders>
              <w:left w:val="single" w:sz="4" w:space="0" w:color="auto"/>
              <w:right w:val="single" w:sz="4" w:space="0" w:color="auto"/>
            </w:tcBorders>
          </w:tcPr>
          <w:p w:rsidR="00E62E9E" w:rsidRDefault="00E62E9E" w:rsidP="00E62E9E">
            <w:pPr>
              <w:widowControl w:val="0"/>
              <w:autoSpaceDE w:val="0"/>
              <w:autoSpaceDN w:val="0"/>
              <w:adjustRightInd w:val="0"/>
              <w:spacing w:after="0" w:line="240" w:lineRule="auto"/>
              <w:rPr>
                <w:rFonts w:ascii="Calibri" w:hAnsi="Calibri" w:cs="Calibri"/>
              </w:rPr>
            </w:pPr>
          </w:p>
        </w:tc>
        <w:tc>
          <w:tcPr>
            <w:tcW w:w="7371" w:type="dxa"/>
            <w:tcBorders>
              <w:left w:val="single" w:sz="4" w:space="0" w:color="auto"/>
              <w:right w:val="single" w:sz="4" w:space="0" w:color="auto"/>
            </w:tcBorders>
            <w:tcMar>
              <w:top w:w="62" w:type="dxa"/>
              <w:left w:w="102" w:type="dxa"/>
              <w:bottom w:w="102" w:type="dxa"/>
              <w:right w:w="62" w:type="dxa"/>
            </w:tcMar>
          </w:tcPr>
          <w:p w:rsidR="00E62E9E" w:rsidRDefault="00E62E9E" w:rsidP="00AE4713">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Архангельской области "Государственное юридическое бюро" (далее - ГКУ "Государственное юридическое бюро");</w:t>
            </w:r>
          </w:p>
        </w:tc>
      </w:tr>
      <w:tr w:rsidR="00E62E9E" w:rsidTr="0024456E">
        <w:tc>
          <w:tcPr>
            <w:tcW w:w="1803" w:type="dxa"/>
            <w:tcBorders>
              <w:left w:val="single" w:sz="4" w:space="0" w:color="auto"/>
              <w:right w:val="single" w:sz="4" w:space="0" w:color="auto"/>
            </w:tcBorders>
            <w:tcMar>
              <w:top w:w="62" w:type="dxa"/>
              <w:left w:w="102" w:type="dxa"/>
              <w:bottom w:w="102" w:type="dxa"/>
              <w:right w:w="62" w:type="dxa"/>
            </w:tcMar>
          </w:tcPr>
          <w:p w:rsidR="00E62E9E" w:rsidRDefault="00E62E9E" w:rsidP="00E62E9E">
            <w:pPr>
              <w:widowControl w:val="0"/>
              <w:autoSpaceDE w:val="0"/>
              <w:autoSpaceDN w:val="0"/>
              <w:adjustRightInd w:val="0"/>
              <w:spacing w:after="0" w:line="240" w:lineRule="auto"/>
              <w:rPr>
                <w:rFonts w:ascii="Calibri" w:hAnsi="Calibri" w:cs="Calibri"/>
              </w:rPr>
            </w:pPr>
          </w:p>
        </w:tc>
        <w:tc>
          <w:tcPr>
            <w:tcW w:w="426" w:type="dxa"/>
            <w:tcBorders>
              <w:left w:val="single" w:sz="4" w:space="0" w:color="auto"/>
              <w:right w:val="single" w:sz="4" w:space="0" w:color="auto"/>
            </w:tcBorders>
          </w:tcPr>
          <w:p w:rsidR="00E62E9E" w:rsidRDefault="00E62E9E" w:rsidP="00E62E9E">
            <w:pPr>
              <w:widowControl w:val="0"/>
              <w:autoSpaceDE w:val="0"/>
              <w:autoSpaceDN w:val="0"/>
              <w:adjustRightInd w:val="0"/>
              <w:spacing w:after="0" w:line="240" w:lineRule="auto"/>
              <w:rPr>
                <w:rFonts w:ascii="Calibri" w:hAnsi="Calibri" w:cs="Calibri"/>
              </w:rPr>
            </w:pPr>
          </w:p>
        </w:tc>
        <w:tc>
          <w:tcPr>
            <w:tcW w:w="7371" w:type="dxa"/>
            <w:tcBorders>
              <w:left w:val="single" w:sz="4" w:space="0" w:color="auto"/>
              <w:right w:val="single" w:sz="4" w:space="0" w:color="auto"/>
            </w:tcBorders>
            <w:tcMar>
              <w:top w:w="62" w:type="dxa"/>
              <w:left w:w="102" w:type="dxa"/>
              <w:bottom w:w="102" w:type="dxa"/>
              <w:right w:w="62" w:type="dxa"/>
            </w:tcMar>
          </w:tcPr>
          <w:p w:rsidR="00E62E9E" w:rsidRDefault="00E62E9E" w:rsidP="00AE4713">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автономное учреждение Архангельской области "Центр изучения общественного мнения";</w:t>
            </w:r>
          </w:p>
        </w:tc>
      </w:tr>
      <w:tr w:rsidR="00E62E9E" w:rsidTr="0024456E">
        <w:tc>
          <w:tcPr>
            <w:tcW w:w="1803" w:type="dxa"/>
            <w:tcBorders>
              <w:left w:val="single" w:sz="4" w:space="0" w:color="auto"/>
              <w:right w:val="single" w:sz="4" w:space="0" w:color="auto"/>
            </w:tcBorders>
            <w:tcMar>
              <w:top w:w="62" w:type="dxa"/>
              <w:left w:w="102" w:type="dxa"/>
              <w:bottom w:w="102" w:type="dxa"/>
              <w:right w:w="62" w:type="dxa"/>
            </w:tcMar>
          </w:tcPr>
          <w:p w:rsidR="00E62E9E" w:rsidRDefault="00E62E9E" w:rsidP="00E62E9E">
            <w:pPr>
              <w:widowControl w:val="0"/>
              <w:autoSpaceDE w:val="0"/>
              <w:autoSpaceDN w:val="0"/>
              <w:adjustRightInd w:val="0"/>
              <w:spacing w:after="0" w:line="240" w:lineRule="auto"/>
              <w:rPr>
                <w:rFonts w:ascii="Calibri" w:hAnsi="Calibri" w:cs="Calibri"/>
              </w:rPr>
            </w:pPr>
          </w:p>
        </w:tc>
        <w:tc>
          <w:tcPr>
            <w:tcW w:w="426" w:type="dxa"/>
            <w:tcBorders>
              <w:left w:val="single" w:sz="4" w:space="0" w:color="auto"/>
              <w:right w:val="single" w:sz="4" w:space="0" w:color="auto"/>
            </w:tcBorders>
          </w:tcPr>
          <w:p w:rsidR="00E62E9E" w:rsidRDefault="00E62E9E" w:rsidP="00E62E9E">
            <w:pPr>
              <w:widowControl w:val="0"/>
              <w:autoSpaceDE w:val="0"/>
              <w:autoSpaceDN w:val="0"/>
              <w:adjustRightInd w:val="0"/>
              <w:spacing w:after="0" w:line="240" w:lineRule="auto"/>
              <w:rPr>
                <w:rFonts w:ascii="Calibri" w:hAnsi="Calibri" w:cs="Calibri"/>
              </w:rPr>
            </w:pPr>
          </w:p>
        </w:tc>
        <w:tc>
          <w:tcPr>
            <w:tcW w:w="7371" w:type="dxa"/>
            <w:tcBorders>
              <w:left w:val="single" w:sz="4" w:space="0" w:color="auto"/>
              <w:right w:val="single" w:sz="4" w:space="0" w:color="auto"/>
            </w:tcBorders>
            <w:tcMar>
              <w:top w:w="62" w:type="dxa"/>
              <w:left w:w="102" w:type="dxa"/>
              <w:bottom w:w="102" w:type="dxa"/>
              <w:right w:w="62" w:type="dxa"/>
            </w:tcMar>
          </w:tcPr>
          <w:p w:rsidR="00E62E9E" w:rsidRDefault="00E62E9E" w:rsidP="00AE4713">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Архангельской области "Автопарк администрации Архангельской области";</w:t>
            </w:r>
          </w:p>
        </w:tc>
      </w:tr>
      <w:tr w:rsidR="00E62E9E" w:rsidTr="0024456E">
        <w:tc>
          <w:tcPr>
            <w:tcW w:w="1803" w:type="dxa"/>
            <w:tcBorders>
              <w:left w:val="single" w:sz="4" w:space="0" w:color="auto"/>
              <w:bottom w:val="single" w:sz="4" w:space="0" w:color="auto"/>
              <w:right w:val="single" w:sz="4" w:space="0" w:color="auto"/>
            </w:tcBorders>
            <w:tcMar>
              <w:top w:w="62" w:type="dxa"/>
              <w:left w:w="102" w:type="dxa"/>
              <w:bottom w:w="102" w:type="dxa"/>
              <w:right w:w="62" w:type="dxa"/>
            </w:tcMar>
          </w:tcPr>
          <w:p w:rsidR="00E62E9E" w:rsidRDefault="00E62E9E" w:rsidP="00E62E9E">
            <w:pPr>
              <w:widowControl w:val="0"/>
              <w:autoSpaceDE w:val="0"/>
              <w:autoSpaceDN w:val="0"/>
              <w:adjustRightInd w:val="0"/>
              <w:spacing w:after="0" w:line="240" w:lineRule="auto"/>
              <w:rPr>
                <w:rFonts w:ascii="Calibri" w:hAnsi="Calibri" w:cs="Calibri"/>
              </w:rPr>
            </w:pPr>
          </w:p>
        </w:tc>
        <w:tc>
          <w:tcPr>
            <w:tcW w:w="426" w:type="dxa"/>
            <w:tcBorders>
              <w:left w:val="single" w:sz="4" w:space="0" w:color="auto"/>
              <w:bottom w:val="single" w:sz="4" w:space="0" w:color="auto"/>
              <w:right w:val="single" w:sz="4" w:space="0" w:color="auto"/>
            </w:tcBorders>
          </w:tcPr>
          <w:p w:rsidR="00E62E9E" w:rsidRDefault="00E62E9E" w:rsidP="00E62E9E">
            <w:pPr>
              <w:widowControl w:val="0"/>
              <w:autoSpaceDE w:val="0"/>
              <w:autoSpaceDN w:val="0"/>
              <w:adjustRightInd w:val="0"/>
              <w:spacing w:after="0" w:line="240" w:lineRule="auto"/>
              <w:rPr>
                <w:rFonts w:ascii="Calibri" w:hAnsi="Calibri" w:cs="Calibri"/>
              </w:rPr>
            </w:pPr>
          </w:p>
        </w:tc>
        <w:tc>
          <w:tcPr>
            <w:tcW w:w="7371" w:type="dxa"/>
            <w:tcBorders>
              <w:left w:val="single" w:sz="4" w:space="0" w:color="auto"/>
              <w:bottom w:val="single" w:sz="4" w:space="0" w:color="auto"/>
              <w:right w:val="single" w:sz="4" w:space="0" w:color="auto"/>
            </w:tcBorders>
            <w:tcMar>
              <w:top w:w="62" w:type="dxa"/>
              <w:left w:w="102" w:type="dxa"/>
              <w:bottom w:w="102" w:type="dxa"/>
              <w:right w:w="62" w:type="dxa"/>
            </w:tcMar>
          </w:tcPr>
          <w:p w:rsidR="00E62E9E" w:rsidRDefault="00E62E9E" w:rsidP="00AE4713">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Архангельской области "Хозяйственное управление"</w:t>
            </w:r>
          </w:p>
        </w:tc>
      </w:tr>
      <w:tr w:rsidR="00E62E9E" w:rsidTr="0024456E">
        <w:tc>
          <w:tcPr>
            <w:tcW w:w="1803" w:type="dxa"/>
            <w:tcBorders>
              <w:top w:val="single" w:sz="4" w:space="0" w:color="auto"/>
              <w:left w:val="single" w:sz="4" w:space="0" w:color="auto"/>
              <w:right w:val="single" w:sz="4" w:space="0" w:color="auto"/>
            </w:tcBorders>
            <w:tcMar>
              <w:top w:w="62" w:type="dxa"/>
              <w:left w:w="102" w:type="dxa"/>
              <w:bottom w:w="102" w:type="dxa"/>
              <w:right w:w="62" w:type="dxa"/>
            </w:tcMar>
          </w:tcPr>
          <w:p w:rsidR="00E62E9E" w:rsidRDefault="00E62E9E" w:rsidP="00E62E9E">
            <w:pPr>
              <w:widowControl w:val="0"/>
              <w:autoSpaceDE w:val="0"/>
              <w:autoSpaceDN w:val="0"/>
              <w:adjustRightInd w:val="0"/>
              <w:spacing w:after="0" w:line="240" w:lineRule="auto"/>
              <w:rPr>
                <w:rFonts w:ascii="Calibri" w:hAnsi="Calibri" w:cs="Calibri"/>
              </w:rPr>
            </w:pPr>
            <w:r>
              <w:rPr>
                <w:rFonts w:ascii="Calibri" w:hAnsi="Calibri" w:cs="Calibri"/>
              </w:rPr>
              <w:t>Цель подпрограммы</w:t>
            </w:r>
          </w:p>
        </w:tc>
        <w:tc>
          <w:tcPr>
            <w:tcW w:w="426" w:type="dxa"/>
            <w:tcBorders>
              <w:top w:val="single" w:sz="4" w:space="0" w:color="auto"/>
              <w:left w:val="single" w:sz="4" w:space="0" w:color="auto"/>
              <w:right w:val="single" w:sz="4" w:space="0" w:color="auto"/>
            </w:tcBorders>
          </w:tcPr>
          <w:p w:rsidR="00E62E9E" w:rsidRDefault="00E62E9E" w:rsidP="00E62E9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371" w:type="dxa"/>
            <w:tcBorders>
              <w:top w:val="single" w:sz="4" w:space="0" w:color="auto"/>
              <w:left w:val="single" w:sz="4" w:space="0" w:color="auto"/>
              <w:right w:val="single" w:sz="4" w:space="0" w:color="auto"/>
            </w:tcBorders>
            <w:tcMar>
              <w:top w:w="62" w:type="dxa"/>
              <w:left w:w="102" w:type="dxa"/>
              <w:bottom w:w="102" w:type="dxa"/>
              <w:right w:w="62" w:type="dxa"/>
            </w:tcMar>
          </w:tcPr>
          <w:p w:rsidR="00E62E9E" w:rsidRDefault="00E62E9E" w:rsidP="00E62E9E">
            <w:pPr>
              <w:widowControl w:val="0"/>
              <w:autoSpaceDE w:val="0"/>
              <w:autoSpaceDN w:val="0"/>
              <w:adjustRightInd w:val="0"/>
              <w:spacing w:after="0" w:line="240" w:lineRule="auto"/>
              <w:rPr>
                <w:rFonts w:ascii="Calibri" w:hAnsi="Calibri" w:cs="Calibri"/>
              </w:rPr>
            </w:pPr>
            <w:r>
              <w:rPr>
                <w:rFonts w:ascii="Calibri" w:hAnsi="Calibri" w:cs="Calibri"/>
              </w:rPr>
              <w:t>повышение эффективности деятельности отдельных исполнительных органов и обеспечение выполнения своих функций исполнительными органами и подведомственными им государственными учреждениями.</w:t>
            </w:r>
          </w:p>
        </w:tc>
      </w:tr>
      <w:tr w:rsidR="00E62E9E" w:rsidTr="0024456E">
        <w:tc>
          <w:tcPr>
            <w:tcW w:w="1803" w:type="dxa"/>
            <w:tcBorders>
              <w:left w:val="single" w:sz="4" w:space="0" w:color="auto"/>
              <w:bottom w:val="single" w:sz="4" w:space="0" w:color="auto"/>
              <w:right w:val="single" w:sz="4" w:space="0" w:color="auto"/>
            </w:tcBorders>
            <w:tcMar>
              <w:top w:w="62" w:type="dxa"/>
              <w:left w:w="102" w:type="dxa"/>
              <w:bottom w:w="102" w:type="dxa"/>
              <w:right w:w="62" w:type="dxa"/>
            </w:tcMar>
          </w:tcPr>
          <w:p w:rsidR="00E62E9E" w:rsidRDefault="00E62E9E" w:rsidP="00E62E9E">
            <w:pPr>
              <w:widowControl w:val="0"/>
              <w:autoSpaceDE w:val="0"/>
              <w:autoSpaceDN w:val="0"/>
              <w:adjustRightInd w:val="0"/>
              <w:spacing w:after="0" w:line="240" w:lineRule="auto"/>
              <w:rPr>
                <w:rFonts w:ascii="Calibri" w:hAnsi="Calibri" w:cs="Calibri"/>
              </w:rPr>
            </w:pPr>
          </w:p>
        </w:tc>
        <w:tc>
          <w:tcPr>
            <w:tcW w:w="426" w:type="dxa"/>
            <w:tcBorders>
              <w:left w:val="single" w:sz="4" w:space="0" w:color="auto"/>
              <w:bottom w:val="single" w:sz="4" w:space="0" w:color="auto"/>
              <w:right w:val="single" w:sz="4" w:space="0" w:color="auto"/>
            </w:tcBorders>
          </w:tcPr>
          <w:p w:rsidR="00E62E9E" w:rsidRDefault="00E62E9E" w:rsidP="00E62E9E">
            <w:pPr>
              <w:widowControl w:val="0"/>
              <w:autoSpaceDE w:val="0"/>
              <w:autoSpaceDN w:val="0"/>
              <w:adjustRightInd w:val="0"/>
              <w:spacing w:after="0" w:line="240" w:lineRule="auto"/>
              <w:rPr>
                <w:rFonts w:ascii="Calibri" w:hAnsi="Calibri" w:cs="Calibri"/>
              </w:rPr>
            </w:pPr>
          </w:p>
        </w:tc>
        <w:tc>
          <w:tcPr>
            <w:tcW w:w="7371" w:type="dxa"/>
            <w:tcBorders>
              <w:left w:val="single" w:sz="4" w:space="0" w:color="auto"/>
              <w:bottom w:val="single" w:sz="4" w:space="0" w:color="auto"/>
              <w:right w:val="single" w:sz="4" w:space="0" w:color="auto"/>
            </w:tcBorders>
            <w:tcMar>
              <w:top w:w="62" w:type="dxa"/>
              <w:left w:w="102" w:type="dxa"/>
              <w:bottom w:w="102" w:type="dxa"/>
              <w:right w:w="62" w:type="dxa"/>
            </w:tcMar>
          </w:tcPr>
          <w:p w:rsidR="00E62E9E" w:rsidRDefault="00651681" w:rsidP="00E62E9E">
            <w:pPr>
              <w:widowControl w:val="0"/>
              <w:autoSpaceDE w:val="0"/>
              <w:autoSpaceDN w:val="0"/>
              <w:adjustRightInd w:val="0"/>
              <w:spacing w:after="0" w:line="240" w:lineRule="auto"/>
              <w:rPr>
                <w:rFonts w:ascii="Calibri" w:hAnsi="Calibri" w:cs="Calibri"/>
              </w:rPr>
            </w:pPr>
            <w:hyperlink w:anchor="Par607" w:history="1">
              <w:r w:rsidR="00E62E9E">
                <w:rPr>
                  <w:rFonts w:ascii="Calibri" w:hAnsi="Calibri" w:cs="Calibri"/>
                  <w:color w:val="0000FF"/>
                </w:rPr>
                <w:t>Перечень</w:t>
              </w:r>
            </w:hyperlink>
            <w:r w:rsidR="00E62E9E">
              <w:rPr>
                <w:rFonts w:ascii="Calibri" w:hAnsi="Calibri" w:cs="Calibri"/>
              </w:rPr>
              <w:t xml:space="preserve"> целевых показателей подпрограммы N 5 приведен в приложении N 1 к государственной программе</w:t>
            </w:r>
          </w:p>
        </w:tc>
      </w:tr>
      <w:tr w:rsidR="00E62E9E" w:rsidTr="0024456E">
        <w:tc>
          <w:tcPr>
            <w:tcW w:w="1803" w:type="dxa"/>
            <w:tcBorders>
              <w:top w:val="single" w:sz="4" w:space="0" w:color="auto"/>
              <w:left w:val="single" w:sz="4" w:space="0" w:color="auto"/>
              <w:right w:val="single" w:sz="4" w:space="0" w:color="auto"/>
            </w:tcBorders>
            <w:tcMar>
              <w:top w:w="62" w:type="dxa"/>
              <w:left w:w="102" w:type="dxa"/>
              <w:bottom w:w="102" w:type="dxa"/>
              <w:right w:w="62" w:type="dxa"/>
            </w:tcMar>
          </w:tcPr>
          <w:p w:rsidR="00E62E9E" w:rsidRDefault="00E62E9E" w:rsidP="00E62E9E">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w:t>
            </w:r>
          </w:p>
        </w:tc>
        <w:tc>
          <w:tcPr>
            <w:tcW w:w="426" w:type="dxa"/>
            <w:tcBorders>
              <w:top w:val="single" w:sz="4" w:space="0" w:color="auto"/>
              <w:left w:val="single" w:sz="4" w:space="0" w:color="auto"/>
              <w:right w:val="single" w:sz="4" w:space="0" w:color="auto"/>
            </w:tcBorders>
          </w:tcPr>
          <w:p w:rsidR="00E62E9E" w:rsidRDefault="00E62E9E" w:rsidP="00E62E9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371" w:type="dxa"/>
            <w:tcBorders>
              <w:top w:val="single" w:sz="4" w:space="0" w:color="auto"/>
              <w:left w:val="single" w:sz="4" w:space="0" w:color="auto"/>
              <w:right w:val="single" w:sz="4" w:space="0" w:color="auto"/>
            </w:tcBorders>
            <w:tcMar>
              <w:top w:w="62" w:type="dxa"/>
              <w:left w:w="102" w:type="dxa"/>
              <w:bottom w:w="102" w:type="dxa"/>
              <w:right w:w="62" w:type="dxa"/>
            </w:tcMar>
          </w:tcPr>
          <w:p w:rsidR="00E62E9E" w:rsidRDefault="00E62E9E" w:rsidP="00E62E9E">
            <w:pPr>
              <w:widowControl w:val="0"/>
              <w:autoSpaceDE w:val="0"/>
              <w:autoSpaceDN w:val="0"/>
              <w:adjustRightInd w:val="0"/>
              <w:spacing w:after="0" w:line="240" w:lineRule="auto"/>
              <w:rPr>
                <w:rFonts w:ascii="Calibri" w:hAnsi="Calibri" w:cs="Calibri"/>
              </w:rPr>
            </w:pPr>
            <w:r>
              <w:rPr>
                <w:rFonts w:ascii="Calibri" w:hAnsi="Calibri" w:cs="Calibri"/>
              </w:rPr>
              <w:t>задача N 1 - обеспечение высокого уровня доступности, качества и оперативности предоставления государственных услуг в сфере государственной регистрации актов гражданского состояния;</w:t>
            </w:r>
          </w:p>
        </w:tc>
      </w:tr>
      <w:tr w:rsidR="00E62E9E" w:rsidTr="0024456E">
        <w:tc>
          <w:tcPr>
            <w:tcW w:w="1803" w:type="dxa"/>
            <w:tcBorders>
              <w:left w:val="single" w:sz="4" w:space="0" w:color="auto"/>
              <w:right w:val="single" w:sz="4" w:space="0" w:color="auto"/>
            </w:tcBorders>
            <w:tcMar>
              <w:top w:w="62" w:type="dxa"/>
              <w:left w:w="102" w:type="dxa"/>
              <w:bottom w:w="102" w:type="dxa"/>
              <w:right w:w="62" w:type="dxa"/>
            </w:tcMar>
          </w:tcPr>
          <w:p w:rsidR="00E62E9E" w:rsidRDefault="00E62E9E" w:rsidP="00E62E9E">
            <w:pPr>
              <w:widowControl w:val="0"/>
              <w:autoSpaceDE w:val="0"/>
              <w:autoSpaceDN w:val="0"/>
              <w:adjustRightInd w:val="0"/>
              <w:spacing w:after="0" w:line="240" w:lineRule="auto"/>
              <w:rPr>
                <w:rFonts w:ascii="Calibri" w:hAnsi="Calibri" w:cs="Calibri"/>
              </w:rPr>
            </w:pPr>
          </w:p>
        </w:tc>
        <w:tc>
          <w:tcPr>
            <w:tcW w:w="426" w:type="dxa"/>
            <w:tcBorders>
              <w:left w:val="single" w:sz="4" w:space="0" w:color="auto"/>
              <w:right w:val="single" w:sz="4" w:space="0" w:color="auto"/>
            </w:tcBorders>
          </w:tcPr>
          <w:p w:rsidR="00E62E9E" w:rsidRDefault="00E62E9E" w:rsidP="00E62E9E">
            <w:pPr>
              <w:widowControl w:val="0"/>
              <w:autoSpaceDE w:val="0"/>
              <w:autoSpaceDN w:val="0"/>
              <w:adjustRightInd w:val="0"/>
              <w:spacing w:after="0" w:line="240" w:lineRule="auto"/>
              <w:rPr>
                <w:rFonts w:ascii="Calibri" w:hAnsi="Calibri" w:cs="Calibri"/>
              </w:rPr>
            </w:pPr>
          </w:p>
        </w:tc>
        <w:tc>
          <w:tcPr>
            <w:tcW w:w="7371" w:type="dxa"/>
            <w:tcBorders>
              <w:left w:val="single" w:sz="4" w:space="0" w:color="auto"/>
              <w:right w:val="single" w:sz="4" w:space="0" w:color="auto"/>
            </w:tcBorders>
            <w:tcMar>
              <w:top w:w="62" w:type="dxa"/>
              <w:left w:w="102" w:type="dxa"/>
              <w:bottom w:w="102" w:type="dxa"/>
              <w:right w:w="62" w:type="dxa"/>
            </w:tcMar>
          </w:tcPr>
          <w:p w:rsidR="00E62E9E" w:rsidRDefault="00E62E9E" w:rsidP="00E62E9E">
            <w:pPr>
              <w:widowControl w:val="0"/>
              <w:autoSpaceDE w:val="0"/>
              <w:autoSpaceDN w:val="0"/>
              <w:adjustRightInd w:val="0"/>
              <w:spacing w:after="0" w:line="240" w:lineRule="auto"/>
              <w:rPr>
                <w:rFonts w:ascii="Calibri" w:hAnsi="Calibri" w:cs="Calibri"/>
              </w:rPr>
            </w:pPr>
            <w:r>
              <w:rPr>
                <w:rFonts w:ascii="Calibri" w:hAnsi="Calibri" w:cs="Calibri"/>
              </w:rPr>
              <w:t>задача N 2 - создание оптимальных условий, необходимых для комплектования, хранения, учета и использования документов Архивного фонда Российской Федерации на территории Архангельской области;</w:t>
            </w:r>
          </w:p>
        </w:tc>
      </w:tr>
      <w:tr w:rsidR="00E62E9E" w:rsidTr="0024456E">
        <w:tc>
          <w:tcPr>
            <w:tcW w:w="1803" w:type="dxa"/>
            <w:tcBorders>
              <w:left w:val="single" w:sz="4" w:space="0" w:color="auto"/>
              <w:right w:val="single" w:sz="4" w:space="0" w:color="auto"/>
            </w:tcBorders>
            <w:tcMar>
              <w:top w:w="62" w:type="dxa"/>
              <w:left w:w="102" w:type="dxa"/>
              <w:bottom w:w="102" w:type="dxa"/>
              <w:right w:w="62" w:type="dxa"/>
            </w:tcMar>
          </w:tcPr>
          <w:p w:rsidR="00E62E9E" w:rsidRDefault="00E62E9E" w:rsidP="00E62E9E">
            <w:pPr>
              <w:widowControl w:val="0"/>
              <w:autoSpaceDE w:val="0"/>
              <w:autoSpaceDN w:val="0"/>
              <w:adjustRightInd w:val="0"/>
              <w:spacing w:after="0" w:line="240" w:lineRule="auto"/>
              <w:rPr>
                <w:rFonts w:ascii="Calibri" w:hAnsi="Calibri" w:cs="Calibri"/>
              </w:rPr>
            </w:pPr>
          </w:p>
        </w:tc>
        <w:tc>
          <w:tcPr>
            <w:tcW w:w="426" w:type="dxa"/>
            <w:tcBorders>
              <w:left w:val="single" w:sz="4" w:space="0" w:color="auto"/>
              <w:right w:val="single" w:sz="4" w:space="0" w:color="auto"/>
            </w:tcBorders>
          </w:tcPr>
          <w:p w:rsidR="00E62E9E" w:rsidRDefault="00E62E9E" w:rsidP="00E62E9E">
            <w:pPr>
              <w:widowControl w:val="0"/>
              <w:autoSpaceDE w:val="0"/>
              <w:autoSpaceDN w:val="0"/>
              <w:adjustRightInd w:val="0"/>
              <w:spacing w:after="0" w:line="240" w:lineRule="auto"/>
              <w:rPr>
                <w:rFonts w:ascii="Calibri" w:hAnsi="Calibri" w:cs="Calibri"/>
              </w:rPr>
            </w:pPr>
          </w:p>
        </w:tc>
        <w:tc>
          <w:tcPr>
            <w:tcW w:w="7371" w:type="dxa"/>
            <w:tcBorders>
              <w:left w:val="single" w:sz="4" w:space="0" w:color="auto"/>
              <w:right w:val="single" w:sz="4" w:space="0" w:color="auto"/>
            </w:tcBorders>
            <w:tcMar>
              <w:top w:w="62" w:type="dxa"/>
              <w:left w:w="102" w:type="dxa"/>
              <w:bottom w:w="102" w:type="dxa"/>
              <w:right w:w="62" w:type="dxa"/>
            </w:tcMar>
          </w:tcPr>
          <w:p w:rsidR="00E62E9E" w:rsidRDefault="00E62E9E" w:rsidP="00E62E9E">
            <w:pPr>
              <w:widowControl w:val="0"/>
              <w:autoSpaceDE w:val="0"/>
              <w:autoSpaceDN w:val="0"/>
              <w:adjustRightInd w:val="0"/>
              <w:spacing w:after="0" w:line="240" w:lineRule="auto"/>
              <w:rPr>
                <w:rFonts w:ascii="Calibri" w:hAnsi="Calibri" w:cs="Calibri"/>
              </w:rPr>
            </w:pPr>
            <w:r>
              <w:rPr>
                <w:rFonts w:ascii="Calibri" w:hAnsi="Calibri" w:cs="Calibri"/>
              </w:rPr>
              <w:t>задача N 3 - совершенствование организации деятельности мировых судей Архангельской области и Ненецкого автономного округа, работников аппаратов мировых судей Архангельской области и Ненецкого автономного округа;</w:t>
            </w:r>
          </w:p>
        </w:tc>
      </w:tr>
      <w:tr w:rsidR="00E62E9E" w:rsidTr="0024456E">
        <w:tc>
          <w:tcPr>
            <w:tcW w:w="1803" w:type="dxa"/>
            <w:tcBorders>
              <w:left w:val="single" w:sz="4" w:space="0" w:color="auto"/>
              <w:right w:val="single" w:sz="4" w:space="0" w:color="auto"/>
            </w:tcBorders>
            <w:tcMar>
              <w:top w:w="62" w:type="dxa"/>
              <w:left w:w="102" w:type="dxa"/>
              <w:bottom w:w="102" w:type="dxa"/>
              <w:right w:w="62" w:type="dxa"/>
            </w:tcMar>
          </w:tcPr>
          <w:p w:rsidR="00E62E9E" w:rsidRDefault="00E62E9E" w:rsidP="00E62E9E">
            <w:pPr>
              <w:widowControl w:val="0"/>
              <w:autoSpaceDE w:val="0"/>
              <w:autoSpaceDN w:val="0"/>
              <w:adjustRightInd w:val="0"/>
              <w:spacing w:after="0" w:line="240" w:lineRule="auto"/>
              <w:rPr>
                <w:rFonts w:ascii="Calibri" w:hAnsi="Calibri" w:cs="Calibri"/>
              </w:rPr>
            </w:pPr>
          </w:p>
        </w:tc>
        <w:tc>
          <w:tcPr>
            <w:tcW w:w="426" w:type="dxa"/>
            <w:tcBorders>
              <w:left w:val="single" w:sz="4" w:space="0" w:color="auto"/>
              <w:right w:val="single" w:sz="4" w:space="0" w:color="auto"/>
            </w:tcBorders>
          </w:tcPr>
          <w:p w:rsidR="00E62E9E" w:rsidRDefault="00E62E9E" w:rsidP="00E62E9E">
            <w:pPr>
              <w:widowControl w:val="0"/>
              <w:autoSpaceDE w:val="0"/>
              <w:autoSpaceDN w:val="0"/>
              <w:adjustRightInd w:val="0"/>
              <w:spacing w:after="0" w:line="240" w:lineRule="auto"/>
              <w:rPr>
                <w:rFonts w:ascii="Calibri" w:hAnsi="Calibri" w:cs="Calibri"/>
              </w:rPr>
            </w:pPr>
          </w:p>
        </w:tc>
        <w:tc>
          <w:tcPr>
            <w:tcW w:w="7371" w:type="dxa"/>
            <w:tcBorders>
              <w:left w:val="single" w:sz="4" w:space="0" w:color="auto"/>
              <w:right w:val="single" w:sz="4" w:space="0" w:color="auto"/>
            </w:tcBorders>
            <w:tcMar>
              <w:top w:w="62" w:type="dxa"/>
              <w:left w:w="102" w:type="dxa"/>
              <w:bottom w:w="102" w:type="dxa"/>
              <w:right w:w="62" w:type="dxa"/>
            </w:tcMar>
          </w:tcPr>
          <w:p w:rsidR="00E62E9E" w:rsidRDefault="00E62E9E" w:rsidP="00E62E9E">
            <w:pPr>
              <w:widowControl w:val="0"/>
              <w:autoSpaceDE w:val="0"/>
              <w:autoSpaceDN w:val="0"/>
              <w:adjustRightInd w:val="0"/>
              <w:spacing w:after="0" w:line="240" w:lineRule="auto"/>
              <w:rPr>
                <w:rFonts w:ascii="Calibri" w:hAnsi="Calibri" w:cs="Calibri"/>
              </w:rPr>
            </w:pPr>
            <w:r>
              <w:rPr>
                <w:rFonts w:ascii="Calibri" w:hAnsi="Calibri" w:cs="Calibri"/>
              </w:rPr>
              <w:t>задача N 4 - совершенствование выполнения функций по обеспечению деятельности администрации Губернатора и Правительства и исполнительных органов;</w:t>
            </w:r>
          </w:p>
        </w:tc>
      </w:tr>
      <w:tr w:rsidR="00E62E9E" w:rsidTr="0024456E">
        <w:tc>
          <w:tcPr>
            <w:tcW w:w="1803" w:type="dxa"/>
            <w:tcBorders>
              <w:left w:val="single" w:sz="4" w:space="0" w:color="auto"/>
              <w:bottom w:val="single" w:sz="4" w:space="0" w:color="auto"/>
              <w:right w:val="single" w:sz="4" w:space="0" w:color="auto"/>
            </w:tcBorders>
            <w:tcMar>
              <w:top w:w="62" w:type="dxa"/>
              <w:left w:w="102" w:type="dxa"/>
              <w:bottom w:w="102" w:type="dxa"/>
              <w:right w:w="62" w:type="dxa"/>
            </w:tcMar>
          </w:tcPr>
          <w:p w:rsidR="00E62E9E" w:rsidRDefault="00E62E9E" w:rsidP="00E62E9E">
            <w:pPr>
              <w:widowControl w:val="0"/>
              <w:autoSpaceDE w:val="0"/>
              <w:autoSpaceDN w:val="0"/>
              <w:adjustRightInd w:val="0"/>
              <w:spacing w:after="0" w:line="240" w:lineRule="auto"/>
              <w:rPr>
                <w:rFonts w:ascii="Calibri" w:hAnsi="Calibri" w:cs="Calibri"/>
              </w:rPr>
            </w:pPr>
          </w:p>
        </w:tc>
        <w:tc>
          <w:tcPr>
            <w:tcW w:w="426" w:type="dxa"/>
            <w:tcBorders>
              <w:left w:val="single" w:sz="4" w:space="0" w:color="auto"/>
              <w:bottom w:val="single" w:sz="4" w:space="0" w:color="auto"/>
              <w:right w:val="single" w:sz="4" w:space="0" w:color="auto"/>
            </w:tcBorders>
          </w:tcPr>
          <w:p w:rsidR="00E62E9E" w:rsidRDefault="00E62E9E" w:rsidP="00E62E9E">
            <w:pPr>
              <w:widowControl w:val="0"/>
              <w:autoSpaceDE w:val="0"/>
              <w:autoSpaceDN w:val="0"/>
              <w:adjustRightInd w:val="0"/>
              <w:spacing w:after="0" w:line="240" w:lineRule="auto"/>
              <w:rPr>
                <w:rFonts w:ascii="Calibri" w:hAnsi="Calibri" w:cs="Calibri"/>
              </w:rPr>
            </w:pPr>
          </w:p>
        </w:tc>
        <w:tc>
          <w:tcPr>
            <w:tcW w:w="7371" w:type="dxa"/>
            <w:tcBorders>
              <w:left w:val="single" w:sz="4" w:space="0" w:color="auto"/>
              <w:bottom w:val="single" w:sz="4" w:space="0" w:color="auto"/>
              <w:right w:val="single" w:sz="4" w:space="0" w:color="auto"/>
            </w:tcBorders>
            <w:tcMar>
              <w:top w:w="62" w:type="dxa"/>
              <w:left w:w="102" w:type="dxa"/>
              <w:bottom w:w="102" w:type="dxa"/>
              <w:right w:w="62" w:type="dxa"/>
            </w:tcMar>
          </w:tcPr>
          <w:p w:rsidR="00E62E9E" w:rsidRDefault="00E62E9E" w:rsidP="00E62E9E">
            <w:pPr>
              <w:widowControl w:val="0"/>
              <w:autoSpaceDE w:val="0"/>
              <w:autoSpaceDN w:val="0"/>
              <w:adjustRightInd w:val="0"/>
              <w:spacing w:after="0" w:line="240" w:lineRule="auto"/>
              <w:rPr>
                <w:rFonts w:ascii="Calibri" w:hAnsi="Calibri" w:cs="Calibri"/>
              </w:rPr>
            </w:pPr>
            <w:r>
              <w:rPr>
                <w:rFonts w:ascii="Calibri" w:hAnsi="Calibri" w:cs="Calibri"/>
              </w:rPr>
              <w:t>задача N 5 - создание условий для обеспечения доступности квалифицированной бесплатной юридической помощи на территории Архангельской области, эффективной информационной структуры в сфере развития правовой грамотности и правосознания граждан</w:t>
            </w:r>
          </w:p>
        </w:tc>
      </w:tr>
      <w:tr w:rsidR="00E62E9E" w:rsidTr="0024456E">
        <w:tc>
          <w:tcPr>
            <w:tcW w:w="18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2E9E" w:rsidRDefault="00E62E9E" w:rsidP="00E62E9E">
            <w:pPr>
              <w:widowControl w:val="0"/>
              <w:autoSpaceDE w:val="0"/>
              <w:autoSpaceDN w:val="0"/>
              <w:adjustRightInd w:val="0"/>
              <w:spacing w:after="0" w:line="240" w:lineRule="auto"/>
              <w:rPr>
                <w:rFonts w:ascii="Calibri" w:hAnsi="Calibri" w:cs="Calibri"/>
              </w:rPr>
            </w:pPr>
            <w:r>
              <w:rPr>
                <w:rFonts w:ascii="Calibri" w:hAnsi="Calibri" w:cs="Calibri"/>
              </w:rPr>
              <w:t>Сроки и этапы реализации подпрограммы</w:t>
            </w:r>
          </w:p>
        </w:tc>
        <w:tc>
          <w:tcPr>
            <w:tcW w:w="426" w:type="dxa"/>
            <w:vMerge w:val="restart"/>
            <w:tcBorders>
              <w:top w:val="single" w:sz="4" w:space="0" w:color="auto"/>
              <w:left w:val="single" w:sz="4" w:space="0" w:color="auto"/>
              <w:bottom w:val="single" w:sz="4" w:space="0" w:color="auto"/>
              <w:right w:val="single" w:sz="4" w:space="0" w:color="auto"/>
            </w:tcBorders>
          </w:tcPr>
          <w:p w:rsidR="00E62E9E" w:rsidRDefault="00E62E9E" w:rsidP="00E62E9E">
            <w:pPr>
              <w:jc w:val="center"/>
              <w:rPr>
                <w:rFonts w:ascii="Calibri" w:hAnsi="Calibri" w:cs="Calibri"/>
              </w:rPr>
            </w:pPr>
            <w:r>
              <w:rPr>
                <w:rFonts w:ascii="Calibri" w:hAnsi="Calibri" w:cs="Calibri"/>
              </w:rPr>
              <w:t>-</w:t>
            </w:r>
          </w:p>
          <w:p w:rsidR="00E62E9E" w:rsidRDefault="00E62E9E" w:rsidP="00E62E9E">
            <w:pPr>
              <w:widowControl w:val="0"/>
              <w:autoSpaceDE w:val="0"/>
              <w:autoSpaceDN w:val="0"/>
              <w:adjustRightInd w:val="0"/>
              <w:spacing w:after="0" w:line="240" w:lineRule="auto"/>
              <w:rPr>
                <w:rFonts w:ascii="Calibri" w:hAnsi="Calibri" w:cs="Calibri"/>
              </w:rPr>
            </w:pPr>
          </w:p>
        </w:tc>
        <w:tc>
          <w:tcPr>
            <w:tcW w:w="7371" w:type="dxa"/>
            <w:tcBorders>
              <w:top w:val="single" w:sz="4" w:space="0" w:color="auto"/>
              <w:left w:val="single" w:sz="4" w:space="0" w:color="auto"/>
              <w:right w:val="single" w:sz="4" w:space="0" w:color="auto"/>
            </w:tcBorders>
            <w:tcMar>
              <w:top w:w="62" w:type="dxa"/>
              <w:left w:w="102" w:type="dxa"/>
              <w:bottom w:w="102" w:type="dxa"/>
              <w:right w:w="62" w:type="dxa"/>
            </w:tcMar>
          </w:tcPr>
          <w:p w:rsidR="00E62E9E" w:rsidRDefault="00E62E9E" w:rsidP="00E62E9E">
            <w:pPr>
              <w:widowControl w:val="0"/>
              <w:autoSpaceDE w:val="0"/>
              <w:autoSpaceDN w:val="0"/>
              <w:adjustRightInd w:val="0"/>
              <w:spacing w:after="0" w:line="240" w:lineRule="auto"/>
              <w:rPr>
                <w:rFonts w:ascii="Calibri" w:hAnsi="Calibri" w:cs="Calibri"/>
              </w:rPr>
            </w:pPr>
            <w:r>
              <w:rPr>
                <w:rFonts w:ascii="Calibri" w:hAnsi="Calibri" w:cs="Calibri"/>
              </w:rPr>
              <w:t>2014 - 2018 годы.</w:t>
            </w:r>
          </w:p>
        </w:tc>
      </w:tr>
      <w:tr w:rsidR="00E62E9E" w:rsidTr="0024456E">
        <w:tc>
          <w:tcPr>
            <w:tcW w:w="18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2E9E" w:rsidRDefault="00E62E9E" w:rsidP="00E62E9E">
            <w:pPr>
              <w:widowControl w:val="0"/>
              <w:autoSpaceDE w:val="0"/>
              <w:autoSpaceDN w:val="0"/>
              <w:adjustRightInd w:val="0"/>
              <w:spacing w:after="0" w:line="240" w:lineRule="auto"/>
              <w:jc w:val="both"/>
              <w:rPr>
                <w:rFonts w:ascii="Calibri" w:hAnsi="Calibri" w:cs="Calibri"/>
              </w:rPr>
            </w:pPr>
          </w:p>
        </w:tc>
        <w:tc>
          <w:tcPr>
            <w:tcW w:w="426" w:type="dxa"/>
            <w:vMerge/>
            <w:tcBorders>
              <w:top w:val="single" w:sz="4" w:space="0" w:color="auto"/>
              <w:left w:val="single" w:sz="4" w:space="0" w:color="auto"/>
              <w:bottom w:val="single" w:sz="4" w:space="0" w:color="auto"/>
              <w:right w:val="single" w:sz="4" w:space="0" w:color="auto"/>
            </w:tcBorders>
          </w:tcPr>
          <w:p w:rsidR="00E62E9E" w:rsidRDefault="00E62E9E" w:rsidP="00E62E9E">
            <w:pPr>
              <w:widowControl w:val="0"/>
              <w:autoSpaceDE w:val="0"/>
              <w:autoSpaceDN w:val="0"/>
              <w:adjustRightInd w:val="0"/>
              <w:spacing w:after="0" w:line="240" w:lineRule="auto"/>
              <w:jc w:val="both"/>
              <w:rPr>
                <w:rFonts w:ascii="Calibri" w:hAnsi="Calibri" w:cs="Calibri"/>
              </w:rPr>
            </w:pPr>
          </w:p>
        </w:tc>
        <w:tc>
          <w:tcPr>
            <w:tcW w:w="7371" w:type="dxa"/>
            <w:tcBorders>
              <w:left w:val="single" w:sz="4" w:space="0" w:color="auto"/>
              <w:bottom w:val="single" w:sz="4" w:space="0" w:color="auto"/>
              <w:right w:val="single" w:sz="4" w:space="0" w:color="auto"/>
            </w:tcBorders>
            <w:tcMar>
              <w:top w:w="62" w:type="dxa"/>
              <w:left w:w="102" w:type="dxa"/>
              <w:bottom w:w="102" w:type="dxa"/>
              <w:right w:w="62" w:type="dxa"/>
            </w:tcMar>
          </w:tcPr>
          <w:p w:rsidR="00E62E9E" w:rsidRDefault="00E62E9E" w:rsidP="00E62E9E">
            <w:pPr>
              <w:widowControl w:val="0"/>
              <w:autoSpaceDE w:val="0"/>
              <w:autoSpaceDN w:val="0"/>
              <w:adjustRightInd w:val="0"/>
              <w:spacing w:after="0" w:line="240" w:lineRule="auto"/>
              <w:rPr>
                <w:rFonts w:ascii="Calibri" w:hAnsi="Calibri" w:cs="Calibri"/>
              </w:rPr>
            </w:pPr>
            <w:r>
              <w:rPr>
                <w:rFonts w:ascii="Calibri" w:hAnsi="Calibri" w:cs="Calibri"/>
              </w:rPr>
              <w:t>Подпрограмма N 5 реализуется в один этап</w:t>
            </w:r>
          </w:p>
        </w:tc>
      </w:tr>
      <w:tr w:rsidR="00E62E9E" w:rsidTr="0024456E">
        <w:tc>
          <w:tcPr>
            <w:tcW w:w="18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2E9E" w:rsidRDefault="00E62E9E" w:rsidP="00E62E9E">
            <w:pPr>
              <w:widowControl w:val="0"/>
              <w:autoSpaceDE w:val="0"/>
              <w:autoSpaceDN w:val="0"/>
              <w:adjustRightInd w:val="0"/>
              <w:spacing w:after="0" w:line="240" w:lineRule="auto"/>
              <w:rPr>
                <w:rFonts w:ascii="Calibri" w:hAnsi="Calibri" w:cs="Calibri"/>
              </w:rPr>
            </w:pPr>
            <w:r>
              <w:rPr>
                <w:rFonts w:ascii="Calibri" w:hAnsi="Calibri" w:cs="Calibri"/>
              </w:rPr>
              <w:t>Объемы</w:t>
            </w:r>
          </w:p>
          <w:p w:rsidR="00E62E9E" w:rsidRDefault="00E62E9E" w:rsidP="00E62E9E">
            <w:pPr>
              <w:widowControl w:val="0"/>
              <w:autoSpaceDE w:val="0"/>
              <w:autoSpaceDN w:val="0"/>
              <w:adjustRightInd w:val="0"/>
              <w:spacing w:after="0" w:line="240" w:lineRule="auto"/>
              <w:rPr>
                <w:rFonts w:ascii="Calibri" w:hAnsi="Calibri" w:cs="Calibri"/>
              </w:rPr>
            </w:pPr>
            <w:r>
              <w:rPr>
                <w:rFonts w:ascii="Calibri" w:hAnsi="Calibri" w:cs="Calibri"/>
              </w:rPr>
              <w:t>и источники финансирования подпрограммы</w:t>
            </w:r>
          </w:p>
          <w:p w:rsidR="00E62E9E" w:rsidRDefault="00E62E9E" w:rsidP="00E62E9E">
            <w:pPr>
              <w:widowControl w:val="0"/>
              <w:autoSpaceDE w:val="0"/>
              <w:autoSpaceDN w:val="0"/>
              <w:adjustRightInd w:val="0"/>
              <w:spacing w:after="0" w:line="240" w:lineRule="auto"/>
              <w:jc w:val="center"/>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tcPr>
          <w:p w:rsidR="00E62E9E" w:rsidRDefault="00E62E9E" w:rsidP="00E62E9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2E9E" w:rsidRDefault="00E62E9E" w:rsidP="00E62E9E">
            <w:pPr>
              <w:widowControl w:val="0"/>
              <w:autoSpaceDE w:val="0"/>
              <w:autoSpaceDN w:val="0"/>
              <w:adjustRightInd w:val="0"/>
              <w:spacing w:after="0" w:line="240" w:lineRule="auto"/>
              <w:rPr>
                <w:rFonts w:ascii="Calibri" w:hAnsi="Calibri" w:cs="Calibri"/>
              </w:rPr>
            </w:pPr>
            <w:r>
              <w:rPr>
                <w:rFonts w:ascii="Calibri" w:hAnsi="Calibri" w:cs="Calibri"/>
              </w:rPr>
              <w:t>общий объем финансирования – 4 447 541,1 тыс. рублей, в том числе:</w:t>
            </w:r>
          </w:p>
          <w:p w:rsidR="00E62E9E" w:rsidRDefault="00E62E9E" w:rsidP="00E62E9E">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 - 426 340,4 тыс. рублей;</w:t>
            </w:r>
          </w:p>
          <w:p w:rsidR="00E62E9E" w:rsidRDefault="00E62E9E" w:rsidP="00E62E9E">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 – 4 012 200,7 тыс. рублей;</w:t>
            </w:r>
          </w:p>
          <w:p w:rsidR="00E62E9E" w:rsidRDefault="00E62E9E" w:rsidP="00E62E9E">
            <w:pPr>
              <w:widowControl w:val="0"/>
              <w:autoSpaceDE w:val="0"/>
              <w:autoSpaceDN w:val="0"/>
              <w:adjustRightInd w:val="0"/>
              <w:spacing w:after="0" w:line="240" w:lineRule="auto"/>
              <w:jc w:val="both"/>
              <w:rPr>
                <w:rFonts w:ascii="Calibri" w:hAnsi="Calibri" w:cs="Calibri"/>
              </w:rPr>
            </w:pPr>
            <w:r>
              <w:rPr>
                <w:rFonts w:ascii="Calibri" w:hAnsi="Calibri" w:cs="Calibri"/>
              </w:rPr>
              <w:t>внебюджетные средства - 9 000,0 тыс. рублей</w:t>
            </w:r>
          </w:p>
        </w:tc>
      </w:tr>
    </w:tbl>
    <w:p w:rsidR="00AE771C" w:rsidRDefault="00AE771C" w:rsidP="00D5288F">
      <w:pPr>
        <w:widowControl w:val="0"/>
        <w:autoSpaceDE w:val="0"/>
        <w:autoSpaceDN w:val="0"/>
        <w:adjustRightInd w:val="0"/>
        <w:spacing w:after="0" w:line="240" w:lineRule="auto"/>
        <w:jc w:val="center"/>
        <w:rPr>
          <w:rFonts w:ascii="Calibri" w:hAnsi="Calibri" w:cs="Calibri"/>
        </w:rPr>
      </w:pPr>
    </w:p>
    <w:p w:rsidR="00AE771C" w:rsidRDefault="00AE771C">
      <w:pPr>
        <w:widowControl w:val="0"/>
        <w:autoSpaceDE w:val="0"/>
        <w:autoSpaceDN w:val="0"/>
        <w:adjustRightInd w:val="0"/>
        <w:spacing w:after="0" w:line="240" w:lineRule="auto"/>
        <w:jc w:val="center"/>
        <w:rPr>
          <w:rFonts w:ascii="Calibri" w:hAnsi="Calibri" w:cs="Calibri"/>
        </w:rPr>
        <w:sectPr w:rsidR="00AE771C">
          <w:pgSz w:w="11905" w:h="16838"/>
          <w:pgMar w:top="1134" w:right="850" w:bottom="1134" w:left="1701" w:header="720" w:footer="720" w:gutter="0"/>
          <w:cols w:space="720"/>
          <w:noEndnote/>
        </w:sectPr>
      </w:pPr>
    </w:p>
    <w:p w:rsidR="00AE771C" w:rsidRDefault="00AE771C">
      <w:pPr>
        <w:widowControl w:val="0"/>
        <w:autoSpaceDE w:val="0"/>
        <w:autoSpaceDN w:val="0"/>
        <w:adjustRightInd w:val="0"/>
        <w:spacing w:after="0" w:line="240" w:lineRule="auto"/>
        <w:jc w:val="center"/>
        <w:outlineLvl w:val="2"/>
        <w:rPr>
          <w:rFonts w:ascii="Calibri" w:hAnsi="Calibri" w:cs="Calibri"/>
        </w:rPr>
      </w:pPr>
      <w:bookmarkStart w:id="19" w:name="Par504"/>
      <w:bookmarkEnd w:id="19"/>
      <w:r>
        <w:rPr>
          <w:rFonts w:ascii="Calibri" w:hAnsi="Calibri" w:cs="Calibri"/>
        </w:rPr>
        <w:lastRenderedPageBreak/>
        <w:t>2.14. Характеристика сферы реализации подпрограммы N 5,</w:t>
      </w:r>
    </w:p>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основных проблем</w:t>
      </w:r>
    </w:p>
    <w:p w:rsidR="00AE771C" w:rsidRDefault="00AE771C">
      <w:pPr>
        <w:widowControl w:val="0"/>
        <w:autoSpaceDE w:val="0"/>
        <w:autoSpaceDN w:val="0"/>
        <w:adjustRightInd w:val="0"/>
        <w:spacing w:after="0" w:line="240" w:lineRule="auto"/>
        <w:jc w:val="both"/>
        <w:rPr>
          <w:rFonts w:ascii="Calibri" w:hAnsi="Calibri" w:cs="Calibri"/>
        </w:rPr>
      </w:pP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N 5 направлена на совершенствование организации деятельности отдельных исполнительных органов и подведомственных им государственных учреждений.</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N 5 также предусматривает реализацию мероприятий по исполнению функций государственными учреждениями, подведомственными администрации Губернатора и Правительства и министерству по местному самоуправлению и внутренней политике, обеспечивающими функционирование органов государственной власти Архангельской области.</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работы исполнительных органов является неотъемлемой частью реформирования и совершенствования государственного управления, направленного на снижение административных барьеров. Модернизация системы информационного и технического обеспечения исполнительных органов позволит реализовать новые технические и иные возможности в их деятельности.</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сфера реализации полномочий указанных исполнительных органов характеризуется следующими основными особенностями.</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Агентство ЗАГС является уполномоченным исполнительным органом, участвующим в выработке государственной политики и осуществлении нормативного правового регулирования, а также оказывающим государственные услуги в сфере государственной регистрации актов гражданского состояния.</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Агентство ЗАГС осуществляет свою деятельность непосредственно и через свои территориальные органы (26 территориальных отделов агентства ЗАГС).</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2012 году органами записи актов гражданского состояния Архангельской области зарегистрировано 52 418 записей актов гражданского состояния, совершено 100 462 иных юридически значимых действия.</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записи актов гражданского состояния Архангельской области обеспечивают:</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работу по формированию электронного архива путем индексирования отсканированных образов записей актов гражданского состояния;</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развитие </w:t>
      </w:r>
      <w:proofErr w:type="gramStart"/>
      <w:r>
        <w:rPr>
          <w:rFonts w:ascii="Calibri" w:hAnsi="Calibri" w:cs="Calibri"/>
        </w:rPr>
        <w:t>механизмов повышения эффективности предоставления государственных услуг</w:t>
      </w:r>
      <w:proofErr w:type="gramEnd"/>
      <w:r>
        <w:rPr>
          <w:rFonts w:ascii="Calibri" w:hAnsi="Calibri" w:cs="Calibri"/>
        </w:rPr>
        <w:t xml:space="preserve"> на основе применения ИКТ.</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Агентство по делам архивов является уполномоченным исполнительным органом, который осуществляет функции в сфере архивного дела непосредственно и через свои территориальные органы (территориальный отдел в Ненецком автономном округе), а также подведомственное учреждение - ГБУ "Государственный архив Архангельской области".</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направлениями деятельности агентства по делам архивов являются обеспечение сохранности и учета Архивного фонда Российской Федерации на территории Архангельской области и Ненецкого автономного округа, реализация конституционных прав граждан Российской Федерации, исполнение запросов российских и иностранных граждан, органов власти и организаций на основе хранящихся документов.</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состоянию на 1 января 2013 года в ГБУ "Государственный архив Архангельской области" на хранении находятся 2759,9 тыс. дел. В 2012 году архивистами выполнены следующие мероприятия по обеспечению сохранности документов:</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наличия дел - 57,8 тыс. дел;</w:t>
      </w:r>
    </w:p>
    <w:p w:rsidR="00AE771C" w:rsidRDefault="00AE771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обеспыливание</w:t>
      </w:r>
      <w:proofErr w:type="spellEnd"/>
      <w:r>
        <w:rPr>
          <w:rFonts w:ascii="Calibri" w:hAnsi="Calibri" w:cs="Calibri"/>
        </w:rPr>
        <w:t xml:space="preserve"> дел - 36,1 тыс. дел;</w:t>
      </w:r>
    </w:p>
    <w:p w:rsidR="00AE771C" w:rsidRDefault="00AE771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картонирование</w:t>
      </w:r>
      <w:proofErr w:type="spellEnd"/>
      <w:r>
        <w:rPr>
          <w:rFonts w:ascii="Calibri" w:hAnsi="Calibri" w:cs="Calibri"/>
        </w:rPr>
        <w:t xml:space="preserve"> дел - 9,6 тыс. дел;</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реставрация документов - 7,1 тыс. листов;</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дезинфекция документов - 15,1 тыс. дел и др.</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Агентство по делам архивов проводит работу по повышению качества государственного учета архивных фондов. Сформировано 2928 фондов подведомственных учреждений (2 852 786 дел). На 1 января 2013 года автоматизированная база данных ГБУ "Государственный архив Архангельской области" имеет сведения по 4125 фондам (48 процентов от всех фондов, состоящих на учете).</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2012 году архивистами исполнено 11,4 тыс. запросов социально-правового характера и тематических запросов, при этом для использования из хранилищ было выдано более 100 тыс. </w:t>
      </w:r>
      <w:r>
        <w:rPr>
          <w:rFonts w:ascii="Calibri" w:hAnsi="Calibri" w:cs="Calibri"/>
        </w:rPr>
        <w:lastRenderedPageBreak/>
        <w:t>дел. Исполнение запросов социально-правового характера занимает большую часть рабочего времени архивистов, фактически являюсь одним из основных направлений их деятельности, что не характерно для государственных архивных учреждений.</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Агентство по организационному обеспечению деятельности мировых судей осуществляет свои функции в соответствии с </w:t>
      </w:r>
      <w:hyperlink r:id="rId40" w:history="1">
        <w:r>
          <w:rPr>
            <w:rFonts w:ascii="Calibri" w:hAnsi="Calibri" w:cs="Calibri"/>
            <w:color w:val="0000FF"/>
          </w:rPr>
          <w:t>Положением</w:t>
        </w:r>
      </w:hyperlink>
      <w:r>
        <w:rPr>
          <w:rFonts w:ascii="Calibri" w:hAnsi="Calibri" w:cs="Calibri"/>
        </w:rPr>
        <w:t xml:space="preserve"> об агентстве, утвержденным постановлением Правительства Архангельской области от 18 декабря 2009 года N 226-пп.</w:t>
      </w:r>
    </w:p>
    <w:p w:rsidR="00AE771C" w:rsidRDefault="00AE771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целях реализации Федерального </w:t>
      </w:r>
      <w:hyperlink r:id="rId41" w:history="1">
        <w:r>
          <w:rPr>
            <w:rFonts w:ascii="Calibri" w:hAnsi="Calibri" w:cs="Calibri"/>
            <w:color w:val="0000FF"/>
          </w:rPr>
          <w:t>закона</w:t>
        </w:r>
      </w:hyperlink>
      <w:r>
        <w:rPr>
          <w:rFonts w:ascii="Calibri" w:hAnsi="Calibri" w:cs="Calibri"/>
        </w:rPr>
        <w:t xml:space="preserve"> от 26 июня 1992 года N 3132-1 "О статусе судей в Российской Федерации", областного </w:t>
      </w:r>
      <w:hyperlink r:id="rId42" w:history="1">
        <w:r>
          <w:rPr>
            <w:rFonts w:ascii="Calibri" w:hAnsi="Calibri" w:cs="Calibri"/>
            <w:color w:val="0000FF"/>
          </w:rPr>
          <w:t>закона</w:t>
        </w:r>
      </w:hyperlink>
      <w:r>
        <w:rPr>
          <w:rFonts w:ascii="Calibri" w:hAnsi="Calibri" w:cs="Calibri"/>
        </w:rPr>
        <w:t xml:space="preserve"> от 26 октября 1999 года N 161-25-ОЗ "О мировых судьях Архангельской области", </w:t>
      </w:r>
      <w:hyperlink r:id="rId43" w:history="1">
        <w:r>
          <w:rPr>
            <w:rFonts w:ascii="Calibri" w:hAnsi="Calibri" w:cs="Calibri"/>
            <w:color w:val="0000FF"/>
          </w:rPr>
          <w:t>постановления</w:t>
        </w:r>
      </w:hyperlink>
      <w:r>
        <w:rPr>
          <w:rFonts w:ascii="Calibri" w:hAnsi="Calibri" w:cs="Calibri"/>
        </w:rPr>
        <w:t xml:space="preserve"> агентства по организационному обеспечению деятельности мировых судей от 29 августа 2012 года N 4 "Об утверждении Положения о профессиональной переподготовке, повышении квалификации и стажировке мировых судей Архангельской</w:t>
      </w:r>
      <w:proofErr w:type="gramEnd"/>
      <w:r>
        <w:rPr>
          <w:rFonts w:ascii="Calibri" w:hAnsi="Calibri" w:cs="Calibri"/>
        </w:rPr>
        <w:t xml:space="preserve"> области" агентство по организационному обеспечению деятельности мировых судей осуществляет полномочия по повышению квалификации мировых судей Архангельской области и Ненецкого автономного округа.</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Архангельской области работают 69 мировых судей, на территории Ненецкого автономного округа - три мировых судьи.</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2012 года начал реализовываться механизм организации повышения квалификации, профессиональной переподготовки и стажировки мировых судей. Повышение квалификации мировых судей и сотрудников аппаратов мировых судей проводилось в образовательных организациях высшего образования: 20 мировых судей прошли обучение по 72-часовой программе обучения, 24 мировых судьи - по 20-часовой программе повышения квалификации, 44 работника аппаратов мировых судей - по 72-часовой программе обучения и 24 работника - по 36-часовой программе обучения.</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свою очередь, дальнейшее развитие деятельности мировых судей невозможно без решения проблем повышения их квалификации и профессионального роста сотрудников аппаратов мировых судей.</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дальнейшего совершенствования системы государственного управления Архангельской области необходимо обеспечить функционирование администрации Губернатора и Правительства, представительства Архангельской области при Правительстве Российской Федерации, а также государственных учреждений, подведомственных администрации Губернатора и Правительства и министерства по местному самоуправлению и внутренней политике:</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исполнения функций по организации и осуществлению транспортного обслуживания исполнительных органов и иных государственных органов Архангельской области;</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сохранности, технической эксплуатации и содержания имущества и развития базы технической оснащенности;</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Губернатора Архангельской области, Правительства Архангельской области и иных исполнительных органов государственной власти Архангельской области информацией об общественном мнении населения Архангельской области относительно проводимой органами государственной власти политики в различных сферах государственного управления;</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бесплатного оказания квалифицированной юридической помощи гражданам, участия в осуществлении мероприятий по правовому информированию и правовому просвещению населения Архангельской области.</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 в соответствии с областным </w:t>
      </w:r>
      <w:hyperlink r:id="rId44" w:history="1">
        <w:r>
          <w:rPr>
            <w:rFonts w:ascii="Calibri" w:hAnsi="Calibri" w:cs="Calibri"/>
            <w:color w:val="0000FF"/>
          </w:rPr>
          <w:t>законом</w:t>
        </w:r>
      </w:hyperlink>
      <w:r>
        <w:rPr>
          <w:rFonts w:ascii="Calibri" w:hAnsi="Calibri" w:cs="Calibri"/>
        </w:rPr>
        <w:t xml:space="preserve"> от 24 сентября 2012 года N 536-33-ОЗ "О бесплатной юридической помощи, правовом информировании и правовом просвещении в Архангельской области" (далее - областной закон от 24 сентября 2012 года N 536-33-ОЗ) на территории Архангельской области создано ГКУ "Государственное юридическое бюро". </w:t>
      </w:r>
      <w:proofErr w:type="gramStart"/>
      <w:r>
        <w:rPr>
          <w:rFonts w:ascii="Calibri" w:hAnsi="Calibri" w:cs="Calibri"/>
        </w:rPr>
        <w:t xml:space="preserve">Необходимость его создания и функционирования обусловлена вступлением с 15 января 2012 года в силу Федерального </w:t>
      </w:r>
      <w:hyperlink r:id="rId45" w:history="1">
        <w:r>
          <w:rPr>
            <w:rFonts w:ascii="Calibri" w:hAnsi="Calibri" w:cs="Calibri"/>
            <w:color w:val="0000FF"/>
          </w:rPr>
          <w:t>закона</w:t>
        </w:r>
      </w:hyperlink>
      <w:r>
        <w:rPr>
          <w:rFonts w:ascii="Calibri" w:hAnsi="Calibri" w:cs="Calibri"/>
        </w:rPr>
        <w:t xml:space="preserve"> от 21 ноября 2011 года N 324-ФЗ "О бесплатной юридической помощи в Российской Федерации" (далее - Федеральный закон от 21 ноября 2011 года N 324-ФЗ), в соответствии с которым органы государственной власти субъектов Российской Федерации являются участниками государственной системы бесплатной юридической помощи.</w:t>
      </w:r>
      <w:proofErr w:type="gramEnd"/>
    </w:p>
    <w:p w:rsidR="00AE771C" w:rsidRDefault="00AE771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Приоритетные задачи в сфере оказания бесплатной юридической помощи, правового просвещения и правового информирования предусмотрены Федеральным </w:t>
      </w:r>
      <w:hyperlink r:id="rId46" w:history="1">
        <w:r>
          <w:rPr>
            <w:rFonts w:ascii="Calibri" w:hAnsi="Calibri" w:cs="Calibri"/>
            <w:color w:val="0000FF"/>
          </w:rPr>
          <w:t>законом</w:t>
        </w:r>
      </w:hyperlink>
      <w:r>
        <w:rPr>
          <w:rFonts w:ascii="Calibri" w:hAnsi="Calibri" w:cs="Calibri"/>
        </w:rPr>
        <w:t xml:space="preserve"> от 21 ноября </w:t>
      </w:r>
      <w:r>
        <w:rPr>
          <w:rFonts w:ascii="Calibri" w:hAnsi="Calibri" w:cs="Calibri"/>
        </w:rPr>
        <w:lastRenderedPageBreak/>
        <w:t xml:space="preserve">2011 года N 324-ФЗ, а также Основами государственной политики Российской Федерации в сфере развития правовой грамотности и правосознания граждан, утвержденными Президентом Российской Федерации 28 апреля 2011 года N Пр-1168, и областным </w:t>
      </w:r>
      <w:hyperlink r:id="rId47" w:history="1">
        <w:r>
          <w:rPr>
            <w:rFonts w:ascii="Calibri" w:hAnsi="Calibri" w:cs="Calibri"/>
            <w:color w:val="0000FF"/>
          </w:rPr>
          <w:t>законом</w:t>
        </w:r>
      </w:hyperlink>
      <w:r>
        <w:rPr>
          <w:rFonts w:ascii="Calibri" w:hAnsi="Calibri" w:cs="Calibri"/>
        </w:rPr>
        <w:t xml:space="preserve"> от 24 сентября 2012 года N 536-33-ОЗ "О бесплатной</w:t>
      </w:r>
      <w:proofErr w:type="gramEnd"/>
      <w:r>
        <w:rPr>
          <w:rFonts w:ascii="Calibri" w:hAnsi="Calibri" w:cs="Calibri"/>
        </w:rPr>
        <w:t xml:space="preserve"> юридической помощи, правовом информировании и правовом просвещении в Архангельской области".</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достижения уставных целей ГКУ "Государственное юридическое бюро":</w:t>
      </w:r>
    </w:p>
    <w:p w:rsidR="00AE771C" w:rsidRDefault="00AE771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бесплатно оказывает гражданам по основаниям, в случаях и порядке, предусмотренном Федеральным </w:t>
      </w:r>
      <w:hyperlink r:id="rId48" w:history="1">
        <w:r>
          <w:rPr>
            <w:rFonts w:ascii="Calibri" w:hAnsi="Calibri" w:cs="Calibri"/>
            <w:color w:val="0000FF"/>
          </w:rPr>
          <w:t>законом</w:t>
        </w:r>
      </w:hyperlink>
      <w:r>
        <w:rPr>
          <w:rFonts w:ascii="Calibri" w:hAnsi="Calibri" w:cs="Calibri"/>
        </w:rPr>
        <w:t xml:space="preserve"> от 21 ноября 2011 года N 324-ФЗ, областным </w:t>
      </w:r>
      <w:hyperlink r:id="rId49" w:history="1">
        <w:r>
          <w:rPr>
            <w:rFonts w:ascii="Calibri" w:hAnsi="Calibri" w:cs="Calibri"/>
            <w:color w:val="0000FF"/>
          </w:rPr>
          <w:t>законом</w:t>
        </w:r>
      </w:hyperlink>
      <w:r>
        <w:rPr>
          <w:rFonts w:ascii="Calibri" w:hAnsi="Calibri" w:cs="Calibri"/>
        </w:rPr>
        <w:t xml:space="preserve"> от 24 сентября 2012 года N 536-33-ОЗ, иными нормативными правовыми актами Российской Федерации и Архангельской области, составляющими правовую основу оказания бесплатной юридической помощи на территории Архангельской области, следующие виды юридической помощи:</w:t>
      </w:r>
      <w:proofErr w:type="gramEnd"/>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консультации по правовым вопросам в устной и письменной форме;</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составление заявления, жалобы, ходатайства и других документов правового характера;</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интересов граждан в судах, государственных и муниципальных органах, организациях;</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не запрещенные законодательством Российской Федерации виды юридической помощи;</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правовое информирование населения Архангельской области по вопросам оказания бесплатной юридической помощи, а также мероприятия по правовому просвещению населения Архангельской области.</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приоритетных направлений деятельности ГКУ "Государственное юридическое бюро" является обеспечение доступности и качества оказываемой бесплатной юридической помощи на территории Архангельской области и расширение правового просвещения населения Архангельской области.</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мероприятий </w:t>
      </w:r>
      <w:hyperlink w:anchor="Par961" w:history="1">
        <w:r>
          <w:rPr>
            <w:rFonts w:ascii="Calibri" w:hAnsi="Calibri" w:cs="Calibri"/>
            <w:color w:val="0000FF"/>
          </w:rPr>
          <w:t>пунктов 5.1</w:t>
        </w:r>
      </w:hyperlink>
      <w:r>
        <w:rPr>
          <w:rFonts w:ascii="Calibri" w:hAnsi="Calibri" w:cs="Calibri"/>
        </w:rPr>
        <w:t xml:space="preserve"> - </w:t>
      </w:r>
      <w:hyperlink w:anchor="Par961" w:history="1">
        <w:r>
          <w:rPr>
            <w:rFonts w:ascii="Calibri" w:hAnsi="Calibri" w:cs="Calibri"/>
            <w:color w:val="0000FF"/>
          </w:rPr>
          <w:t>5.3</w:t>
        </w:r>
      </w:hyperlink>
      <w:r>
        <w:rPr>
          <w:rFonts w:ascii="Calibri" w:hAnsi="Calibri" w:cs="Calibri"/>
        </w:rPr>
        <w:t xml:space="preserve"> перечня мероприятий подпрограммы N 5 (</w:t>
      </w:r>
      <w:hyperlink w:anchor="Par961" w:history="1">
        <w:r>
          <w:rPr>
            <w:rFonts w:ascii="Calibri" w:hAnsi="Calibri" w:cs="Calibri"/>
            <w:color w:val="0000FF"/>
          </w:rPr>
          <w:t>приложение N 2</w:t>
        </w:r>
      </w:hyperlink>
      <w:r>
        <w:rPr>
          <w:rFonts w:ascii="Calibri" w:hAnsi="Calibri" w:cs="Calibri"/>
        </w:rPr>
        <w:t xml:space="preserve"> к государственной программе) позволит создать областную систему оказания бесплатной юридической помощи, повысить доступность юридических услуг отдельным категориям населения и уровень защиты прав и законных интересов граждан, а также информированность населения.</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мероприятий </w:t>
      </w:r>
      <w:hyperlink w:anchor="Par961" w:history="1">
        <w:r>
          <w:rPr>
            <w:rFonts w:ascii="Calibri" w:hAnsi="Calibri" w:cs="Calibri"/>
            <w:color w:val="0000FF"/>
          </w:rPr>
          <w:t>подпрограммы N 5</w:t>
        </w:r>
      </w:hyperlink>
      <w:r>
        <w:rPr>
          <w:rFonts w:ascii="Calibri" w:hAnsi="Calibri" w:cs="Calibri"/>
        </w:rPr>
        <w:t xml:space="preserve"> в целом позволит обеспечить последовательное совершенствование организации деятельности отдельных исполнительных органов, администрации Губернатора и Правительства, подведомственных им государственных учреждений.</w:t>
      </w:r>
    </w:p>
    <w:p w:rsidR="00AE771C" w:rsidRDefault="00AE771C">
      <w:pPr>
        <w:widowControl w:val="0"/>
        <w:autoSpaceDE w:val="0"/>
        <w:autoSpaceDN w:val="0"/>
        <w:adjustRightInd w:val="0"/>
        <w:spacing w:after="0" w:line="240" w:lineRule="auto"/>
        <w:jc w:val="both"/>
        <w:rPr>
          <w:rFonts w:ascii="Calibri" w:hAnsi="Calibri" w:cs="Calibri"/>
        </w:rPr>
      </w:pPr>
    </w:p>
    <w:p w:rsidR="00AE771C" w:rsidRDefault="00AE771C">
      <w:pPr>
        <w:widowControl w:val="0"/>
        <w:autoSpaceDE w:val="0"/>
        <w:autoSpaceDN w:val="0"/>
        <w:adjustRightInd w:val="0"/>
        <w:spacing w:after="0" w:line="240" w:lineRule="auto"/>
        <w:jc w:val="center"/>
        <w:outlineLvl w:val="2"/>
        <w:rPr>
          <w:rFonts w:ascii="Calibri" w:hAnsi="Calibri" w:cs="Calibri"/>
        </w:rPr>
      </w:pPr>
      <w:bookmarkStart w:id="20" w:name="Par553"/>
      <w:bookmarkEnd w:id="20"/>
      <w:r>
        <w:rPr>
          <w:rFonts w:ascii="Calibri" w:hAnsi="Calibri" w:cs="Calibri"/>
        </w:rPr>
        <w:t>2.15. Механизм реализации мероприятий подпрограммы N 5</w:t>
      </w:r>
    </w:p>
    <w:p w:rsidR="00AE771C" w:rsidRDefault="00AE771C">
      <w:pPr>
        <w:widowControl w:val="0"/>
        <w:autoSpaceDE w:val="0"/>
        <w:autoSpaceDN w:val="0"/>
        <w:adjustRightInd w:val="0"/>
        <w:spacing w:after="0" w:line="240" w:lineRule="auto"/>
        <w:jc w:val="both"/>
        <w:rPr>
          <w:rFonts w:ascii="Calibri" w:hAnsi="Calibri" w:cs="Calibri"/>
        </w:rPr>
      </w:pP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Реализацию мероприятия </w:t>
      </w:r>
      <w:hyperlink w:anchor="Par961" w:history="1">
        <w:r>
          <w:rPr>
            <w:rFonts w:ascii="Calibri" w:hAnsi="Calibri" w:cs="Calibri"/>
            <w:color w:val="0000FF"/>
          </w:rPr>
          <w:t>пункта 1.1</w:t>
        </w:r>
      </w:hyperlink>
      <w:r>
        <w:rPr>
          <w:rFonts w:ascii="Calibri" w:hAnsi="Calibri" w:cs="Calibri"/>
        </w:rPr>
        <w:t xml:space="preserve"> перечня мероприятий подпрограммы N 5 (</w:t>
      </w:r>
      <w:hyperlink w:anchor="Par961" w:history="1">
        <w:r>
          <w:rPr>
            <w:rFonts w:ascii="Calibri" w:hAnsi="Calibri" w:cs="Calibri"/>
            <w:color w:val="0000FF"/>
          </w:rPr>
          <w:t>приложение N 2</w:t>
        </w:r>
      </w:hyperlink>
      <w:r>
        <w:rPr>
          <w:rFonts w:ascii="Calibri" w:hAnsi="Calibri" w:cs="Calibri"/>
        </w:rPr>
        <w:t xml:space="preserve"> к государственной программе) осуществляет агентство ЗАГС. В рамках реализации указанного мероприятия предоставляются субвенции </w:t>
      </w:r>
      <w:proofErr w:type="gramStart"/>
      <w:r>
        <w:rPr>
          <w:rFonts w:ascii="Calibri" w:hAnsi="Calibri" w:cs="Calibri"/>
        </w:rPr>
        <w:t xml:space="preserve">из федерального бюджета областному бюджету для осуществления переданных полномочий Российской Федерации в сфере государственной регистрации актов гражданского состояния в соответствии со </w:t>
      </w:r>
      <w:hyperlink r:id="rId50" w:history="1">
        <w:r>
          <w:rPr>
            <w:rFonts w:ascii="Calibri" w:hAnsi="Calibri" w:cs="Calibri"/>
            <w:color w:val="0000FF"/>
          </w:rPr>
          <w:t>статьей</w:t>
        </w:r>
        <w:proofErr w:type="gramEnd"/>
        <w:r>
          <w:rPr>
            <w:rFonts w:ascii="Calibri" w:hAnsi="Calibri" w:cs="Calibri"/>
            <w:color w:val="0000FF"/>
          </w:rPr>
          <w:t xml:space="preserve"> 4</w:t>
        </w:r>
      </w:hyperlink>
      <w:r>
        <w:rPr>
          <w:rFonts w:ascii="Calibri" w:hAnsi="Calibri" w:cs="Calibri"/>
        </w:rPr>
        <w:t xml:space="preserve"> Федерального закона от 15 ноября 1997 года N 143-ФЗ "Об актах гражданского состояния".</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Реализацию мероприятий </w:t>
      </w:r>
      <w:hyperlink w:anchor="Par961" w:history="1">
        <w:r>
          <w:rPr>
            <w:rFonts w:ascii="Calibri" w:hAnsi="Calibri" w:cs="Calibri"/>
            <w:color w:val="0000FF"/>
          </w:rPr>
          <w:t>пунктов 2.1</w:t>
        </w:r>
      </w:hyperlink>
      <w:r>
        <w:rPr>
          <w:rFonts w:ascii="Calibri" w:hAnsi="Calibri" w:cs="Calibri"/>
        </w:rPr>
        <w:t xml:space="preserve"> - </w:t>
      </w:r>
      <w:hyperlink w:anchor="Par961" w:history="1">
        <w:r>
          <w:rPr>
            <w:rFonts w:ascii="Calibri" w:hAnsi="Calibri" w:cs="Calibri"/>
            <w:color w:val="0000FF"/>
          </w:rPr>
          <w:t>2.3</w:t>
        </w:r>
      </w:hyperlink>
      <w:r>
        <w:rPr>
          <w:rFonts w:ascii="Calibri" w:hAnsi="Calibri" w:cs="Calibri"/>
        </w:rPr>
        <w:t xml:space="preserve"> перечня мероприятий подпрограммы N 5 (</w:t>
      </w:r>
      <w:hyperlink w:anchor="Par961" w:history="1">
        <w:r>
          <w:rPr>
            <w:rFonts w:ascii="Calibri" w:hAnsi="Calibri" w:cs="Calibri"/>
            <w:color w:val="0000FF"/>
          </w:rPr>
          <w:t>приложение N 2</w:t>
        </w:r>
      </w:hyperlink>
      <w:r>
        <w:rPr>
          <w:rFonts w:ascii="Calibri" w:hAnsi="Calibri" w:cs="Calibri"/>
        </w:rPr>
        <w:t xml:space="preserve"> к государственной программе) осуществляет ГБУ "Государственный архив Архангельской области". В рамках реализации мероприятий </w:t>
      </w:r>
      <w:hyperlink w:anchor="Par961" w:history="1">
        <w:r>
          <w:rPr>
            <w:rFonts w:ascii="Calibri" w:hAnsi="Calibri" w:cs="Calibri"/>
            <w:color w:val="0000FF"/>
          </w:rPr>
          <w:t>пунктов 2.1</w:t>
        </w:r>
      </w:hyperlink>
      <w:r>
        <w:rPr>
          <w:rFonts w:ascii="Calibri" w:hAnsi="Calibri" w:cs="Calibri"/>
        </w:rPr>
        <w:t xml:space="preserve"> и </w:t>
      </w:r>
      <w:hyperlink w:anchor="Par961" w:history="1">
        <w:r>
          <w:rPr>
            <w:rFonts w:ascii="Calibri" w:hAnsi="Calibri" w:cs="Calibri"/>
            <w:color w:val="0000FF"/>
          </w:rPr>
          <w:t>2.2</w:t>
        </w:r>
      </w:hyperlink>
      <w:r>
        <w:rPr>
          <w:rFonts w:ascii="Calibri" w:hAnsi="Calibri" w:cs="Calibri"/>
        </w:rPr>
        <w:t xml:space="preserve"> перечня мероприятий подпрограммы N 5 (приложение N 2 к государственной программе) осуществляется предоставление субсидий ГБУ "Государственный архив Архангельской области" на выполнение государственного задания на оказание государственных услуг (выполнение работ). Реализация мероприятия </w:t>
      </w:r>
      <w:hyperlink w:anchor="Par961" w:history="1">
        <w:r>
          <w:rPr>
            <w:rFonts w:ascii="Calibri" w:hAnsi="Calibri" w:cs="Calibri"/>
            <w:color w:val="0000FF"/>
          </w:rPr>
          <w:t>2.3</w:t>
        </w:r>
      </w:hyperlink>
      <w:r>
        <w:rPr>
          <w:rFonts w:ascii="Calibri" w:hAnsi="Calibri" w:cs="Calibri"/>
        </w:rPr>
        <w:t xml:space="preserve"> перечня мероприятий подпрограммы N 5 (</w:t>
      </w:r>
      <w:hyperlink w:anchor="Par961" w:history="1">
        <w:r>
          <w:rPr>
            <w:rFonts w:ascii="Calibri" w:hAnsi="Calibri" w:cs="Calibri"/>
            <w:color w:val="0000FF"/>
          </w:rPr>
          <w:t>приложение N 2</w:t>
        </w:r>
      </w:hyperlink>
      <w:r>
        <w:rPr>
          <w:rFonts w:ascii="Calibri" w:hAnsi="Calibri" w:cs="Calibri"/>
        </w:rPr>
        <w:t xml:space="preserve"> к государственной программе) осуществляется за счет средств от оказания ГБУ "Государственный архив Архангельской области" платных услуг.</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Реализацию мероприятий </w:t>
      </w:r>
      <w:hyperlink w:anchor="Par961" w:history="1">
        <w:r>
          <w:rPr>
            <w:rFonts w:ascii="Calibri" w:hAnsi="Calibri" w:cs="Calibri"/>
            <w:color w:val="0000FF"/>
          </w:rPr>
          <w:t>пунктов 3.1</w:t>
        </w:r>
      </w:hyperlink>
      <w:r>
        <w:rPr>
          <w:rFonts w:ascii="Calibri" w:hAnsi="Calibri" w:cs="Calibri"/>
        </w:rPr>
        <w:t xml:space="preserve"> - </w:t>
      </w:r>
      <w:hyperlink w:anchor="Par961" w:history="1">
        <w:r>
          <w:rPr>
            <w:rFonts w:ascii="Calibri" w:hAnsi="Calibri" w:cs="Calibri"/>
            <w:color w:val="0000FF"/>
          </w:rPr>
          <w:t>3.5</w:t>
        </w:r>
      </w:hyperlink>
      <w:r>
        <w:rPr>
          <w:rFonts w:ascii="Calibri" w:hAnsi="Calibri" w:cs="Calibri"/>
        </w:rPr>
        <w:t xml:space="preserve"> перечня мероприятий подпрограммы N 5 (</w:t>
      </w:r>
      <w:hyperlink w:anchor="Par961" w:history="1">
        <w:r>
          <w:rPr>
            <w:rFonts w:ascii="Calibri" w:hAnsi="Calibri" w:cs="Calibri"/>
            <w:color w:val="0000FF"/>
          </w:rPr>
          <w:t>приложение N 2</w:t>
        </w:r>
      </w:hyperlink>
      <w:r>
        <w:rPr>
          <w:rFonts w:ascii="Calibri" w:hAnsi="Calibri" w:cs="Calibri"/>
        </w:rPr>
        <w:t xml:space="preserve"> к государственной программе) осуществляет агентство по организационному обеспечению деятельности мировых судей. Исполнители отдельных работ (услуг) в рамках </w:t>
      </w:r>
      <w:r>
        <w:rPr>
          <w:rFonts w:ascii="Calibri" w:hAnsi="Calibri" w:cs="Calibri"/>
        </w:rPr>
        <w:lastRenderedPageBreak/>
        <w:t xml:space="preserve">реализации указанных мероприятий определяются в соответствии с Федеральным </w:t>
      </w:r>
      <w:hyperlink r:id="rId51" w:history="1">
        <w:r>
          <w:rPr>
            <w:rFonts w:ascii="Calibri" w:hAnsi="Calibri" w:cs="Calibri"/>
            <w:color w:val="0000FF"/>
          </w:rPr>
          <w:t>законом</w:t>
        </w:r>
      </w:hyperlink>
      <w:r>
        <w:rPr>
          <w:rFonts w:ascii="Calibri" w:hAnsi="Calibri" w:cs="Calibri"/>
        </w:rPr>
        <w:t xml:space="preserve"> от 5 апреля 2013 года N 44-ФЗ.</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соглашения между Правительством Архангельской области и Судебным департаментом при Верховном Суде Российской Федерации от 11 октября 2010 года N 06-07/52 осуществляется согласование и совместное планирование реализации мероприятий </w:t>
      </w:r>
      <w:hyperlink w:anchor="Par961" w:history="1">
        <w:r>
          <w:rPr>
            <w:rFonts w:ascii="Calibri" w:hAnsi="Calibri" w:cs="Calibri"/>
            <w:color w:val="0000FF"/>
          </w:rPr>
          <w:t>пунктов 3.1</w:t>
        </w:r>
      </w:hyperlink>
      <w:r>
        <w:rPr>
          <w:rFonts w:ascii="Calibri" w:hAnsi="Calibri" w:cs="Calibri"/>
        </w:rPr>
        <w:t xml:space="preserve"> - </w:t>
      </w:r>
      <w:hyperlink w:anchor="Par961" w:history="1">
        <w:r>
          <w:rPr>
            <w:rFonts w:ascii="Calibri" w:hAnsi="Calibri" w:cs="Calibri"/>
            <w:color w:val="0000FF"/>
          </w:rPr>
          <w:t>3.5</w:t>
        </w:r>
      </w:hyperlink>
      <w:r>
        <w:rPr>
          <w:rFonts w:ascii="Calibri" w:hAnsi="Calibri" w:cs="Calibri"/>
        </w:rPr>
        <w:t xml:space="preserve"> перечня мероприятий подпрограммы N 5 (</w:t>
      </w:r>
      <w:hyperlink w:anchor="Par961" w:history="1">
        <w:r>
          <w:rPr>
            <w:rFonts w:ascii="Calibri" w:hAnsi="Calibri" w:cs="Calibri"/>
            <w:color w:val="0000FF"/>
          </w:rPr>
          <w:t>приложение N 2</w:t>
        </w:r>
      </w:hyperlink>
      <w:r>
        <w:rPr>
          <w:rFonts w:ascii="Calibri" w:hAnsi="Calibri" w:cs="Calibri"/>
        </w:rPr>
        <w:t xml:space="preserve"> к государственной программе).</w:t>
      </w:r>
    </w:p>
    <w:p w:rsidR="00AE771C" w:rsidRDefault="00AE771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Реализацию мероприятия </w:t>
      </w:r>
      <w:hyperlink w:anchor="Par961" w:history="1">
        <w:r>
          <w:rPr>
            <w:rFonts w:ascii="Calibri" w:hAnsi="Calibri" w:cs="Calibri"/>
            <w:color w:val="0000FF"/>
          </w:rPr>
          <w:t>пункта 4.2</w:t>
        </w:r>
      </w:hyperlink>
      <w:r>
        <w:rPr>
          <w:rFonts w:ascii="Calibri" w:hAnsi="Calibri" w:cs="Calibri"/>
        </w:rPr>
        <w:t xml:space="preserve"> перечня мероприятий подпрограммы N 5 (</w:t>
      </w:r>
      <w:hyperlink w:anchor="Par961" w:history="1">
        <w:r>
          <w:rPr>
            <w:rFonts w:ascii="Calibri" w:hAnsi="Calibri" w:cs="Calibri"/>
            <w:color w:val="0000FF"/>
          </w:rPr>
          <w:t>приложение N 2</w:t>
        </w:r>
      </w:hyperlink>
      <w:r>
        <w:rPr>
          <w:rFonts w:ascii="Calibri" w:hAnsi="Calibri" w:cs="Calibri"/>
        </w:rPr>
        <w:t xml:space="preserve"> к государственной программе) осуществляет администрация Губернатора и Правительства на основании Положения о представительских расходах при проведении официальных мероприятий с участием Губернатора Архангельской области и Правительства Архангельской области, утвержденного распоряжением Губернатора Архангельской области от 14 сентября 2010 года N 912-р.</w:t>
      </w:r>
      <w:proofErr w:type="gramEnd"/>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Реализацию мероприятий </w:t>
      </w:r>
      <w:hyperlink w:anchor="Par961" w:history="1">
        <w:r>
          <w:rPr>
            <w:rFonts w:ascii="Calibri" w:hAnsi="Calibri" w:cs="Calibri"/>
            <w:color w:val="0000FF"/>
          </w:rPr>
          <w:t>пунктов 4.3</w:t>
        </w:r>
      </w:hyperlink>
      <w:r>
        <w:rPr>
          <w:rFonts w:ascii="Calibri" w:hAnsi="Calibri" w:cs="Calibri"/>
        </w:rPr>
        <w:t xml:space="preserve">, </w:t>
      </w:r>
      <w:hyperlink w:anchor="Par961" w:history="1">
        <w:r>
          <w:rPr>
            <w:rFonts w:ascii="Calibri" w:hAnsi="Calibri" w:cs="Calibri"/>
            <w:color w:val="0000FF"/>
          </w:rPr>
          <w:t>4.4</w:t>
        </w:r>
      </w:hyperlink>
      <w:r>
        <w:rPr>
          <w:rFonts w:ascii="Calibri" w:hAnsi="Calibri" w:cs="Calibri"/>
        </w:rPr>
        <w:t xml:space="preserve">, </w:t>
      </w:r>
      <w:hyperlink w:anchor="Par961" w:history="1">
        <w:r>
          <w:rPr>
            <w:rFonts w:ascii="Calibri" w:hAnsi="Calibri" w:cs="Calibri"/>
            <w:color w:val="0000FF"/>
          </w:rPr>
          <w:t>5.1</w:t>
        </w:r>
      </w:hyperlink>
      <w:r>
        <w:rPr>
          <w:rFonts w:ascii="Calibri" w:hAnsi="Calibri" w:cs="Calibri"/>
        </w:rPr>
        <w:t xml:space="preserve"> и </w:t>
      </w:r>
      <w:hyperlink w:anchor="Par961" w:history="1">
        <w:r>
          <w:rPr>
            <w:rFonts w:ascii="Calibri" w:hAnsi="Calibri" w:cs="Calibri"/>
            <w:color w:val="0000FF"/>
          </w:rPr>
          <w:t>5.2</w:t>
        </w:r>
      </w:hyperlink>
      <w:r>
        <w:rPr>
          <w:rFonts w:ascii="Calibri" w:hAnsi="Calibri" w:cs="Calibri"/>
        </w:rPr>
        <w:t xml:space="preserve"> перечня мероприятий подпрограммы N 5 (</w:t>
      </w:r>
      <w:hyperlink w:anchor="Par961" w:history="1">
        <w:r>
          <w:rPr>
            <w:rFonts w:ascii="Calibri" w:hAnsi="Calibri" w:cs="Calibri"/>
            <w:color w:val="0000FF"/>
          </w:rPr>
          <w:t>приложение N 2</w:t>
        </w:r>
      </w:hyperlink>
      <w:r>
        <w:rPr>
          <w:rFonts w:ascii="Calibri" w:hAnsi="Calibri" w:cs="Calibri"/>
        </w:rPr>
        <w:t xml:space="preserve"> к государственной программе) осуществляют государственные казенные учреждения Архангельской области "Автопарк администрации Архангельской области", "Хозяйственное управление" и ГКУ "Государственное юридическое бюро". Средства на реализацию указанных мероприятий направляются на выполнение функций казенными учреждениями.</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Реализацию мероприятия </w:t>
      </w:r>
      <w:hyperlink w:anchor="Par961" w:history="1">
        <w:r>
          <w:rPr>
            <w:rFonts w:ascii="Calibri" w:hAnsi="Calibri" w:cs="Calibri"/>
            <w:color w:val="0000FF"/>
          </w:rPr>
          <w:t>пункта 4.5</w:t>
        </w:r>
      </w:hyperlink>
      <w:r>
        <w:rPr>
          <w:rFonts w:ascii="Calibri" w:hAnsi="Calibri" w:cs="Calibri"/>
        </w:rPr>
        <w:t xml:space="preserve"> перечня мероприятий подпрограммы N 5 (</w:t>
      </w:r>
      <w:hyperlink w:anchor="Par961" w:history="1">
        <w:r>
          <w:rPr>
            <w:rFonts w:ascii="Calibri" w:hAnsi="Calibri" w:cs="Calibri"/>
            <w:color w:val="0000FF"/>
          </w:rPr>
          <w:t>приложение N 2</w:t>
        </w:r>
      </w:hyperlink>
      <w:r>
        <w:rPr>
          <w:rFonts w:ascii="Calibri" w:hAnsi="Calibri" w:cs="Calibri"/>
        </w:rPr>
        <w:t xml:space="preserve"> к государственной программе) осуществляет государственное автономное учреждение Архангельской области "Центр изучения общественного мнения". Средства на реализацию указанного мероприятия направляются на выполнение государственного </w:t>
      </w:r>
      <w:proofErr w:type="gramStart"/>
      <w:r>
        <w:rPr>
          <w:rFonts w:ascii="Calibri" w:hAnsi="Calibri" w:cs="Calibri"/>
        </w:rPr>
        <w:t>задания</w:t>
      </w:r>
      <w:proofErr w:type="gramEnd"/>
      <w:r>
        <w:rPr>
          <w:rFonts w:ascii="Calibri" w:hAnsi="Calibri" w:cs="Calibri"/>
        </w:rPr>
        <w:t xml:space="preserve"> на оказание государственных услуг (выполнение работ).</w:t>
      </w:r>
    </w:p>
    <w:p w:rsidR="00AE771C" w:rsidRDefault="00AE771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Реализацию мероприятия </w:t>
      </w:r>
      <w:hyperlink w:anchor="Par961" w:history="1">
        <w:r>
          <w:rPr>
            <w:rFonts w:ascii="Calibri" w:hAnsi="Calibri" w:cs="Calibri"/>
            <w:color w:val="0000FF"/>
          </w:rPr>
          <w:t>пункта 5.3</w:t>
        </w:r>
      </w:hyperlink>
      <w:r>
        <w:rPr>
          <w:rFonts w:ascii="Calibri" w:hAnsi="Calibri" w:cs="Calibri"/>
        </w:rPr>
        <w:t xml:space="preserve"> перечня мероприятий подпрограммы N 5 (</w:t>
      </w:r>
      <w:hyperlink w:anchor="Par961" w:history="1">
        <w:r>
          <w:rPr>
            <w:rFonts w:ascii="Calibri" w:hAnsi="Calibri" w:cs="Calibri"/>
            <w:color w:val="0000FF"/>
          </w:rPr>
          <w:t>приложение N 2</w:t>
        </w:r>
      </w:hyperlink>
      <w:r>
        <w:rPr>
          <w:rFonts w:ascii="Calibri" w:hAnsi="Calibri" w:cs="Calibri"/>
        </w:rPr>
        <w:t xml:space="preserve"> к государственной программе) осуществляет администрация Губернатора и Правительства путем проведения конкурса проектов социально ориентированных некоммерческих организаций в соответствии со </w:t>
      </w:r>
      <w:hyperlink r:id="rId52" w:history="1">
        <w:r>
          <w:rPr>
            <w:rFonts w:ascii="Calibri" w:hAnsi="Calibri" w:cs="Calibri"/>
            <w:color w:val="0000FF"/>
          </w:rPr>
          <w:t>статьей 31.1</w:t>
        </w:r>
      </w:hyperlink>
      <w:r>
        <w:rPr>
          <w:rFonts w:ascii="Calibri" w:hAnsi="Calibri" w:cs="Calibri"/>
        </w:rPr>
        <w:t xml:space="preserve"> Федерального закона от 12 января 1996 года N 7-ФЗ "О некоммерческих организациях", областным </w:t>
      </w:r>
      <w:hyperlink r:id="rId53" w:history="1">
        <w:r>
          <w:rPr>
            <w:rFonts w:ascii="Calibri" w:hAnsi="Calibri" w:cs="Calibri"/>
            <w:color w:val="0000FF"/>
          </w:rPr>
          <w:t>законом</w:t>
        </w:r>
      </w:hyperlink>
      <w:r>
        <w:rPr>
          <w:rFonts w:ascii="Calibri" w:hAnsi="Calibri" w:cs="Calibri"/>
        </w:rPr>
        <w:t xml:space="preserve"> от 27 апреля 2011 года N 281-21-ОЗ "О взаимодействии органов государственной власти Архангельской</w:t>
      </w:r>
      <w:proofErr w:type="gramEnd"/>
      <w:r>
        <w:rPr>
          <w:rFonts w:ascii="Calibri" w:hAnsi="Calibri" w:cs="Calibri"/>
        </w:rPr>
        <w:t xml:space="preserve"> области и некоммерческих организаций", </w:t>
      </w:r>
      <w:hyperlink r:id="rId54" w:history="1">
        <w:r>
          <w:rPr>
            <w:rFonts w:ascii="Calibri" w:hAnsi="Calibri" w:cs="Calibri"/>
            <w:color w:val="0000FF"/>
          </w:rPr>
          <w:t>пунктами 2</w:t>
        </w:r>
      </w:hyperlink>
      <w:r>
        <w:rPr>
          <w:rFonts w:ascii="Calibri" w:hAnsi="Calibri" w:cs="Calibri"/>
        </w:rPr>
        <w:t xml:space="preserve"> и </w:t>
      </w:r>
      <w:hyperlink r:id="rId55" w:history="1">
        <w:r>
          <w:rPr>
            <w:rFonts w:ascii="Calibri" w:hAnsi="Calibri" w:cs="Calibri"/>
            <w:color w:val="0000FF"/>
          </w:rPr>
          <w:t>3 статьи 78.1</w:t>
        </w:r>
      </w:hyperlink>
      <w:r>
        <w:rPr>
          <w:rFonts w:ascii="Calibri" w:hAnsi="Calibri" w:cs="Calibri"/>
        </w:rPr>
        <w:t xml:space="preserve"> Бюджетного кодекса Российской Федерации, </w:t>
      </w:r>
      <w:hyperlink r:id="rId56" w:history="1">
        <w:r>
          <w:rPr>
            <w:rFonts w:ascii="Calibri" w:hAnsi="Calibri" w:cs="Calibri"/>
            <w:color w:val="0000FF"/>
          </w:rPr>
          <w:t>Положением</w:t>
        </w:r>
      </w:hyperlink>
      <w:r>
        <w:rPr>
          <w:rFonts w:ascii="Calibri" w:hAnsi="Calibri" w:cs="Calibri"/>
        </w:rPr>
        <w:t xml:space="preserve"> о конкурсах целевых проектов социально ориентированных некоммерческих организаций и порядке предоставления субсидий из областного бюджета социально ориентированным некоммерческим организациям, утвержденным постановлением Правительства Архангельской области от 20 сентября 2011 года N 334-пп.</w:t>
      </w:r>
    </w:p>
    <w:p w:rsidR="00AE771C" w:rsidRDefault="00651681">
      <w:pPr>
        <w:widowControl w:val="0"/>
        <w:autoSpaceDE w:val="0"/>
        <w:autoSpaceDN w:val="0"/>
        <w:adjustRightInd w:val="0"/>
        <w:spacing w:after="0" w:line="240" w:lineRule="auto"/>
        <w:ind w:firstLine="540"/>
        <w:jc w:val="both"/>
        <w:rPr>
          <w:rFonts w:ascii="Calibri" w:hAnsi="Calibri" w:cs="Calibri"/>
        </w:rPr>
      </w:pPr>
      <w:hyperlink w:anchor="Par5129" w:history="1">
        <w:r w:rsidR="00AE771C">
          <w:rPr>
            <w:rFonts w:ascii="Calibri" w:hAnsi="Calibri" w:cs="Calibri"/>
            <w:color w:val="0000FF"/>
          </w:rPr>
          <w:t>Ресурсное обеспечение</w:t>
        </w:r>
      </w:hyperlink>
      <w:r w:rsidR="00AE771C">
        <w:rPr>
          <w:rFonts w:ascii="Calibri" w:hAnsi="Calibri" w:cs="Calibri"/>
        </w:rPr>
        <w:t xml:space="preserve"> подпрограммы за счет средств областного бюджета приведено в приложении N 3 к государственной программе.</w:t>
      </w:r>
    </w:p>
    <w:p w:rsidR="00AE771C" w:rsidRDefault="00651681">
      <w:pPr>
        <w:widowControl w:val="0"/>
        <w:autoSpaceDE w:val="0"/>
        <w:autoSpaceDN w:val="0"/>
        <w:adjustRightInd w:val="0"/>
        <w:spacing w:after="0" w:line="240" w:lineRule="auto"/>
        <w:ind w:firstLine="540"/>
        <w:jc w:val="both"/>
        <w:rPr>
          <w:rFonts w:ascii="Calibri" w:hAnsi="Calibri" w:cs="Calibri"/>
        </w:rPr>
      </w:pPr>
      <w:hyperlink w:anchor="Par961" w:history="1">
        <w:r w:rsidR="00AE771C">
          <w:rPr>
            <w:rFonts w:ascii="Calibri" w:hAnsi="Calibri" w:cs="Calibri"/>
            <w:color w:val="0000FF"/>
          </w:rPr>
          <w:t>Перечень</w:t>
        </w:r>
      </w:hyperlink>
      <w:r w:rsidR="00AE771C">
        <w:rPr>
          <w:rFonts w:ascii="Calibri" w:hAnsi="Calibri" w:cs="Calibri"/>
        </w:rPr>
        <w:t xml:space="preserve"> мероприятий подпрограммы приведен в приложении N 2 к государственной программе.</w:t>
      </w:r>
    </w:p>
    <w:p w:rsidR="00AE771C" w:rsidRDefault="00AE771C">
      <w:pPr>
        <w:widowControl w:val="0"/>
        <w:autoSpaceDE w:val="0"/>
        <w:autoSpaceDN w:val="0"/>
        <w:adjustRightInd w:val="0"/>
        <w:spacing w:after="0" w:line="240" w:lineRule="auto"/>
        <w:jc w:val="both"/>
        <w:rPr>
          <w:rFonts w:ascii="Calibri" w:hAnsi="Calibri" w:cs="Calibri"/>
        </w:rPr>
      </w:pPr>
    </w:p>
    <w:p w:rsidR="00AE771C" w:rsidRDefault="00AE771C">
      <w:pPr>
        <w:widowControl w:val="0"/>
        <w:autoSpaceDE w:val="0"/>
        <w:autoSpaceDN w:val="0"/>
        <w:adjustRightInd w:val="0"/>
        <w:spacing w:after="0" w:line="240" w:lineRule="auto"/>
        <w:jc w:val="center"/>
        <w:outlineLvl w:val="1"/>
        <w:rPr>
          <w:rFonts w:ascii="Calibri" w:hAnsi="Calibri" w:cs="Calibri"/>
        </w:rPr>
      </w:pPr>
      <w:bookmarkStart w:id="21" w:name="Par566"/>
      <w:bookmarkEnd w:id="21"/>
      <w:r>
        <w:rPr>
          <w:rFonts w:ascii="Calibri" w:hAnsi="Calibri" w:cs="Calibri"/>
        </w:rPr>
        <w:t>III. Ожидаемые результаты реализации</w:t>
      </w:r>
    </w:p>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w:t>
      </w:r>
    </w:p>
    <w:p w:rsidR="00AE771C" w:rsidRDefault="00AE771C">
      <w:pPr>
        <w:widowControl w:val="0"/>
        <w:autoSpaceDE w:val="0"/>
        <w:autoSpaceDN w:val="0"/>
        <w:adjustRightInd w:val="0"/>
        <w:spacing w:after="0" w:line="240" w:lineRule="auto"/>
        <w:jc w:val="both"/>
        <w:rPr>
          <w:rFonts w:ascii="Calibri" w:hAnsi="Calibri" w:cs="Calibri"/>
        </w:rPr>
      </w:pP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государственной программы к 2018 году предполагает достижение следующих результатов:</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дополнительное профессиональное образование получат 1</w:t>
      </w:r>
      <w:r w:rsidR="003E55BE">
        <w:rPr>
          <w:rFonts w:ascii="Calibri" w:hAnsi="Calibri" w:cs="Calibri"/>
        </w:rPr>
        <w:t>710</w:t>
      </w:r>
      <w:r>
        <w:rPr>
          <w:rFonts w:ascii="Calibri" w:hAnsi="Calibri" w:cs="Calibri"/>
        </w:rPr>
        <w:t xml:space="preserve"> лиц, замещающих государственные должности Архангельской области и должности государственных гражданских служащих Архангельской области, а также 760 лиц, замещающих муниципальные должности в Архангельской области и должности муниципальных служащих в Архангельской области;</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дополнительное профессиональное образование, в том числе на курсовых семинарах повышения квалификации и в рамках Президентской программы, получат 1</w:t>
      </w:r>
      <w:r w:rsidR="003E55BE">
        <w:rPr>
          <w:rFonts w:ascii="Calibri" w:hAnsi="Calibri" w:cs="Calibri"/>
        </w:rPr>
        <w:t>4</w:t>
      </w:r>
      <w:r>
        <w:rPr>
          <w:rFonts w:ascii="Calibri" w:hAnsi="Calibri" w:cs="Calibri"/>
        </w:rPr>
        <w:t>0 участников резерва управленческих кадров Архангельской области и резерва управленческих кадров муниципальных образований Архангельской области, включая резерв сельских поселений Архангельской области;</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пройдут стажировку 60 человек из числа руководителей и сотрудников исполнительных органов, органов местного самоуправления, участников резерва управленческих кадров </w:t>
      </w:r>
      <w:r>
        <w:rPr>
          <w:rFonts w:ascii="Calibri" w:hAnsi="Calibri" w:cs="Calibri"/>
        </w:rPr>
        <w:lastRenderedPageBreak/>
        <w:t>Архангельской области и резерва управленческих кадров муниципальных образований Архангельской области, включая резерв сельских поселений Архангельской области;</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250 специалистов организаций народного хозяйства в Архангельской области пройдут подготовку по Президентской программе (50 человек ежегодно);</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удовлетворенности населения Архангельской области качеством предоставления государственных и муниципальных услуг составит не менее 90 процентов;</w:t>
      </w:r>
    </w:p>
    <w:p w:rsidR="00AE771C" w:rsidRDefault="00AE771C" w:rsidP="003A5DB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38,1 процента населения Архангельской области будут обеспечены доступом к получению государственных и муниципальных услуг по принципу "одного окна" по месту пребывания, в том числе в многофункциональных центрах, при этом время ожидания в очереди при обращении заявителя в орган власти для получения государственных и муниципальных услуг уже в 2014 году не должно превышать 15 </w:t>
      </w:r>
      <w:r w:rsidR="003A5DB3">
        <w:rPr>
          <w:rFonts w:ascii="Calibri" w:hAnsi="Calibri" w:cs="Calibri"/>
        </w:rPr>
        <w:t>минут (в 2018 году - 10 минут);</w:t>
      </w:r>
      <w:proofErr w:type="gramEnd"/>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Архангельской области будет создано 10 многофункциональных центров (структурных подразделений многофункциональных центров);</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70 процентов увеличится доля граждан, использующих механизм получения государственных и муниципальных услуг в электронной форме;</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граждан, имеющих возможность доступа к социально значимой информации и сервисам электронного правительства посредством информационно-телекоммуникационной сети "Интернет", составит 90 процентов;</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сферы деятельности Правительства Архангельской области будут обеспечены системами поддержки принятия решений;</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менее 80 процентов записей актов гражданского состояния будут введены в государственную информационную систему Архангельской области "Электронный архив записей актов гражданского состояния";</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процентов заявителей смогут использовать механизм получения государственной услуги по государственной регистрации актов гражданского состояния в электронной форме;</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мировых судей пройдут повышение квалификации по 72-часовой программе обучения;</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государственных гражданских служащих аппаратов мировых судей, прошедших повышение квалификации по 72-часовой программе обучения, составит 65 человек;</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шесть мировых судей, впервые назначенных на должность, пройдут профессиональную переподготовку;</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граждан, получивших бесплатную юридическую помощь, в том числе в труднодоступных районах, составит не менее чем 10 000 человек;</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участников мероприятий по правовому просвещению и правовому информированию различных возрастных групп населения по вопросам гражданского, жилищного, семейного, трудового законодательства составит не менее чем 20 000 человек.</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Оценка эффективности государственной программы осуществляется ответственным исполнителем государственной программы согласно </w:t>
      </w:r>
      <w:hyperlink r:id="rId57" w:history="1">
        <w:r>
          <w:rPr>
            <w:rFonts w:ascii="Calibri" w:hAnsi="Calibri" w:cs="Calibri"/>
            <w:color w:val="0000FF"/>
          </w:rPr>
          <w:t>Положению</w:t>
        </w:r>
      </w:hyperlink>
      <w:r>
        <w:rPr>
          <w:rFonts w:ascii="Calibri" w:hAnsi="Calibri" w:cs="Calibri"/>
        </w:rPr>
        <w:t xml:space="preserve"> об оценке эффективности реализации государственных программ Архангельской области, утвержденному постановлением Правительства Архангельской области от 10 июля 2012 года N 299-пп.</w:t>
      </w:r>
    </w:p>
    <w:p w:rsidR="00AE771C" w:rsidRDefault="00AE771C">
      <w:pPr>
        <w:widowControl w:val="0"/>
        <w:autoSpaceDE w:val="0"/>
        <w:autoSpaceDN w:val="0"/>
        <w:adjustRightInd w:val="0"/>
        <w:spacing w:after="0" w:line="240" w:lineRule="auto"/>
        <w:jc w:val="both"/>
        <w:rPr>
          <w:rFonts w:ascii="Calibri" w:hAnsi="Calibri" w:cs="Calibri"/>
        </w:rPr>
      </w:pPr>
    </w:p>
    <w:p w:rsidR="00AE771C" w:rsidRDefault="00AE771C">
      <w:pPr>
        <w:widowControl w:val="0"/>
        <w:autoSpaceDE w:val="0"/>
        <w:autoSpaceDN w:val="0"/>
        <w:adjustRightInd w:val="0"/>
        <w:spacing w:after="0" w:line="240" w:lineRule="auto"/>
        <w:jc w:val="both"/>
        <w:rPr>
          <w:rFonts w:ascii="Calibri" w:hAnsi="Calibri" w:cs="Calibri"/>
        </w:rPr>
      </w:pPr>
    </w:p>
    <w:p w:rsidR="00AE771C" w:rsidRDefault="00AE771C">
      <w:pPr>
        <w:widowControl w:val="0"/>
        <w:autoSpaceDE w:val="0"/>
        <w:autoSpaceDN w:val="0"/>
        <w:adjustRightInd w:val="0"/>
        <w:spacing w:after="0" w:line="240" w:lineRule="auto"/>
        <w:jc w:val="both"/>
        <w:rPr>
          <w:rFonts w:ascii="Calibri" w:hAnsi="Calibri" w:cs="Calibri"/>
        </w:rPr>
      </w:pPr>
    </w:p>
    <w:p w:rsidR="00AE771C" w:rsidRDefault="00AE771C">
      <w:pPr>
        <w:widowControl w:val="0"/>
        <w:autoSpaceDE w:val="0"/>
        <w:autoSpaceDN w:val="0"/>
        <w:adjustRightInd w:val="0"/>
        <w:spacing w:after="0" w:line="240" w:lineRule="auto"/>
        <w:jc w:val="both"/>
        <w:rPr>
          <w:rFonts w:ascii="Calibri" w:hAnsi="Calibri" w:cs="Calibri"/>
        </w:rPr>
      </w:pPr>
    </w:p>
    <w:p w:rsidR="00DC7439" w:rsidRDefault="00DC7439">
      <w:pPr>
        <w:widowControl w:val="0"/>
        <w:autoSpaceDE w:val="0"/>
        <w:autoSpaceDN w:val="0"/>
        <w:adjustRightInd w:val="0"/>
        <w:spacing w:after="0" w:line="240" w:lineRule="auto"/>
        <w:jc w:val="both"/>
        <w:rPr>
          <w:rFonts w:ascii="Calibri" w:hAnsi="Calibri" w:cs="Calibri"/>
        </w:rPr>
      </w:pPr>
    </w:p>
    <w:p w:rsidR="00DC7439" w:rsidRDefault="00DC7439">
      <w:pPr>
        <w:widowControl w:val="0"/>
        <w:autoSpaceDE w:val="0"/>
        <w:autoSpaceDN w:val="0"/>
        <w:adjustRightInd w:val="0"/>
        <w:spacing w:after="0" w:line="240" w:lineRule="auto"/>
        <w:jc w:val="both"/>
        <w:rPr>
          <w:rFonts w:ascii="Calibri" w:hAnsi="Calibri" w:cs="Calibri"/>
        </w:rPr>
      </w:pPr>
    </w:p>
    <w:p w:rsidR="00DC7439" w:rsidRDefault="00DC7439">
      <w:pPr>
        <w:widowControl w:val="0"/>
        <w:autoSpaceDE w:val="0"/>
        <w:autoSpaceDN w:val="0"/>
        <w:adjustRightInd w:val="0"/>
        <w:spacing w:after="0" w:line="240" w:lineRule="auto"/>
        <w:jc w:val="both"/>
        <w:rPr>
          <w:rFonts w:ascii="Calibri" w:hAnsi="Calibri" w:cs="Calibri"/>
        </w:rPr>
      </w:pPr>
    </w:p>
    <w:p w:rsidR="00DC7439" w:rsidRDefault="00DC7439">
      <w:pPr>
        <w:widowControl w:val="0"/>
        <w:autoSpaceDE w:val="0"/>
        <w:autoSpaceDN w:val="0"/>
        <w:adjustRightInd w:val="0"/>
        <w:spacing w:after="0" w:line="240" w:lineRule="auto"/>
        <w:jc w:val="both"/>
        <w:rPr>
          <w:rFonts w:ascii="Calibri" w:hAnsi="Calibri" w:cs="Calibri"/>
        </w:rPr>
      </w:pPr>
    </w:p>
    <w:p w:rsidR="00DC7439" w:rsidRDefault="00DC7439">
      <w:pPr>
        <w:widowControl w:val="0"/>
        <w:autoSpaceDE w:val="0"/>
        <w:autoSpaceDN w:val="0"/>
        <w:adjustRightInd w:val="0"/>
        <w:spacing w:after="0" w:line="240" w:lineRule="auto"/>
        <w:jc w:val="both"/>
        <w:rPr>
          <w:rFonts w:ascii="Calibri" w:hAnsi="Calibri" w:cs="Calibri"/>
        </w:rPr>
      </w:pPr>
    </w:p>
    <w:p w:rsidR="00DC7439" w:rsidRDefault="00DC7439">
      <w:pPr>
        <w:widowControl w:val="0"/>
        <w:autoSpaceDE w:val="0"/>
        <w:autoSpaceDN w:val="0"/>
        <w:adjustRightInd w:val="0"/>
        <w:spacing w:after="0" w:line="240" w:lineRule="auto"/>
        <w:jc w:val="both"/>
        <w:rPr>
          <w:rFonts w:ascii="Calibri" w:hAnsi="Calibri" w:cs="Calibri"/>
        </w:rPr>
      </w:pPr>
    </w:p>
    <w:p w:rsidR="00DC7439" w:rsidRDefault="00DC7439">
      <w:pPr>
        <w:widowControl w:val="0"/>
        <w:autoSpaceDE w:val="0"/>
        <w:autoSpaceDN w:val="0"/>
        <w:adjustRightInd w:val="0"/>
        <w:spacing w:after="0" w:line="240" w:lineRule="auto"/>
        <w:jc w:val="both"/>
        <w:rPr>
          <w:rFonts w:ascii="Calibri" w:hAnsi="Calibri" w:cs="Calibri"/>
        </w:rPr>
      </w:pPr>
    </w:p>
    <w:p w:rsidR="00DC7439" w:rsidRDefault="00DC7439">
      <w:pPr>
        <w:widowControl w:val="0"/>
        <w:autoSpaceDE w:val="0"/>
        <w:autoSpaceDN w:val="0"/>
        <w:adjustRightInd w:val="0"/>
        <w:spacing w:after="0" w:line="240" w:lineRule="auto"/>
        <w:jc w:val="both"/>
        <w:rPr>
          <w:rFonts w:ascii="Calibri" w:hAnsi="Calibri" w:cs="Calibri"/>
        </w:rPr>
      </w:pPr>
    </w:p>
    <w:p w:rsidR="00DC7439" w:rsidRDefault="00DC7439">
      <w:pPr>
        <w:widowControl w:val="0"/>
        <w:autoSpaceDE w:val="0"/>
        <w:autoSpaceDN w:val="0"/>
        <w:adjustRightInd w:val="0"/>
        <w:spacing w:after="0" w:line="240" w:lineRule="auto"/>
        <w:jc w:val="both"/>
        <w:rPr>
          <w:rFonts w:ascii="Calibri" w:hAnsi="Calibri" w:cs="Calibri"/>
        </w:rPr>
      </w:pPr>
    </w:p>
    <w:p w:rsidR="00DC7439" w:rsidRDefault="00DC7439">
      <w:pPr>
        <w:widowControl w:val="0"/>
        <w:autoSpaceDE w:val="0"/>
        <w:autoSpaceDN w:val="0"/>
        <w:adjustRightInd w:val="0"/>
        <w:spacing w:after="0" w:line="240" w:lineRule="auto"/>
        <w:jc w:val="both"/>
        <w:rPr>
          <w:rFonts w:ascii="Calibri" w:hAnsi="Calibri" w:cs="Calibri"/>
        </w:rPr>
      </w:pPr>
    </w:p>
    <w:p w:rsidR="00AE771C" w:rsidRDefault="00AE771C">
      <w:pPr>
        <w:widowControl w:val="0"/>
        <w:autoSpaceDE w:val="0"/>
        <w:autoSpaceDN w:val="0"/>
        <w:adjustRightInd w:val="0"/>
        <w:spacing w:after="0" w:line="240" w:lineRule="auto"/>
        <w:jc w:val="both"/>
        <w:rPr>
          <w:rFonts w:ascii="Calibri" w:hAnsi="Calibri" w:cs="Calibri"/>
        </w:rPr>
      </w:pPr>
    </w:p>
    <w:p w:rsidR="00AE771C" w:rsidRDefault="00AE771C">
      <w:pPr>
        <w:widowControl w:val="0"/>
        <w:autoSpaceDE w:val="0"/>
        <w:autoSpaceDN w:val="0"/>
        <w:adjustRightInd w:val="0"/>
        <w:spacing w:after="0" w:line="240" w:lineRule="auto"/>
        <w:jc w:val="right"/>
        <w:outlineLvl w:val="1"/>
        <w:rPr>
          <w:rFonts w:ascii="Calibri" w:hAnsi="Calibri" w:cs="Calibri"/>
        </w:rPr>
      </w:pPr>
      <w:bookmarkStart w:id="22" w:name="Par600"/>
      <w:bookmarkEnd w:id="22"/>
      <w:r>
        <w:rPr>
          <w:rFonts w:ascii="Calibri" w:hAnsi="Calibri" w:cs="Calibri"/>
        </w:rPr>
        <w:lastRenderedPageBreak/>
        <w:t>Приложение N 1</w:t>
      </w:r>
    </w:p>
    <w:p w:rsidR="00AE771C" w:rsidRDefault="00AE771C">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AE771C" w:rsidRDefault="00AE771C">
      <w:pPr>
        <w:widowControl w:val="0"/>
        <w:autoSpaceDE w:val="0"/>
        <w:autoSpaceDN w:val="0"/>
        <w:adjustRightInd w:val="0"/>
        <w:spacing w:after="0" w:line="240" w:lineRule="auto"/>
        <w:jc w:val="right"/>
        <w:rPr>
          <w:rFonts w:ascii="Calibri" w:hAnsi="Calibri" w:cs="Calibri"/>
        </w:rPr>
      </w:pPr>
      <w:r>
        <w:rPr>
          <w:rFonts w:ascii="Calibri" w:hAnsi="Calibri" w:cs="Calibri"/>
        </w:rPr>
        <w:t>Архангельской области</w:t>
      </w:r>
    </w:p>
    <w:p w:rsidR="00AE771C" w:rsidRDefault="00AE771C">
      <w:pPr>
        <w:widowControl w:val="0"/>
        <w:autoSpaceDE w:val="0"/>
        <w:autoSpaceDN w:val="0"/>
        <w:adjustRightInd w:val="0"/>
        <w:spacing w:after="0" w:line="240" w:lineRule="auto"/>
        <w:jc w:val="right"/>
        <w:rPr>
          <w:rFonts w:ascii="Calibri" w:hAnsi="Calibri" w:cs="Calibri"/>
        </w:rPr>
      </w:pPr>
      <w:r>
        <w:rPr>
          <w:rFonts w:ascii="Calibri" w:hAnsi="Calibri" w:cs="Calibri"/>
        </w:rPr>
        <w:t>"Эффективное государственное</w:t>
      </w:r>
    </w:p>
    <w:p w:rsidR="00AE771C" w:rsidRDefault="00AE771C">
      <w:pPr>
        <w:widowControl w:val="0"/>
        <w:autoSpaceDE w:val="0"/>
        <w:autoSpaceDN w:val="0"/>
        <w:adjustRightInd w:val="0"/>
        <w:spacing w:after="0" w:line="240" w:lineRule="auto"/>
        <w:jc w:val="right"/>
        <w:rPr>
          <w:rFonts w:ascii="Calibri" w:hAnsi="Calibri" w:cs="Calibri"/>
        </w:rPr>
      </w:pPr>
      <w:r>
        <w:rPr>
          <w:rFonts w:ascii="Calibri" w:hAnsi="Calibri" w:cs="Calibri"/>
        </w:rPr>
        <w:t>управление в Архангельской</w:t>
      </w:r>
    </w:p>
    <w:p w:rsidR="00AE771C" w:rsidRDefault="00AE771C">
      <w:pPr>
        <w:widowControl w:val="0"/>
        <w:autoSpaceDE w:val="0"/>
        <w:autoSpaceDN w:val="0"/>
        <w:adjustRightInd w:val="0"/>
        <w:spacing w:after="0" w:line="240" w:lineRule="auto"/>
        <w:jc w:val="right"/>
        <w:rPr>
          <w:rFonts w:ascii="Calibri" w:hAnsi="Calibri" w:cs="Calibri"/>
        </w:rPr>
      </w:pPr>
      <w:r>
        <w:rPr>
          <w:rFonts w:ascii="Calibri" w:hAnsi="Calibri" w:cs="Calibri"/>
        </w:rPr>
        <w:t>области (2014 - 2018 годы)"</w:t>
      </w:r>
    </w:p>
    <w:p w:rsidR="00AE771C" w:rsidRDefault="00AE771C">
      <w:pPr>
        <w:widowControl w:val="0"/>
        <w:autoSpaceDE w:val="0"/>
        <w:autoSpaceDN w:val="0"/>
        <w:adjustRightInd w:val="0"/>
        <w:spacing w:after="0" w:line="240" w:lineRule="auto"/>
        <w:jc w:val="both"/>
        <w:rPr>
          <w:rFonts w:ascii="Calibri" w:hAnsi="Calibri" w:cs="Calibri"/>
        </w:rPr>
      </w:pPr>
    </w:p>
    <w:p w:rsidR="00AE771C" w:rsidRDefault="00AE771C">
      <w:pPr>
        <w:widowControl w:val="0"/>
        <w:autoSpaceDE w:val="0"/>
        <w:autoSpaceDN w:val="0"/>
        <w:adjustRightInd w:val="0"/>
        <w:spacing w:after="0" w:line="240" w:lineRule="auto"/>
        <w:jc w:val="center"/>
        <w:rPr>
          <w:rFonts w:ascii="Calibri" w:hAnsi="Calibri" w:cs="Calibri"/>
        </w:rPr>
      </w:pPr>
      <w:bookmarkStart w:id="23" w:name="Par607"/>
      <w:bookmarkEnd w:id="23"/>
      <w:r>
        <w:rPr>
          <w:rFonts w:ascii="Calibri" w:hAnsi="Calibri" w:cs="Calibri"/>
        </w:rPr>
        <w:t>ПЕРЕЧЕНЬ</w:t>
      </w:r>
    </w:p>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целевых показателей государственной программы Архангельской</w:t>
      </w:r>
    </w:p>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области "Эффективное государственное управление</w:t>
      </w:r>
    </w:p>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в Архангельской области (2014 - 2018 годы)"</w:t>
      </w:r>
    </w:p>
    <w:p w:rsidR="00AE771C" w:rsidRDefault="00AE771C">
      <w:pPr>
        <w:widowControl w:val="0"/>
        <w:autoSpaceDE w:val="0"/>
        <w:autoSpaceDN w:val="0"/>
        <w:adjustRightInd w:val="0"/>
        <w:spacing w:after="0" w:line="240" w:lineRule="auto"/>
        <w:jc w:val="center"/>
        <w:rPr>
          <w:rFonts w:ascii="Calibri" w:hAnsi="Calibri" w:cs="Calibri"/>
        </w:rPr>
      </w:pPr>
    </w:p>
    <w:p w:rsidR="00AE771C" w:rsidRDefault="00AE771C">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Правительства Архангельской области</w:t>
      </w:r>
      <w:proofErr w:type="gramEnd"/>
    </w:p>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25.02.2014 </w:t>
      </w:r>
      <w:hyperlink r:id="rId58" w:history="1">
        <w:r>
          <w:rPr>
            <w:rFonts w:ascii="Calibri" w:hAnsi="Calibri" w:cs="Calibri"/>
            <w:color w:val="0000FF"/>
          </w:rPr>
          <w:t>N 73-пп</w:t>
        </w:r>
      </w:hyperlink>
      <w:r>
        <w:rPr>
          <w:rFonts w:ascii="Calibri" w:hAnsi="Calibri" w:cs="Calibri"/>
        </w:rPr>
        <w:t xml:space="preserve">, от 15.07.2014 </w:t>
      </w:r>
      <w:hyperlink r:id="rId59" w:history="1">
        <w:r>
          <w:rPr>
            <w:rFonts w:ascii="Calibri" w:hAnsi="Calibri" w:cs="Calibri"/>
            <w:color w:val="0000FF"/>
          </w:rPr>
          <w:t>N 282-пп</w:t>
        </w:r>
      </w:hyperlink>
      <w:r w:rsidR="00125EBD">
        <w:t>, от 14.10.2014 № 410-пп</w:t>
      </w:r>
      <w:r>
        <w:rPr>
          <w:rFonts w:ascii="Calibri" w:hAnsi="Calibri" w:cs="Calibri"/>
        </w:rPr>
        <w:t>)</w:t>
      </w:r>
    </w:p>
    <w:p w:rsidR="00AE771C" w:rsidRDefault="00AE771C">
      <w:pPr>
        <w:widowControl w:val="0"/>
        <w:autoSpaceDE w:val="0"/>
        <w:autoSpaceDN w:val="0"/>
        <w:adjustRightInd w:val="0"/>
        <w:spacing w:after="0" w:line="240" w:lineRule="auto"/>
        <w:jc w:val="center"/>
        <w:rPr>
          <w:rFonts w:ascii="Calibri" w:hAnsi="Calibri" w:cs="Calibri"/>
        </w:rPr>
      </w:pP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Ответственный исполнитель - администрация Губернатора Архангельской области и Правительства Архангельской области.</w:t>
      </w:r>
    </w:p>
    <w:p w:rsidR="00AE771C" w:rsidRDefault="00AE771C">
      <w:pPr>
        <w:widowControl w:val="0"/>
        <w:autoSpaceDE w:val="0"/>
        <w:autoSpaceDN w:val="0"/>
        <w:adjustRightInd w:val="0"/>
        <w:spacing w:after="0" w:line="240" w:lineRule="auto"/>
        <w:ind w:firstLine="540"/>
        <w:jc w:val="both"/>
        <w:rPr>
          <w:rFonts w:ascii="Calibri" w:hAnsi="Calibri" w:cs="Calibri"/>
        </w:rPr>
        <w:sectPr w:rsidR="00AE771C">
          <w:pgSz w:w="11905" w:h="16838"/>
          <w:pgMar w:top="1134" w:right="850" w:bottom="1134" w:left="1701" w:header="720" w:footer="720" w:gutter="0"/>
          <w:cols w:space="720"/>
          <w:noEndnote/>
        </w:sectPr>
      </w:pPr>
    </w:p>
    <w:tbl>
      <w:tblPr>
        <w:tblW w:w="15135" w:type="dxa"/>
        <w:tblInd w:w="102" w:type="dxa"/>
        <w:tblLayout w:type="fixed"/>
        <w:tblCellMar>
          <w:top w:w="75" w:type="dxa"/>
          <w:left w:w="0" w:type="dxa"/>
          <w:bottom w:w="75" w:type="dxa"/>
          <w:right w:w="0" w:type="dxa"/>
        </w:tblCellMar>
        <w:tblLook w:val="0000"/>
      </w:tblPr>
      <w:tblGrid>
        <w:gridCol w:w="4365"/>
        <w:gridCol w:w="2268"/>
        <w:gridCol w:w="1417"/>
        <w:gridCol w:w="1417"/>
        <w:gridCol w:w="1417"/>
        <w:gridCol w:w="1417"/>
        <w:gridCol w:w="1417"/>
        <w:gridCol w:w="1417"/>
      </w:tblGrid>
      <w:tr w:rsidR="00AE771C" w:rsidTr="00C855BF">
        <w:tc>
          <w:tcPr>
            <w:tcW w:w="43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Наименование целевого показателя</w:t>
            </w:r>
          </w:p>
        </w:tc>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8502"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Значения целевых показателей</w:t>
            </w:r>
          </w:p>
        </w:tc>
      </w:tr>
      <w:tr w:rsidR="00AE771C" w:rsidTr="00C855BF">
        <w:tc>
          <w:tcPr>
            <w:tcW w:w="43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базовый 2012 г.</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2014 г.</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2015 г.</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2016 г.</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2017 г.</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2018 г.</w:t>
            </w:r>
          </w:p>
        </w:tc>
      </w:tr>
      <w:tr w:rsidR="00AE771C" w:rsidTr="00C855BF">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AE771C" w:rsidTr="00C855BF">
        <w:tc>
          <w:tcPr>
            <w:tcW w:w="1513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outlineLvl w:val="2"/>
              <w:rPr>
                <w:rFonts w:ascii="Calibri" w:hAnsi="Calibri" w:cs="Calibri"/>
              </w:rPr>
            </w:pPr>
            <w:bookmarkStart w:id="24" w:name="Par634"/>
            <w:bookmarkEnd w:id="24"/>
            <w:r>
              <w:rPr>
                <w:rFonts w:ascii="Calibri" w:hAnsi="Calibri" w:cs="Calibri"/>
              </w:rPr>
              <w:t>I. Государственная программа "Эффективное государственное управление в Архангельской области (2014 - 2018 годы)"</w:t>
            </w:r>
          </w:p>
        </w:tc>
      </w:tr>
      <w:tr w:rsidR="00AE771C" w:rsidTr="00C855BF">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1. Уровень удовлетворенности граждан качеством предоставления государственных и муниципальных услуг</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r>
      <w:tr w:rsidR="00AE771C" w:rsidTr="00C855BF">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 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23,3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38,1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38,1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38,1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38,1</w:t>
            </w:r>
          </w:p>
        </w:tc>
      </w:tr>
      <w:tr w:rsidR="00AE771C" w:rsidTr="00C855BF">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3. Доля граждан, имеющих возможность для получения информации о выполнении полномочий исполнительными органами государственной власти Архангельской области (далее - исполнительные органы)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78,9</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r>
      <w:tr w:rsidR="00AE771C" w:rsidTr="00C855BF">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4. Доля граждан, использующих механизм получения государственных и муниципальных услуг в электронной форме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r>
      <w:tr w:rsidR="00AE771C" w:rsidTr="00C855BF">
        <w:tc>
          <w:tcPr>
            <w:tcW w:w="1513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outlineLvl w:val="3"/>
              <w:rPr>
                <w:rFonts w:ascii="Calibri" w:hAnsi="Calibri" w:cs="Calibri"/>
              </w:rPr>
            </w:pPr>
            <w:bookmarkStart w:id="25" w:name="Par667"/>
            <w:bookmarkEnd w:id="25"/>
            <w:r>
              <w:rPr>
                <w:rFonts w:ascii="Calibri" w:hAnsi="Calibri" w:cs="Calibri"/>
              </w:rPr>
              <w:t>Подпрограмма N 1 "Развитие кадрового потенциала органов государственной власти, иных государственных органов Архангельской области и органов местного самоуправления муниципальных образований Архангельской области"</w:t>
            </w:r>
          </w:p>
        </w:tc>
      </w:tr>
      <w:tr w:rsidR="00AE771C" w:rsidTr="00C855BF">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 xml:space="preserve">5. Количество лиц, замещающих государственные должности Архангельской области и должности государственных гражданских служащих Архангельской </w:t>
            </w:r>
            <w:r>
              <w:rPr>
                <w:rFonts w:ascii="Calibri" w:hAnsi="Calibri" w:cs="Calibri"/>
              </w:rPr>
              <w:lastRenderedPageBreak/>
              <w:t>области, получивших дополнительное профессиональное образование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человек</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320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330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rsidP="00290147">
            <w:pPr>
              <w:widowControl w:val="0"/>
              <w:autoSpaceDE w:val="0"/>
              <w:autoSpaceDN w:val="0"/>
              <w:adjustRightInd w:val="0"/>
              <w:spacing w:after="0" w:line="240" w:lineRule="auto"/>
              <w:jc w:val="center"/>
              <w:rPr>
                <w:rFonts w:ascii="Calibri" w:hAnsi="Calibri" w:cs="Calibri"/>
              </w:rPr>
            </w:pPr>
            <w:r>
              <w:rPr>
                <w:rFonts w:ascii="Calibri" w:hAnsi="Calibri" w:cs="Calibri"/>
              </w:rPr>
              <w:t>3</w:t>
            </w:r>
            <w:r w:rsidR="00290147">
              <w:rPr>
                <w:rFonts w:ascii="Calibri" w:hAnsi="Calibri" w:cs="Calibri"/>
              </w:rPr>
              <w:t>8</w:t>
            </w: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350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350</w:t>
            </w:r>
          </w:p>
        </w:tc>
      </w:tr>
      <w:tr w:rsidR="00AE771C" w:rsidTr="00C855BF">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lastRenderedPageBreak/>
              <w:t>6. Количество лиц, замещающих муниципальные должности в Архангельской области, и должности муниципальных служащих в Архангельской области, получивших дополнительное профессиональное образование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человек</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142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160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140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140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160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160</w:t>
            </w:r>
          </w:p>
        </w:tc>
      </w:tr>
      <w:tr w:rsidR="00AE771C" w:rsidTr="00C855BF">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7. Количество участников резерва управленческих кадров Архангельской области и резерва управленческих кадров муниципальных образований Архангельской области, включая резерв сельских поселений Архангельской области, получивших дополнительное профессиональное образование, в том числе в рамках Президентской программы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человек</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290147">
            <w:pPr>
              <w:widowControl w:val="0"/>
              <w:autoSpaceDE w:val="0"/>
              <w:autoSpaceDN w:val="0"/>
              <w:adjustRightInd w:val="0"/>
              <w:spacing w:after="0" w:line="240" w:lineRule="auto"/>
              <w:jc w:val="center"/>
              <w:rPr>
                <w:rFonts w:ascii="Calibri" w:hAnsi="Calibri" w:cs="Calibri"/>
              </w:rPr>
            </w:pPr>
            <w:r>
              <w:rPr>
                <w:rFonts w:ascii="Calibri" w:hAnsi="Calibri" w:cs="Calibri"/>
              </w:rPr>
              <w:t>1</w:t>
            </w:r>
            <w:r w:rsidR="00AE771C">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290147">
            <w:pPr>
              <w:widowControl w:val="0"/>
              <w:autoSpaceDE w:val="0"/>
              <w:autoSpaceDN w:val="0"/>
              <w:adjustRightInd w:val="0"/>
              <w:spacing w:after="0" w:line="240" w:lineRule="auto"/>
              <w:jc w:val="center"/>
              <w:rPr>
                <w:rFonts w:ascii="Calibri" w:hAnsi="Calibri" w:cs="Calibri"/>
              </w:rPr>
            </w:pPr>
            <w:r>
              <w:rPr>
                <w:rFonts w:ascii="Calibri" w:hAnsi="Calibri" w:cs="Calibri"/>
              </w:rPr>
              <w:t>1</w:t>
            </w:r>
            <w:r w:rsidR="00AE771C">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AE771C" w:rsidTr="00C855BF">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 xml:space="preserve">8. </w:t>
            </w:r>
            <w:proofErr w:type="gramStart"/>
            <w:r>
              <w:rPr>
                <w:rFonts w:ascii="Calibri" w:hAnsi="Calibri" w:cs="Calibri"/>
              </w:rPr>
              <w:t>Количество лиц, замещающих государственные должности Архангельской области и должности государственных гражданских служащих Архангельской области, а также лиц, замещающих муниципальные должности в Архангельской области и должности муниципальных служащих в Архангельской области, участников резерва управленческих кадров Архангельской области и резерва управленческих кадров муниципальных образований Архангельской области, включая резерв сельских поселений Архангельской области, прошедших стажировку</w:t>
            </w:r>
            <w:proofErr w:type="gramEnd"/>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человек</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AE771C" w:rsidTr="00C855BF">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lastRenderedPageBreak/>
              <w:t>9. Количество проведенных конференций, семинаров, круглых столов по развитию кадрового потенциала органов государственной власти и иных государственных органов Архангельской области и органов местного самоуправления муниципальных образований Архангельской области и по обмену опытом работы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AE771C" w:rsidTr="00C855BF">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10. Количество специалистов организаций в Архангельской области, получивших дополнительное профессиональное образование в рамках Президентской программы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человек</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612580">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rsidP="00612580">
            <w:pPr>
              <w:widowControl w:val="0"/>
              <w:autoSpaceDE w:val="0"/>
              <w:autoSpaceDN w:val="0"/>
              <w:adjustRightInd w:val="0"/>
              <w:spacing w:after="0" w:line="240" w:lineRule="auto"/>
              <w:jc w:val="center"/>
              <w:rPr>
                <w:rFonts w:ascii="Calibri" w:hAnsi="Calibri" w:cs="Calibri"/>
              </w:rPr>
            </w:pPr>
            <w:r>
              <w:rPr>
                <w:rFonts w:ascii="Calibri" w:hAnsi="Calibri" w:cs="Calibri"/>
              </w:rPr>
              <w:t>5</w:t>
            </w:r>
            <w:r w:rsidR="00612580">
              <w:rPr>
                <w:rFonts w:ascii="Calibri" w:hAnsi="Calibri" w:cs="Calibri"/>
              </w:rPr>
              <w:t>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AE771C" w:rsidTr="00C855BF">
        <w:tc>
          <w:tcPr>
            <w:tcW w:w="1513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outlineLvl w:val="3"/>
              <w:rPr>
                <w:rFonts w:ascii="Calibri" w:hAnsi="Calibri" w:cs="Calibri"/>
              </w:rPr>
            </w:pPr>
            <w:bookmarkStart w:id="26" w:name="Par716"/>
            <w:bookmarkEnd w:id="26"/>
            <w:r>
              <w:rPr>
                <w:rFonts w:ascii="Calibri" w:hAnsi="Calibri" w:cs="Calibri"/>
              </w:rPr>
              <w:t>Подпрограмма N 2 "Обеспечение доступности и качества предоставления государственных и муниципальных услуг по принципу "одного окна", в том числе на базе многофункциональных центров"</w:t>
            </w:r>
          </w:p>
        </w:tc>
      </w:tr>
      <w:tr w:rsidR="00AE771C" w:rsidTr="00C855BF">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11. 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23,3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38,1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38,1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38,1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38,1</w:t>
            </w:r>
          </w:p>
        </w:tc>
      </w:tr>
      <w:tr w:rsidR="00AE771C" w:rsidTr="00C855BF">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12. Время ожидания в очереди при обращении заявителя в исполнительный орган (орган местного самоуправления) для получения государственных и муниципальных услуг</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минут</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AE771C" w:rsidTr="00C855BF">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 xml:space="preserve">13. Уровень удовлетворенности граждан качеством предоставления государственных </w:t>
            </w:r>
            <w:r>
              <w:rPr>
                <w:rFonts w:ascii="Calibri" w:hAnsi="Calibri" w:cs="Calibri"/>
              </w:rPr>
              <w:lastRenderedPageBreak/>
              <w:t>и муниципальных услуг</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процентов</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r>
      <w:tr w:rsidR="00AE771C" w:rsidTr="00C855BF">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lastRenderedPageBreak/>
              <w:t>14. Количество функционирующих многофункциональных центров предоставления государственных и муниципальных услуг (далее - многофункциональные центры) (структурных подразделений многофункциональных центров), оснащенных автоматизированной информационной системой многофункционального центра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AE771C" w:rsidTr="00C855BF">
        <w:tc>
          <w:tcPr>
            <w:tcW w:w="1513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outlineLvl w:val="3"/>
              <w:rPr>
                <w:rFonts w:ascii="Calibri" w:hAnsi="Calibri" w:cs="Calibri"/>
              </w:rPr>
            </w:pPr>
            <w:bookmarkStart w:id="27" w:name="Par749"/>
            <w:bookmarkEnd w:id="27"/>
            <w:r>
              <w:rPr>
                <w:rFonts w:ascii="Calibri" w:hAnsi="Calibri" w:cs="Calibri"/>
              </w:rPr>
              <w:t>Подпрограмма N 3 "Создание систем электронного правительства, развитие информационного общества Архангельской области"</w:t>
            </w:r>
          </w:p>
        </w:tc>
      </w:tr>
      <w:tr w:rsidR="00AE771C" w:rsidTr="00C855BF">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15. Доля граждан, использующих механизм получения государственных и муниципальных услуг в электронной форме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r>
      <w:tr w:rsidR="00AE771C" w:rsidTr="00C855BF">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16. Доля граждан, имеющих возможность доступа к социально значимой информации и сервисам электронного правительства посредством информационно-телекоммуникационной сети "Интернет"</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r>
      <w:tr w:rsidR="00AE771C" w:rsidTr="00C855BF">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17. Доля сфер деятельности Правительства Архангельской области, охваченных системами поддержки принятия решений</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r>
      <w:tr w:rsidR="00AE771C" w:rsidTr="00C855BF">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 xml:space="preserve">18. Доля федеральных законов, в соответствии с которыми возможно использование выдаваемых удостоверяющим центром Правительства Архангельской области электронных подписей, от общего числа федеральных законов, которые требуют использования </w:t>
            </w:r>
            <w:r>
              <w:rPr>
                <w:rFonts w:ascii="Calibri" w:hAnsi="Calibri" w:cs="Calibri"/>
              </w:rPr>
              <w:lastRenderedPageBreak/>
              <w:t>электронной подписи</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процентов</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AE771C" w:rsidTr="00C855BF">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lastRenderedPageBreak/>
              <w:t>19. Доля заявлений на предоставление государственных и муниципальных услуг, обработанных в электронной форме, от общего числа поступивших заявлений</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r>
      <w:tr w:rsidR="00AE771C" w:rsidTr="00C855BF">
        <w:tc>
          <w:tcPr>
            <w:tcW w:w="1513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outlineLvl w:val="3"/>
              <w:rPr>
                <w:rFonts w:ascii="Calibri" w:hAnsi="Calibri" w:cs="Calibri"/>
              </w:rPr>
            </w:pPr>
            <w:bookmarkStart w:id="28" w:name="Par790"/>
            <w:bookmarkEnd w:id="28"/>
            <w:r>
              <w:rPr>
                <w:rFonts w:ascii="Calibri" w:hAnsi="Calibri" w:cs="Calibri"/>
              </w:rPr>
              <w:t>Подпрограмма N 4 "Поддержка и развитие печатных средств массовой информации, обеспечение информирования населения о социально-экономическом развитии Архангельской области"</w:t>
            </w:r>
          </w:p>
        </w:tc>
      </w:tr>
      <w:tr w:rsidR="00AE771C" w:rsidTr="00C855BF">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 Доля граждан, имеющих возможность для получения информации о выполнении полномочий исполнительными органами</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78,9</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r>
      <w:tr w:rsidR="00AE771C" w:rsidTr="00C855BF">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 xml:space="preserve">21. Доля исполнительных органов, обеспеченных не менее чем тремя каналами информирования населения о деятельности и принятых </w:t>
            </w:r>
            <w:proofErr w:type="gramStart"/>
            <w:r>
              <w:rPr>
                <w:rFonts w:ascii="Calibri" w:hAnsi="Calibri" w:cs="Calibri"/>
              </w:rPr>
              <w:t>решениях</w:t>
            </w:r>
            <w:proofErr w:type="gramEnd"/>
            <w:r>
              <w:rPr>
                <w:rFonts w:ascii="Calibri" w:hAnsi="Calibri" w:cs="Calibri"/>
              </w:rPr>
              <w:t xml:space="preserve"> по исполнению возложенных на них полномочий</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87,8</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AE771C" w:rsidTr="00C855BF">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22. Количество участников профессиональных конкурсов, форумов и конференций</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человек</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r>
      <w:tr w:rsidR="00AE771C" w:rsidTr="00C855BF">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23. Количество опубликованных сообщений и материалов о деятельности органов государственной власти и иных государственных органов Архангельской области</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единиц полос формата А3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4 865,2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4 739,5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4 739,5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4 739,5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4 739,5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4 739,5</w:t>
            </w:r>
          </w:p>
        </w:tc>
      </w:tr>
      <w:tr w:rsidR="00AE771C" w:rsidTr="00C855BF">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 xml:space="preserve">24. Количество предоставленной населению информации о культурном, нравственном, эстетическом развитии населения в периодическом печатном издании (журнале), издаваемом </w:t>
            </w:r>
            <w:r>
              <w:rPr>
                <w:rFonts w:ascii="Calibri" w:hAnsi="Calibri" w:cs="Calibri"/>
              </w:rPr>
              <w:lastRenderedPageBreak/>
              <w:t>государственным автономным учреждением Архангельской области (далее - государственное автономное учреждение)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единиц опубликованных страниц формата 60х84/1/8</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448</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448</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448</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448</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448</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448</w:t>
            </w:r>
          </w:p>
        </w:tc>
      </w:tr>
      <w:tr w:rsidR="00AE771C" w:rsidTr="00C855BF">
        <w:tc>
          <w:tcPr>
            <w:tcW w:w="4365" w:type="dxa"/>
            <w:tcBorders>
              <w:top w:val="single" w:sz="4" w:space="0" w:color="auto"/>
              <w:left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lastRenderedPageBreak/>
              <w:t>25. Количество зданий и помещений, в которых государственными автономными учреждениями произведен ремонт, в том числе составление проектно-сметной документации</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1417" w:type="dxa"/>
            <w:tcBorders>
              <w:top w:val="single" w:sz="4" w:space="0" w:color="auto"/>
              <w:left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417" w:type="dxa"/>
            <w:tcBorders>
              <w:top w:val="single" w:sz="4" w:space="0" w:color="auto"/>
              <w:left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417" w:type="dxa"/>
            <w:tcBorders>
              <w:top w:val="single" w:sz="4" w:space="0" w:color="auto"/>
              <w:left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7" w:type="dxa"/>
            <w:tcBorders>
              <w:top w:val="single" w:sz="4" w:space="0" w:color="auto"/>
              <w:left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7" w:type="dxa"/>
            <w:tcBorders>
              <w:top w:val="single" w:sz="4" w:space="0" w:color="auto"/>
              <w:left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7" w:type="dxa"/>
            <w:tcBorders>
              <w:top w:val="single" w:sz="4" w:space="0" w:color="auto"/>
              <w:left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AE771C" w:rsidTr="00C855BF">
        <w:tc>
          <w:tcPr>
            <w:tcW w:w="1513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outlineLvl w:val="3"/>
              <w:rPr>
                <w:rFonts w:ascii="Calibri" w:hAnsi="Calibri" w:cs="Calibri"/>
              </w:rPr>
            </w:pPr>
            <w:bookmarkStart w:id="29" w:name="Par841"/>
            <w:bookmarkEnd w:id="29"/>
            <w:r>
              <w:rPr>
                <w:rFonts w:ascii="Calibri" w:hAnsi="Calibri" w:cs="Calibri"/>
              </w:rPr>
              <w:t>Подпрограмма N 5 "Развитие отдельных направлений системы государственного управления Архангельской области"</w:t>
            </w:r>
          </w:p>
        </w:tc>
      </w:tr>
      <w:tr w:rsidR="00AE771C" w:rsidTr="00C855BF">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651681">
            <w:pPr>
              <w:widowControl w:val="0"/>
              <w:autoSpaceDE w:val="0"/>
              <w:autoSpaceDN w:val="0"/>
              <w:adjustRightInd w:val="0"/>
              <w:spacing w:after="0" w:line="240" w:lineRule="auto"/>
              <w:rPr>
                <w:rFonts w:ascii="Calibri" w:hAnsi="Calibri" w:cs="Calibri"/>
              </w:rPr>
            </w:pPr>
            <w:hyperlink r:id="rId60" w:history="1">
              <w:r w:rsidR="00AE771C">
                <w:rPr>
                  <w:rFonts w:ascii="Calibri" w:hAnsi="Calibri" w:cs="Calibri"/>
                  <w:color w:val="0000FF"/>
                </w:rPr>
                <w:t>26</w:t>
              </w:r>
            </w:hyperlink>
            <w:r w:rsidR="00AE771C">
              <w:rPr>
                <w:rFonts w:ascii="Calibri" w:hAnsi="Calibri" w:cs="Calibri"/>
              </w:rPr>
              <w:t>. Доля записей актов гражданского состояния, введенных в государственную информационную систему Архангельской области "Электронный архив записей актов гражданского состояния"</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30,7</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r>
      <w:tr w:rsidR="00AE771C" w:rsidTr="00C855BF">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651681">
            <w:pPr>
              <w:widowControl w:val="0"/>
              <w:autoSpaceDE w:val="0"/>
              <w:autoSpaceDN w:val="0"/>
              <w:adjustRightInd w:val="0"/>
              <w:spacing w:after="0" w:line="240" w:lineRule="auto"/>
              <w:rPr>
                <w:rFonts w:ascii="Calibri" w:hAnsi="Calibri" w:cs="Calibri"/>
              </w:rPr>
            </w:pPr>
            <w:hyperlink r:id="rId61" w:history="1">
              <w:r w:rsidR="00AE771C">
                <w:rPr>
                  <w:rFonts w:ascii="Calibri" w:hAnsi="Calibri" w:cs="Calibri"/>
                  <w:color w:val="0000FF"/>
                </w:rPr>
                <w:t>27</w:t>
              </w:r>
            </w:hyperlink>
            <w:r w:rsidR="00AE771C">
              <w:rPr>
                <w:rFonts w:ascii="Calibri" w:hAnsi="Calibri" w:cs="Calibri"/>
              </w:rPr>
              <w:t>. Уровень удовлетворенности граждан качеством предоставления органами записи актов гражданского состояния Архангельской области государственных услуг</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AE771C" w:rsidTr="00C855BF">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651681">
            <w:pPr>
              <w:widowControl w:val="0"/>
              <w:autoSpaceDE w:val="0"/>
              <w:autoSpaceDN w:val="0"/>
              <w:adjustRightInd w:val="0"/>
              <w:spacing w:after="0" w:line="240" w:lineRule="auto"/>
              <w:rPr>
                <w:rFonts w:ascii="Calibri" w:hAnsi="Calibri" w:cs="Calibri"/>
              </w:rPr>
            </w:pPr>
            <w:hyperlink r:id="rId62" w:history="1">
              <w:r w:rsidR="00AE771C">
                <w:rPr>
                  <w:rFonts w:ascii="Calibri" w:hAnsi="Calibri" w:cs="Calibri"/>
                  <w:color w:val="0000FF"/>
                </w:rPr>
                <w:t>28</w:t>
              </w:r>
            </w:hyperlink>
            <w:r w:rsidR="00AE771C">
              <w:rPr>
                <w:rFonts w:ascii="Calibri" w:hAnsi="Calibri" w:cs="Calibri"/>
              </w:rPr>
              <w:t>. Доля заявителей, использующих механизм получения государственной услуги по государственной регистрации актов гражданского состояния в электронной форме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r>
      <w:tr w:rsidR="00AE771C" w:rsidTr="00C855BF">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651681">
            <w:pPr>
              <w:widowControl w:val="0"/>
              <w:autoSpaceDE w:val="0"/>
              <w:autoSpaceDN w:val="0"/>
              <w:adjustRightInd w:val="0"/>
              <w:spacing w:after="0" w:line="240" w:lineRule="auto"/>
              <w:rPr>
                <w:rFonts w:ascii="Calibri" w:hAnsi="Calibri" w:cs="Calibri"/>
              </w:rPr>
            </w:pPr>
            <w:hyperlink r:id="rId63" w:history="1">
              <w:r w:rsidR="00AE771C">
                <w:rPr>
                  <w:rFonts w:ascii="Calibri" w:hAnsi="Calibri" w:cs="Calibri"/>
                  <w:color w:val="0000FF"/>
                </w:rPr>
                <w:t>29</w:t>
              </w:r>
            </w:hyperlink>
            <w:r w:rsidR="00AE771C">
              <w:rPr>
                <w:rFonts w:ascii="Calibri" w:hAnsi="Calibri" w:cs="Calibri"/>
              </w:rPr>
              <w:t>. Количество учтенных скомплектованных архивных документов</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тыс. дел</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2 769,8</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2 763,9</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2 764,9</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2 765,9</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2 766,9</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2 767,9</w:t>
            </w:r>
          </w:p>
        </w:tc>
      </w:tr>
      <w:tr w:rsidR="00AE771C" w:rsidTr="00C855BF">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651681">
            <w:pPr>
              <w:widowControl w:val="0"/>
              <w:autoSpaceDE w:val="0"/>
              <w:autoSpaceDN w:val="0"/>
              <w:adjustRightInd w:val="0"/>
              <w:spacing w:after="0" w:line="240" w:lineRule="auto"/>
              <w:rPr>
                <w:rFonts w:ascii="Calibri" w:hAnsi="Calibri" w:cs="Calibri"/>
              </w:rPr>
            </w:pPr>
            <w:hyperlink r:id="rId64" w:history="1">
              <w:r w:rsidR="00AE771C">
                <w:rPr>
                  <w:rFonts w:ascii="Calibri" w:hAnsi="Calibri" w:cs="Calibri"/>
                  <w:color w:val="0000FF"/>
                </w:rPr>
                <w:t>30</w:t>
              </w:r>
            </w:hyperlink>
            <w:r w:rsidR="00AE771C">
              <w:rPr>
                <w:rFonts w:ascii="Calibri" w:hAnsi="Calibri" w:cs="Calibri"/>
              </w:rPr>
              <w:t>. Объем использования архивных документов</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тыс. запросов</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9,748</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r>
      <w:tr w:rsidR="00AE771C" w:rsidTr="00C855BF">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651681">
            <w:pPr>
              <w:widowControl w:val="0"/>
              <w:autoSpaceDE w:val="0"/>
              <w:autoSpaceDN w:val="0"/>
              <w:adjustRightInd w:val="0"/>
              <w:spacing w:after="0" w:line="240" w:lineRule="auto"/>
              <w:rPr>
                <w:rFonts w:ascii="Calibri" w:hAnsi="Calibri" w:cs="Calibri"/>
              </w:rPr>
            </w:pPr>
            <w:hyperlink r:id="rId65" w:history="1">
              <w:r w:rsidR="00AE771C">
                <w:rPr>
                  <w:rFonts w:ascii="Calibri" w:hAnsi="Calibri" w:cs="Calibri"/>
                  <w:color w:val="0000FF"/>
                </w:rPr>
                <w:t>31</w:t>
              </w:r>
            </w:hyperlink>
            <w:r w:rsidR="00AE771C">
              <w:rPr>
                <w:rFonts w:ascii="Calibri" w:hAnsi="Calibri" w:cs="Calibri"/>
              </w:rPr>
              <w:t>. Количество мировых судей Архангельской области, прошедших повышение квалификации по 72-часовой программе обучения</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человек</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AE771C" w:rsidTr="00C855BF">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651681">
            <w:pPr>
              <w:widowControl w:val="0"/>
              <w:autoSpaceDE w:val="0"/>
              <w:autoSpaceDN w:val="0"/>
              <w:adjustRightInd w:val="0"/>
              <w:spacing w:after="0" w:line="240" w:lineRule="auto"/>
              <w:rPr>
                <w:rFonts w:ascii="Calibri" w:hAnsi="Calibri" w:cs="Calibri"/>
              </w:rPr>
            </w:pPr>
            <w:hyperlink r:id="rId66" w:history="1">
              <w:r w:rsidR="00AE771C">
                <w:rPr>
                  <w:rFonts w:ascii="Calibri" w:hAnsi="Calibri" w:cs="Calibri"/>
                  <w:color w:val="0000FF"/>
                </w:rPr>
                <w:t>32</w:t>
              </w:r>
            </w:hyperlink>
            <w:r w:rsidR="00AE771C">
              <w:rPr>
                <w:rFonts w:ascii="Calibri" w:hAnsi="Calibri" w:cs="Calibri"/>
              </w:rPr>
              <w:t>. Количество государственных гражданских служащих аппаратов мировых судей Архангельской области и Ненецкого автономного округа, прошедших повышение квалификации по 72-часовой программе обучения</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человек</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r>
      <w:tr w:rsidR="00AE771C" w:rsidTr="00C855BF">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651681">
            <w:pPr>
              <w:widowControl w:val="0"/>
              <w:autoSpaceDE w:val="0"/>
              <w:autoSpaceDN w:val="0"/>
              <w:adjustRightInd w:val="0"/>
              <w:spacing w:after="0" w:line="240" w:lineRule="auto"/>
              <w:rPr>
                <w:rFonts w:ascii="Calibri" w:hAnsi="Calibri" w:cs="Calibri"/>
              </w:rPr>
            </w:pPr>
            <w:hyperlink r:id="rId67" w:history="1">
              <w:r w:rsidR="00AE771C">
                <w:rPr>
                  <w:rFonts w:ascii="Calibri" w:hAnsi="Calibri" w:cs="Calibri"/>
                  <w:color w:val="0000FF"/>
                </w:rPr>
                <w:t>33</w:t>
              </w:r>
            </w:hyperlink>
            <w:r w:rsidR="00AE771C">
              <w:rPr>
                <w:rFonts w:ascii="Calibri" w:hAnsi="Calibri" w:cs="Calibri"/>
              </w:rPr>
              <w:t>. Количество мировых судей Архангельской области, впервые назначенных на должность, прошедших профессиональную переподготовку</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человек</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AE771C" w:rsidTr="00C855BF">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651681">
            <w:pPr>
              <w:widowControl w:val="0"/>
              <w:autoSpaceDE w:val="0"/>
              <w:autoSpaceDN w:val="0"/>
              <w:adjustRightInd w:val="0"/>
              <w:spacing w:after="0" w:line="240" w:lineRule="auto"/>
              <w:rPr>
                <w:rFonts w:ascii="Calibri" w:hAnsi="Calibri" w:cs="Calibri"/>
              </w:rPr>
            </w:pPr>
            <w:hyperlink r:id="rId68" w:history="1">
              <w:r w:rsidR="00AE771C">
                <w:rPr>
                  <w:rFonts w:ascii="Calibri" w:hAnsi="Calibri" w:cs="Calibri"/>
                  <w:color w:val="0000FF"/>
                </w:rPr>
                <w:t>34</w:t>
              </w:r>
            </w:hyperlink>
            <w:r w:rsidR="00AE771C">
              <w:rPr>
                <w:rFonts w:ascii="Calibri" w:hAnsi="Calibri" w:cs="Calibri"/>
              </w:rPr>
              <w:t>. Количество граждан, получивших бесплатную юридическую помощь на территории Архангельской области, в том числе в труднодоступных районах</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человек</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2 000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2 000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2 000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2 000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2 000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2 000</w:t>
            </w:r>
          </w:p>
        </w:tc>
      </w:tr>
      <w:tr w:rsidR="00AE771C" w:rsidTr="00C855BF">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651681">
            <w:pPr>
              <w:widowControl w:val="0"/>
              <w:autoSpaceDE w:val="0"/>
              <w:autoSpaceDN w:val="0"/>
              <w:adjustRightInd w:val="0"/>
              <w:spacing w:after="0" w:line="240" w:lineRule="auto"/>
              <w:rPr>
                <w:rFonts w:ascii="Calibri" w:hAnsi="Calibri" w:cs="Calibri"/>
              </w:rPr>
            </w:pPr>
            <w:hyperlink r:id="rId69" w:history="1">
              <w:r w:rsidR="00AE771C">
                <w:rPr>
                  <w:rFonts w:ascii="Calibri" w:hAnsi="Calibri" w:cs="Calibri"/>
                  <w:color w:val="0000FF"/>
                </w:rPr>
                <w:t>35</w:t>
              </w:r>
            </w:hyperlink>
            <w:r w:rsidR="00AE771C">
              <w:rPr>
                <w:rFonts w:ascii="Calibri" w:hAnsi="Calibri" w:cs="Calibri"/>
              </w:rPr>
              <w:t>. Количество участников мероприятий по правовому просвещению и правовому информированию различных возрастных групп населения по вопросам гражданского, жилищного, семейного, трудового законодательства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человек</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4 000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4 000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4 000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4 000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4 000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4 000</w:t>
            </w:r>
          </w:p>
        </w:tc>
      </w:tr>
    </w:tbl>
    <w:p w:rsidR="00AE771C" w:rsidRDefault="00AE771C">
      <w:pPr>
        <w:widowControl w:val="0"/>
        <w:autoSpaceDE w:val="0"/>
        <w:autoSpaceDN w:val="0"/>
        <w:adjustRightInd w:val="0"/>
        <w:spacing w:after="0" w:line="240" w:lineRule="auto"/>
        <w:jc w:val="both"/>
        <w:rPr>
          <w:rFonts w:ascii="Calibri" w:hAnsi="Calibri" w:cs="Calibri"/>
        </w:rPr>
      </w:pP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Значения показателя приведены в соответствии с объемами финансирования, предусмотренными областным </w:t>
      </w:r>
      <w:hyperlink r:id="rId70" w:history="1">
        <w:r>
          <w:rPr>
            <w:rFonts w:ascii="Calibri" w:hAnsi="Calibri" w:cs="Calibri"/>
            <w:color w:val="0000FF"/>
          </w:rPr>
          <w:t>законом</w:t>
        </w:r>
      </w:hyperlink>
      <w:r>
        <w:rPr>
          <w:rFonts w:ascii="Calibri" w:hAnsi="Calibri" w:cs="Calibri"/>
        </w:rPr>
        <w:t xml:space="preserve"> от 19 декабря 2013 года N 59-4-ОЗ "Об областном бюджете на 2014 год и на плановый период 2015 и 2016 годов". В случае </w:t>
      </w:r>
      <w:proofErr w:type="spellStart"/>
      <w:r>
        <w:rPr>
          <w:rFonts w:ascii="Calibri" w:hAnsi="Calibri" w:cs="Calibri"/>
        </w:rPr>
        <w:t>софинансирования</w:t>
      </w:r>
      <w:proofErr w:type="spellEnd"/>
      <w:r>
        <w:rPr>
          <w:rFonts w:ascii="Calibri" w:hAnsi="Calibri" w:cs="Calibri"/>
        </w:rPr>
        <w:t xml:space="preserve"> соответствующих мероприятий за счет средств федерального бюджета значения показателя подлежат корректировке.</w:t>
      </w:r>
    </w:p>
    <w:p w:rsidR="0024456E" w:rsidRDefault="0024456E">
      <w:pPr>
        <w:widowControl w:val="0"/>
        <w:autoSpaceDE w:val="0"/>
        <w:autoSpaceDN w:val="0"/>
        <w:adjustRightInd w:val="0"/>
        <w:spacing w:after="0" w:line="240" w:lineRule="auto"/>
        <w:ind w:firstLine="540"/>
        <w:jc w:val="both"/>
        <w:rPr>
          <w:rFonts w:ascii="Calibri" w:hAnsi="Calibri" w:cs="Calibri"/>
        </w:rPr>
      </w:pPr>
    </w:p>
    <w:p w:rsidR="0024456E" w:rsidRDefault="0024456E">
      <w:pPr>
        <w:widowControl w:val="0"/>
        <w:autoSpaceDE w:val="0"/>
        <w:autoSpaceDN w:val="0"/>
        <w:adjustRightInd w:val="0"/>
        <w:spacing w:after="0" w:line="240" w:lineRule="auto"/>
        <w:ind w:firstLine="540"/>
        <w:jc w:val="both"/>
        <w:rPr>
          <w:rFonts w:ascii="Calibri" w:hAnsi="Calibri" w:cs="Calibri"/>
        </w:rPr>
      </w:pPr>
    </w:p>
    <w:p w:rsidR="00AE771C" w:rsidRDefault="00AE771C">
      <w:pPr>
        <w:widowControl w:val="0"/>
        <w:autoSpaceDE w:val="0"/>
        <w:autoSpaceDN w:val="0"/>
        <w:adjustRightInd w:val="0"/>
        <w:spacing w:after="0" w:line="240" w:lineRule="auto"/>
        <w:jc w:val="center"/>
        <w:outlineLvl w:val="2"/>
        <w:rPr>
          <w:rFonts w:ascii="Calibri" w:hAnsi="Calibri" w:cs="Calibri"/>
        </w:rPr>
      </w:pPr>
      <w:bookmarkStart w:id="30" w:name="Par926"/>
      <w:bookmarkEnd w:id="30"/>
      <w:r>
        <w:rPr>
          <w:rFonts w:ascii="Calibri" w:hAnsi="Calibri" w:cs="Calibri"/>
        </w:rPr>
        <w:lastRenderedPageBreak/>
        <w:t>II. Порядок расчета и источники информации о значениях</w:t>
      </w:r>
    </w:p>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целевых показателей государственной программы Архангельской</w:t>
      </w:r>
    </w:p>
    <w:p w:rsidR="00C855BF"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области "Эффективное государственное управление </w:t>
      </w:r>
    </w:p>
    <w:p w:rsidR="00AE771C" w:rsidRDefault="00AE771C" w:rsidP="00C855BF">
      <w:pPr>
        <w:widowControl w:val="0"/>
        <w:autoSpaceDE w:val="0"/>
        <w:autoSpaceDN w:val="0"/>
        <w:adjustRightInd w:val="0"/>
        <w:spacing w:after="0" w:line="240" w:lineRule="auto"/>
        <w:jc w:val="center"/>
        <w:rPr>
          <w:rFonts w:ascii="Calibri" w:hAnsi="Calibri" w:cs="Calibri"/>
        </w:rPr>
      </w:pPr>
      <w:r>
        <w:rPr>
          <w:rFonts w:ascii="Calibri" w:hAnsi="Calibri" w:cs="Calibri"/>
        </w:rPr>
        <w:t>вАрхангельской области (2014 - 2018 годы)"</w:t>
      </w:r>
    </w:p>
    <w:p w:rsidR="00AE771C" w:rsidRDefault="00AE771C">
      <w:pPr>
        <w:widowControl w:val="0"/>
        <w:autoSpaceDE w:val="0"/>
        <w:autoSpaceDN w:val="0"/>
        <w:adjustRightInd w:val="0"/>
        <w:spacing w:after="0" w:line="240" w:lineRule="auto"/>
        <w:jc w:val="center"/>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4706"/>
        <w:gridCol w:w="5046"/>
        <w:gridCol w:w="3798"/>
      </w:tblGrid>
      <w:tr w:rsidR="00AE771C">
        <w:trPr>
          <w:trHeight w:val="1247"/>
        </w:trPr>
        <w:tc>
          <w:tcPr>
            <w:tcW w:w="4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целевых показателей государственной программы</w:t>
            </w:r>
          </w:p>
        </w:tc>
        <w:tc>
          <w:tcPr>
            <w:tcW w:w="5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Порядок расчета</w:t>
            </w:r>
          </w:p>
        </w:tc>
        <w:tc>
          <w:tcPr>
            <w:tcW w:w="3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Источники информации</w:t>
            </w:r>
          </w:p>
        </w:tc>
      </w:tr>
      <w:tr w:rsidR="00AE771C">
        <w:tc>
          <w:tcPr>
            <w:tcW w:w="4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5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AE771C">
        <w:tc>
          <w:tcPr>
            <w:tcW w:w="4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1. Уровень удовлетворенности граждан качеством предоставления государственных и муниципальных услуг</w:t>
            </w:r>
          </w:p>
        </w:tc>
        <w:tc>
          <w:tcPr>
            <w:tcW w:w="5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порядок расчета определяется распоряжением Правительства Российской Федерации (методика должна быть разработана Министерством экономического развития Российской Федерации совместно с Федеральной службой государственной статистики)</w:t>
            </w:r>
          </w:p>
        </w:tc>
        <w:tc>
          <w:tcPr>
            <w:tcW w:w="3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результаты мониторинга, проводимого Министерством экономического развития Российской Федерации</w:t>
            </w:r>
          </w:p>
        </w:tc>
      </w:tr>
      <w:tr w:rsidR="00AE771C">
        <w:tc>
          <w:tcPr>
            <w:tcW w:w="4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 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w:t>
            </w:r>
          </w:p>
        </w:tc>
        <w:tc>
          <w:tcPr>
            <w:tcW w:w="5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порядок расчета определяется распоряжением Правительства Российской Федерации (методика должна быть разработана Министерством экономического развития Российской Федерации совместно с Федеральной службой государственной статистики)</w:t>
            </w:r>
          </w:p>
        </w:tc>
        <w:tc>
          <w:tcPr>
            <w:tcW w:w="3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результаты мониторинга, проводимого Министерством экономического развития Российской Федерации</w:t>
            </w:r>
          </w:p>
        </w:tc>
      </w:tr>
      <w:tr w:rsidR="00AE771C">
        <w:tc>
          <w:tcPr>
            <w:tcW w:w="4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3. Доля граждан, имеющих возможность для получения информации о выполнении полномочий исполнительными органами</w:t>
            </w:r>
          </w:p>
        </w:tc>
        <w:tc>
          <w:tcPr>
            <w:tcW w:w="5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на основании территории распространения СМИ, определенной в лицензиях на вещание и (или) свидетельствах о регистрации СМИ, в которых размещаются материалы агентством по печати и средствам массовой информации Архангельской области</w:t>
            </w:r>
          </w:p>
        </w:tc>
        <w:tc>
          <w:tcPr>
            <w:tcW w:w="3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 xml:space="preserve">сведения государственного автономного учреждения Архангельской области "Центр изучения общественного мнения", сведения Федеральной службы по надзору в сфере связи, информационных технологий и массовых коммуникаций о </w:t>
            </w:r>
            <w:r>
              <w:rPr>
                <w:rFonts w:ascii="Calibri" w:hAnsi="Calibri" w:cs="Calibri"/>
              </w:rPr>
              <w:lastRenderedPageBreak/>
              <w:t>зарегистрированных СМИ</w:t>
            </w:r>
          </w:p>
        </w:tc>
      </w:tr>
      <w:tr w:rsidR="00AE771C">
        <w:tc>
          <w:tcPr>
            <w:tcW w:w="4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lastRenderedPageBreak/>
              <w:t>4. Доля граждан, использующих механизм получения государственных и муниципальных услуг в электронной форме</w:t>
            </w:r>
          </w:p>
        </w:tc>
        <w:tc>
          <w:tcPr>
            <w:tcW w:w="5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(количество зарегистрированных на Архангельском региональном портале государственных и муниципальных услуг пользователей/количество потенциальных пользователей) х 100 процентов</w:t>
            </w:r>
          </w:p>
        </w:tc>
        <w:tc>
          <w:tcPr>
            <w:tcW w:w="3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сведения государственного автономного учреждения Архангельской области "Центр изучения общественного мнения", сведения Министерства связи и массовых коммуникаций Российской Федерации о зарегистрированных пользователях</w:t>
            </w:r>
          </w:p>
        </w:tc>
      </w:tr>
    </w:tbl>
    <w:p w:rsidR="00AE771C" w:rsidRDefault="00AE771C">
      <w:pPr>
        <w:widowControl w:val="0"/>
        <w:autoSpaceDE w:val="0"/>
        <w:autoSpaceDN w:val="0"/>
        <w:adjustRightInd w:val="0"/>
        <w:spacing w:after="0" w:line="240" w:lineRule="auto"/>
        <w:rPr>
          <w:rFonts w:ascii="Calibri" w:hAnsi="Calibri" w:cs="Calibri"/>
        </w:rPr>
      </w:pPr>
    </w:p>
    <w:p w:rsidR="00AE771C" w:rsidRDefault="00AE771C">
      <w:pPr>
        <w:widowControl w:val="0"/>
        <w:autoSpaceDE w:val="0"/>
        <w:autoSpaceDN w:val="0"/>
        <w:adjustRightInd w:val="0"/>
        <w:spacing w:after="0" w:line="240" w:lineRule="auto"/>
        <w:jc w:val="both"/>
        <w:rPr>
          <w:rFonts w:ascii="Calibri" w:hAnsi="Calibri" w:cs="Calibri"/>
        </w:rPr>
      </w:pPr>
    </w:p>
    <w:p w:rsidR="00AE771C" w:rsidRDefault="00AE771C">
      <w:pPr>
        <w:widowControl w:val="0"/>
        <w:autoSpaceDE w:val="0"/>
        <w:autoSpaceDN w:val="0"/>
        <w:adjustRightInd w:val="0"/>
        <w:spacing w:after="0" w:line="240" w:lineRule="auto"/>
        <w:jc w:val="both"/>
        <w:rPr>
          <w:rFonts w:ascii="Calibri" w:hAnsi="Calibri" w:cs="Calibri"/>
        </w:rPr>
      </w:pPr>
    </w:p>
    <w:p w:rsidR="00AE771C" w:rsidRDefault="00AE771C">
      <w:pPr>
        <w:widowControl w:val="0"/>
        <w:autoSpaceDE w:val="0"/>
        <w:autoSpaceDN w:val="0"/>
        <w:adjustRightInd w:val="0"/>
        <w:spacing w:after="0" w:line="240" w:lineRule="auto"/>
        <w:jc w:val="both"/>
        <w:rPr>
          <w:rFonts w:ascii="Calibri" w:hAnsi="Calibri" w:cs="Calibri"/>
        </w:rPr>
      </w:pPr>
    </w:p>
    <w:p w:rsidR="00DC7439" w:rsidRDefault="00DC7439">
      <w:pPr>
        <w:widowControl w:val="0"/>
        <w:autoSpaceDE w:val="0"/>
        <w:autoSpaceDN w:val="0"/>
        <w:adjustRightInd w:val="0"/>
        <w:spacing w:after="0" w:line="240" w:lineRule="auto"/>
        <w:jc w:val="both"/>
        <w:rPr>
          <w:rFonts w:ascii="Calibri" w:hAnsi="Calibri" w:cs="Calibri"/>
        </w:rPr>
      </w:pPr>
    </w:p>
    <w:p w:rsidR="00DC7439" w:rsidRDefault="00DC7439">
      <w:pPr>
        <w:widowControl w:val="0"/>
        <w:autoSpaceDE w:val="0"/>
        <w:autoSpaceDN w:val="0"/>
        <w:adjustRightInd w:val="0"/>
        <w:spacing w:after="0" w:line="240" w:lineRule="auto"/>
        <w:jc w:val="both"/>
        <w:rPr>
          <w:rFonts w:ascii="Calibri" w:hAnsi="Calibri" w:cs="Calibri"/>
        </w:rPr>
      </w:pPr>
    </w:p>
    <w:p w:rsidR="00DC7439" w:rsidRDefault="00DC7439">
      <w:pPr>
        <w:widowControl w:val="0"/>
        <w:autoSpaceDE w:val="0"/>
        <w:autoSpaceDN w:val="0"/>
        <w:adjustRightInd w:val="0"/>
        <w:spacing w:after="0" w:line="240" w:lineRule="auto"/>
        <w:jc w:val="both"/>
        <w:rPr>
          <w:rFonts w:ascii="Calibri" w:hAnsi="Calibri" w:cs="Calibri"/>
        </w:rPr>
      </w:pPr>
    </w:p>
    <w:p w:rsidR="00DC7439" w:rsidRDefault="00DC7439">
      <w:pPr>
        <w:widowControl w:val="0"/>
        <w:autoSpaceDE w:val="0"/>
        <w:autoSpaceDN w:val="0"/>
        <w:adjustRightInd w:val="0"/>
        <w:spacing w:after="0" w:line="240" w:lineRule="auto"/>
        <w:jc w:val="both"/>
        <w:rPr>
          <w:rFonts w:ascii="Calibri" w:hAnsi="Calibri" w:cs="Calibri"/>
        </w:rPr>
      </w:pPr>
    </w:p>
    <w:p w:rsidR="00DC7439" w:rsidRDefault="00DC7439">
      <w:pPr>
        <w:widowControl w:val="0"/>
        <w:autoSpaceDE w:val="0"/>
        <w:autoSpaceDN w:val="0"/>
        <w:adjustRightInd w:val="0"/>
        <w:spacing w:after="0" w:line="240" w:lineRule="auto"/>
        <w:jc w:val="both"/>
        <w:rPr>
          <w:rFonts w:ascii="Calibri" w:hAnsi="Calibri" w:cs="Calibri"/>
        </w:rPr>
      </w:pPr>
    </w:p>
    <w:p w:rsidR="00DC7439" w:rsidRDefault="00DC7439">
      <w:pPr>
        <w:widowControl w:val="0"/>
        <w:autoSpaceDE w:val="0"/>
        <w:autoSpaceDN w:val="0"/>
        <w:adjustRightInd w:val="0"/>
        <w:spacing w:after="0" w:line="240" w:lineRule="auto"/>
        <w:jc w:val="both"/>
        <w:rPr>
          <w:rFonts w:ascii="Calibri" w:hAnsi="Calibri" w:cs="Calibri"/>
        </w:rPr>
      </w:pPr>
    </w:p>
    <w:p w:rsidR="00DC7439" w:rsidRDefault="00DC7439">
      <w:pPr>
        <w:widowControl w:val="0"/>
        <w:autoSpaceDE w:val="0"/>
        <w:autoSpaceDN w:val="0"/>
        <w:adjustRightInd w:val="0"/>
        <w:spacing w:after="0" w:line="240" w:lineRule="auto"/>
        <w:jc w:val="both"/>
        <w:rPr>
          <w:rFonts w:ascii="Calibri" w:hAnsi="Calibri" w:cs="Calibri"/>
        </w:rPr>
      </w:pPr>
    </w:p>
    <w:p w:rsidR="00DC7439" w:rsidRDefault="00DC7439">
      <w:pPr>
        <w:widowControl w:val="0"/>
        <w:autoSpaceDE w:val="0"/>
        <w:autoSpaceDN w:val="0"/>
        <w:adjustRightInd w:val="0"/>
        <w:spacing w:after="0" w:line="240" w:lineRule="auto"/>
        <w:jc w:val="both"/>
        <w:rPr>
          <w:rFonts w:ascii="Calibri" w:hAnsi="Calibri" w:cs="Calibri"/>
        </w:rPr>
      </w:pPr>
    </w:p>
    <w:p w:rsidR="00DC7439" w:rsidRDefault="00DC7439">
      <w:pPr>
        <w:widowControl w:val="0"/>
        <w:autoSpaceDE w:val="0"/>
        <w:autoSpaceDN w:val="0"/>
        <w:adjustRightInd w:val="0"/>
        <w:spacing w:after="0" w:line="240" w:lineRule="auto"/>
        <w:jc w:val="both"/>
        <w:rPr>
          <w:rFonts w:ascii="Calibri" w:hAnsi="Calibri" w:cs="Calibri"/>
        </w:rPr>
      </w:pPr>
    </w:p>
    <w:p w:rsidR="00DC7439" w:rsidRDefault="00DC7439">
      <w:pPr>
        <w:widowControl w:val="0"/>
        <w:autoSpaceDE w:val="0"/>
        <w:autoSpaceDN w:val="0"/>
        <w:adjustRightInd w:val="0"/>
        <w:spacing w:after="0" w:line="240" w:lineRule="auto"/>
        <w:jc w:val="both"/>
        <w:rPr>
          <w:rFonts w:ascii="Calibri" w:hAnsi="Calibri" w:cs="Calibri"/>
        </w:rPr>
      </w:pPr>
    </w:p>
    <w:p w:rsidR="00DC7439" w:rsidRDefault="00DC7439">
      <w:pPr>
        <w:widowControl w:val="0"/>
        <w:autoSpaceDE w:val="0"/>
        <w:autoSpaceDN w:val="0"/>
        <w:adjustRightInd w:val="0"/>
        <w:spacing w:after="0" w:line="240" w:lineRule="auto"/>
        <w:jc w:val="both"/>
        <w:rPr>
          <w:rFonts w:ascii="Calibri" w:hAnsi="Calibri" w:cs="Calibri"/>
        </w:rPr>
      </w:pPr>
    </w:p>
    <w:p w:rsidR="00DC7439" w:rsidRDefault="00DC7439">
      <w:pPr>
        <w:widowControl w:val="0"/>
        <w:autoSpaceDE w:val="0"/>
        <w:autoSpaceDN w:val="0"/>
        <w:adjustRightInd w:val="0"/>
        <w:spacing w:after="0" w:line="240" w:lineRule="auto"/>
        <w:jc w:val="both"/>
        <w:rPr>
          <w:rFonts w:ascii="Calibri" w:hAnsi="Calibri" w:cs="Calibri"/>
        </w:rPr>
      </w:pPr>
    </w:p>
    <w:p w:rsidR="00DC7439" w:rsidRDefault="00DC7439">
      <w:pPr>
        <w:widowControl w:val="0"/>
        <w:autoSpaceDE w:val="0"/>
        <w:autoSpaceDN w:val="0"/>
        <w:adjustRightInd w:val="0"/>
        <w:spacing w:after="0" w:line="240" w:lineRule="auto"/>
        <w:jc w:val="both"/>
        <w:rPr>
          <w:rFonts w:ascii="Calibri" w:hAnsi="Calibri" w:cs="Calibri"/>
        </w:rPr>
      </w:pPr>
    </w:p>
    <w:p w:rsidR="00DC7439" w:rsidRDefault="00DC7439">
      <w:pPr>
        <w:widowControl w:val="0"/>
        <w:autoSpaceDE w:val="0"/>
        <w:autoSpaceDN w:val="0"/>
        <w:adjustRightInd w:val="0"/>
        <w:spacing w:after="0" w:line="240" w:lineRule="auto"/>
        <w:jc w:val="both"/>
        <w:rPr>
          <w:rFonts w:ascii="Calibri" w:hAnsi="Calibri" w:cs="Calibri"/>
        </w:rPr>
      </w:pPr>
    </w:p>
    <w:p w:rsidR="00DC7439" w:rsidRDefault="00DC7439">
      <w:pPr>
        <w:widowControl w:val="0"/>
        <w:autoSpaceDE w:val="0"/>
        <w:autoSpaceDN w:val="0"/>
        <w:adjustRightInd w:val="0"/>
        <w:spacing w:after="0" w:line="240" w:lineRule="auto"/>
        <w:jc w:val="both"/>
        <w:rPr>
          <w:rFonts w:ascii="Calibri" w:hAnsi="Calibri" w:cs="Calibri"/>
        </w:rPr>
      </w:pPr>
    </w:p>
    <w:p w:rsidR="00C855BF" w:rsidRDefault="00C855BF">
      <w:pPr>
        <w:widowControl w:val="0"/>
        <w:autoSpaceDE w:val="0"/>
        <w:autoSpaceDN w:val="0"/>
        <w:adjustRightInd w:val="0"/>
        <w:spacing w:after="0" w:line="240" w:lineRule="auto"/>
        <w:jc w:val="both"/>
        <w:rPr>
          <w:rFonts w:ascii="Calibri" w:hAnsi="Calibri" w:cs="Calibri"/>
        </w:rPr>
      </w:pPr>
    </w:p>
    <w:p w:rsidR="00C855BF" w:rsidRDefault="00C855BF">
      <w:pPr>
        <w:widowControl w:val="0"/>
        <w:autoSpaceDE w:val="0"/>
        <w:autoSpaceDN w:val="0"/>
        <w:adjustRightInd w:val="0"/>
        <w:spacing w:after="0" w:line="240" w:lineRule="auto"/>
        <w:jc w:val="both"/>
        <w:rPr>
          <w:rFonts w:ascii="Calibri" w:hAnsi="Calibri" w:cs="Calibri"/>
        </w:rPr>
      </w:pPr>
    </w:p>
    <w:p w:rsidR="00C855BF" w:rsidRDefault="00C855BF">
      <w:pPr>
        <w:widowControl w:val="0"/>
        <w:autoSpaceDE w:val="0"/>
        <w:autoSpaceDN w:val="0"/>
        <w:adjustRightInd w:val="0"/>
        <w:spacing w:after="0" w:line="240" w:lineRule="auto"/>
        <w:jc w:val="both"/>
        <w:rPr>
          <w:rFonts w:ascii="Calibri" w:hAnsi="Calibri" w:cs="Calibri"/>
        </w:rPr>
      </w:pPr>
    </w:p>
    <w:p w:rsidR="00C855BF" w:rsidRDefault="00C855BF">
      <w:pPr>
        <w:widowControl w:val="0"/>
        <w:autoSpaceDE w:val="0"/>
        <w:autoSpaceDN w:val="0"/>
        <w:adjustRightInd w:val="0"/>
        <w:spacing w:after="0" w:line="240" w:lineRule="auto"/>
        <w:jc w:val="both"/>
        <w:rPr>
          <w:rFonts w:ascii="Calibri" w:hAnsi="Calibri" w:cs="Calibri"/>
        </w:rPr>
      </w:pPr>
    </w:p>
    <w:p w:rsidR="00AE771C" w:rsidRDefault="00AE771C">
      <w:pPr>
        <w:widowControl w:val="0"/>
        <w:autoSpaceDE w:val="0"/>
        <w:autoSpaceDN w:val="0"/>
        <w:adjustRightInd w:val="0"/>
        <w:spacing w:after="0" w:line="240" w:lineRule="auto"/>
        <w:jc w:val="both"/>
        <w:rPr>
          <w:rFonts w:ascii="Calibri" w:hAnsi="Calibri" w:cs="Calibri"/>
        </w:rPr>
      </w:pPr>
    </w:p>
    <w:p w:rsidR="00AE771C" w:rsidRDefault="00AE771C">
      <w:pPr>
        <w:widowControl w:val="0"/>
        <w:autoSpaceDE w:val="0"/>
        <w:autoSpaceDN w:val="0"/>
        <w:adjustRightInd w:val="0"/>
        <w:spacing w:after="0" w:line="240" w:lineRule="auto"/>
        <w:jc w:val="right"/>
        <w:outlineLvl w:val="1"/>
        <w:rPr>
          <w:rFonts w:ascii="Calibri" w:hAnsi="Calibri" w:cs="Calibri"/>
        </w:rPr>
      </w:pPr>
      <w:bookmarkStart w:id="31" w:name="Par954"/>
      <w:bookmarkEnd w:id="31"/>
      <w:r>
        <w:rPr>
          <w:rFonts w:ascii="Calibri" w:hAnsi="Calibri" w:cs="Calibri"/>
        </w:rPr>
        <w:lastRenderedPageBreak/>
        <w:t>Приложение N 2</w:t>
      </w:r>
    </w:p>
    <w:p w:rsidR="00AE771C" w:rsidRDefault="00AE771C">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AE771C" w:rsidRDefault="00AE771C">
      <w:pPr>
        <w:widowControl w:val="0"/>
        <w:autoSpaceDE w:val="0"/>
        <w:autoSpaceDN w:val="0"/>
        <w:adjustRightInd w:val="0"/>
        <w:spacing w:after="0" w:line="240" w:lineRule="auto"/>
        <w:jc w:val="right"/>
        <w:rPr>
          <w:rFonts w:ascii="Calibri" w:hAnsi="Calibri" w:cs="Calibri"/>
        </w:rPr>
      </w:pPr>
      <w:r>
        <w:rPr>
          <w:rFonts w:ascii="Calibri" w:hAnsi="Calibri" w:cs="Calibri"/>
        </w:rPr>
        <w:t>Архангельской области</w:t>
      </w:r>
    </w:p>
    <w:p w:rsidR="00AE771C" w:rsidRDefault="00AE771C">
      <w:pPr>
        <w:widowControl w:val="0"/>
        <w:autoSpaceDE w:val="0"/>
        <w:autoSpaceDN w:val="0"/>
        <w:adjustRightInd w:val="0"/>
        <w:spacing w:after="0" w:line="240" w:lineRule="auto"/>
        <w:jc w:val="right"/>
        <w:rPr>
          <w:rFonts w:ascii="Calibri" w:hAnsi="Calibri" w:cs="Calibri"/>
        </w:rPr>
      </w:pPr>
      <w:r>
        <w:rPr>
          <w:rFonts w:ascii="Calibri" w:hAnsi="Calibri" w:cs="Calibri"/>
        </w:rPr>
        <w:t>"Эффективное государственное</w:t>
      </w:r>
    </w:p>
    <w:p w:rsidR="00AE771C" w:rsidRDefault="00AE771C">
      <w:pPr>
        <w:widowControl w:val="0"/>
        <w:autoSpaceDE w:val="0"/>
        <w:autoSpaceDN w:val="0"/>
        <w:adjustRightInd w:val="0"/>
        <w:spacing w:after="0" w:line="240" w:lineRule="auto"/>
        <w:jc w:val="right"/>
        <w:rPr>
          <w:rFonts w:ascii="Calibri" w:hAnsi="Calibri" w:cs="Calibri"/>
        </w:rPr>
      </w:pPr>
      <w:r>
        <w:rPr>
          <w:rFonts w:ascii="Calibri" w:hAnsi="Calibri" w:cs="Calibri"/>
        </w:rPr>
        <w:t>управление в Архангельской</w:t>
      </w:r>
    </w:p>
    <w:p w:rsidR="00AE771C" w:rsidRDefault="00AE771C">
      <w:pPr>
        <w:widowControl w:val="0"/>
        <w:autoSpaceDE w:val="0"/>
        <w:autoSpaceDN w:val="0"/>
        <w:adjustRightInd w:val="0"/>
        <w:spacing w:after="0" w:line="240" w:lineRule="auto"/>
        <w:jc w:val="right"/>
        <w:rPr>
          <w:rFonts w:ascii="Calibri" w:hAnsi="Calibri" w:cs="Calibri"/>
        </w:rPr>
      </w:pPr>
      <w:r>
        <w:rPr>
          <w:rFonts w:ascii="Calibri" w:hAnsi="Calibri" w:cs="Calibri"/>
        </w:rPr>
        <w:t>области (2014 - 2018 годы)"</w:t>
      </w:r>
    </w:p>
    <w:p w:rsidR="00AE771C" w:rsidRDefault="00AE771C">
      <w:pPr>
        <w:widowControl w:val="0"/>
        <w:autoSpaceDE w:val="0"/>
        <w:autoSpaceDN w:val="0"/>
        <w:adjustRightInd w:val="0"/>
        <w:spacing w:after="0" w:line="240" w:lineRule="auto"/>
        <w:jc w:val="both"/>
        <w:rPr>
          <w:rFonts w:ascii="Calibri" w:hAnsi="Calibri" w:cs="Calibri"/>
        </w:rPr>
      </w:pPr>
    </w:p>
    <w:p w:rsidR="00AE771C" w:rsidRDefault="00AE771C">
      <w:pPr>
        <w:widowControl w:val="0"/>
        <w:autoSpaceDE w:val="0"/>
        <w:autoSpaceDN w:val="0"/>
        <w:adjustRightInd w:val="0"/>
        <w:spacing w:after="0" w:line="240" w:lineRule="auto"/>
        <w:jc w:val="center"/>
        <w:rPr>
          <w:rFonts w:ascii="Calibri" w:hAnsi="Calibri" w:cs="Calibri"/>
        </w:rPr>
      </w:pPr>
      <w:bookmarkStart w:id="32" w:name="Par961"/>
      <w:bookmarkEnd w:id="32"/>
      <w:r>
        <w:rPr>
          <w:rFonts w:ascii="Calibri" w:hAnsi="Calibri" w:cs="Calibri"/>
        </w:rPr>
        <w:t>ПЕРЕЧЕНЬ МЕРОПРИЯТИЙ</w:t>
      </w:r>
    </w:p>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Архангельской области "</w:t>
      </w:r>
      <w:proofErr w:type="gramStart"/>
      <w:r>
        <w:rPr>
          <w:rFonts w:ascii="Calibri" w:hAnsi="Calibri" w:cs="Calibri"/>
        </w:rPr>
        <w:t>Эффективное</w:t>
      </w:r>
      <w:proofErr w:type="gramEnd"/>
    </w:p>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государственное управление в Архангельской</w:t>
      </w:r>
    </w:p>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области (2014 - 2018 годы)"</w:t>
      </w:r>
    </w:p>
    <w:p w:rsidR="00AE771C" w:rsidRDefault="00AE771C">
      <w:pPr>
        <w:widowControl w:val="0"/>
        <w:autoSpaceDE w:val="0"/>
        <w:autoSpaceDN w:val="0"/>
        <w:adjustRightInd w:val="0"/>
        <w:spacing w:after="0" w:line="240" w:lineRule="auto"/>
        <w:jc w:val="center"/>
        <w:rPr>
          <w:rFonts w:ascii="Calibri" w:hAnsi="Calibri" w:cs="Calibri"/>
        </w:rPr>
      </w:pPr>
    </w:p>
    <w:p w:rsidR="00AE771C" w:rsidRDefault="00AE771C">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Правительства Архангельской области</w:t>
      </w:r>
      <w:proofErr w:type="gramEnd"/>
    </w:p>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25.02.2014 </w:t>
      </w:r>
      <w:hyperlink r:id="rId71" w:history="1">
        <w:r>
          <w:rPr>
            <w:rFonts w:ascii="Calibri" w:hAnsi="Calibri" w:cs="Calibri"/>
            <w:color w:val="0000FF"/>
          </w:rPr>
          <w:t>N 73-пп</w:t>
        </w:r>
      </w:hyperlink>
      <w:r>
        <w:rPr>
          <w:rFonts w:ascii="Calibri" w:hAnsi="Calibri" w:cs="Calibri"/>
        </w:rPr>
        <w:t xml:space="preserve">, от 24.06.2014 </w:t>
      </w:r>
      <w:hyperlink r:id="rId72" w:history="1">
        <w:r>
          <w:rPr>
            <w:rFonts w:ascii="Calibri" w:hAnsi="Calibri" w:cs="Calibri"/>
            <w:color w:val="0000FF"/>
          </w:rPr>
          <w:t>N 249-пп</w:t>
        </w:r>
      </w:hyperlink>
      <w:r>
        <w:rPr>
          <w:rFonts w:ascii="Calibri" w:hAnsi="Calibri" w:cs="Calibri"/>
        </w:rPr>
        <w:t>,</w:t>
      </w:r>
    </w:p>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15.07.2014 </w:t>
      </w:r>
      <w:hyperlink r:id="rId73" w:history="1">
        <w:r>
          <w:rPr>
            <w:rFonts w:ascii="Calibri" w:hAnsi="Calibri" w:cs="Calibri"/>
            <w:color w:val="0000FF"/>
          </w:rPr>
          <w:t>N 282-пп</w:t>
        </w:r>
      </w:hyperlink>
      <w:r w:rsidR="00125EBD">
        <w:t>, от 14.10.2014 № 410-пп</w:t>
      </w:r>
      <w:r>
        <w:rPr>
          <w:rFonts w:ascii="Calibri" w:hAnsi="Calibri" w:cs="Calibri"/>
        </w:rPr>
        <w:t>)</w:t>
      </w:r>
    </w:p>
    <w:p w:rsidR="00AE771C" w:rsidRDefault="00AE771C">
      <w:pPr>
        <w:widowControl w:val="0"/>
        <w:autoSpaceDE w:val="0"/>
        <w:autoSpaceDN w:val="0"/>
        <w:adjustRightInd w:val="0"/>
        <w:spacing w:after="0" w:line="240" w:lineRule="auto"/>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tblPr>
      <w:tblGrid>
        <w:gridCol w:w="2369"/>
        <w:gridCol w:w="18"/>
        <w:gridCol w:w="1686"/>
        <w:gridCol w:w="265"/>
        <w:gridCol w:w="18"/>
        <w:gridCol w:w="1137"/>
        <w:gridCol w:w="280"/>
        <w:gridCol w:w="141"/>
        <w:gridCol w:w="9"/>
        <w:gridCol w:w="150"/>
        <w:gridCol w:w="834"/>
        <w:gridCol w:w="221"/>
        <w:gridCol w:w="1043"/>
        <w:gridCol w:w="1040"/>
        <w:gridCol w:w="106"/>
        <w:gridCol w:w="934"/>
        <w:gridCol w:w="200"/>
        <w:gridCol w:w="840"/>
        <w:gridCol w:w="295"/>
        <w:gridCol w:w="746"/>
        <w:gridCol w:w="389"/>
        <w:gridCol w:w="2013"/>
      </w:tblGrid>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мероприятия</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Ответственный исполнитель, соисполнители</w:t>
            </w:r>
          </w:p>
        </w:tc>
        <w:tc>
          <w:tcPr>
            <w:tcW w:w="589" w:type="pct"/>
            <w:gridSpan w:val="6"/>
            <w:vMerge w:val="restart"/>
            <w:tcMar>
              <w:top w:w="62" w:type="dxa"/>
              <w:left w:w="102" w:type="dxa"/>
              <w:bottom w:w="102" w:type="dxa"/>
              <w:right w:w="62" w:type="dxa"/>
            </w:tcMar>
          </w:tcPr>
          <w:p w:rsidR="00AE771C" w:rsidRDefault="00AE771C" w:rsidP="006C7357">
            <w:pPr>
              <w:widowControl w:val="0"/>
              <w:autoSpaceDE w:val="0"/>
              <w:autoSpaceDN w:val="0"/>
              <w:adjustRightInd w:val="0"/>
              <w:spacing w:after="0" w:line="240" w:lineRule="auto"/>
              <w:ind w:right="-45"/>
              <w:jc w:val="center"/>
              <w:rPr>
                <w:rFonts w:ascii="Calibri" w:hAnsi="Calibri" w:cs="Calibri"/>
              </w:rPr>
            </w:pPr>
            <w:r>
              <w:rPr>
                <w:rFonts w:ascii="Calibri" w:hAnsi="Calibri" w:cs="Calibri"/>
              </w:rPr>
              <w:t>Источник финансирования</w:t>
            </w:r>
          </w:p>
        </w:tc>
        <w:tc>
          <w:tcPr>
            <w:tcW w:w="2124" w:type="pct"/>
            <w:gridSpan w:val="10"/>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Объем финансирования, тыс. рублей</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Показатели результата реализации мероприятия по годам</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2014 г.</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2015 г.</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2016 г.</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2017 г.</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2018 г.</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62"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815"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AE771C" w:rsidTr="00DC7439">
        <w:tc>
          <w:tcPr>
            <w:tcW w:w="5000" w:type="pct"/>
            <w:gridSpan w:val="2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outlineLvl w:val="2"/>
              <w:rPr>
                <w:rFonts w:ascii="Calibri" w:hAnsi="Calibri" w:cs="Calibri"/>
              </w:rPr>
            </w:pPr>
            <w:bookmarkStart w:id="33" w:name="Par991"/>
            <w:bookmarkEnd w:id="33"/>
            <w:r>
              <w:rPr>
                <w:rFonts w:ascii="Calibri" w:hAnsi="Calibri" w:cs="Calibri"/>
              </w:rPr>
              <w:t>I. Подпрограмма N 1 "Развитие кадрового потенциала органов государственной власти, иных государственных органов Архангельской области и органов местного самоуправления муниципальных образований Архангельской области"</w:t>
            </w:r>
          </w:p>
        </w:tc>
      </w:tr>
      <w:tr w:rsidR="00AE771C" w:rsidTr="00DC7439">
        <w:tc>
          <w:tcPr>
            <w:tcW w:w="5000" w:type="pct"/>
            <w:gridSpan w:val="22"/>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roofErr w:type="gramStart"/>
            <w:r>
              <w:rPr>
                <w:rFonts w:ascii="Calibri" w:hAnsi="Calibri" w:cs="Calibri"/>
              </w:rPr>
              <w:t>Цель подпрограммы N 1 - повышение профессионального образования лиц, замещающих государственные должности Архангельской области и должности государственных гражданских служащих Архангельской области, а также лиц, замещающих муниципальные должности в Архангельской области и должности муниципальных служащих в Архангельской области, участников резерва управленческих кадров Архангельской области и резерва управленческих кадров муниципальных образований Архангельской области, включая резерв сельских поселений Архангельской области, для социально-экономического развития Архангельской</w:t>
            </w:r>
            <w:proofErr w:type="gramEnd"/>
            <w:r>
              <w:rPr>
                <w:rFonts w:ascii="Calibri" w:hAnsi="Calibri" w:cs="Calibri"/>
              </w:rPr>
              <w:t xml:space="preserve"> области на современном этапе</w:t>
            </w:r>
          </w:p>
        </w:tc>
      </w:tr>
      <w:tr w:rsidR="00AE771C" w:rsidTr="00DC7439">
        <w:tc>
          <w:tcPr>
            <w:tcW w:w="5000" w:type="pct"/>
            <w:gridSpan w:val="22"/>
            <w:tcMar>
              <w:top w:w="62" w:type="dxa"/>
              <w:left w:w="102" w:type="dxa"/>
              <w:bottom w:w="102" w:type="dxa"/>
              <w:right w:w="62" w:type="dxa"/>
            </w:tcMar>
          </w:tcPr>
          <w:p w:rsidR="00AE771C" w:rsidRDefault="00AE771C">
            <w:pPr>
              <w:widowControl w:val="0"/>
              <w:autoSpaceDE w:val="0"/>
              <w:autoSpaceDN w:val="0"/>
              <w:adjustRightInd w:val="0"/>
              <w:spacing w:after="0" w:line="240" w:lineRule="auto"/>
              <w:outlineLvl w:val="3"/>
              <w:rPr>
                <w:rFonts w:ascii="Calibri" w:hAnsi="Calibri" w:cs="Calibri"/>
              </w:rPr>
            </w:pPr>
            <w:bookmarkStart w:id="34" w:name="Par993"/>
            <w:bookmarkEnd w:id="34"/>
            <w:r>
              <w:rPr>
                <w:rFonts w:ascii="Calibri" w:hAnsi="Calibri" w:cs="Calibri"/>
              </w:rPr>
              <w:t>Задача N 1 - организация и обеспечение дополнительного профессионального образования лиц, замещающих государственные должности Архангельской области и должности государственных гражданских служащих Архангельской области</w:t>
            </w:r>
          </w:p>
          <w:p w:rsidR="00FB2AC8" w:rsidRDefault="00FB2AC8">
            <w:pPr>
              <w:widowControl w:val="0"/>
              <w:autoSpaceDE w:val="0"/>
              <w:autoSpaceDN w:val="0"/>
              <w:adjustRightInd w:val="0"/>
              <w:spacing w:after="0" w:line="240" w:lineRule="auto"/>
              <w:outlineLvl w:val="3"/>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lastRenderedPageBreak/>
              <w:t>1.1. Профессиональная переподготовка и повышение квалификации лиц, замещающих государственные должности Архангельской области и должности государственных гражданских служащих Архангельской области</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администрация Губернатора Архангельской области и Правительства Архангельской области (далее - администрация Губернатора и Правительства)</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Default="00A61396">
            <w:pPr>
              <w:widowControl w:val="0"/>
              <w:autoSpaceDE w:val="0"/>
              <w:autoSpaceDN w:val="0"/>
              <w:adjustRightInd w:val="0"/>
              <w:spacing w:after="0" w:line="240" w:lineRule="auto"/>
              <w:jc w:val="center"/>
              <w:rPr>
                <w:rFonts w:ascii="Calibri" w:hAnsi="Calibri" w:cs="Calibri"/>
              </w:rPr>
            </w:pPr>
            <w:r>
              <w:rPr>
                <w:rFonts w:ascii="Calibri" w:hAnsi="Calibri" w:cs="Calibri"/>
              </w:rPr>
              <w:t>8 348,2</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1 158,0</w:t>
            </w:r>
          </w:p>
        </w:tc>
        <w:tc>
          <w:tcPr>
            <w:tcW w:w="353" w:type="pct"/>
            <w:tcMar>
              <w:top w:w="62" w:type="dxa"/>
              <w:left w:w="102" w:type="dxa"/>
              <w:bottom w:w="102" w:type="dxa"/>
              <w:right w:w="62" w:type="dxa"/>
            </w:tcMar>
          </w:tcPr>
          <w:p w:rsidR="00AE771C" w:rsidRDefault="00A61396">
            <w:pPr>
              <w:widowControl w:val="0"/>
              <w:autoSpaceDE w:val="0"/>
              <w:autoSpaceDN w:val="0"/>
              <w:adjustRightInd w:val="0"/>
              <w:spacing w:after="0" w:line="240" w:lineRule="auto"/>
              <w:jc w:val="center"/>
              <w:rPr>
                <w:rFonts w:ascii="Calibri" w:hAnsi="Calibri" w:cs="Calibri"/>
              </w:rPr>
            </w:pPr>
            <w:r>
              <w:rPr>
                <w:rFonts w:ascii="Calibri" w:hAnsi="Calibri" w:cs="Calibri"/>
              </w:rPr>
              <w:t>1 440,2</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950,0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2 400,0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2 400,0</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количество лиц, замещающих государственные должности Архангельской области и должности государственных гражданских служащих Архангельской области, получивших дополнительное профессиональное образование, - всего 1630 чел., в том числе:</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2014 г. - 330 чел.;</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2015 г. - 3</w:t>
            </w:r>
            <w:r w:rsidR="00A61396">
              <w:rPr>
                <w:rFonts w:ascii="Calibri" w:hAnsi="Calibri" w:cs="Calibri"/>
              </w:rPr>
              <w:t>8</w:t>
            </w:r>
            <w:r>
              <w:rPr>
                <w:rFonts w:ascii="Calibri" w:hAnsi="Calibri" w:cs="Calibri"/>
              </w:rPr>
              <w:t>0 чел.;</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2016 г. - 300 чел.;</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- 350 чел.;</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2018 г. - 350 чел.</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61396" w:rsidRDefault="00A61396">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61396" w:rsidRDefault="00A61396">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61396" w:rsidRDefault="00A61396">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61396" w:rsidRDefault="00A61396" w:rsidP="00DC7439">
            <w:pPr>
              <w:widowControl w:val="0"/>
              <w:autoSpaceDE w:val="0"/>
              <w:autoSpaceDN w:val="0"/>
              <w:adjustRightInd w:val="0"/>
              <w:spacing w:after="0" w:line="240" w:lineRule="auto"/>
              <w:jc w:val="center"/>
              <w:rPr>
                <w:rFonts w:ascii="Calibri" w:hAnsi="Calibri" w:cs="Calibri"/>
              </w:rPr>
            </w:pPr>
            <w:r>
              <w:rPr>
                <w:rFonts w:ascii="Calibri" w:hAnsi="Calibri" w:cs="Calibri"/>
              </w:rPr>
              <w:t>8 348,2</w:t>
            </w:r>
          </w:p>
        </w:tc>
        <w:tc>
          <w:tcPr>
            <w:tcW w:w="354" w:type="pct"/>
            <w:tcMar>
              <w:top w:w="62" w:type="dxa"/>
              <w:left w:w="102" w:type="dxa"/>
              <w:bottom w:w="102" w:type="dxa"/>
              <w:right w:w="62" w:type="dxa"/>
            </w:tcMar>
          </w:tcPr>
          <w:p w:rsidR="00A61396" w:rsidRDefault="00A61396" w:rsidP="00DC7439">
            <w:pPr>
              <w:widowControl w:val="0"/>
              <w:autoSpaceDE w:val="0"/>
              <w:autoSpaceDN w:val="0"/>
              <w:adjustRightInd w:val="0"/>
              <w:spacing w:after="0" w:line="240" w:lineRule="auto"/>
              <w:jc w:val="center"/>
              <w:rPr>
                <w:rFonts w:ascii="Calibri" w:hAnsi="Calibri" w:cs="Calibri"/>
              </w:rPr>
            </w:pPr>
            <w:r>
              <w:rPr>
                <w:rFonts w:ascii="Calibri" w:hAnsi="Calibri" w:cs="Calibri"/>
              </w:rPr>
              <w:t>1 158,0</w:t>
            </w:r>
          </w:p>
        </w:tc>
        <w:tc>
          <w:tcPr>
            <w:tcW w:w="353" w:type="pct"/>
            <w:tcMar>
              <w:top w:w="62" w:type="dxa"/>
              <w:left w:w="102" w:type="dxa"/>
              <w:bottom w:w="102" w:type="dxa"/>
              <w:right w:w="62" w:type="dxa"/>
            </w:tcMar>
          </w:tcPr>
          <w:p w:rsidR="00A61396" w:rsidRDefault="00A61396" w:rsidP="00DC7439">
            <w:pPr>
              <w:widowControl w:val="0"/>
              <w:autoSpaceDE w:val="0"/>
              <w:autoSpaceDN w:val="0"/>
              <w:adjustRightInd w:val="0"/>
              <w:spacing w:after="0" w:line="240" w:lineRule="auto"/>
              <w:jc w:val="center"/>
              <w:rPr>
                <w:rFonts w:ascii="Calibri" w:hAnsi="Calibri" w:cs="Calibri"/>
              </w:rPr>
            </w:pPr>
            <w:r>
              <w:rPr>
                <w:rFonts w:ascii="Calibri" w:hAnsi="Calibri" w:cs="Calibri"/>
              </w:rPr>
              <w:t>1 440,2</w:t>
            </w:r>
          </w:p>
        </w:tc>
        <w:tc>
          <w:tcPr>
            <w:tcW w:w="353" w:type="pct"/>
            <w:gridSpan w:val="2"/>
            <w:tcMar>
              <w:top w:w="62" w:type="dxa"/>
              <w:left w:w="102" w:type="dxa"/>
              <w:bottom w:w="102" w:type="dxa"/>
              <w:right w:w="62" w:type="dxa"/>
            </w:tcMar>
          </w:tcPr>
          <w:p w:rsidR="00A61396" w:rsidRDefault="00A61396" w:rsidP="00DC7439">
            <w:pPr>
              <w:widowControl w:val="0"/>
              <w:autoSpaceDE w:val="0"/>
              <w:autoSpaceDN w:val="0"/>
              <w:adjustRightInd w:val="0"/>
              <w:spacing w:after="0" w:line="240" w:lineRule="auto"/>
              <w:jc w:val="center"/>
              <w:rPr>
                <w:rFonts w:ascii="Calibri" w:hAnsi="Calibri" w:cs="Calibri"/>
              </w:rPr>
            </w:pPr>
            <w:r>
              <w:rPr>
                <w:rFonts w:ascii="Calibri" w:hAnsi="Calibri" w:cs="Calibri"/>
              </w:rPr>
              <w:t>950,0</w:t>
            </w:r>
          </w:p>
        </w:tc>
        <w:tc>
          <w:tcPr>
            <w:tcW w:w="353" w:type="pct"/>
            <w:gridSpan w:val="2"/>
            <w:tcMar>
              <w:top w:w="62" w:type="dxa"/>
              <w:left w:w="102" w:type="dxa"/>
              <w:bottom w:w="102" w:type="dxa"/>
              <w:right w:w="62" w:type="dxa"/>
            </w:tcMar>
          </w:tcPr>
          <w:p w:rsidR="00A61396" w:rsidRDefault="00A61396" w:rsidP="00DC7439">
            <w:pPr>
              <w:widowControl w:val="0"/>
              <w:autoSpaceDE w:val="0"/>
              <w:autoSpaceDN w:val="0"/>
              <w:adjustRightInd w:val="0"/>
              <w:spacing w:after="0" w:line="240" w:lineRule="auto"/>
              <w:jc w:val="center"/>
              <w:rPr>
                <w:rFonts w:ascii="Calibri" w:hAnsi="Calibri" w:cs="Calibri"/>
              </w:rPr>
            </w:pPr>
            <w:r>
              <w:rPr>
                <w:rFonts w:ascii="Calibri" w:hAnsi="Calibri" w:cs="Calibri"/>
              </w:rPr>
              <w:t>2 400,0</w:t>
            </w:r>
          </w:p>
        </w:tc>
        <w:tc>
          <w:tcPr>
            <w:tcW w:w="353" w:type="pct"/>
            <w:gridSpan w:val="2"/>
            <w:tcMar>
              <w:top w:w="62" w:type="dxa"/>
              <w:left w:w="102" w:type="dxa"/>
              <w:bottom w:w="102" w:type="dxa"/>
              <w:right w:w="62" w:type="dxa"/>
            </w:tcMar>
          </w:tcPr>
          <w:p w:rsidR="00A61396" w:rsidRDefault="00A61396" w:rsidP="00DC7439">
            <w:pPr>
              <w:widowControl w:val="0"/>
              <w:autoSpaceDE w:val="0"/>
              <w:autoSpaceDN w:val="0"/>
              <w:adjustRightInd w:val="0"/>
              <w:spacing w:after="0" w:line="240" w:lineRule="auto"/>
              <w:jc w:val="center"/>
              <w:rPr>
                <w:rFonts w:ascii="Calibri" w:hAnsi="Calibri" w:cs="Calibri"/>
              </w:rPr>
            </w:pPr>
            <w:r>
              <w:rPr>
                <w:rFonts w:ascii="Calibri" w:hAnsi="Calibri" w:cs="Calibri"/>
              </w:rPr>
              <w:t>2 400,0</w:t>
            </w:r>
          </w:p>
        </w:tc>
        <w:tc>
          <w:tcPr>
            <w:tcW w:w="815" w:type="pct"/>
            <w:gridSpan w:val="2"/>
            <w:vMerge/>
            <w:tcMar>
              <w:top w:w="62" w:type="dxa"/>
              <w:left w:w="102" w:type="dxa"/>
              <w:bottom w:w="102" w:type="dxa"/>
              <w:right w:w="62" w:type="dxa"/>
            </w:tcMar>
          </w:tcPr>
          <w:p w:rsidR="00A61396" w:rsidRDefault="00A61396">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AE771C" w:rsidTr="00DC7439">
        <w:tc>
          <w:tcPr>
            <w:tcW w:w="5000" w:type="pct"/>
            <w:gridSpan w:val="22"/>
            <w:tcMar>
              <w:top w:w="62" w:type="dxa"/>
              <w:left w:w="102" w:type="dxa"/>
              <w:bottom w:w="102" w:type="dxa"/>
              <w:right w:w="62" w:type="dxa"/>
            </w:tcMar>
          </w:tcPr>
          <w:p w:rsidR="00AE771C" w:rsidRDefault="00AE771C">
            <w:pPr>
              <w:widowControl w:val="0"/>
              <w:autoSpaceDE w:val="0"/>
              <w:autoSpaceDN w:val="0"/>
              <w:adjustRightInd w:val="0"/>
              <w:spacing w:after="0" w:line="240" w:lineRule="auto"/>
              <w:outlineLvl w:val="3"/>
              <w:rPr>
                <w:rFonts w:ascii="Calibri" w:hAnsi="Calibri" w:cs="Calibri"/>
              </w:rPr>
            </w:pPr>
            <w:bookmarkStart w:id="35" w:name="Par1044"/>
            <w:bookmarkEnd w:id="35"/>
            <w:r>
              <w:rPr>
                <w:rFonts w:ascii="Calibri" w:hAnsi="Calibri" w:cs="Calibri"/>
              </w:rPr>
              <w:t>Задача N 2 - организация и обеспечение дополнительного профессионального образования лиц, замещающих муниципальные должности в Архангельской области и должности муниципальных служащих в Архангельской области</w:t>
            </w: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 xml:space="preserve">2.1. Профессиональная переподготовка и повышение квалификации лиц, замещающих муниципальные должности в Архангельской области и должности муниципальных </w:t>
            </w:r>
            <w:r>
              <w:rPr>
                <w:rFonts w:ascii="Calibri" w:hAnsi="Calibri" w:cs="Calibri"/>
              </w:rPr>
              <w:lastRenderedPageBreak/>
              <w:t>служащих в Архангельской области</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lastRenderedPageBreak/>
              <w:t>администрация Губернатора и Правительства</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Default="00A61396">
            <w:pPr>
              <w:widowControl w:val="0"/>
              <w:autoSpaceDE w:val="0"/>
              <w:autoSpaceDN w:val="0"/>
              <w:adjustRightInd w:val="0"/>
              <w:spacing w:after="0" w:line="240" w:lineRule="auto"/>
              <w:jc w:val="center"/>
              <w:rPr>
                <w:rFonts w:ascii="Calibri" w:hAnsi="Calibri" w:cs="Calibri"/>
              </w:rPr>
            </w:pPr>
            <w:r>
              <w:rPr>
                <w:rFonts w:ascii="Calibri" w:hAnsi="Calibri" w:cs="Calibri"/>
              </w:rPr>
              <w:t>4 558,0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1 058,0</w:t>
            </w:r>
          </w:p>
        </w:tc>
        <w:tc>
          <w:tcPr>
            <w:tcW w:w="353" w:type="pct"/>
            <w:tcMar>
              <w:top w:w="62" w:type="dxa"/>
              <w:left w:w="102" w:type="dxa"/>
              <w:bottom w:w="102" w:type="dxa"/>
              <w:right w:w="62" w:type="dxa"/>
            </w:tcMar>
          </w:tcPr>
          <w:p w:rsidR="00AE771C" w:rsidRDefault="00A61396">
            <w:pPr>
              <w:widowControl w:val="0"/>
              <w:autoSpaceDE w:val="0"/>
              <w:autoSpaceDN w:val="0"/>
              <w:adjustRightInd w:val="0"/>
              <w:spacing w:after="0" w:line="240" w:lineRule="auto"/>
              <w:jc w:val="center"/>
              <w:rPr>
                <w:rFonts w:ascii="Calibri" w:hAnsi="Calibri" w:cs="Calibri"/>
              </w:rPr>
            </w:pPr>
            <w:r>
              <w:rPr>
                <w:rFonts w:ascii="Calibri" w:hAnsi="Calibri" w:cs="Calibri"/>
              </w:rPr>
              <w:t>4</w:t>
            </w:r>
            <w:r w:rsidR="00AE771C">
              <w:rPr>
                <w:rFonts w:ascii="Calibri" w:hAnsi="Calibri" w:cs="Calibri"/>
              </w:rPr>
              <w:t>00,0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900,0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1 100,0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1 100,0</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 xml:space="preserve">количество лиц, замещающих муниципальные должности в Архангельской области и должности муниципальных служащих в Архангельской области, получивших </w:t>
            </w:r>
            <w:r>
              <w:rPr>
                <w:rFonts w:ascii="Calibri" w:hAnsi="Calibri" w:cs="Calibri"/>
              </w:rPr>
              <w:lastRenderedPageBreak/>
              <w:t>дополнительное профессиональное образование, - всего 760 чел., в том числе:</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2014 г. - 160 чел.;</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2015 г. - 140 чел.;</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2016 г. - 140 чел.;</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- 160 чел.;</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2018 г. - 160 чел.</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61396" w:rsidRDefault="00A61396">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61396" w:rsidRDefault="00A61396">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61396" w:rsidRDefault="00A61396">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61396" w:rsidRDefault="00A61396" w:rsidP="00DC7439">
            <w:pPr>
              <w:widowControl w:val="0"/>
              <w:autoSpaceDE w:val="0"/>
              <w:autoSpaceDN w:val="0"/>
              <w:adjustRightInd w:val="0"/>
              <w:spacing w:after="0" w:line="240" w:lineRule="auto"/>
              <w:jc w:val="center"/>
              <w:rPr>
                <w:rFonts w:ascii="Calibri" w:hAnsi="Calibri" w:cs="Calibri"/>
              </w:rPr>
            </w:pPr>
            <w:r>
              <w:rPr>
                <w:rFonts w:ascii="Calibri" w:hAnsi="Calibri" w:cs="Calibri"/>
              </w:rPr>
              <w:t>4 558,0</w:t>
            </w:r>
          </w:p>
        </w:tc>
        <w:tc>
          <w:tcPr>
            <w:tcW w:w="354" w:type="pct"/>
            <w:tcMar>
              <w:top w:w="62" w:type="dxa"/>
              <w:left w:w="102" w:type="dxa"/>
              <w:bottom w:w="102" w:type="dxa"/>
              <w:right w:w="62" w:type="dxa"/>
            </w:tcMar>
          </w:tcPr>
          <w:p w:rsidR="00A61396" w:rsidRDefault="00A61396" w:rsidP="00DC7439">
            <w:pPr>
              <w:widowControl w:val="0"/>
              <w:autoSpaceDE w:val="0"/>
              <w:autoSpaceDN w:val="0"/>
              <w:adjustRightInd w:val="0"/>
              <w:spacing w:after="0" w:line="240" w:lineRule="auto"/>
              <w:jc w:val="center"/>
              <w:rPr>
                <w:rFonts w:ascii="Calibri" w:hAnsi="Calibri" w:cs="Calibri"/>
              </w:rPr>
            </w:pPr>
            <w:r>
              <w:rPr>
                <w:rFonts w:ascii="Calibri" w:hAnsi="Calibri" w:cs="Calibri"/>
              </w:rPr>
              <w:t>1 058,0</w:t>
            </w:r>
          </w:p>
        </w:tc>
        <w:tc>
          <w:tcPr>
            <w:tcW w:w="353" w:type="pct"/>
            <w:tcMar>
              <w:top w:w="62" w:type="dxa"/>
              <w:left w:w="102" w:type="dxa"/>
              <w:bottom w:w="102" w:type="dxa"/>
              <w:right w:w="62" w:type="dxa"/>
            </w:tcMar>
          </w:tcPr>
          <w:p w:rsidR="00A61396" w:rsidRDefault="00A61396" w:rsidP="00DC7439">
            <w:pPr>
              <w:widowControl w:val="0"/>
              <w:autoSpaceDE w:val="0"/>
              <w:autoSpaceDN w:val="0"/>
              <w:adjustRightInd w:val="0"/>
              <w:spacing w:after="0" w:line="240" w:lineRule="auto"/>
              <w:jc w:val="center"/>
              <w:rPr>
                <w:rFonts w:ascii="Calibri" w:hAnsi="Calibri" w:cs="Calibri"/>
              </w:rPr>
            </w:pPr>
            <w:r>
              <w:rPr>
                <w:rFonts w:ascii="Calibri" w:hAnsi="Calibri" w:cs="Calibri"/>
              </w:rPr>
              <w:t>400,0</w:t>
            </w:r>
          </w:p>
        </w:tc>
        <w:tc>
          <w:tcPr>
            <w:tcW w:w="353" w:type="pct"/>
            <w:gridSpan w:val="2"/>
            <w:tcMar>
              <w:top w:w="62" w:type="dxa"/>
              <w:left w:w="102" w:type="dxa"/>
              <w:bottom w:w="102" w:type="dxa"/>
              <w:right w:w="62" w:type="dxa"/>
            </w:tcMar>
          </w:tcPr>
          <w:p w:rsidR="00A61396" w:rsidRDefault="00A61396" w:rsidP="00DC7439">
            <w:pPr>
              <w:widowControl w:val="0"/>
              <w:autoSpaceDE w:val="0"/>
              <w:autoSpaceDN w:val="0"/>
              <w:adjustRightInd w:val="0"/>
              <w:spacing w:after="0" w:line="240" w:lineRule="auto"/>
              <w:jc w:val="center"/>
              <w:rPr>
                <w:rFonts w:ascii="Calibri" w:hAnsi="Calibri" w:cs="Calibri"/>
              </w:rPr>
            </w:pPr>
            <w:r>
              <w:rPr>
                <w:rFonts w:ascii="Calibri" w:hAnsi="Calibri" w:cs="Calibri"/>
              </w:rPr>
              <w:t>900,0</w:t>
            </w:r>
          </w:p>
        </w:tc>
        <w:tc>
          <w:tcPr>
            <w:tcW w:w="353" w:type="pct"/>
            <w:gridSpan w:val="2"/>
            <w:tcMar>
              <w:top w:w="62" w:type="dxa"/>
              <w:left w:w="102" w:type="dxa"/>
              <w:bottom w:w="102" w:type="dxa"/>
              <w:right w:w="62" w:type="dxa"/>
            </w:tcMar>
          </w:tcPr>
          <w:p w:rsidR="00A61396" w:rsidRDefault="00A61396" w:rsidP="00DC7439">
            <w:pPr>
              <w:widowControl w:val="0"/>
              <w:autoSpaceDE w:val="0"/>
              <w:autoSpaceDN w:val="0"/>
              <w:adjustRightInd w:val="0"/>
              <w:spacing w:after="0" w:line="240" w:lineRule="auto"/>
              <w:jc w:val="center"/>
              <w:rPr>
                <w:rFonts w:ascii="Calibri" w:hAnsi="Calibri" w:cs="Calibri"/>
              </w:rPr>
            </w:pPr>
            <w:r>
              <w:rPr>
                <w:rFonts w:ascii="Calibri" w:hAnsi="Calibri" w:cs="Calibri"/>
              </w:rPr>
              <w:t>1 100,0</w:t>
            </w:r>
          </w:p>
        </w:tc>
        <w:tc>
          <w:tcPr>
            <w:tcW w:w="353" w:type="pct"/>
            <w:gridSpan w:val="2"/>
            <w:tcMar>
              <w:top w:w="62" w:type="dxa"/>
              <w:left w:w="102" w:type="dxa"/>
              <w:bottom w:w="102" w:type="dxa"/>
              <w:right w:w="62" w:type="dxa"/>
            </w:tcMar>
          </w:tcPr>
          <w:p w:rsidR="00A61396" w:rsidRDefault="00A61396" w:rsidP="00DC7439">
            <w:pPr>
              <w:widowControl w:val="0"/>
              <w:autoSpaceDE w:val="0"/>
              <w:autoSpaceDN w:val="0"/>
              <w:adjustRightInd w:val="0"/>
              <w:spacing w:after="0" w:line="240" w:lineRule="auto"/>
              <w:jc w:val="center"/>
              <w:rPr>
                <w:rFonts w:ascii="Calibri" w:hAnsi="Calibri" w:cs="Calibri"/>
              </w:rPr>
            </w:pPr>
            <w:r>
              <w:rPr>
                <w:rFonts w:ascii="Calibri" w:hAnsi="Calibri" w:cs="Calibri"/>
              </w:rPr>
              <w:t>1 100,0</w:t>
            </w:r>
          </w:p>
        </w:tc>
        <w:tc>
          <w:tcPr>
            <w:tcW w:w="815" w:type="pct"/>
            <w:gridSpan w:val="2"/>
            <w:vMerge/>
            <w:tcMar>
              <w:top w:w="62" w:type="dxa"/>
              <w:left w:w="102" w:type="dxa"/>
              <w:bottom w:w="102" w:type="dxa"/>
              <w:right w:w="62" w:type="dxa"/>
            </w:tcMar>
          </w:tcPr>
          <w:p w:rsidR="00A61396" w:rsidRDefault="00A61396">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AE771C" w:rsidTr="00DC7439">
        <w:tc>
          <w:tcPr>
            <w:tcW w:w="5000" w:type="pct"/>
            <w:gridSpan w:val="22"/>
            <w:tcMar>
              <w:top w:w="62" w:type="dxa"/>
              <w:left w:w="102" w:type="dxa"/>
              <w:bottom w:w="102" w:type="dxa"/>
              <w:right w:w="62" w:type="dxa"/>
            </w:tcMar>
          </w:tcPr>
          <w:p w:rsidR="00AE771C" w:rsidRDefault="00AE771C">
            <w:pPr>
              <w:widowControl w:val="0"/>
              <w:autoSpaceDE w:val="0"/>
              <w:autoSpaceDN w:val="0"/>
              <w:adjustRightInd w:val="0"/>
              <w:spacing w:after="0" w:line="240" w:lineRule="auto"/>
              <w:outlineLvl w:val="3"/>
              <w:rPr>
                <w:rFonts w:ascii="Calibri" w:hAnsi="Calibri" w:cs="Calibri"/>
              </w:rPr>
            </w:pPr>
            <w:bookmarkStart w:id="36" w:name="Par1095"/>
            <w:bookmarkEnd w:id="36"/>
            <w:r>
              <w:rPr>
                <w:rFonts w:ascii="Calibri" w:hAnsi="Calibri" w:cs="Calibri"/>
              </w:rPr>
              <w:lastRenderedPageBreak/>
              <w:t xml:space="preserve">Задача N 3 - организация и обеспечение дополнительного профессионального </w:t>
            </w:r>
            <w:proofErr w:type="gramStart"/>
            <w:r>
              <w:rPr>
                <w:rFonts w:ascii="Calibri" w:hAnsi="Calibri" w:cs="Calibri"/>
              </w:rPr>
              <w:t>образования участников резерва управленческих кадров Архангельской области</w:t>
            </w:r>
            <w:proofErr w:type="gramEnd"/>
            <w:r>
              <w:rPr>
                <w:rFonts w:ascii="Calibri" w:hAnsi="Calibri" w:cs="Calibri"/>
              </w:rPr>
              <w:t xml:space="preserve"> и резерва управленческих кадров муниципальных образований Архангельской области, включая резерв сельских поселений Архангельской области</w:t>
            </w: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3.1. Повышение квалификации участников резерва управленческих кадров Архангельской области (далее - областной резерв) и резерва управленческих кадров муниципальных образований Архангельской области, включая резерв сельских поселений Архангельской области (далее - муниципальный резерв)</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администрация Губернатора и Правительства</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800,0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400,0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400,0</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количество участников областного и муниципального резервов, получивших дополнительное профессиональное образование (далее - ДПО), в том числе в рамках курсовых семинаров по ДПО, обучающих семинаров, Президентской программы, - всего 160 чел., в том числе:</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2014 г. - 20 чел.;</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 xml:space="preserve">2015 г. - </w:t>
            </w:r>
            <w:r w:rsidR="00A61396">
              <w:rPr>
                <w:rFonts w:ascii="Calibri" w:hAnsi="Calibri" w:cs="Calibri"/>
              </w:rPr>
              <w:t>1</w:t>
            </w:r>
            <w:r>
              <w:rPr>
                <w:rFonts w:ascii="Calibri" w:hAnsi="Calibri" w:cs="Calibri"/>
              </w:rPr>
              <w:t>0 чел.;</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 xml:space="preserve">2016 г. - </w:t>
            </w:r>
            <w:r w:rsidR="00A61396">
              <w:rPr>
                <w:rFonts w:ascii="Calibri" w:hAnsi="Calibri" w:cs="Calibri"/>
              </w:rPr>
              <w:t>1</w:t>
            </w:r>
            <w:r>
              <w:rPr>
                <w:rFonts w:ascii="Calibri" w:hAnsi="Calibri" w:cs="Calibri"/>
              </w:rPr>
              <w:t>0 чел.;</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- 50 чел.;</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2018 г. - 50 чел.</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800,0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400,0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400,0</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AE771C" w:rsidTr="00DC7439">
        <w:tc>
          <w:tcPr>
            <w:tcW w:w="5000" w:type="pct"/>
            <w:gridSpan w:val="22"/>
            <w:tcMar>
              <w:top w:w="62" w:type="dxa"/>
              <w:left w:w="102" w:type="dxa"/>
              <w:bottom w:w="102" w:type="dxa"/>
              <w:right w:w="62" w:type="dxa"/>
            </w:tcMar>
          </w:tcPr>
          <w:p w:rsidR="00AE771C" w:rsidRDefault="00AE771C">
            <w:pPr>
              <w:widowControl w:val="0"/>
              <w:autoSpaceDE w:val="0"/>
              <w:autoSpaceDN w:val="0"/>
              <w:adjustRightInd w:val="0"/>
              <w:spacing w:after="0" w:line="240" w:lineRule="auto"/>
              <w:outlineLvl w:val="3"/>
              <w:rPr>
                <w:rFonts w:ascii="Calibri" w:hAnsi="Calibri" w:cs="Calibri"/>
              </w:rPr>
            </w:pPr>
            <w:bookmarkStart w:id="37" w:name="Par1146"/>
            <w:bookmarkEnd w:id="37"/>
            <w:proofErr w:type="gramStart"/>
            <w:r>
              <w:rPr>
                <w:rFonts w:ascii="Calibri" w:hAnsi="Calibri" w:cs="Calibri"/>
              </w:rPr>
              <w:t xml:space="preserve">Задача N 4 - развитие мотивации к повышению квалификации и должностному росту лиц, замещающих государственные должности Архангельской </w:t>
            </w:r>
            <w:r>
              <w:rPr>
                <w:rFonts w:ascii="Calibri" w:hAnsi="Calibri" w:cs="Calibri"/>
              </w:rPr>
              <w:lastRenderedPageBreak/>
              <w:t>области и должности государственных гражданских служащих Архангельской области, а также лиц, замещающих муниципальные должности в Архангельской области и должности муниципальных служащих в Архангельской области, участников резерва управленческих кадров Архангельской области и резерва управленческих кадров муниципальных образований Архангельской области, включая резерв сельских поселений Архангельской области</w:t>
            </w:r>
            <w:proofErr w:type="gramEnd"/>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lastRenderedPageBreak/>
              <w:t>4.1. Стажировки для лиц, замещающих государственные должности Архангельской области и должности государственных гражданских служащих Архангельской области, а также лиц, замещающих муниципальные должности в Архангельской области и должности муниципальных служащих в Архангельской области, участников областного и муниципального резервов</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администрация Губернатора и Правительства</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240,0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120,0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120,0</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количество лиц, замещающих государственные должности Архангельской области и должности государственных гражданских служащих Архангельской области, а также лиц, замещающих муниципальные должности в Архангельской области и должности муниципальных служащих в Архангельской области, участников областного и муниципального резервов, прошедших стажировку, - всего 60 чел., в том числе:</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- 30 чел.;</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2018 г. - 30 чел.</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240,0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120,0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120,0</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 xml:space="preserve">4.2. Межрегиональное и международное </w:t>
            </w:r>
            <w:r>
              <w:rPr>
                <w:rFonts w:ascii="Calibri" w:hAnsi="Calibri" w:cs="Calibri"/>
              </w:rPr>
              <w:lastRenderedPageBreak/>
              <w:t>сотрудничество по развитию кадрового потенциала органов государственной власти и иных государственных органов Архангельской области и органов местного самоуправления муниципальных образований Архангельской области и по обмену опытом работы (организация и проведение конференций, семинаров, круглых столов)</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администрация Губернатора и </w:t>
            </w:r>
            <w:r>
              <w:rPr>
                <w:rFonts w:ascii="Calibri" w:hAnsi="Calibri" w:cs="Calibri"/>
              </w:rPr>
              <w:lastRenderedPageBreak/>
              <w:t>Правительства</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600,0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300,0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300,0</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 xml:space="preserve">количество конференций, </w:t>
            </w:r>
            <w:r>
              <w:rPr>
                <w:rFonts w:ascii="Calibri" w:hAnsi="Calibri" w:cs="Calibri"/>
              </w:rPr>
              <w:lastRenderedPageBreak/>
              <w:t>семинаров, круглых столов - всего 6 ед., в том числе:</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- 3 ед.;</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2018 г. - 3 ед.</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600,0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300,0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300,0</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AE771C" w:rsidTr="00DC7439">
        <w:tc>
          <w:tcPr>
            <w:tcW w:w="5000" w:type="pct"/>
            <w:gridSpan w:val="22"/>
            <w:tcMar>
              <w:top w:w="62" w:type="dxa"/>
              <w:left w:w="102" w:type="dxa"/>
              <w:bottom w:w="102" w:type="dxa"/>
              <w:right w:w="62" w:type="dxa"/>
            </w:tcMar>
          </w:tcPr>
          <w:p w:rsidR="00AE771C" w:rsidRDefault="00AE771C">
            <w:pPr>
              <w:widowControl w:val="0"/>
              <w:autoSpaceDE w:val="0"/>
              <w:autoSpaceDN w:val="0"/>
              <w:adjustRightInd w:val="0"/>
              <w:spacing w:after="0" w:line="240" w:lineRule="auto"/>
              <w:outlineLvl w:val="3"/>
              <w:rPr>
                <w:rFonts w:ascii="Calibri" w:hAnsi="Calibri" w:cs="Calibri"/>
              </w:rPr>
            </w:pPr>
            <w:bookmarkStart w:id="38" w:name="Par1241"/>
            <w:bookmarkEnd w:id="38"/>
            <w:r>
              <w:rPr>
                <w:rFonts w:ascii="Calibri" w:hAnsi="Calibri" w:cs="Calibri"/>
              </w:rPr>
              <w:t>Задача N 5 - организация и обеспечение дополнительного профессионального образования специалистов организаций в Архангельской области в рамках Государственного плана подготовки управленческих кадров для организаций народного хозяйства Российской Федерации, утвержденного постановлением Правительства Российской Федерации от 24 марта 2007 года N 177 (далее - Президентская программа)</w:t>
            </w: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 xml:space="preserve">5.1. Организация и обеспечение дополнительного профессионального образования специалистов организаций в Архангельской области в рамках Президентской </w:t>
            </w:r>
            <w:r>
              <w:rPr>
                <w:rFonts w:ascii="Calibri" w:hAnsi="Calibri" w:cs="Calibri"/>
              </w:rPr>
              <w:lastRenderedPageBreak/>
              <w:t>программы</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lastRenderedPageBreak/>
              <w:t>администрация Губернатора и Правительства</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Default="00A61396">
            <w:pPr>
              <w:widowControl w:val="0"/>
              <w:autoSpaceDE w:val="0"/>
              <w:autoSpaceDN w:val="0"/>
              <w:adjustRightInd w:val="0"/>
              <w:spacing w:after="0" w:line="240" w:lineRule="auto"/>
              <w:jc w:val="center"/>
              <w:rPr>
                <w:rFonts w:ascii="Calibri" w:hAnsi="Calibri" w:cs="Calibri"/>
              </w:rPr>
            </w:pPr>
            <w:r>
              <w:rPr>
                <w:rFonts w:ascii="Calibri" w:hAnsi="Calibri" w:cs="Calibri"/>
              </w:rPr>
              <w:t>9 292,1</w:t>
            </w:r>
          </w:p>
        </w:tc>
        <w:tc>
          <w:tcPr>
            <w:tcW w:w="354" w:type="pct"/>
            <w:tcMar>
              <w:top w:w="62" w:type="dxa"/>
              <w:left w:w="102" w:type="dxa"/>
              <w:bottom w:w="102" w:type="dxa"/>
              <w:right w:w="62" w:type="dxa"/>
            </w:tcMar>
          </w:tcPr>
          <w:p w:rsidR="00AE771C" w:rsidRDefault="00A61396">
            <w:pPr>
              <w:widowControl w:val="0"/>
              <w:autoSpaceDE w:val="0"/>
              <w:autoSpaceDN w:val="0"/>
              <w:adjustRightInd w:val="0"/>
              <w:spacing w:after="0" w:line="240" w:lineRule="auto"/>
              <w:jc w:val="center"/>
              <w:rPr>
                <w:rFonts w:ascii="Calibri" w:hAnsi="Calibri" w:cs="Calibri"/>
              </w:rPr>
            </w:pPr>
            <w:r>
              <w:rPr>
                <w:rFonts w:ascii="Calibri" w:hAnsi="Calibri" w:cs="Calibri"/>
              </w:rPr>
              <w:t>2 932,5</w:t>
            </w:r>
          </w:p>
        </w:tc>
        <w:tc>
          <w:tcPr>
            <w:tcW w:w="353" w:type="pct"/>
            <w:tcMar>
              <w:top w:w="62" w:type="dxa"/>
              <w:left w:w="102" w:type="dxa"/>
              <w:bottom w:w="102" w:type="dxa"/>
              <w:right w:w="62" w:type="dxa"/>
            </w:tcMar>
          </w:tcPr>
          <w:p w:rsidR="00AE771C" w:rsidRDefault="00A61396">
            <w:pPr>
              <w:widowControl w:val="0"/>
              <w:autoSpaceDE w:val="0"/>
              <w:autoSpaceDN w:val="0"/>
              <w:adjustRightInd w:val="0"/>
              <w:spacing w:after="0" w:line="240" w:lineRule="auto"/>
              <w:jc w:val="center"/>
              <w:rPr>
                <w:rFonts w:ascii="Calibri" w:hAnsi="Calibri" w:cs="Calibri"/>
              </w:rPr>
            </w:pPr>
            <w:r>
              <w:rPr>
                <w:rFonts w:ascii="Calibri" w:hAnsi="Calibri" w:cs="Calibri"/>
              </w:rPr>
              <w:t>1 680,0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1 519,6</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1 580,0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1 580,0</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количество специалистов, прошедших профессиональную переподготовку в рамках Президентской программы, - всего 250 чел., в том числе:</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 xml:space="preserve">2014 г. - </w:t>
            </w:r>
            <w:r w:rsidR="00A61396">
              <w:rPr>
                <w:rFonts w:ascii="Calibri" w:hAnsi="Calibri" w:cs="Calibri"/>
              </w:rPr>
              <w:t>49</w:t>
            </w:r>
            <w:r>
              <w:rPr>
                <w:rFonts w:ascii="Calibri" w:hAnsi="Calibri" w:cs="Calibri"/>
              </w:rPr>
              <w:t xml:space="preserve"> чел.;</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2015 г. - 5</w:t>
            </w:r>
            <w:r w:rsidR="00A61396">
              <w:rPr>
                <w:rFonts w:ascii="Calibri" w:hAnsi="Calibri" w:cs="Calibri"/>
              </w:rPr>
              <w:t>1</w:t>
            </w:r>
            <w:r>
              <w:rPr>
                <w:rFonts w:ascii="Calibri" w:hAnsi="Calibri" w:cs="Calibri"/>
              </w:rPr>
              <w:t xml:space="preserve"> чел.;</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lastRenderedPageBreak/>
              <w:t>2016 г. - 50 чел.;</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- 50 чел.;</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2018 г. - 50 чел.</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61396">
            <w:pPr>
              <w:widowControl w:val="0"/>
              <w:autoSpaceDE w:val="0"/>
              <w:autoSpaceDN w:val="0"/>
              <w:adjustRightInd w:val="0"/>
              <w:spacing w:after="0" w:line="240" w:lineRule="auto"/>
              <w:jc w:val="center"/>
              <w:rPr>
                <w:rFonts w:ascii="Calibri" w:hAnsi="Calibri" w:cs="Calibri"/>
              </w:rPr>
            </w:pPr>
            <w:r>
              <w:rPr>
                <w:rFonts w:ascii="Calibri" w:hAnsi="Calibri" w:cs="Calibri"/>
              </w:rPr>
              <w:t>1 372,9</w:t>
            </w:r>
          </w:p>
        </w:tc>
        <w:tc>
          <w:tcPr>
            <w:tcW w:w="354" w:type="pct"/>
            <w:tcMar>
              <w:top w:w="62" w:type="dxa"/>
              <w:left w:w="102" w:type="dxa"/>
              <w:bottom w:w="102" w:type="dxa"/>
              <w:right w:w="62" w:type="dxa"/>
            </w:tcMar>
          </w:tcPr>
          <w:p w:rsidR="00AE771C" w:rsidRDefault="00A61396">
            <w:pPr>
              <w:widowControl w:val="0"/>
              <w:autoSpaceDE w:val="0"/>
              <w:autoSpaceDN w:val="0"/>
              <w:adjustRightInd w:val="0"/>
              <w:spacing w:after="0" w:line="240" w:lineRule="auto"/>
              <w:jc w:val="center"/>
              <w:rPr>
                <w:rFonts w:ascii="Calibri" w:hAnsi="Calibri" w:cs="Calibri"/>
              </w:rPr>
            </w:pPr>
            <w:r>
              <w:rPr>
                <w:rFonts w:ascii="Calibri" w:hAnsi="Calibri" w:cs="Calibri"/>
              </w:rPr>
              <w:t>1 372,9</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61396" w:rsidRDefault="00A61396">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61396" w:rsidRDefault="00A61396">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61396" w:rsidRDefault="00A61396">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61396" w:rsidRDefault="00A61396">
            <w:pPr>
              <w:widowControl w:val="0"/>
              <w:autoSpaceDE w:val="0"/>
              <w:autoSpaceDN w:val="0"/>
              <w:adjustRightInd w:val="0"/>
              <w:spacing w:after="0" w:line="240" w:lineRule="auto"/>
              <w:jc w:val="center"/>
              <w:rPr>
                <w:rFonts w:ascii="Calibri" w:hAnsi="Calibri" w:cs="Calibri"/>
              </w:rPr>
            </w:pPr>
            <w:r>
              <w:rPr>
                <w:rFonts w:ascii="Calibri" w:hAnsi="Calibri" w:cs="Calibri"/>
              </w:rPr>
              <w:t>7 919,2</w:t>
            </w:r>
          </w:p>
        </w:tc>
        <w:tc>
          <w:tcPr>
            <w:tcW w:w="354" w:type="pct"/>
            <w:tcMar>
              <w:top w:w="62" w:type="dxa"/>
              <w:left w:w="102" w:type="dxa"/>
              <w:bottom w:w="102" w:type="dxa"/>
              <w:right w:w="62" w:type="dxa"/>
            </w:tcMar>
          </w:tcPr>
          <w:p w:rsidR="00A61396" w:rsidRDefault="00A61396">
            <w:pPr>
              <w:widowControl w:val="0"/>
              <w:autoSpaceDE w:val="0"/>
              <w:autoSpaceDN w:val="0"/>
              <w:adjustRightInd w:val="0"/>
              <w:spacing w:after="0" w:line="240" w:lineRule="auto"/>
              <w:jc w:val="center"/>
              <w:rPr>
                <w:rFonts w:ascii="Calibri" w:hAnsi="Calibri" w:cs="Calibri"/>
              </w:rPr>
            </w:pPr>
            <w:r>
              <w:rPr>
                <w:rFonts w:ascii="Calibri" w:hAnsi="Calibri" w:cs="Calibri"/>
              </w:rPr>
              <w:t>1 559,6</w:t>
            </w:r>
          </w:p>
        </w:tc>
        <w:tc>
          <w:tcPr>
            <w:tcW w:w="353" w:type="pct"/>
            <w:tcMar>
              <w:top w:w="62" w:type="dxa"/>
              <w:left w:w="102" w:type="dxa"/>
              <w:bottom w:w="102" w:type="dxa"/>
              <w:right w:w="62" w:type="dxa"/>
            </w:tcMar>
          </w:tcPr>
          <w:p w:rsidR="00A61396" w:rsidRDefault="00A61396" w:rsidP="00DC7439">
            <w:pPr>
              <w:widowControl w:val="0"/>
              <w:autoSpaceDE w:val="0"/>
              <w:autoSpaceDN w:val="0"/>
              <w:adjustRightInd w:val="0"/>
              <w:spacing w:after="0" w:line="240" w:lineRule="auto"/>
              <w:jc w:val="center"/>
              <w:rPr>
                <w:rFonts w:ascii="Calibri" w:hAnsi="Calibri" w:cs="Calibri"/>
              </w:rPr>
            </w:pPr>
            <w:r>
              <w:rPr>
                <w:rFonts w:ascii="Calibri" w:hAnsi="Calibri" w:cs="Calibri"/>
              </w:rPr>
              <w:t>1 680,0</w:t>
            </w:r>
          </w:p>
        </w:tc>
        <w:tc>
          <w:tcPr>
            <w:tcW w:w="353" w:type="pct"/>
            <w:gridSpan w:val="2"/>
            <w:tcMar>
              <w:top w:w="62" w:type="dxa"/>
              <w:left w:w="102" w:type="dxa"/>
              <w:bottom w:w="102" w:type="dxa"/>
              <w:right w:w="62" w:type="dxa"/>
            </w:tcMar>
          </w:tcPr>
          <w:p w:rsidR="00A61396" w:rsidRDefault="00A61396" w:rsidP="00DC7439">
            <w:pPr>
              <w:widowControl w:val="0"/>
              <w:autoSpaceDE w:val="0"/>
              <w:autoSpaceDN w:val="0"/>
              <w:adjustRightInd w:val="0"/>
              <w:spacing w:after="0" w:line="240" w:lineRule="auto"/>
              <w:jc w:val="center"/>
              <w:rPr>
                <w:rFonts w:ascii="Calibri" w:hAnsi="Calibri" w:cs="Calibri"/>
              </w:rPr>
            </w:pPr>
            <w:r>
              <w:rPr>
                <w:rFonts w:ascii="Calibri" w:hAnsi="Calibri" w:cs="Calibri"/>
              </w:rPr>
              <w:t>1 519,6</w:t>
            </w:r>
          </w:p>
        </w:tc>
        <w:tc>
          <w:tcPr>
            <w:tcW w:w="353" w:type="pct"/>
            <w:gridSpan w:val="2"/>
            <w:tcMar>
              <w:top w:w="62" w:type="dxa"/>
              <w:left w:w="102" w:type="dxa"/>
              <w:bottom w:w="102" w:type="dxa"/>
              <w:right w:w="62" w:type="dxa"/>
            </w:tcMar>
          </w:tcPr>
          <w:p w:rsidR="00A61396" w:rsidRDefault="00A61396" w:rsidP="00DC7439">
            <w:pPr>
              <w:widowControl w:val="0"/>
              <w:autoSpaceDE w:val="0"/>
              <w:autoSpaceDN w:val="0"/>
              <w:adjustRightInd w:val="0"/>
              <w:spacing w:after="0" w:line="240" w:lineRule="auto"/>
              <w:jc w:val="center"/>
              <w:rPr>
                <w:rFonts w:ascii="Calibri" w:hAnsi="Calibri" w:cs="Calibri"/>
              </w:rPr>
            </w:pPr>
            <w:r>
              <w:rPr>
                <w:rFonts w:ascii="Calibri" w:hAnsi="Calibri" w:cs="Calibri"/>
              </w:rPr>
              <w:t>1 580,0</w:t>
            </w:r>
          </w:p>
        </w:tc>
        <w:tc>
          <w:tcPr>
            <w:tcW w:w="353" w:type="pct"/>
            <w:gridSpan w:val="2"/>
            <w:tcMar>
              <w:top w:w="62" w:type="dxa"/>
              <w:left w:w="102" w:type="dxa"/>
              <w:bottom w:w="102" w:type="dxa"/>
              <w:right w:w="62" w:type="dxa"/>
            </w:tcMar>
          </w:tcPr>
          <w:p w:rsidR="00A61396" w:rsidRDefault="00A61396" w:rsidP="00DC7439">
            <w:pPr>
              <w:widowControl w:val="0"/>
              <w:autoSpaceDE w:val="0"/>
              <w:autoSpaceDN w:val="0"/>
              <w:adjustRightInd w:val="0"/>
              <w:spacing w:after="0" w:line="240" w:lineRule="auto"/>
              <w:jc w:val="center"/>
              <w:rPr>
                <w:rFonts w:ascii="Calibri" w:hAnsi="Calibri" w:cs="Calibri"/>
              </w:rPr>
            </w:pPr>
            <w:r>
              <w:rPr>
                <w:rFonts w:ascii="Calibri" w:hAnsi="Calibri" w:cs="Calibri"/>
              </w:rPr>
              <w:t>1 580,0</w:t>
            </w:r>
          </w:p>
        </w:tc>
        <w:tc>
          <w:tcPr>
            <w:tcW w:w="815" w:type="pct"/>
            <w:gridSpan w:val="2"/>
            <w:vMerge/>
            <w:tcMar>
              <w:top w:w="62" w:type="dxa"/>
              <w:left w:w="102" w:type="dxa"/>
              <w:bottom w:w="102" w:type="dxa"/>
              <w:right w:w="62" w:type="dxa"/>
            </w:tcMar>
          </w:tcPr>
          <w:p w:rsidR="00A61396" w:rsidRDefault="00A61396">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AE771C" w:rsidTr="00DC7439">
        <w:tc>
          <w:tcPr>
            <w:tcW w:w="5000" w:type="pct"/>
            <w:gridSpan w:val="22"/>
            <w:tcMar>
              <w:top w:w="62" w:type="dxa"/>
              <w:left w:w="102" w:type="dxa"/>
              <w:bottom w:w="102" w:type="dxa"/>
              <w:right w:w="62" w:type="dxa"/>
            </w:tcMar>
          </w:tcPr>
          <w:p w:rsidR="00AE771C" w:rsidRDefault="00AE771C">
            <w:pPr>
              <w:widowControl w:val="0"/>
              <w:autoSpaceDE w:val="0"/>
              <w:autoSpaceDN w:val="0"/>
              <w:adjustRightInd w:val="0"/>
              <w:spacing w:after="0" w:line="240" w:lineRule="auto"/>
              <w:outlineLvl w:val="3"/>
              <w:rPr>
                <w:rFonts w:ascii="Calibri" w:hAnsi="Calibri" w:cs="Calibri"/>
              </w:rPr>
            </w:pPr>
            <w:bookmarkStart w:id="39" w:name="Par1292"/>
            <w:bookmarkEnd w:id="39"/>
            <w:proofErr w:type="gramStart"/>
            <w:r>
              <w:rPr>
                <w:rFonts w:ascii="Calibri" w:hAnsi="Calibri" w:cs="Calibri"/>
              </w:rPr>
              <w:lastRenderedPageBreak/>
              <w:t>Задача N 6 - обеспечение деятельности по дополнительному профессиональному образованию лиц, замещающих государственные должности Архангельской области и должности государственных гражданских служащих Архангельской области, а также лиц, замещающих муниципальные должности в Архангельской области и должности муниципальных служащих в Архангельской области, участников резерва управленческих кадров Архангельской области и резерва управленческих кадров муниципальных образований Архангельской области, включая резерв сельских поселений Архангельской области, и по</w:t>
            </w:r>
            <w:proofErr w:type="gramEnd"/>
            <w:r>
              <w:rPr>
                <w:rFonts w:ascii="Calibri" w:hAnsi="Calibri" w:cs="Calibri"/>
              </w:rPr>
              <w:t xml:space="preserve"> дополнительному профессиональному образованию специалистов организаций в Архангельской области в рамках Президентской программы</w:t>
            </w: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 xml:space="preserve">6.1. </w:t>
            </w:r>
            <w:proofErr w:type="gramStart"/>
            <w:r>
              <w:rPr>
                <w:rFonts w:ascii="Calibri" w:hAnsi="Calibri" w:cs="Calibri"/>
              </w:rPr>
              <w:t>Обеспечение деятельности государственного казенного учреждения Архангельской области "Архангельский региональный ресурсный центр" (далее - ГКУ "Архангельский региональный ресурсный центр"</w:t>
            </w:r>
            <w:proofErr w:type="gramEnd"/>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администрация Губернатора и Правительства</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Default="00127A09">
            <w:pPr>
              <w:widowControl w:val="0"/>
              <w:autoSpaceDE w:val="0"/>
              <w:autoSpaceDN w:val="0"/>
              <w:adjustRightInd w:val="0"/>
              <w:spacing w:after="0" w:line="240" w:lineRule="auto"/>
              <w:jc w:val="center"/>
              <w:rPr>
                <w:rFonts w:ascii="Calibri" w:hAnsi="Calibri" w:cs="Calibri"/>
              </w:rPr>
            </w:pPr>
            <w:r>
              <w:rPr>
                <w:rFonts w:ascii="Calibri" w:hAnsi="Calibri" w:cs="Calibri"/>
              </w:rPr>
              <w:t>31 301,5</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5 636,2</w:t>
            </w:r>
          </w:p>
        </w:tc>
        <w:tc>
          <w:tcPr>
            <w:tcW w:w="353" w:type="pct"/>
            <w:tcMar>
              <w:top w:w="62" w:type="dxa"/>
              <w:left w:w="102" w:type="dxa"/>
              <w:bottom w:w="102" w:type="dxa"/>
              <w:right w:w="62" w:type="dxa"/>
            </w:tcMar>
          </w:tcPr>
          <w:p w:rsidR="00AE771C" w:rsidRDefault="00127A09">
            <w:pPr>
              <w:widowControl w:val="0"/>
              <w:autoSpaceDE w:val="0"/>
              <w:autoSpaceDN w:val="0"/>
              <w:adjustRightInd w:val="0"/>
              <w:spacing w:after="0" w:line="240" w:lineRule="auto"/>
              <w:jc w:val="center"/>
              <w:rPr>
                <w:rFonts w:ascii="Calibri" w:hAnsi="Calibri" w:cs="Calibri"/>
              </w:rPr>
            </w:pPr>
            <w:r>
              <w:rPr>
                <w:rFonts w:ascii="Calibri" w:hAnsi="Calibri" w:cs="Calibri"/>
              </w:rPr>
              <w:t>5 214,3</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6 208,6</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7 121,2</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7 121,2</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материально-техническое и финансовое обеспечение деятельности ГКУ "Архангельский региональный ресурсный центр", выполнение учреждением своих функций</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127A09" w:rsidRDefault="00127A09">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127A09" w:rsidRDefault="00127A09">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127A09" w:rsidRDefault="00127A09">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127A09" w:rsidRDefault="00127A09" w:rsidP="00DC7439">
            <w:pPr>
              <w:widowControl w:val="0"/>
              <w:autoSpaceDE w:val="0"/>
              <w:autoSpaceDN w:val="0"/>
              <w:adjustRightInd w:val="0"/>
              <w:spacing w:after="0" w:line="240" w:lineRule="auto"/>
              <w:jc w:val="center"/>
              <w:rPr>
                <w:rFonts w:ascii="Calibri" w:hAnsi="Calibri" w:cs="Calibri"/>
              </w:rPr>
            </w:pPr>
            <w:r>
              <w:rPr>
                <w:rFonts w:ascii="Calibri" w:hAnsi="Calibri" w:cs="Calibri"/>
              </w:rPr>
              <w:t>31 301,5</w:t>
            </w:r>
          </w:p>
        </w:tc>
        <w:tc>
          <w:tcPr>
            <w:tcW w:w="354" w:type="pct"/>
            <w:tcMar>
              <w:top w:w="62" w:type="dxa"/>
              <w:left w:w="102" w:type="dxa"/>
              <w:bottom w:w="102" w:type="dxa"/>
              <w:right w:w="62" w:type="dxa"/>
            </w:tcMar>
          </w:tcPr>
          <w:p w:rsidR="00127A09" w:rsidRDefault="00127A09" w:rsidP="00DC7439">
            <w:pPr>
              <w:widowControl w:val="0"/>
              <w:autoSpaceDE w:val="0"/>
              <w:autoSpaceDN w:val="0"/>
              <w:adjustRightInd w:val="0"/>
              <w:spacing w:after="0" w:line="240" w:lineRule="auto"/>
              <w:jc w:val="center"/>
              <w:rPr>
                <w:rFonts w:ascii="Calibri" w:hAnsi="Calibri" w:cs="Calibri"/>
              </w:rPr>
            </w:pPr>
            <w:r>
              <w:rPr>
                <w:rFonts w:ascii="Calibri" w:hAnsi="Calibri" w:cs="Calibri"/>
              </w:rPr>
              <w:t>5 636,2</w:t>
            </w:r>
          </w:p>
        </w:tc>
        <w:tc>
          <w:tcPr>
            <w:tcW w:w="353" w:type="pct"/>
            <w:tcMar>
              <w:top w:w="62" w:type="dxa"/>
              <w:left w:w="102" w:type="dxa"/>
              <w:bottom w:w="102" w:type="dxa"/>
              <w:right w:w="62" w:type="dxa"/>
            </w:tcMar>
          </w:tcPr>
          <w:p w:rsidR="00127A09" w:rsidRDefault="00127A09" w:rsidP="00DC7439">
            <w:pPr>
              <w:widowControl w:val="0"/>
              <w:autoSpaceDE w:val="0"/>
              <w:autoSpaceDN w:val="0"/>
              <w:adjustRightInd w:val="0"/>
              <w:spacing w:after="0" w:line="240" w:lineRule="auto"/>
              <w:jc w:val="center"/>
              <w:rPr>
                <w:rFonts w:ascii="Calibri" w:hAnsi="Calibri" w:cs="Calibri"/>
              </w:rPr>
            </w:pPr>
            <w:r>
              <w:rPr>
                <w:rFonts w:ascii="Calibri" w:hAnsi="Calibri" w:cs="Calibri"/>
              </w:rPr>
              <w:t>5 214,3</w:t>
            </w:r>
          </w:p>
        </w:tc>
        <w:tc>
          <w:tcPr>
            <w:tcW w:w="353" w:type="pct"/>
            <w:gridSpan w:val="2"/>
            <w:tcMar>
              <w:top w:w="62" w:type="dxa"/>
              <w:left w:w="102" w:type="dxa"/>
              <w:bottom w:w="102" w:type="dxa"/>
              <w:right w:w="62" w:type="dxa"/>
            </w:tcMar>
          </w:tcPr>
          <w:p w:rsidR="00127A09" w:rsidRDefault="00127A09" w:rsidP="00DC7439">
            <w:pPr>
              <w:widowControl w:val="0"/>
              <w:autoSpaceDE w:val="0"/>
              <w:autoSpaceDN w:val="0"/>
              <w:adjustRightInd w:val="0"/>
              <w:spacing w:after="0" w:line="240" w:lineRule="auto"/>
              <w:jc w:val="center"/>
              <w:rPr>
                <w:rFonts w:ascii="Calibri" w:hAnsi="Calibri" w:cs="Calibri"/>
              </w:rPr>
            </w:pPr>
            <w:r>
              <w:rPr>
                <w:rFonts w:ascii="Calibri" w:hAnsi="Calibri" w:cs="Calibri"/>
              </w:rPr>
              <w:t>6 208,6</w:t>
            </w:r>
          </w:p>
        </w:tc>
        <w:tc>
          <w:tcPr>
            <w:tcW w:w="353" w:type="pct"/>
            <w:gridSpan w:val="2"/>
            <w:tcMar>
              <w:top w:w="62" w:type="dxa"/>
              <w:left w:w="102" w:type="dxa"/>
              <w:bottom w:w="102" w:type="dxa"/>
              <w:right w:w="62" w:type="dxa"/>
            </w:tcMar>
          </w:tcPr>
          <w:p w:rsidR="00127A09" w:rsidRDefault="00127A09" w:rsidP="00DC7439">
            <w:pPr>
              <w:widowControl w:val="0"/>
              <w:autoSpaceDE w:val="0"/>
              <w:autoSpaceDN w:val="0"/>
              <w:adjustRightInd w:val="0"/>
              <w:spacing w:after="0" w:line="240" w:lineRule="auto"/>
              <w:jc w:val="center"/>
              <w:rPr>
                <w:rFonts w:ascii="Calibri" w:hAnsi="Calibri" w:cs="Calibri"/>
              </w:rPr>
            </w:pPr>
            <w:r>
              <w:rPr>
                <w:rFonts w:ascii="Calibri" w:hAnsi="Calibri" w:cs="Calibri"/>
              </w:rPr>
              <w:t>7 121,2</w:t>
            </w:r>
          </w:p>
        </w:tc>
        <w:tc>
          <w:tcPr>
            <w:tcW w:w="353" w:type="pct"/>
            <w:gridSpan w:val="2"/>
            <w:tcMar>
              <w:top w:w="62" w:type="dxa"/>
              <w:left w:w="102" w:type="dxa"/>
              <w:bottom w:w="102" w:type="dxa"/>
              <w:right w:w="62" w:type="dxa"/>
            </w:tcMar>
          </w:tcPr>
          <w:p w:rsidR="00127A09" w:rsidRDefault="00127A09" w:rsidP="00DC7439">
            <w:pPr>
              <w:widowControl w:val="0"/>
              <w:autoSpaceDE w:val="0"/>
              <w:autoSpaceDN w:val="0"/>
              <w:adjustRightInd w:val="0"/>
              <w:spacing w:after="0" w:line="240" w:lineRule="auto"/>
              <w:jc w:val="center"/>
              <w:rPr>
                <w:rFonts w:ascii="Calibri" w:hAnsi="Calibri" w:cs="Calibri"/>
              </w:rPr>
            </w:pPr>
            <w:r>
              <w:rPr>
                <w:rFonts w:ascii="Calibri" w:hAnsi="Calibri" w:cs="Calibri"/>
              </w:rPr>
              <w:t>7 121,2</w:t>
            </w:r>
          </w:p>
        </w:tc>
        <w:tc>
          <w:tcPr>
            <w:tcW w:w="815" w:type="pct"/>
            <w:gridSpan w:val="2"/>
            <w:vMerge/>
            <w:tcMar>
              <w:top w:w="62" w:type="dxa"/>
              <w:left w:w="102" w:type="dxa"/>
              <w:bottom w:w="102" w:type="dxa"/>
              <w:right w:w="62" w:type="dxa"/>
            </w:tcMar>
          </w:tcPr>
          <w:p w:rsidR="00127A09" w:rsidRDefault="00127A09">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1472" w:type="pct"/>
            <w:gridSpan w:val="4"/>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 по подпрограмме N 1</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Default="00F55281">
            <w:pPr>
              <w:widowControl w:val="0"/>
              <w:autoSpaceDE w:val="0"/>
              <w:autoSpaceDN w:val="0"/>
              <w:adjustRightInd w:val="0"/>
              <w:spacing w:after="0" w:line="240" w:lineRule="auto"/>
              <w:jc w:val="center"/>
              <w:rPr>
                <w:rFonts w:ascii="Calibri" w:hAnsi="Calibri" w:cs="Calibri"/>
              </w:rPr>
            </w:pPr>
            <w:r>
              <w:rPr>
                <w:rFonts w:ascii="Calibri" w:hAnsi="Calibri" w:cs="Calibri"/>
              </w:rPr>
              <w:t>55 139,8</w:t>
            </w:r>
          </w:p>
        </w:tc>
        <w:tc>
          <w:tcPr>
            <w:tcW w:w="354" w:type="pct"/>
            <w:tcMar>
              <w:top w:w="62" w:type="dxa"/>
              <w:left w:w="102" w:type="dxa"/>
              <w:bottom w:w="102" w:type="dxa"/>
              <w:right w:w="62" w:type="dxa"/>
            </w:tcMar>
          </w:tcPr>
          <w:p w:rsidR="00AE771C" w:rsidRDefault="00F55281">
            <w:pPr>
              <w:widowControl w:val="0"/>
              <w:autoSpaceDE w:val="0"/>
              <w:autoSpaceDN w:val="0"/>
              <w:adjustRightInd w:val="0"/>
              <w:spacing w:after="0" w:line="240" w:lineRule="auto"/>
              <w:jc w:val="center"/>
              <w:rPr>
                <w:rFonts w:ascii="Calibri" w:hAnsi="Calibri" w:cs="Calibri"/>
              </w:rPr>
            </w:pPr>
            <w:r>
              <w:rPr>
                <w:rFonts w:ascii="Calibri" w:hAnsi="Calibri" w:cs="Calibri"/>
              </w:rPr>
              <w:t>10 784,7</w:t>
            </w:r>
          </w:p>
        </w:tc>
        <w:tc>
          <w:tcPr>
            <w:tcW w:w="353" w:type="pct"/>
            <w:tcMar>
              <w:top w:w="62" w:type="dxa"/>
              <w:left w:w="102" w:type="dxa"/>
              <w:bottom w:w="102" w:type="dxa"/>
              <w:right w:w="62" w:type="dxa"/>
            </w:tcMar>
          </w:tcPr>
          <w:p w:rsidR="00AE771C" w:rsidRDefault="00F55281">
            <w:pPr>
              <w:widowControl w:val="0"/>
              <w:autoSpaceDE w:val="0"/>
              <w:autoSpaceDN w:val="0"/>
              <w:adjustRightInd w:val="0"/>
              <w:spacing w:after="0" w:line="240" w:lineRule="auto"/>
              <w:jc w:val="center"/>
              <w:rPr>
                <w:rFonts w:ascii="Calibri" w:hAnsi="Calibri" w:cs="Calibri"/>
              </w:rPr>
            </w:pPr>
            <w:r>
              <w:rPr>
                <w:rFonts w:ascii="Calibri" w:hAnsi="Calibri" w:cs="Calibri"/>
              </w:rPr>
              <w:t>8 734,5</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9 578,2</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13 021,2</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13 021,2</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r>
      <w:tr w:rsidR="00807946" w:rsidTr="009F4E35">
        <w:tc>
          <w:tcPr>
            <w:tcW w:w="1472" w:type="pct"/>
            <w:gridSpan w:val="4"/>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1472" w:type="pct"/>
            <w:gridSpan w:val="4"/>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F55281">
            <w:pPr>
              <w:widowControl w:val="0"/>
              <w:autoSpaceDE w:val="0"/>
              <w:autoSpaceDN w:val="0"/>
              <w:adjustRightInd w:val="0"/>
              <w:spacing w:after="0" w:line="240" w:lineRule="auto"/>
              <w:jc w:val="center"/>
              <w:rPr>
                <w:rFonts w:ascii="Calibri" w:hAnsi="Calibri" w:cs="Calibri"/>
              </w:rPr>
            </w:pPr>
            <w:r>
              <w:rPr>
                <w:rFonts w:ascii="Calibri" w:hAnsi="Calibri" w:cs="Calibri"/>
              </w:rPr>
              <w:t>1 372,9</w:t>
            </w:r>
          </w:p>
        </w:tc>
        <w:tc>
          <w:tcPr>
            <w:tcW w:w="354" w:type="pct"/>
            <w:tcMar>
              <w:top w:w="62" w:type="dxa"/>
              <w:left w:w="102" w:type="dxa"/>
              <w:bottom w:w="102" w:type="dxa"/>
              <w:right w:w="62" w:type="dxa"/>
            </w:tcMar>
          </w:tcPr>
          <w:p w:rsidR="00AE771C" w:rsidRDefault="00F55281">
            <w:pPr>
              <w:widowControl w:val="0"/>
              <w:autoSpaceDE w:val="0"/>
              <w:autoSpaceDN w:val="0"/>
              <w:adjustRightInd w:val="0"/>
              <w:spacing w:after="0" w:line="240" w:lineRule="auto"/>
              <w:jc w:val="center"/>
              <w:rPr>
                <w:rFonts w:ascii="Calibri" w:hAnsi="Calibri" w:cs="Calibri"/>
              </w:rPr>
            </w:pPr>
            <w:r>
              <w:rPr>
                <w:rFonts w:ascii="Calibri" w:hAnsi="Calibri" w:cs="Calibri"/>
              </w:rPr>
              <w:t>1 372,9</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1472" w:type="pct"/>
            <w:gridSpan w:val="4"/>
            <w:vMerge/>
            <w:tcMar>
              <w:top w:w="62" w:type="dxa"/>
              <w:left w:w="102" w:type="dxa"/>
              <w:bottom w:w="102" w:type="dxa"/>
              <w:right w:w="62" w:type="dxa"/>
            </w:tcMar>
          </w:tcPr>
          <w:p w:rsidR="00F55281" w:rsidRDefault="00F55281">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F55281" w:rsidRDefault="00F55281">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F55281" w:rsidRDefault="00F55281">
            <w:pPr>
              <w:widowControl w:val="0"/>
              <w:autoSpaceDE w:val="0"/>
              <w:autoSpaceDN w:val="0"/>
              <w:adjustRightInd w:val="0"/>
              <w:spacing w:after="0" w:line="240" w:lineRule="auto"/>
              <w:jc w:val="center"/>
              <w:rPr>
                <w:rFonts w:ascii="Calibri" w:hAnsi="Calibri" w:cs="Calibri"/>
              </w:rPr>
            </w:pPr>
            <w:r>
              <w:rPr>
                <w:rFonts w:ascii="Calibri" w:hAnsi="Calibri" w:cs="Calibri"/>
              </w:rPr>
              <w:t>53 766,9</w:t>
            </w:r>
          </w:p>
        </w:tc>
        <w:tc>
          <w:tcPr>
            <w:tcW w:w="354" w:type="pct"/>
            <w:tcMar>
              <w:top w:w="62" w:type="dxa"/>
              <w:left w:w="102" w:type="dxa"/>
              <w:bottom w:w="102" w:type="dxa"/>
              <w:right w:w="62" w:type="dxa"/>
            </w:tcMar>
          </w:tcPr>
          <w:p w:rsidR="00F55281" w:rsidRDefault="00F55281">
            <w:pPr>
              <w:widowControl w:val="0"/>
              <w:autoSpaceDE w:val="0"/>
              <w:autoSpaceDN w:val="0"/>
              <w:adjustRightInd w:val="0"/>
              <w:spacing w:after="0" w:line="240" w:lineRule="auto"/>
              <w:jc w:val="center"/>
              <w:rPr>
                <w:rFonts w:ascii="Calibri" w:hAnsi="Calibri" w:cs="Calibri"/>
              </w:rPr>
            </w:pPr>
            <w:r>
              <w:rPr>
                <w:rFonts w:ascii="Calibri" w:hAnsi="Calibri" w:cs="Calibri"/>
              </w:rPr>
              <w:t>9 411,8</w:t>
            </w:r>
          </w:p>
        </w:tc>
        <w:tc>
          <w:tcPr>
            <w:tcW w:w="353" w:type="pct"/>
            <w:tcMar>
              <w:top w:w="62" w:type="dxa"/>
              <w:left w:w="102" w:type="dxa"/>
              <w:bottom w:w="102" w:type="dxa"/>
              <w:right w:w="62" w:type="dxa"/>
            </w:tcMar>
          </w:tcPr>
          <w:p w:rsidR="00F55281" w:rsidRDefault="00F55281" w:rsidP="00DC7439">
            <w:pPr>
              <w:widowControl w:val="0"/>
              <w:autoSpaceDE w:val="0"/>
              <w:autoSpaceDN w:val="0"/>
              <w:adjustRightInd w:val="0"/>
              <w:spacing w:after="0" w:line="240" w:lineRule="auto"/>
              <w:jc w:val="center"/>
              <w:rPr>
                <w:rFonts w:ascii="Calibri" w:hAnsi="Calibri" w:cs="Calibri"/>
              </w:rPr>
            </w:pPr>
            <w:r>
              <w:rPr>
                <w:rFonts w:ascii="Calibri" w:hAnsi="Calibri" w:cs="Calibri"/>
              </w:rPr>
              <w:t>8 734,5</w:t>
            </w:r>
          </w:p>
        </w:tc>
        <w:tc>
          <w:tcPr>
            <w:tcW w:w="353" w:type="pct"/>
            <w:gridSpan w:val="2"/>
            <w:tcMar>
              <w:top w:w="62" w:type="dxa"/>
              <w:left w:w="102" w:type="dxa"/>
              <w:bottom w:w="102" w:type="dxa"/>
              <w:right w:w="62" w:type="dxa"/>
            </w:tcMar>
          </w:tcPr>
          <w:p w:rsidR="00F55281" w:rsidRDefault="00F55281" w:rsidP="00DC7439">
            <w:pPr>
              <w:widowControl w:val="0"/>
              <w:autoSpaceDE w:val="0"/>
              <w:autoSpaceDN w:val="0"/>
              <w:adjustRightInd w:val="0"/>
              <w:spacing w:after="0" w:line="240" w:lineRule="auto"/>
              <w:jc w:val="center"/>
              <w:rPr>
                <w:rFonts w:ascii="Calibri" w:hAnsi="Calibri" w:cs="Calibri"/>
              </w:rPr>
            </w:pPr>
            <w:r>
              <w:rPr>
                <w:rFonts w:ascii="Calibri" w:hAnsi="Calibri" w:cs="Calibri"/>
              </w:rPr>
              <w:t>9 578,2</w:t>
            </w:r>
          </w:p>
        </w:tc>
        <w:tc>
          <w:tcPr>
            <w:tcW w:w="353" w:type="pct"/>
            <w:gridSpan w:val="2"/>
            <w:tcMar>
              <w:top w:w="62" w:type="dxa"/>
              <w:left w:w="102" w:type="dxa"/>
              <w:bottom w:w="102" w:type="dxa"/>
              <w:right w:w="62" w:type="dxa"/>
            </w:tcMar>
          </w:tcPr>
          <w:p w:rsidR="00F55281" w:rsidRDefault="00F55281" w:rsidP="00DC7439">
            <w:pPr>
              <w:widowControl w:val="0"/>
              <w:autoSpaceDE w:val="0"/>
              <w:autoSpaceDN w:val="0"/>
              <w:adjustRightInd w:val="0"/>
              <w:spacing w:after="0" w:line="240" w:lineRule="auto"/>
              <w:jc w:val="center"/>
              <w:rPr>
                <w:rFonts w:ascii="Calibri" w:hAnsi="Calibri" w:cs="Calibri"/>
              </w:rPr>
            </w:pPr>
            <w:r>
              <w:rPr>
                <w:rFonts w:ascii="Calibri" w:hAnsi="Calibri" w:cs="Calibri"/>
              </w:rPr>
              <w:t>13 021,2</w:t>
            </w:r>
          </w:p>
        </w:tc>
        <w:tc>
          <w:tcPr>
            <w:tcW w:w="353" w:type="pct"/>
            <w:gridSpan w:val="2"/>
            <w:tcMar>
              <w:top w:w="62" w:type="dxa"/>
              <w:left w:w="102" w:type="dxa"/>
              <w:bottom w:w="102" w:type="dxa"/>
              <w:right w:w="62" w:type="dxa"/>
            </w:tcMar>
          </w:tcPr>
          <w:p w:rsidR="00F55281" w:rsidRDefault="00F55281" w:rsidP="00DC7439">
            <w:pPr>
              <w:widowControl w:val="0"/>
              <w:autoSpaceDE w:val="0"/>
              <w:autoSpaceDN w:val="0"/>
              <w:adjustRightInd w:val="0"/>
              <w:spacing w:after="0" w:line="240" w:lineRule="auto"/>
              <w:jc w:val="center"/>
              <w:rPr>
                <w:rFonts w:ascii="Calibri" w:hAnsi="Calibri" w:cs="Calibri"/>
              </w:rPr>
            </w:pPr>
            <w:r>
              <w:rPr>
                <w:rFonts w:ascii="Calibri" w:hAnsi="Calibri" w:cs="Calibri"/>
              </w:rPr>
              <w:t>13 021,2</w:t>
            </w:r>
          </w:p>
        </w:tc>
        <w:tc>
          <w:tcPr>
            <w:tcW w:w="815" w:type="pct"/>
            <w:gridSpan w:val="2"/>
            <w:vMerge/>
            <w:tcMar>
              <w:top w:w="62" w:type="dxa"/>
              <w:left w:w="102" w:type="dxa"/>
              <w:bottom w:w="102" w:type="dxa"/>
              <w:right w:w="62" w:type="dxa"/>
            </w:tcMar>
          </w:tcPr>
          <w:p w:rsidR="00F55281" w:rsidRDefault="00F55281">
            <w:pPr>
              <w:widowControl w:val="0"/>
              <w:autoSpaceDE w:val="0"/>
              <w:autoSpaceDN w:val="0"/>
              <w:adjustRightInd w:val="0"/>
              <w:spacing w:after="0" w:line="240" w:lineRule="auto"/>
              <w:jc w:val="center"/>
              <w:rPr>
                <w:rFonts w:ascii="Calibri" w:hAnsi="Calibri" w:cs="Calibri"/>
              </w:rPr>
            </w:pPr>
          </w:p>
        </w:tc>
      </w:tr>
      <w:tr w:rsidR="00807946" w:rsidTr="009F4E35">
        <w:tc>
          <w:tcPr>
            <w:tcW w:w="1472" w:type="pct"/>
            <w:gridSpan w:val="4"/>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 xml:space="preserve">местные </w:t>
            </w:r>
            <w:r>
              <w:rPr>
                <w:rFonts w:ascii="Calibri" w:hAnsi="Calibri" w:cs="Calibri"/>
              </w:rPr>
              <w:lastRenderedPageBreak/>
              <w:t>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1472" w:type="pct"/>
            <w:gridSpan w:val="4"/>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AE771C" w:rsidTr="00DC7439">
        <w:tc>
          <w:tcPr>
            <w:tcW w:w="5000" w:type="pct"/>
            <w:gridSpan w:val="2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outlineLvl w:val="2"/>
              <w:rPr>
                <w:rFonts w:ascii="Calibri" w:hAnsi="Calibri" w:cs="Calibri"/>
              </w:rPr>
            </w:pPr>
            <w:bookmarkStart w:id="40" w:name="Par1382"/>
            <w:bookmarkEnd w:id="40"/>
            <w:r>
              <w:rPr>
                <w:rFonts w:ascii="Calibri" w:hAnsi="Calibri" w:cs="Calibri"/>
              </w:rPr>
              <w:t>II. Подпрограмма N 2 "Обеспечение доступности и качества предоставления государственных и муниципальных услуг по принципу "одного окна", в том числе на базе многофункциональных центров"</w:t>
            </w:r>
          </w:p>
        </w:tc>
      </w:tr>
      <w:tr w:rsidR="00AE771C" w:rsidTr="00DC7439">
        <w:tc>
          <w:tcPr>
            <w:tcW w:w="5000" w:type="pct"/>
            <w:gridSpan w:val="22"/>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Цель подпрограммы N 2 - повышение качества и доступности предоставления государственных и муниципальных услуг на территории Архангельской области</w:t>
            </w:r>
          </w:p>
        </w:tc>
      </w:tr>
      <w:tr w:rsidR="00AE771C" w:rsidTr="00DC7439">
        <w:tc>
          <w:tcPr>
            <w:tcW w:w="5000" w:type="pct"/>
            <w:gridSpan w:val="22"/>
            <w:tcMar>
              <w:top w:w="62" w:type="dxa"/>
              <w:left w:w="102" w:type="dxa"/>
              <w:bottom w:w="102" w:type="dxa"/>
              <w:right w:w="62" w:type="dxa"/>
            </w:tcMar>
          </w:tcPr>
          <w:p w:rsidR="00AE771C" w:rsidRDefault="00AE771C">
            <w:pPr>
              <w:widowControl w:val="0"/>
              <w:autoSpaceDE w:val="0"/>
              <w:autoSpaceDN w:val="0"/>
              <w:adjustRightInd w:val="0"/>
              <w:spacing w:after="0" w:line="240" w:lineRule="auto"/>
              <w:outlineLvl w:val="3"/>
              <w:rPr>
                <w:rFonts w:ascii="Calibri" w:hAnsi="Calibri" w:cs="Calibri"/>
              </w:rPr>
            </w:pPr>
            <w:bookmarkStart w:id="41" w:name="Par1384"/>
            <w:bookmarkEnd w:id="41"/>
            <w:r>
              <w:rPr>
                <w:rFonts w:ascii="Calibri" w:hAnsi="Calibri" w:cs="Calibri"/>
              </w:rPr>
              <w:t>Задача N 1 - создание сети многофункциональных центров предоставления государственных и муниципальных услуг (далее - многофункциональные центры) на территории Архангельской области для организации предоставления государственных и муниципальных услуг, в том числе через привлекаемые организации и в электронной форме, по принципу "одного окна"</w:t>
            </w: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1.1. Создание и развитие сети многофункциональных центров в муниципальных образованиях Архангельской области (далее - муниципальные образования)</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администрация Губернатора и Правительства</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Pr="00807946" w:rsidRDefault="00EA1177">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157 175,9</w:t>
            </w:r>
          </w:p>
        </w:tc>
        <w:tc>
          <w:tcPr>
            <w:tcW w:w="354" w:type="pct"/>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43 688,2</w:t>
            </w:r>
          </w:p>
        </w:tc>
        <w:tc>
          <w:tcPr>
            <w:tcW w:w="353" w:type="pct"/>
            <w:tcMar>
              <w:top w:w="62" w:type="dxa"/>
              <w:left w:w="102" w:type="dxa"/>
              <w:bottom w:w="102" w:type="dxa"/>
              <w:right w:w="62" w:type="dxa"/>
            </w:tcMar>
          </w:tcPr>
          <w:p w:rsidR="00AE771C" w:rsidRPr="00807946" w:rsidRDefault="00EA1177">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113 487,7</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2014 г. - 23,3 процента;</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2015 г. - 38,1 процента;</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2016 г. - 38,1 процента;</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- 38,1 процента;</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2018 г. - 38,1 процента</w:t>
            </w:r>
          </w:p>
          <w:p w:rsidR="00FB2AC8" w:rsidRDefault="00FB2AC8">
            <w:pPr>
              <w:widowControl w:val="0"/>
              <w:autoSpaceDE w:val="0"/>
              <w:autoSpaceDN w:val="0"/>
              <w:adjustRightInd w:val="0"/>
              <w:spacing w:after="0" w:line="240" w:lineRule="auto"/>
              <w:rPr>
                <w:rFonts w:ascii="Calibri" w:hAnsi="Calibri" w:cs="Calibri"/>
              </w:rPr>
            </w:pPr>
          </w:p>
          <w:p w:rsidR="00FB2AC8" w:rsidRDefault="00FB2AC8">
            <w:pPr>
              <w:widowControl w:val="0"/>
              <w:autoSpaceDE w:val="0"/>
              <w:autoSpaceDN w:val="0"/>
              <w:adjustRightInd w:val="0"/>
              <w:spacing w:after="0" w:line="240" w:lineRule="auto"/>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EA1177">
            <w:pPr>
              <w:widowControl w:val="0"/>
              <w:autoSpaceDE w:val="0"/>
              <w:autoSpaceDN w:val="0"/>
              <w:adjustRightInd w:val="0"/>
              <w:spacing w:after="0" w:line="240" w:lineRule="auto"/>
              <w:jc w:val="center"/>
              <w:rPr>
                <w:rFonts w:ascii="Calibri" w:hAnsi="Calibri" w:cs="Calibri"/>
              </w:rPr>
            </w:pPr>
            <w:r>
              <w:rPr>
                <w:rFonts w:ascii="Calibri" w:hAnsi="Calibri" w:cs="Calibri"/>
              </w:rPr>
              <w:t>25 414,9</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EA1177">
            <w:pPr>
              <w:widowControl w:val="0"/>
              <w:autoSpaceDE w:val="0"/>
              <w:autoSpaceDN w:val="0"/>
              <w:adjustRightInd w:val="0"/>
              <w:spacing w:after="0" w:line="240" w:lineRule="auto"/>
              <w:jc w:val="center"/>
              <w:rPr>
                <w:rFonts w:ascii="Calibri" w:hAnsi="Calibri" w:cs="Calibri"/>
              </w:rPr>
            </w:pPr>
            <w:r>
              <w:rPr>
                <w:rFonts w:ascii="Calibri" w:hAnsi="Calibri" w:cs="Calibri"/>
              </w:rPr>
              <w:t>25 414,9</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E771C" w:rsidRPr="00807946" w:rsidRDefault="00EA1177">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131 761,0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43 688,2</w:t>
            </w:r>
          </w:p>
        </w:tc>
        <w:tc>
          <w:tcPr>
            <w:tcW w:w="353" w:type="pct"/>
            <w:tcMar>
              <w:top w:w="62" w:type="dxa"/>
              <w:left w:w="102" w:type="dxa"/>
              <w:bottom w:w="102" w:type="dxa"/>
              <w:right w:w="62" w:type="dxa"/>
            </w:tcMar>
          </w:tcPr>
          <w:p w:rsidR="00AE771C" w:rsidRDefault="00EA1177">
            <w:pPr>
              <w:widowControl w:val="0"/>
              <w:autoSpaceDE w:val="0"/>
              <w:autoSpaceDN w:val="0"/>
              <w:adjustRightInd w:val="0"/>
              <w:spacing w:after="0" w:line="240" w:lineRule="auto"/>
              <w:jc w:val="center"/>
              <w:rPr>
                <w:rFonts w:ascii="Calibri" w:hAnsi="Calibri" w:cs="Calibri"/>
              </w:rPr>
            </w:pPr>
            <w:r>
              <w:rPr>
                <w:rFonts w:ascii="Calibri" w:hAnsi="Calibri" w:cs="Calibri"/>
              </w:rPr>
              <w:t>88 072,8</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lastRenderedPageBreak/>
              <w:t>1.2. Организация предоставления государственных и муниципальных услуг по принципу "одного окна" в функционирующих многофункциональных центрах</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администрация Губернатора и Правительства</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Pr="00807946" w:rsidRDefault="00095078">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577 050,6</w:t>
            </w:r>
          </w:p>
        </w:tc>
        <w:tc>
          <w:tcPr>
            <w:tcW w:w="354" w:type="pct"/>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92 806,4</w:t>
            </w:r>
          </w:p>
        </w:tc>
        <w:tc>
          <w:tcPr>
            <w:tcW w:w="353" w:type="pct"/>
            <w:tcMar>
              <w:top w:w="62" w:type="dxa"/>
              <w:left w:w="102" w:type="dxa"/>
              <w:bottom w:w="102" w:type="dxa"/>
              <w:right w:w="62" w:type="dxa"/>
            </w:tcMar>
          </w:tcPr>
          <w:p w:rsidR="00AE771C" w:rsidRPr="00807946" w:rsidRDefault="00095078">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162 769,8</w:t>
            </w: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100 298,1</w:t>
            </w: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107 419,3</w:t>
            </w: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113 757,0</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2014 г. - 23,3 процента;</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2015 г. - 38,1 процента;</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2016 г. - 38,1 процента;</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- 38,1 процента;</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2018 г. - 38,1 процента</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095078" w:rsidRDefault="00095078">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095078" w:rsidRDefault="00095078">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095078" w:rsidRDefault="00095078">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095078" w:rsidRPr="00807946" w:rsidRDefault="00095078" w:rsidP="00DC7439">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577 050,6</w:t>
            </w:r>
          </w:p>
        </w:tc>
        <w:tc>
          <w:tcPr>
            <w:tcW w:w="354" w:type="pct"/>
            <w:tcMar>
              <w:top w:w="62" w:type="dxa"/>
              <w:left w:w="102" w:type="dxa"/>
              <w:bottom w:w="102" w:type="dxa"/>
              <w:right w:w="62" w:type="dxa"/>
            </w:tcMar>
          </w:tcPr>
          <w:p w:rsidR="00095078" w:rsidRPr="00807946" w:rsidRDefault="00095078" w:rsidP="00DC7439">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92 806,4</w:t>
            </w:r>
          </w:p>
        </w:tc>
        <w:tc>
          <w:tcPr>
            <w:tcW w:w="353" w:type="pct"/>
            <w:tcMar>
              <w:top w:w="62" w:type="dxa"/>
              <w:left w:w="102" w:type="dxa"/>
              <w:bottom w:w="102" w:type="dxa"/>
              <w:right w:w="62" w:type="dxa"/>
            </w:tcMar>
          </w:tcPr>
          <w:p w:rsidR="00095078" w:rsidRPr="00807946" w:rsidRDefault="00095078" w:rsidP="00DC7439">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162 769,8</w:t>
            </w:r>
          </w:p>
        </w:tc>
        <w:tc>
          <w:tcPr>
            <w:tcW w:w="353" w:type="pct"/>
            <w:gridSpan w:val="2"/>
            <w:tcMar>
              <w:top w:w="62" w:type="dxa"/>
              <w:left w:w="102" w:type="dxa"/>
              <w:bottom w:w="102" w:type="dxa"/>
              <w:right w:w="62" w:type="dxa"/>
            </w:tcMar>
          </w:tcPr>
          <w:p w:rsidR="00095078" w:rsidRPr="00807946" w:rsidRDefault="00095078" w:rsidP="00DC7439">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100 298,1</w:t>
            </w:r>
          </w:p>
        </w:tc>
        <w:tc>
          <w:tcPr>
            <w:tcW w:w="353" w:type="pct"/>
            <w:gridSpan w:val="2"/>
            <w:tcMar>
              <w:top w:w="62" w:type="dxa"/>
              <w:left w:w="102" w:type="dxa"/>
              <w:bottom w:w="102" w:type="dxa"/>
              <w:right w:w="62" w:type="dxa"/>
            </w:tcMar>
          </w:tcPr>
          <w:p w:rsidR="00095078" w:rsidRPr="00807946" w:rsidRDefault="00095078" w:rsidP="00DC7439">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107 419,3</w:t>
            </w:r>
          </w:p>
        </w:tc>
        <w:tc>
          <w:tcPr>
            <w:tcW w:w="353" w:type="pct"/>
            <w:gridSpan w:val="2"/>
            <w:tcMar>
              <w:top w:w="62" w:type="dxa"/>
              <w:left w:w="102" w:type="dxa"/>
              <w:bottom w:w="102" w:type="dxa"/>
              <w:right w:w="62" w:type="dxa"/>
            </w:tcMar>
          </w:tcPr>
          <w:p w:rsidR="00095078" w:rsidRPr="00807946" w:rsidRDefault="00095078" w:rsidP="00DC7439">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113 757,0</w:t>
            </w:r>
          </w:p>
        </w:tc>
        <w:tc>
          <w:tcPr>
            <w:tcW w:w="815" w:type="pct"/>
            <w:gridSpan w:val="2"/>
            <w:vMerge/>
            <w:tcMar>
              <w:top w:w="62" w:type="dxa"/>
              <w:left w:w="102" w:type="dxa"/>
              <w:bottom w:w="102" w:type="dxa"/>
              <w:right w:w="62" w:type="dxa"/>
            </w:tcMar>
          </w:tcPr>
          <w:p w:rsidR="00095078" w:rsidRDefault="00095078">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AE771C" w:rsidTr="00DC7439">
        <w:tc>
          <w:tcPr>
            <w:tcW w:w="5000" w:type="pct"/>
            <w:gridSpan w:val="22"/>
            <w:tcMar>
              <w:top w:w="62" w:type="dxa"/>
              <w:left w:w="102" w:type="dxa"/>
              <w:bottom w:w="102" w:type="dxa"/>
              <w:right w:w="62" w:type="dxa"/>
            </w:tcMar>
          </w:tcPr>
          <w:p w:rsidR="00AE771C" w:rsidRDefault="00AE771C">
            <w:pPr>
              <w:widowControl w:val="0"/>
              <w:autoSpaceDE w:val="0"/>
              <w:autoSpaceDN w:val="0"/>
              <w:adjustRightInd w:val="0"/>
              <w:spacing w:after="0" w:line="240" w:lineRule="auto"/>
              <w:outlineLvl w:val="3"/>
              <w:rPr>
                <w:rFonts w:ascii="Calibri" w:hAnsi="Calibri" w:cs="Calibri"/>
              </w:rPr>
            </w:pPr>
            <w:bookmarkStart w:id="42" w:name="Par1485"/>
            <w:bookmarkEnd w:id="42"/>
            <w:r>
              <w:rPr>
                <w:rFonts w:ascii="Calibri" w:hAnsi="Calibri" w:cs="Calibri"/>
              </w:rPr>
              <w:t>Задача N 2 - организация межведомственного информационного взаимодействия, осуществляемого в целях предоставления государственных и муниципальных услуг</w:t>
            </w: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2.1. Создание и развитие автоматизированной информационной системы многофункционального центра</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администрация Губернатора и Правительства</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количество функционирующих многофункциональных центров (структурных подразделений), оснащенных автоматизированной информационной системой многофункционального центра, единиц:</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2014 г. - 5 ед.;</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lastRenderedPageBreak/>
              <w:t>2015 г. - 10 ед.;</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2016 г. - 10 ед.;</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- 10 ед.;</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2018 г. - 10 ед.</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 xml:space="preserve">внебюджетные </w:t>
            </w:r>
            <w:r>
              <w:rPr>
                <w:rFonts w:ascii="Calibri" w:hAnsi="Calibri" w:cs="Calibri"/>
              </w:rPr>
              <w:lastRenderedPageBreak/>
              <w:t>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1472" w:type="pct"/>
            <w:gridSpan w:val="4"/>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 по подпрограмме N 2</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Pr="00807946" w:rsidRDefault="005C3A56">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734 226,5</w:t>
            </w:r>
          </w:p>
        </w:tc>
        <w:tc>
          <w:tcPr>
            <w:tcW w:w="354" w:type="pct"/>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136 494,6</w:t>
            </w:r>
          </w:p>
        </w:tc>
        <w:tc>
          <w:tcPr>
            <w:tcW w:w="353" w:type="pct"/>
            <w:tcMar>
              <w:top w:w="62" w:type="dxa"/>
              <w:left w:w="102" w:type="dxa"/>
              <w:bottom w:w="102" w:type="dxa"/>
              <w:right w:w="62" w:type="dxa"/>
            </w:tcMar>
          </w:tcPr>
          <w:p w:rsidR="00AE771C" w:rsidRPr="00807946" w:rsidRDefault="005C3A56">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276 257,5</w:t>
            </w: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100 298,1</w:t>
            </w: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107 419,3</w:t>
            </w: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113 757,0</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r>
      <w:tr w:rsidR="00807946" w:rsidTr="009F4E35">
        <w:tc>
          <w:tcPr>
            <w:tcW w:w="1472" w:type="pct"/>
            <w:gridSpan w:val="4"/>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p>
        </w:tc>
        <w:tc>
          <w:tcPr>
            <w:tcW w:w="354" w:type="pct"/>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p>
        </w:tc>
        <w:tc>
          <w:tcPr>
            <w:tcW w:w="353" w:type="pct"/>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1472" w:type="pct"/>
            <w:gridSpan w:val="4"/>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Pr="00807946" w:rsidRDefault="005C3A56">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25 414,9</w:t>
            </w:r>
          </w:p>
        </w:tc>
        <w:tc>
          <w:tcPr>
            <w:tcW w:w="354" w:type="pct"/>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w:t>
            </w:r>
          </w:p>
        </w:tc>
        <w:tc>
          <w:tcPr>
            <w:tcW w:w="353" w:type="pct"/>
            <w:tcMar>
              <w:top w:w="62" w:type="dxa"/>
              <w:left w:w="102" w:type="dxa"/>
              <w:bottom w:w="102" w:type="dxa"/>
              <w:right w:w="62" w:type="dxa"/>
            </w:tcMar>
          </w:tcPr>
          <w:p w:rsidR="00AE771C" w:rsidRPr="00807946" w:rsidRDefault="005C3A56">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25 414,9</w:t>
            </w: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w:t>
            </w: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w:t>
            </w: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1472" w:type="pct"/>
            <w:gridSpan w:val="4"/>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E771C" w:rsidRPr="00807946" w:rsidRDefault="005C3A56">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708 811,6</w:t>
            </w:r>
          </w:p>
        </w:tc>
        <w:tc>
          <w:tcPr>
            <w:tcW w:w="354" w:type="pct"/>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136 494,6</w:t>
            </w:r>
          </w:p>
        </w:tc>
        <w:tc>
          <w:tcPr>
            <w:tcW w:w="353" w:type="pct"/>
            <w:tcMar>
              <w:top w:w="62" w:type="dxa"/>
              <w:left w:w="102" w:type="dxa"/>
              <w:bottom w:w="102" w:type="dxa"/>
              <w:right w:w="62" w:type="dxa"/>
            </w:tcMar>
          </w:tcPr>
          <w:p w:rsidR="00AE771C" w:rsidRPr="00807946" w:rsidRDefault="005C3A56">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250 842,6</w:t>
            </w: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100 298,1</w:t>
            </w: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107 419,3</w:t>
            </w: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113 757,0</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1472" w:type="pct"/>
            <w:gridSpan w:val="4"/>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1472" w:type="pct"/>
            <w:gridSpan w:val="4"/>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AE771C" w:rsidTr="00DC7439">
        <w:tc>
          <w:tcPr>
            <w:tcW w:w="5000" w:type="pct"/>
            <w:gridSpan w:val="2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outlineLvl w:val="2"/>
              <w:rPr>
                <w:rFonts w:ascii="Calibri" w:hAnsi="Calibri" w:cs="Calibri"/>
              </w:rPr>
            </w:pPr>
            <w:bookmarkStart w:id="43" w:name="Par1580"/>
            <w:bookmarkEnd w:id="43"/>
            <w:r>
              <w:rPr>
                <w:rFonts w:ascii="Calibri" w:hAnsi="Calibri" w:cs="Calibri"/>
              </w:rPr>
              <w:t>III. Подпрограмма N 3 "Создание систем электронного правительства, развитие информационного общества в Архангельской области"</w:t>
            </w:r>
          </w:p>
        </w:tc>
      </w:tr>
      <w:tr w:rsidR="00AE771C" w:rsidTr="00DC7439">
        <w:tc>
          <w:tcPr>
            <w:tcW w:w="5000" w:type="pct"/>
            <w:gridSpan w:val="22"/>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Цель N 1 подпрограммы N 3 - повышение эффективности деятельности исполнительных органов государственной власти Архангельской области (далее - исполнительные органы) за счет внедрения современных информационно-коммуникационных технологий (далее - ИКТ)</w:t>
            </w:r>
          </w:p>
        </w:tc>
      </w:tr>
      <w:tr w:rsidR="00AE771C" w:rsidTr="00DC7439">
        <w:tc>
          <w:tcPr>
            <w:tcW w:w="5000" w:type="pct"/>
            <w:gridSpan w:val="22"/>
            <w:tcMar>
              <w:top w:w="62" w:type="dxa"/>
              <w:left w:w="102" w:type="dxa"/>
              <w:bottom w:w="102" w:type="dxa"/>
              <w:right w:w="62" w:type="dxa"/>
            </w:tcMar>
          </w:tcPr>
          <w:p w:rsidR="00AE771C" w:rsidRDefault="00AE771C">
            <w:pPr>
              <w:widowControl w:val="0"/>
              <w:autoSpaceDE w:val="0"/>
              <w:autoSpaceDN w:val="0"/>
              <w:adjustRightInd w:val="0"/>
              <w:spacing w:after="0" w:line="240" w:lineRule="auto"/>
              <w:outlineLvl w:val="3"/>
              <w:rPr>
                <w:rFonts w:ascii="Calibri" w:hAnsi="Calibri" w:cs="Calibri"/>
              </w:rPr>
            </w:pPr>
            <w:bookmarkStart w:id="44" w:name="Par1582"/>
            <w:bookmarkEnd w:id="44"/>
            <w:r>
              <w:rPr>
                <w:rFonts w:ascii="Calibri" w:hAnsi="Calibri" w:cs="Calibri"/>
              </w:rPr>
              <w:t>Задача N 1 - развитие регионального сегмента электронного правительства и электронных сервисов взаимодействия с населением Архангельской области</w:t>
            </w: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 xml:space="preserve">1.1. Внедрение программного комплекса "Архивный фонд" в государственном казенном учреждении Архангельской области </w:t>
            </w:r>
            <w:r>
              <w:rPr>
                <w:rFonts w:ascii="Calibri" w:hAnsi="Calibri" w:cs="Calibri"/>
              </w:rPr>
              <w:lastRenderedPageBreak/>
              <w:t>"Государственный архив Архангельской области" и муниципальных архивах муниципальных образований</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lastRenderedPageBreak/>
              <w:t>администрация Губернатора и Правительства</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1 492,0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1 492,0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количество записей в сводном электронном каталоге программного комплекса "Фондовый каталог":</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- 500 ед.;</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2018 г. - 1000 ед.</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1 492,0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1 492,0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1.2. Создание цифрового фонда пользования, электронной копии архивных фондов</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администрация Губернатора и Правительства</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7 125,5</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7 125,5</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объем оцифрованных фондов архивов в год:</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- 1200 ед.;</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2018 г. - 1300 ед.</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7 125,5</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7 125,5</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1.3. Развитие удостоверяющего центра Правительства Архангельской области</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администрация Губернатора и Правительства</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1 790,9</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1 790,9</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 xml:space="preserve">доля федеральных законов, в соответствии с которыми возможно использование выдаваемых удостоверяющим центром Правительства Архангельской области электронных подписей, от общего числа </w:t>
            </w:r>
            <w:r>
              <w:rPr>
                <w:rFonts w:ascii="Calibri" w:hAnsi="Calibri" w:cs="Calibri"/>
              </w:rPr>
              <w:lastRenderedPageBreak/>
              <w:t>федеральных законов, которые требуют использования электронной подписи:</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- 50 процентов;</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2018 г. - 60 процентов</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1 790,9</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1 790,9</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 xml:space="preserve">внебюджетные </w:t>
            </w:r>
            <w:r>
              <w:rPr>
                <w:rFonts w:ascii="Calibri" w:hAnsi="Calibri" w:cs="Calibri"/>
              </w:rPr>
              <w:lastRenderedPageBreak/>
              <w:t>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bookmarkStart w:id="45" w:name="Par1724"/>
            <w:bookmarkEnd w:id="45"/>
            <w:r>
              <w:rPr>
                <w:rFonts w:ascii="Calibri" w:hAnsi="Calibri" w:cs="Calibri"/>
              </w:rPr>
              <w:lastRenderedPageBreak/>
              <w:t>1.4. Модернизация информационных систем регионального сегмента электронного правительства</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администрация Губернатора и Правительства</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86 875,1</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20 000</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38 527,0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28 348,1</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количество созданных электронных сервисов, обеспечивающих оптимизацию процесса предоставления государственных</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и муниципальных услуг</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электронной форме, в 2014 г. - 5 единиц;</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доля государственных и типовых муниципальных услуг, доступных</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электронной форме:</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- 90 процентов;</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2018 г. - 100 процентов;</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доля услуг, в которых применяются способы оптимизации:</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- 40 процентов;</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2018 г. - 80 процентов</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20 000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20 000</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66 875,1</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38 527,0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28 348,1</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AE771C" w:rsidTr="00DC7439">
        <w:tc>
          <w:tcPr>
            <w:tcW w:w="5000" w:type="pct"/>
            <w:gridSpan w:val="22"/>
            <w:tcMar>
              <w:top w:w="62" w:type="dxa"/>
              <w:left w:w="102" w:type="dxa"/>
              <w:bottom w:w="102" w:type="dxa"/>
              <w:right w:w="62" w:type="dxa"/>
            </w:tcMar>
          </w:tcPr>
          <w:p w:rsidR="00AE771C" w:rsidRDefault="00AE771C">
            <w:pPr>
              <w:widowControl w:val="0"/>
              <w:autoSpaceDE w:val="0"/>
              <w:autoSpaceDN w:val="0"/>
              <w:adjustRightInd w:val="0"/>
              <w:spacing w:after="0" w:line="240" w:lineRule="auto"/>
              <w:jc w:val="both"/>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 xml:space="preserve">1.5. Развитие инфраструктуры </w:t>
            </w:r>
            <w:r>
              <w:rPr>
                <w:rFonts w:ascii="Calibri" w:hAnsi="Calibri" w:cs="Calibri"/>
              </w:rPr>
              <w:lastRenderedPageBreak/>
              <w:t>универсальной электронной карты</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администрация Губернатора и </w:t>
            </w:r>
            <w:r>
              <w:rPr>
                <w:rFonts w:ascii="Calibri" w:hAnsi="Calibri" w:cs="Calibri"/>
              </w:rPr>
              <w:lastRenderedPageBreak/>
              <w:t>Правительства</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6 656,4</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3 176,4</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3 480,0</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 xml:space="preserve">количество населенных пунктов, в которых </w:t>
            </w:r>
            <w:r>
              <w:rPr>
                <w:rFonts w:ascii="Calibri" w:hAnsi="Calibri" w:cs="Calibri"/>
              </w:rPr>
              <w:lastRenderedPageBreak/>
              <w:t>можно оформить заявление о выдаче универсальной электронной карты, а также получить ее:</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- 6 ед.;</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2018 г. - 8 ед.;</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количество пунктов приема заявлений и выдачи карт:</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- 12 ед.;</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2018 г. - 20 ед.</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6 656,4</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3 176,4</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3 480,0</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1.6. Создание системы общественной экспертизы проектов нормативных правовых актов Архангельской области, проектов муниципальных нормативных правовых актов муниципальных образований Архангельской области</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администрация Губернатора и Правительства</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2 609,1</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2 325,0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284,1</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доля проектов нормативных правовых актов Архангельской области, проектов муниципальных нормативных правовых актов муниципальных образований Архангельской области, представленных в системе с целью проведения общественной экспертизы, от числа обязательных к проведению экспертизы:</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- 80 процентов;</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2018 г. - 100 процентов</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2 609,1</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2 325,0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284,1</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AE771C" w:rsidTr="00DC7439">
        <w:tc>
          <w:tcPr>
            <w:tcW w:w="5000" w:type="pct"/>
            <w:gridSpan w:val="22"/>
            <w:tcMar>
              <w:top w:w="62" w:type="dxa"/>
              <w:left w:w="102" w:type="dxa"/>
              <w:bottom w:w="102" w:type="dxa"/>
              <w:right w:w="62" w:type="dxa"/>
            </w:tcMar>
          </w:tcPr>
          <w:p w:rsidR="00AE771C" w:rsidRDefault="00AE771C">
            <w:pPr>
              <w:widowControl w:val="0"/>
              <w:autoSpaceDE w:val="0"/>
              <w:autoSpaceDN w:val="0"/>
              <w:adjustRightInd w:val="0"/>
              <w:spacing w:after="0" w:line="240" w:lineRule="auto"/>
              <w:outlineLvl w:val="3"/>
              <w:rPr>
                <w:rFonts w:ascii="Calibri" w:hAnsi="Calibri" w:cs="Calibri"/>
              </w:rPr>
            </w:pPr>
            <w:bookmarkStart w:id="46" w:name="Par1884"/>
            <w:bookmarkEnd w:id="46"/>
            <w:r>
              <w:rPr>
                <w:rFonts w:ascii="Calibri" w:hAnsi="Calibri" w:cs="Calibri"/>
              </w:rPr>
              <w:lastRenderedPageBreak/>
              <w:t>Задача N 2 - создание и развитие информационных систем исполнительных органов</w:t>
            </w: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2.1. Создание государственной информационной системы "Прием заявлений, постановка на учет и зачисление детей в дошкольные образовательные организации"</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администрация Губернатора</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и Правительства</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2 463,3</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2 463,3</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доля занесенных в систему заявлений от общего числа подаваемых заявлений: 2015 г. - 100 процентов; доля детей, занесенных в единый реестр на зачисление в дошкольные образовательные организации, от общего числа детей, состоящих в очередности на зачисление в дошкольные образовательные организации: 2015 г. - 100 процентов</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2 463,3</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2 463,3</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r>
      <w:tr w:rsidR="00AE771C" w:rsidTr="00DC7439">
        <w:tc>
          <w:tcPr>
            <w:tcW w:w="5000" w:type="pct"/>
            <w:gridSpan w:val="22"/>
            <w:tcMar>
              <w:top w:w="62" w:type="dxa"/>
              <w:left w:w="102" w:type="dxa"/>
              <w:bottom w:w="102" w:type="dxa"/>
              <w:right w:w="62" w:type="dxa"/>
            </w:tcMar>
          </w:tcPr>
          <w:p w:rsidR="00AE771C" w:rsidRDefault="00AE771C">
            <w:pPr>
              <w:widowControl w:val="0"/>
              <w:autoSpaceDE w:val="0"/>
              <w:autoSpaceDN w:val="0"/>
              <w:adjustRightInd w:val="0"/>
              <w:spacing w:after="0" w:line="240" w:lineRule="auto"/>
              <w:jc w:val="both"/>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 xml:space="preserve">2.2. Внедрение системы электронного документооборота и корпоративной почты в работу с образовательными организациями, подведомственными министерству образования и науки </w:t>
            </w:r>
            <w:r>
              <w:rPr>
                <w:rFonts w:ascii="Calibri" w:hAnsi="Calibri" w:cs="Calibri"/>
              </w:rPr>
              <w:lastRenderedPageBreak/>
              <w:t>Архангельской области, и муниципальными органами управления образованием</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lastRenderedPageBreak/>
              <w:t>администрация Губернатора и Правительства</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2 500,0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2 500,0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доля государственных образовательных организаций и муниципальных органов управления образованием, подключенных к системе:</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- 100 процентов;</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 xml:space="preserve">доля документов и </w:t>
            </w:r>
            <w:r>
              <w:rPr>
                <w:rFonts w:ascii="Calibri" w:hAnsi="Calibri" w:cs="Calibri"/>
              </w:rPr>
              <w:lastRenderedPageBreak/>
              <w:t>поручений, проходящих через систему:</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- 80 процентов</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2 500,0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2 500,0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lastRenderedPageBreak/>
              <w:t>2.3. Создание электронной площадки потребительского рынка и услуг Архангельской области</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администрация Губернатора и Правительства</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5 520,0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3 236,4</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2 283,6</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доля участвующих продавцов (поставщиков товаров и услуг) от общего числа:</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- 5 процентов;</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2018 г. - 10 процентов;</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посещаемость (уникальных посетителей в день):</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- 500 чел.;</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2018 г. - 1000 чел.</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5 520,0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3 236,4</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2 283,6</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6C7357" w:rsidTr="009F4E35">
        <w:tc>
          <w:tcPr>
            <w:tcW w:w="810" w:type="pct"/>
            <w:gridSpan w:val="2"/>
            <w:tcMar>
              <w:top w:w="62" w:type="dxa"/>
              <w:left w:w="102" w:type="dxa"/>
              <w:bottom w:w="102" w:type="dxa"/>
              <w:right w:w="62" w:type="dxa"/>
            </w:tcMar>
          </w:tcPr>
          <w:p w:rsidR="006C7357" w:rsidRDefault="006C7357">
            <w:pPr>
              <w:widowControl w:val="0"/>
              <w:autoSpaceDE w:val="0"/>
              <w:autoSpaceDN w:val="0"/>
              <w:adjustRightInd w:val="0"/>
              <w:spacing w:after="0" w:line="240" w:lineRule="auto"/>
              <w:rPr>
                <w:rFonts w:ascii="Calibri" w:hAnsi="Calibri" w:cs="Calibri"/>
              </w:rPr>
            </w:pPr>
          </w:p>
        </w:tc>
        <w:tc>
          <w:tcPr>
            <w:tcW w:w="662" w:type="pct"/>
            <w:gridSpan w:val="2"/>
            <w:tcMar>
              <w:top w:w="62" w:type="dxa"/>
              <w:left w:w="102" w:type="dxa"/>
              <w:bottom w:w="102" w:type="dxa"/>
              <w:right w:w="62" w:type="dxa"/>
            </w:tcMar>
          </w:tcPr>
          <w:p w:rsidR="006C7357" w:rsidRDefault="006C7357">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6C7357" w:rsidRDefault="006C7357">
            <w:pPr>
              <w:widowControl w:val="0"/>
              <w:autoSpaceDE w:val="0"/>
              <w:autoSpaceDN w:val="0"/>
              <w:adjustRightInd w:val="0"/>
              <w:spacing w:after="0" w:line="240" w:lineRule="auto"/>
              <w:rPr>
                <w:rFonts w:ascii="Calibri" w:hAnsi="Calibri" w:cs="Calibri"/>
              </w:rPr>
            </w:pPr>
          </w:p>
        </w:tc>
        <w:tc>
          <w:tcPr>
            <w:tcW w:w="358" w:type="pct"/>
            <w:gridSpan w:val="2"/>
            <w:tcMar>
              <w:top w:w="62" w:type="dxa"/>
              <w:left w:w="102" w:type="dxa"/>
              <w:bottom w:w="102" w:type="dxa"/>
              <w:right w:w="62" w:type="dxa"/>
            </w:tcMar>
          </w:tcPr>
          <w:p w:rsidR="006C7357" w:rsidRDefault="006C7357">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6C7357" w:rsidRDefault="006C7357">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6C7357" w:rsidRDefault="006C7357">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6C7357" w:rsidRDefault="006C7357">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6C7357" w:rsidRDefault="006C7357">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6C7357" w:rsidRDefault="006C7357">
            <w:pPr>
              <w:widowControl w:val="0"/>
              <w:autoSpaceDE w:val="0"/>
              <w:autoSpaceDN w:val="0"/>
              <w:adjustRightInd w:val="0"/>
              <w:spacing w:after="0" w:line="240" w:lineRule="auto"/>
              <w:jc w:val="center"/>
              <w:rPr>
                <w:rFonts w:ascii="Calibri" w:hAnsi="Calibri" w:cs="Calibri"/>
              </w:rPr>
            </w:pPr>
          </w:p>
        </w:tc>
        <w:tc>
          <w:tcPr>
            <w:tcW w:w="815" w:type="pct"/>
            <w:gridSpan w:val="2"/>
            <w:tcMar>
              <w:top w:w="62" w:type="dxa"/>
              <w:left w:w="102" w:type="dxa"/>
              <w:bottom w:w="102" w:type="dxa"/>
              <w:right w:w="62" w:type="dxa"/>
            </w:tcMar>
          </w:tcPr>
          <w:p w:rsidR="006C7357" w:rsidRDefault="006C7357">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2.4. Создание электронной библиотеки "Русский Север". Оцифровка библиотечных фондов краеведческой направленности, развитие сводного электронного каталога и электронных услуг</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администрация Губернатора и Правительства</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6 000,0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4 000,0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2 000,0</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объем оцифрованных фондов библиотек:</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- 1 000 ед.;</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2018 г. - 2 000 ед.;</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количество библиографических записей в сводном электронном каталоге Архангельской области:</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- 4 943 ед.;</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2018 г. - 5 043 ед.</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6 000,0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4 000,0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2 000,0</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 xml:space="preserve">внебюджетные </w:t>
            </w:r>
            <w:r>
              <w:rPr>
                <w:rFonts w:ascii="Calibri" w:hAnsi="Calibri" w:cs="Calibri"/>
              </w:rPr>
              <w:lastRenderedPageBreak/>
              <w:t>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lastRenderedPageBreak/>
              <w:t>2.5. Оцифровка музейных фондов, создание сводного электронного музейного каталога, виртуальных музеев, развитие электронных услуг</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администрация Губернатора</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и Правительства</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12 720,0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7 720,0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5 000,0</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объем электронных каталогов музеев</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Архангельской области:</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- 30 ед.;</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2018 г. - 40 ед.;</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число созданных виртуальных музеев:</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- 3 ед.;</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2018 г. - 5 ед.</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12 720,0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7 720,0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5 000,0</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2.6. Развитие базы данных по памятникам истории и культуры Архангельской области на базе использования геоинформационных технологий</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администрация Губернатора и Правительства</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3 000,0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1 500,0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1 500,0</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объем базы данных памятников истории и культуры Архангельской области:</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- 40 ед.;</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2018 г. - 50 ед.;</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число созданных 3D-моделей памятников:</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- 1 ед.;</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2018 г. - 2 ед.;</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3 000,0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1 500,0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1 500,0</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 xml:space="preserve">2.7. Оцифровка нематериального культурного наследия (фольклора) </w:t>
            </w:r>
            <w:r>
              <w:rPr>
                <w:rFonts w:ascii="Calibri" w:hAnsi="Calibri" w:cs="Calibri"/>
              </w:rPr>
              <w:lastRenderedPageBreak/>
              <w:t>Архангельской области, создание базы данных (реестра), виртуальных экспозиций</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lastRenderedPageBreak/>
              <w:t>администрация Губернатора и Правительства</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2 800,0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1 400,0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1 400,0</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 xml:space="preserve">количество объектов нематериального культурного наследия (фольклора) </w:t>
            </w:r>
            <w:r>
              <w:rPr>
                <w:rFonts w:ascii="Calibri" w:hAnsi="Calibri" w:cs="Calibri"/>
              </w:rPr>
              <w:lastRenderedPageBreak/>
              <w:t>Архангельской области в базе данных:</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- 10 ед.;</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2018 г. - 20 ед.</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w:t>
            </w:r>
            <w:r>
              <w:rPr>
                <w:rFonts w:ascii="Calibri" w:hAnsi="Calibri" w:cs="Calibri"/>
              </w:rPr>
              <w:lastRenderedPageBreak/>
              <w:t>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2 800,0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1 400,0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1 400,0</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2.8. Разработка и внедрение системы электронного билета в учреждениях культуры Архангельской области</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администрация Губернатора и Правительства</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6 200,0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2 600,0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3 600,0</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число учреждений культуры, охваченных системой электронного билета:</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- 6 ед.;</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2018 г. - 10 ед.</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6 200,0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2 600,0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3 600,0</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 xml:space="preserve">2.9. Создание на базе государственного бюджетного учреждения культуры Архангельской области "Архангельский театр драмы имени М.В.Ломоносова" системы </w:t>
            </w:r>
            <w:proofErr w:type="spellStart"/>
            <w:r>
              <w:rPr>
                <w:rFonts w:ascii="Calibri" w:hAnsi="Calibri" w:cs="Calibri"/>
              </w:rPr>
              <w:t>онлайн-трансляции</w:t>
            </w:r>
            <w:proofErr w:type="spellEnd"/>
            <w:r>
              <w:rPr>
                <w:rFonts w:ascii="Calibri" w:hAnsi="Calibri" w:cs="Calibri"/>
              </w:rPr>
              <w:t xml:space="preserve"> и </w:t>
            </w:r>
            <w:r>
              <w:rPr>
                <w:rFonts w:ascii="Calibri" w:hAnsi="Calibri" w:cs="Calibri"/>
              </w:rPr>
              <w:lastRenderedPageBreak/>
              <w:t>видеоархива культурных мероприятий</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lastRenderedPageBreak/>
              <w:t>администрация Губернатора и Правительства</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6 870,0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6 510,0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360,0</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количество транслируемых мероприятий:</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- 6 ед.;</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2018 г. - 12 ед.</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6 870,0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6 510,0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360,0</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lastRenderedPageBreak/>
              <w:t>2.10. Модернизация государственной информационной системы Архангельской области "Интернет-портал жилищно-коммунального хозяйства Архангельской области"</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администрация Губернатора и Правительства</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1 810,0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1 810,0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количество уникальных посещений портала в день:</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- 1 350 ед.;</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2018 г. - 1 500 ед.</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1 810,0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1 810,0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2.11. Организация и поддержка центра обработки данных (далее - ЦОД) для единой системы государственного экологического мониторинга и федеральной информационной системы государственного фонда данных (далее - ГИС ГФД) на территории Архангельской области</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администрация Губернатора и Правительства</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3 450,0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3 450,0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количество объектов, подключенных к ГИС ГФД, которые, в свою очередь, передают информацию в ЦОД, в общем количестве предполагаемых объектов:</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- 20 ед.;</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2018 г. - 35 ед.</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3 450,0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3 450,0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lastRenderedPageBreak/>
              <w:t>2.12. Разработка и внедрение системы для контроля состояния окружающей среды при возникновении чрезвычайных ситуаций и происшествий</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администрация Губернатора и Правительства</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12 350,0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12 350,0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доля учреждений, подключенных к системе контроля окружающей среды:</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- 20 процентов;</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2018 г. - 47 процентов</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12 350,0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12 350,0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2.13. Создание системы оценки текущего состояния комплексной безопасности потенциально опасных объектов на территории Архангельской области</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администрация Губернатора и Правительства</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1 450,0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1 450,0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доля потенциально опасных объектов, занесенных в систему:</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- 30 процентов;</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2018 г. - 55 процентов</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1 450,0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1 450,0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 xml:space="preserve">2.14. Создание </w:t>
            </w:r>
            <w:proofErr w:type="gramStart"/>
            <w:r>
              <w:rPr>
                <w:rFonts w:ascii="Calibri" w:hAnsi="Calibri" w:cs="Calibri"/>
              </w:rPr>
              <w:t xml:space="preserve">системы оценки текущего состояния комплексной безопасности объектов </w:t>
            </w:r>
            <w:r>
              <w:rPr>
                <w:rFonts w:ascii="Calibri" w:hAnsi="Calibri" w:cs="Calibri"/>
              </w:rPr>
              <w:lastRenderedPageBreak/>
              <w:t>социального обслуживания</w:t>
            </w:r>
            <w:proofErr w:type="gramEnd"/>
            <w:r>
              <w:rPr>
                <w:rFonts w:ascii="Calibri" w:hAnsi="Calibri" w:cs="Calibri"/>
              </w:rPr>
              <w:t xml:space="preserve"> населения, здравоохранения и образовательных организаций</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lastRenderedPageBreak/>
              <w:t>администрация Губернатора и Правительства</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1 010,0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810,0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200,0</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доля социально значимых объектов, занесенных в систему:</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- 30 процентов;</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2018 г. - 55 процентов</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1 010,0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810,0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200,0</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2.15. Создание информационно-коммуникационной компоненты интеллектуальной транспортной системы (в части транспортно-логистического комплекса)</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администрация Губернатора и Правительства</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9 200,0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9 200,0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 xml:space="preserve">уменьшение времени прохождения грузов через транспортный узел </w:t>
            </w:r>
            <w:proofErr w:type="gramStart"/>
            <w:r>
              <w:rPr>
                <w:rFonts w:ascii="Calibri" w:hAnsi="Calibri" w:cs="Calibri"/>
              </w:rPr>
              <w:t>г</w:t>
            </w:r>
            <w:proofErr w:type="gramEnd"/>
            <w:r>
              <w:rPr>
                <w:rFonts w:ascii="Calibri" w:hAnsi="Calibri" w:cs="Calibri"/>
              </w:rPr>
              <w:t>. Архангельска за счет внедрения ИКТ:</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к 2017 г. - на 5 процентов</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9 200,0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9 200,0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2.16. Создание регионального информационного портала движения пассажирского транспорта</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администрация Губернатора и Правительства</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1 500,0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1 000,0</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количество уникальных посетителей регионального информационного портала движения пассажирского транспорта:</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- 0 ед./сутки;</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2018 г. - 500 ед./сутки</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1 500,0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1 000,0</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 xml:space="preserve">внебюджетные </w:t>
            </w:r>
            <w:r>
              <w:rPr>
                <w:rFonts w:ascii="Calibri" w:hAnsi="Calibri" w:cs="Calibri"/>
              </w:rPr>
              <w:lastRenderedPageBreak/>
              <w:t>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lastRenderedPageBreak/>
              <w:t>2.17. Сопровождение внедрения учетных и управленческих систем в образовательных организациях</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администрация Губернатора и Правительства</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106,0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46,0</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доля образовательных организаций, в которых учет и управление успеваемостью ведется с применением ИКТ:</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- 60 процентов;</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2018 г. - 100 процентов;</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доля образовательных организаций, в которых учет и управление ресурсами ведется с применением ИКТ:</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- 60 процентов;</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2018 г. - 100 процентов</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106,0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46,0</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2.18. Разработка методологии использования И</w:t>
            </w:r>
            <w:proofErr w:type="gramStart"/>
            <w:r>
              <w:rPr>
                <w:rFonts w:ascii="Calibri" w:hAnsi="Calibri" w:cs="Calibri"/>
              </w:rPr>
              <w:t>КТ в сф</w:t>
            </w:r>
            <w:proofErr w:type="gramEnd"/>
            <w:r>
              <w:rPr>
                <w:rFonts w:ascii="Calibri" w:hAnsi="Calibri" w:cs="Calibri"/>
              </w:rPr>
              <w:t>ере образования</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администрация Губернатора и Правительства</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508,5</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480,0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28,5</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доля переданных методических комплексов в ответственный орган власти для внедрения:</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- 100 процентов</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508,5</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480,0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28,5</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 xml:space="preserve">2.19. Внедрение </w:t>
            </w:r>
            <w:r>
              <w:rPr>
                <w:rFonts w:ascii="Calibri" w:hAnsi="Calibri" w:cs="Calibri"/>
              </w:rPr>
              <w:lastRenderedPageBreak/>
              <w:t>медицинских информационных систем</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администрация </w:t>
            </w:r>
            <w:r>
              <w:rPr>
                <w:rFonts w:ascii="Calibri" w:hAnsi="Calibri" w:cs="Calibri"/>
              </w:rPr>
              <w:lastRenderedPageBreak/>
              <w:t>Губернатора и Правительства</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15 500,0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9 500,0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6 000,0</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 xml:space="preserve">доля медицинских </w:t>
            </w:r>
            <w:r>
              <w:rPr>
                <w:rFonts w:ascii="Calibri" w:hAnsi="Calibri" w:cs="Calibri"/>
              </w:rPr>
              <w:lastRenderedPageBreak/>
              <w:t>организаций Архангельской области, осуществляющих первичный прием и использующих автоматизированную запись на прием к врачу с использованием информационно-телекоммуникационной сети "Интернет" (далее - сеть "Интернет"):</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- 73 процентов;</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2018 г. - 76 процентов</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15500,0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9500,0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6000,0</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2.20. Внедрение лабораторных информационных систем</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администрация Губернатора и Правительства</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20 900,0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8 800,0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12 100,0</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увеличение доли государственных учреждений здравоохранения Архангельской области, осуществляющих первичный прием, в которых введена в эксплуатацию лабораторная информационная система:</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- 25 процентов;</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2018 г. - 35 процентов</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20 900,0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8 800,0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12 100,0</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lastRenderedPageBreak/>
              <w:t>2.21. Создание регионального сегмента интеграционной шины для интеграции с федеральными сервисами электронной регистратуры и интегрированной электронной медицинской карты</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администрация Губернатора и Правительства</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2 000,0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2 000,0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доля учреждений, подключенных к региональному сегменту единой государственной информационной системы в сфере здравоохранения и осуществляющих первичный прием:</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- 76 процентов;</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2018 г. - 87 процентов</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2000,0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2000,0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2.22. Создание системы хранения и визуализации медицинских изображений</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администрация Губернатора и Правительства</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6 000,0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6 000,0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число созданных хранилищ медицинских изображений:</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- 1 ед.</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6000,0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6000,0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rPr>
          <w:trHeight w:val="449"/>
        </w:trPr>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rPr>
          <w:trHeight w:val="299"/>
        </w:trPr>
        <w:tc>
          <w:tcPr>
            <w:tcW w:w="810" w:type="pct"/>
            <w:gridSpan w:val="2"/>
            <w:vMerge w:val="restart"/>
            <w:tcMar>
              <w:top w:w="62" w:type="dxa"/>
              <w:left w:w="102" w:type="dxa"/>
              <w:bottom w:w="102" w:type="dxa"/>
              <w:right w:w="62" w:type="dxa"/>
            </w:tcMar>
          </w:tcPr>
          <w:p w:rsidR="007E54DE" w:rsidRPr="000F5DE8" w:rsidRDefault="007E54DE" w:rsidP="007E54DE">
            <w:pPr>
              <w:spacing w:after="80" w:line="240" w:lineRule="auto"/>
              <w:rPr>
                <w:bCs/>
              </w:rPr>
            </w:pPr>
            <w:r>
              <w:rPr>
                <w:rFonts w:ascii="Calibri" w:hAnsi="Calibri" w:cs="Calibri"/>
              </w:rPr>
              <w:t xml:space="preserve">2.23. </w:t>
            </w:r>
            <w:r>
              <w:t>Развитие информационной системы управления закупками Архангельской области</w:t>
            </w:r>
          </w:p>
          <w:p w:rsidR="007E54DE" w:rsidRDefault="007E54DE">
            <w:pPr>
              <w:widowControl w:val="0"/>
              <w:autoSpaceDE w:val="0"/>
              <w:autoSpaceDN w:val="0"/>
              <w:adjustRightInd w:val="0"/>
              <w:spacing w:after="0" w:line="240" w:lineRule="auto"/>
              <w:rPr>
                <w:rFonts w:ascii="Calibri" w:hAnsi="Calibri" w:cs="Calibri"/>
              </w:rPr>
            </w:pPr>
          </w:p>
        </w:tc>
        <w:tc>
          <w:tcPr>
            <w:tcW w:w="662" w:type="pct"/>
            <w:gridSpan w:val="2"/>
            <w:vMerge w:val="restart"/>
            <w:tcMar>
              <w:top w:w="62" w:type="dxa"/>
              <w:left w:w="102" w:type="dxa"/>
              <w:bottom w:w="102" w:type="dxa"/>
              <w:right w:w="62" w:type="dxa"/>
            </w:tcMar>
          </w:tcPr>
          <w:p w:rsidR="007E54DE" w:rsidRDefault="007E54DE" w:rsidP="00DC7439">
            <w:pPr>
              <w:widowControl w:val="0"/>
              <w:autoSpaceDE w:val="0"/>
              <w:autoSpaceDN w:val="0"/>
              <w:adjustRightInd w:val="0"/>
              <w:spacing w:after="0" w:line="240" w:lineRule="auto"/>
              <w:rPr>
                <w:rFonts w:ascii="Calibri" w:hAnsi="Calibri" w:cs="Calibri"/>
              </w:rPr>
            </w:pPr>
            <w:r>
              <w:rPr>
                <w:rFonts w:ascii="Calibri" w:hAnsi="Calibri" w:cs="Calibri"/>
              </w:rPr>
              <w:lastRenderedPageBreak/>
              <w:t>администрация Губернатора и Правительства</w:t>
            </w:r>
          </w:p>
        </w:tc>
        <w:tc>
          <w:tcPr>
            <w:tcW w:w="589" w:type="pct"/>
            <w:gridSpan w:val="6"/>
            <w:tcMar>
              <w:top w:w="62" w:type="dxa"/>
              <w:left w:w="102" w:type="dxa"/>
              <w:bottom w:w="102" w:type="dxa"/>
              <w:right w:w="62" w:type="dxa"/>
            </w:tcMar>
          </w:tcPr>
          <w:p w:rsidR="007E54DE" w:rsidRDefault="007E54DE" w:rsidP="00DC7439">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7E54DE" w:rsidRPr="00DA2D91" w:rsidRDefault="007E54DE" w:rsidP="00DC7439">
            <w:pPr>
              <w:ind w:left="-113" w:right="-113"/>
              <w:jc w:val="center"/>
            </w:pPr>
            <w:r w:rsidRPr="00DA2D91">
              <w:t>1 300,0</w:t>
            </w:r>
          </w:p>
        </w:tc>
        <w:tc>
          <w:tcPr>
            <w:tcW w:w="354" w:type="pct"/>
            <w:tcMar>
              <w:top w:w="62" w:type="dxa"/>
              <w:left w:w="102" w:type="dxa"/>
              <w:bottom w:w="102" w:type="dxa"/>
              <w:right w:w="62" w:type="dxa"/>
            </w:tcMar>
          </w:tcPr>
          <w:p w:rsidR="007E54DE" w:rsidRPr="00DA2D91" w:rsidRDefault="007E54DE" w:rsidP="00DC7439">
            <w:pPr>
              <w:jc w:val="center"/>
            </w:pPr>
            <w:r>
              <w:rPr>
                <w:rFonts w:ascii="Calibri" w:hAnsi="Calibri" w:cs="Calibri"/>
              </w:rPr>
              <w:t>-</w:t>
            </w:r>
          </w:p>
        </w:tc>
        <w:tc>
          <w:tcPr>
            <w:tcW w:w="353" w:type="pct"/>
            <w:tcMar>
              <w:top w:w="62" w:type="dxa"/>
              <w:left w:w="102" w:type="dxa"/>
              <w:bottom w:w="102" w:type="dxa"/>
              <w:right w:w="62" w:type="dxa"/>
            </w:tcMar>
          </w:tcPr>
          <w:p w:rsidR="007E54DE" w:rsidRPr="00DA2D91" w:rsidRDefault="007E54DE" w:rsidP="00DC7439">
            <w:pPr>
              <w:jc w:val="center"/>
            </w:pPr>
            <w:r w:rsidRPr="00DA2D91">
              <w:t>1 300,0</w:t>
            </w:r>
          </w:p>
        </w:tc>
        <w:tc>
          <w:tcPr>
            <w:tcW w:w="353" w:type="pct"/>
            <w:gridSpan w:val="2"/>
            <w:tcMar>
              <w:top w:w="62" w:type="dxa"/>
              <w:left w:w="102" w:type="dxa"/>
              <w:bottom w:w="102" w:type="dxa"/>
              <w:right w:w="62" w:type="dxa"/>
            </w:tcMar>
          </w:tcPr>
          <w:p w:rsidR="007E54DE" w:rsidRDefault="007E54DE" w:rsidP="007E54DE">
            <w:pPr>
              <w:jc w:val="center"/>
            </w:pPr>
            <w:r w:rsidRPr="006D5C76">
              <w:rPr>
                <w:rFonts w:ascii="Calibri" w:hAnsi="Calibri" w:cs="Calibri"/>
              </w:rPr>
              <w:t>-</w:t>
            </w:r>
          </w:p>
        </w:tc>
        <w:tc>
          <w:tcPr>
            <w:tcW w:w="353" w:type="pct"/>
            <w:gridSpan w:val="2"/>
            <w:tcMar>
              <w:top w:w="62" w:type="dxa"/>
              <w:left w:w="102" w:type="dxa"/>
              <w:bottom w:w="102" w:type="dxa"/>
              <w:right w:w="62" w:type="dxa"/>
            </w:tcMar>
          </w:tcPr>
          <w:p w:rsidR="007E54DE" w:rsidRDefault="007E54DE" w:rsidP="007E54DE">
            <w:pPr>
              <w:jc w:val="center"/>
            </w:pPr>
            <w:r w:rsidRPr="006D5C76">
              <w:rPr>
                <w:rFonts w:ascii="Calibri" w:hAnsi="Calibri" w:cs="Calibri"/>
              </w:rPr>
              <w:t>-</w:t>
            </w:r>
          </w:p>
        </w:tc>
        <w:tc>
          <w:tcPr>
            <w:tcW w:w="353" w:type="pct"/>
            <w:gridSpan w:val="2"/>
            <w:tcMar>
              <w:top w:w="62" w:type="dxa"/>
              <w:left w:w="102" w:type="dxa"/>
              <w:bottom w:w="102" w:type="dxa"/>
              <w:right w:w="62" w:type="dxa"/>
            </w:tcMar>
          </w:tcPr>
          <w:p w:rsidR="007E54DE" w:rsidRDefault="007E54DE" w:rsidP="007E54DE">
            <w:pPr>
              <w:jc w:val="center"/>
            </w:pPr>
            <w:r w:rsidRPr="006D5C76">
              <w:rPr>
                <w:rFonts w:ascii="Calibri" w:hAnsi="Calibri" w:cs="Calibri"/>
              </w:rPr>
              <w:t>-</w:t>
            </w:r>
          </w:p>
        </w:tc>
        <w:tc>
          <w:tcPr>
            <w:tcW w:w="815" w:type="pct"/>
            <w:gridSpan w:val="2"/>
            <w:vMerge w:val="restart"/>
            <w:tcMar>
              <w:top w:w="62" w:type="dxa"/>
              <w:left w:w="102" w:type="dxa"/>
              <w:bottom w:w="102" w:type="dxa"/>
              <w:right w:w="62" w:type="dxa"/>
            </w:tcMar>
          </w:tcPr>
          <w:p w:rsidR="007E54DE" w:rsidRPr="007E54DE" w:rsidRDefault="007E54DE" w:rsidP="007B2E49">
            <w:pPr>
              <w:autoSpaceDE w:val="0"/>
              <w:autoSpaceDN w:val="0"/>
              <w:adjustRightInd w:val="0"/>
              <w:spacing w:after="0" w:line="240" w:lineRule="auto"/>
            </w:pPr>
            <w:r w:rsidRPr="00931CD1">
              <w:t xml:space="preserve">количество учреждений Архангельской области, работающих </w:t>
            </w:r>
            <w:r>
              <w:t>в соответствии с </w:t>
            </w:r>
            <w:r w:rsidRPr="00931CD1">
              <w:t xml:space="preserve">Федеральным </w:t>
            </w:r>
            <w:r>
              <w:lastRenderedPageBreak/>
              <w:t>законом от 18 июля 2011 года  №</w:t>
            </w:r>
            <w:r>
              <w:rPr>
                <w:lang w:val="en-US"/>
              </w:rPr>
              <w:t> </w:t>
            </w:r>
            <w:r w:rsidRPr="00931CD1">
              <w:t>223-ФЗ «О закупках товаров, работ, услуг отдельными видами юридических лиц</w:t>
            </w:r>
            <w:r>
              <w:t>»</w:t>
            </w:r>
            <w:r w:rsidRPr="00931CD1">
              <w:t xml:space="preserve">, </w:t>
            </w:r>
            <w:r>
              <w:t>подключенных к </w:t>
            </w:r>
            <w:r w:rsidRPr="00931CD1">
              <w:t>системе управления закупками Архангельской области в 2015 году - 238 ед.</w:t>
            </w:r>
          </w:p>
        </w:tc>
      </w:tr>
      <w:tr w:rsidR="00807946" w:rsidTr="009F4E35">
        <w:tc>
          <w:tcPr>
            <w:tcW w:w="810" w:type="pct"/>
            <w:gridSpan w:val="2"/>
            <w:vMerge/>
            <w:tcMar>
              <w:top w:w="62" w:type="dxa"/>
              <w:left w:w="102" w:type="dxa"/>
              <w:bottom w:w="102" w:type="dxa"/>
              <w:right w:w="62" w:type="dxa"/>
            </w:tcMar>
          </w:tcPr>
          <w:p w:rsidR="007E54DE" w:rsidRDefault="007E54DE">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7E54DE" w:rsidRDefault="007E54DE" w:rsidP="00DC7439">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7E54DE" w:rsidRDefault="007E54DE" w:rsidP="00DC7439">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7E54DE" w:rsidRDefault="007E54DE">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7E54DE" w:rsidRDefault="007E54DE">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7E54DE" w:rsidRDefault="007E54DE">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7E54DE" w:rsidRDefault="007E54DE">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7E54DE" w:rsidRDefault="007E54DE">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7E54DE" w:rsidRDefault="007E54DE">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7E54DE" w:rsidRDefault="007E54DE">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7E54DE" w:rsidRDefault="007E54DE">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7E54DE" w:rsidRDefault="007E54DE" w:rsidP="00DC7439">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7E54DE" w:rsidRDefault="007E54DE" w:rsidP="00DC7439">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7E54DE" w:rsidRDefault="007E54DE" w:rsidP="007E54DE">
            <w:pPr>
              <w:jc w:val="center"/>
            </w:pPr>
            <w:r w:rsidRPr="00250C68">
              <w:rPr>
                <w:rFonts w:ascii="Calibri" w:hAnsi="Calibri" w:cs="Calibri"/>
              </w:rPr>
              <w:t>-</w:t>
            </w:r>
          </w:p>
        </w:tc>
        <w:tc>
          <w:tcPr>
            <w:tcW w:w="354" w:type="pct"/>
            <w:tcMar>
              <w:top w:w="62" w:type="dxa"/>
              <w:left w:w="102" w:type="dxa"/>
              <w:bottom w:w="102" w:type="dxa"/>
              <w:right w:w="62" w:type="dxa"/>
            </w:tcMar>
          </w:tcPr>
          <w:p w:rsidR="007E54DE" w:rsidRDefault="007E54DE" w:rsidP="007E54DE">
            <w:pPr>
              <w:jc w:val="center"/>
            </w:pPr>
            <w:r w:rsidRPr="00250C68">
              <w:rPr>
                <w:rFonts w:ascii="Calibri" w:hAnsi="Calibri" w:cs="Calibri"/>
              </w:rPr>
              <w:t>-</w:t>
            </w:r>
          </w:p>
        </w:tc>
        <w:tc>
          <w:tcPr>
            <w:tcW w:w="353" w:type="pct"/>
            <w:tcMar>
              <w:top w:w="62" w:type="dxa"/>
              <w:left w:w="102" w:type="dxa"/>
              <w:bottom w:w="102" w:type="dxa"/>
              <w:right w:w="62" w:type="dxa"/>
            </w:tcMar>
          </w:tcPr>
          <w:p w:rsidR="007E54DE" w:rsidRDefault="007E54DE" w:rsidP="007E54DE">
            <w:pPr>
              <w:jc w:val="center"/>
            </w:pPr>
            <w:r w:rsidRPr="00250C68">
              <w:rPr>
                <w:rFonts w:ascii="Calibri" w:hAnsi="Calibri" w:cs="Calibri"/>
              </w:rPr>
              <w:t>-</w:t>
            </w:r>
          </w:p>
        </w:tc>
        <w:tc>
          <w:tcPr>
            <w:tcW w:w="353" w:type="pct"/>
            <w:gridSpan w:val="2"/>
            <w:tcMar>
              <w:top w:w="62" w:type="dxa"/>
              <w:left w:w="102" w:type="dxa"/>
              <w:bottom w:w="102" w:type="dxa"/>
              <w:right w:w="62" w:type="dxa"/>
            </w:tcMar>
          </w:tcPr>
          <w:p w:rsidR="007E54DE" w:rsidRDefault="007E54DE" w:rsidP="007E54DE">
            <w:pPr>
              <w:jc w:val="center"/>
            </w:pPr>
            <w:r w:rsidRPr="00250C68">
              <w:rPr>
                <w:rFonts w:ascii="Calibri" w:hAnsi="Calibri" w:cs="Calibri"/>
              </w:rPr>
              <w:t>-</w:t>
            </w:r>
          </w:p>
        </w:tc>
        <w:tc>
          <w:tcPr>
            <w:tcW w:w="353" w:type="pct"/>
            <w:gridSpan w:val="2"/>
            <w:tcMar>
              <w:top w:w="62" w:type="dxa"/>
              <w:left w:w="102" w:type="dxa"/>
              <w:bottom w:w="102" w:type="dxa"/>
              <w:right w:w="62" w:type="dxa"/>
            </w:tcMar>
          </w:tcPr>
          <w:p w:rsidR="007E54DE" w:rsidRDefault="007E54DE" w:rsidP="007E54DE">
            <w:pPr>
              <w:jc w:val="center"/>
            </w:pPr>
            <w:r w:rsidRPr="00250C68">
              <w:rPr>
                <w:rFonts w:ascii="Calibri" w:hAnsi="Calibri" w:cs="Calibri"/>
              </w:rPr>
              <w:t>-</w:t>
            </w:r>
          </w:p>
        </w:tc>
        <w:tc>
          <w:tcPr>
            <w:tcW w:w="353" w:type="pct"/>
            <w:gridSpan w:val="2"/>
            <w:tcMar>
              <w:top w:w="62" w:type="dxa"/>
              <w:left w:w="102" w:type="dxa"/>
              <w:bottom w:w="102" w:type="dxa"/>
              <w:right w:w="62" w:type="dxa"/>
            </w:tcMar>
          </w:tcPr>
          <w:p w:rsidR="007E54DE" w:rsidRDefault="007E54DE" w:rsidP="007E54DE">
            <w:pPr>
              <w:jc w:val="center"/>
            </w:pPr>
            <w:r w:rsidRPr="00250C68">
              <w:rPr>
                <w:rFonts w:ascii="Calibri" w:hAnsi="Calibri" w:cs="Calibri"/>
              </w:rPr>
              <w:t>-</w:t>
            </w:r>
          </w:p>
        </w:tc>
        <w:tc>
          <w:tcPr>
            <w:tcW w:w="815" w:type="pct"/>
            <w:gridSpan w:val="2"/>
            <w:vMerge/>
            <w:tcMar>
              <w:top w:w="62" w:type="dxa"/>
              <w:left w:w="102" w:type="dxa"/>
              <w:bottom w:w="102" w:type="dxa"/>
              <w:right w:w="62" w:type="dxa"/>
            </w:tcMar>
          </w:tcPr>
          <w:p w:rsidR="007E54DE" w:rsidRDefault="007E54DE">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7E54DE" w:rsidRDefault="007E54DE">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7E54DE" w:rsidRDefault="007E54DE" w:rsidP="00DC7439">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7E54DE" w:rsidRDefault="007E54DE" w:rsidP="00DC7439">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7E54DE" w:rsidRPr="00DA2D91" w:rsidRDefault="007E54DE" w:rsidP="00DC7439">
            <w:pPr>
              <w:ind w:left="-113" w:right="-113"/>
              <w:jc w:val="center"/>
            </w:pPr>
            <w:r w:rsidRPr="00DA2D91">
              <w:t>1 300,0</w:t>
            </w:r>
          </w:p>
        </w:tc>
        <w:tc>
          <w:tcPr>
            <w:tcW w:w="354" w:type="pct"/>
            <w:tcMar>
              <w:top w:w="62" w:type="dxa"/>
              <w:left w:w="102" w:type="dxa"/>
              <w:bottom w:w="102" w:type="dxa"/>
              <w:right w:w="62" w:type="dxa"/>
            </w:tcMar>
          </w:tcPr>
          <w:p w:rsidR="007E54DE" w:rsidRPr="00DA2D91" w:rsidRDefault="007E54DE" w:rsidP="00DC7439">
            <w:pPr>
              <w:jc w:val="center"/>
            </w:pPr>
            <w:r>
              <w:rPr>
                <w:rFonts w:ascii="Calibri" w:hAnsi="Calibri" w:cs="Calibri"/>
              </w:rPr>
              <w:t>-</w:t>
            </w:r>
          </w:p>
        </w:tc>
        <w:tc>
          <w:tcPr>
            <w:tcW w:w="353" w:type="pct"/>
            <w:tcMar>
              <w:top w:w="62" w:type="dxa"/>
              <w:left w:w="102" w:type="dxa"/>
              <w:bottom w:w="102" w:type="dxa"/>
              <w:right w:w="62" w:type="dxa"/>
            </w:tcMar>
          </w:tcPr>
          <w:p w:rsidR="007E54DE" w:rsidRPr="00DA2D91" w:rsidRDefault="007E54DE" w:rsidP="00DC7439">
            <w:pPr>
              <w:jc w:val="center"/>
            </w:pPr>
            <w:r w:rsidRPr="00DA2D91">
              <w:t>1 300,0</w:t>
            </w:r>
          </w:p>
        </w:tc>
        <w:tc>
          <w:tcPr>
            <w:tcW w:w="353" w:type="pct"/>
            <w:gridSpan w:val="2"/>
            <w:tcMar>
              <w:top w:w="62" w:type="dxa"/>
              <w:left w:w="102" w:type="dxa"/>
              <w:bottom w:w="102" w:type="dxa"/>
              <w:right w:w="62" w:type="dxa"/>
            </w:tcMar>
          </w:tcPr>
          <w:p w:rsidR="007E54DE" w:rsidRDefault="007E54DE" w:rsidP="007E54DE">
            <w:pPr>
              <w:jc w:val="center"/>
            </w:pPr>
            <w:r w:rsidRPr="00472107">
              <w:rPr>
                <w:rFonts w:ascii="Calibri" w:hAnsi="Calibri" w:cs="Calibri"/>
              </w:rPr>
              <w:t>-</w:t>
            </w:r>
          </w:p>
        </w:tc>
        <w:tc>
          <w:tcPr>
            <w:tcW w:w="353" w:type="pct"/>
            <w:gridSpan w:val="2"/>
            <w:tcMar>
              <w:top w:w="62" w:type="dxa"/>
              <w:left w:w="102" w:type="dxa"/>
              <w:bottom w:w="102" w:type="dxa"/>
              <w:right w:w="62" w:type="dxa"/>
            </w:tcMar>
          </w:tcPr>
          <w:p w:rsidR="007E54DE" w:rsidRDefault="007E54DE" w:rsidP="007E54DE">
            <w:pPr>
              <w:jc w:val="center"/>
            </w:pPr>
            <w:r w:rsidRPr="00472107">
              <w:rPr>
                <w:rFonts w:ascii="Calibri" w:hAnsi="Calibri" w:cs="Calibri"/>
              </w:rPr>
              <w:t>-</w:t>
            </w:r>
          </w:p>
        </w:tc>
        <w:tc>
          <w:tcPr>
            <w:tcW w:w="353" w:type="pct"/>
            <w:gridSpan w:val="2"/>
            <w:tcMar>
              <w:top w:w="62" w:type="dxa"/>
              <w:left w:w="102" w:type="dxa"/>
              <w:bottom w:w="102" w:type="dxa"/>
              <w:right w:w="62" w:type="dxa"/>
            </w:tcMar>
          </w:tcPr>
          <w:p w:rsidR="007E54DE" w:rsidRDefault="007E54DE" w:rsidP="007E54DE">
            <w:pPr>
              <w:jc w:val="center"/>
            </w:pPr>
            <w:r w:rsidRPr="00472107">
              <w:rPr>
                <w:rFonts w:ascii="Calibri" w:hAnsi="Calibri" w:cs="Calibri"/>
              </w:rPr>
              <w:t>-</w:t>
            </w:r>
          </w:p>
        </w:tc>
        <w:tc>
          <w:tcPr>
            <w:tcW w:w="815" w:type="pct"/>
            <w:gridSpan w:val="2"/>
            <w:vMerge/>
            <w:tcMar>
              <w:top w:w="62" w:type="dxa"/>
              <w:left w:w="102" w:type="dxa"/>
              <w:bottom w:w="102" w:type="dxa"/>
              <w:right w:w="62" w:type="dxa"/>
            </w:tcMar>
          </w:tcPr>
          <w:p w:rsidR="007E54DE" w:rsidRDefault="007E54DE">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7E54DE" w:rsidRDefault="007E54DE">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7E54DE" w:rsidRDefault="007E54DE" w:rsidP="00DC7439">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7E54DE" w:rsidRDefault="007E54DE" w:rsidP="00DC7439">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7E54DE" w:rsidRDefault="007E54DE" w:rsidP="007E54DE">
            <w:pPr>
              <w:jc w:val="center"/>
            </w:pPr>
            <w:r w:rsidRPr="0066720A">
              <w:rPr>
                <w:rFonts w:ascii="Calibri" w:hAnsi="Calibri" w:cs="Calibri"/>
              </w:rPr>
              <w:t>-</w:t>
            </w:r>
          </w:p>
        </w:tc>
        <w:tc>
          <w:tcPr>
            <w:tcW w:w="354" w:type="pct"/>
            <w:tcMar>
              <w:top w:w="62" w:type="dxa"/>
              <w:left w:w="102" w:type="dxa"/>
              <w:bottom w:w="102" w:type="dxa"/>
              <w:right w:w="62" w:type="dxa"/>
            </w:tcMar>
          </w:tcPr>
          <w:p w:rsidR="007E54DE" w:rsidRDefault="007E54DE" w:rsidP="007E54DE">
            <w:pPr>
              <w:jc w:val="center"/>
            </w:pPr>
            <w:r w:rsidRPr="0066720A">
              <w:rPr>
                <w:rFonts w:ascii="Calibri" w:hAnsi="Calibri" w:cs="Calibri"/>
              </w:rPr>
              <w:t>-</w:t>
            </w:r>
          </w:p>
        </w:tc>
        <w:tc>
          <w:tcPr>
            <w:tcW w:w="353" w:type="pct"/>
            <w:tcMar>
              <w:top w:w="62" w:type="dxa"/>
              <w:left w:w="102" w:type="dxa"/>
              <w:bottom w:w="102" w:type="dxa"/>
              <w:right w:w="62" w:type="dxa"/>
            </w:tcMar>
          </w:tcPr>
          <w:p w:rsidR="007E54DE" w:rsidRDefault="007E54DE" w:rsidP="007E54DE">
            <w:pPr>
              <w:jc w:val="center"/>
            </w:pPr>
            <w:r w:rsidRPr="0066720A">
              <w:rPr>
                <w:rFonts w:ascii="Calibri" w:hAnsi="Calibri" w:cs="Calibri"/>
              </w:rPr>
              <w:t>-</w:t>
            </w:r>
          </w:p>
        </w:tc>
        <w:tc>
          <w:tcPr>
            <w:tcW w:w="353" w:type="pct"/>
            <w:gridSpan w:val="2"/>
            <w:tcMar>
              <w:top w:w="62" w:type="dxa"/>
              <w:left w:w="102" w:type="dxa"/>
              <w:bottom w:w="102" w:type="dxa"/>
              <w:right w:w="62" w:type="dxa"/>
            </w:tcMar>
          </w:tcPr>
          <w:p w:rsidR="007E54DE" w:rsidRDefault="007E54DE" w:rsidP="007E54DE">
            <w:pPr>
              <w:jc w:val="center"/>
            </w:pPr>
            <w:r w:rsidRPr="0066720A">
              <w:rPr>
                <w:rFonts w:ascii="Calibri" w:hAnsi="Calibri" w:cs="Calibri"/>
              </w:rPr>
              <w:t>-</w:t>
            </w:r>
          </w:p>
        </w:tc>
        <w:tc>
          <w:tcPr>
            <w:tcW w:w="353" w:type="pct"/>
            <w:gridSpan w:val="2"/>
            <w:tcMar>
              <w:top w:w="62" w:type="dxa"/>
              <w:left w:w="102" w:type="dxa"/>
              <w:bottom w:w="102" w:type="dxa"/>
              <w:right w:w="62" w:type="dxa"/>
            </w:tcMar>
          </w:tcPr>
          <w:p w:rsidR="007E54DE" w:rsidRDefault="007E54DE" w:rsidP="007E54DE">
            <w:pPr>
              <w:jc w:val="center"/>
            </w:pPr>
            <w:r w:rsidRPr="0066720A">
              <w:rPr>
                <w:rFonts w:ascii="Calibri" w:hAnsi="Calibri" w:cs="Calibri"/>
              </w:rPr>
              <w:t>-</w:t>
            </w:r>
          </w:p>
        </w:tc>
        <w:tc>
          <w:tcPr>
            <w:tcW w:w="353" w:type="pct"/>
            <w:gridSpan w:val="2"/>
            <w:tcMar>
              <w:top w:w="62" w:type="dxa"/>
              <w:left w:w="102" w:type="dxa"/>
              <w:bottom w:w="102" w:type="dxa"/>
              <w:right w:w="62" w:type="dxa"/>
            </w:tcMar>
          </w:tcPr>
          <w:p w:rsidR="007E54DE" w:rsidRDefault="007E54DE" w:rsidP="007E54DE">
            <w:pPr>
              <w:jc w:val="center"/>
            </w:pPr>
            <w:r w:rsidRPr="0066720A">
              <w:rPr>
                <w:rFonts w:ascii="Calibri" w:hAnsi="Calibri" w:cs="Calibri"/>
              </w:rPr>
              <w:t>-</w:t>
            </w:r>
          </w:p>
        </w:tc>
        <w:tc>
          <w:tcPr>
            <w:tcW w:w="815" w:type="pct"/>
            <w:gridSpan w:val="2"/>
            <w:vMerge/>
            <w:tcMar>
              <w:top w:w="62" w:type="dxa"/>
              <w:left w:w="102" w:type="dxa"/>
              <w:bottom w:w="102" w:type="dxa"/>
              <w:right w:w="62" w:type="dxa"/>
            </w:tcMar>
          </w:tcPr>
          <w:p w:rsidR="007E54DE" w:rsidRDefault="007E54DE">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7E54DE" w:rsidRDefault="007E54DE">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7E54DE" w:rsidRDefault="007E54DE" w:rsidP="00DC7439">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7E54DE" w:rsidRDefault="007E54DE" w:rsidP="00DC7439">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7E54DE" w:rsidRDefault="007E54DE" w:rsidP="007E54DE">
            <w:pPr>
              <w:jc w:val="center"/>
            </w:pPr>
            <w:r w:rsidRPr="0066720A">
              <w:rPr>
                <w:rFonts w:ascii="Calibri" w:hAnsi="Calibri" w:cs="Calibri"/>
              </w:rPr>
              <w:t>-</w:t>
            </w:r>
          </w:p>
        </w:tc>
        <w:tc>
          <w:tcPr>
            <w:tcW w:w="354" w:type="pct"/>
            <w:tcMar>
              <w:top w:w="62" w:type="dxa"/>
              <w:left w:w="102" w:type="dxa"/>
              <w:bottom w:w="102" w:type="dxa"/>
              <w:right w:w="62" w:type="dxa"/>
            </w:tcMar>
          </w:tcPr>
          <w:p w:rsidR="007E54DE" w:rsidRDefault="007E54DE" w:rsidP="007E54DE">
            <w:pPr>
              <w:jc w:val="center"/>
            </w:pPr>
            <w:r w:rsidRPr="0066720A">
              <w:rPr>
                <w:rFonts w:ascii="Calibri" w:hAnsi="Calibri" w:cs="Calibri"/>
              </w:rPr>
              <w:t>-</w:t>
            </w:r>
          </w:p>
        </w:tc>
        <w:tc>
          <w:tcPr>
            <w:tcW w:w="353" w:type="pct"/>
            <w:tcMar>
              <w:top w:w="62" w:type="dxa"/>
              <w:left w:w="102" w:type="dxa"/>
              <w:bottom w:w="102" w:type="dxa"/>
              <w:right w:w="62" w:type="dxa"/>
            </w:tcMar>
          </w:tcPr>
          <w:p w:rsidR="007E54DE" w:rsidRDefault="007E54DE" w:rsidP="007E54DE">
            <w:pPr>
              <w:jc w:val="center"/>
            </w:pPr>
            <w:r w:rsidRPr="0066720A">
              <w:rPr>
                <w:rFonts w:ascii="Calibri" w:hAnsi="Calibri" w:cs="Calibri"/>
              </w:rPr>
              <w:t>-</w:t>
            </w:r>
          </w:p>
        </w:tc>
        <w:tc>
          <w:tcPr>
            <w:tcW w:w="353" w:type="pct"/>
            <w:gridSpan w:val="2"/>
            <w:tcMar>
              <w:top w:w="62" w:type="dxa"/>
              <w:left w:w="102" w:type="dxa"/>
              <w:bottom w:w="102" w:type="dxa"/>
              <w:right w:w="62" w:type="dxa"/>
            </w:tcMar>
          </w:tcPr>
          <w:p w:rsidR="007E54DE" w:rsidRDefault="007E54DE" w:rsidP="007E54DE">
            <w:pPr>
              <w:jc w:val="center"/>
            </w:pPr>
            <w:r w:rsidRPr="0066720A">
              <w:rPr>
                <w:rFonts w:ascii="Calibri" w:hAnsi="Calibri" w:cs="Calibri"/>
              </w:rPr>
              <w:t>-</w:t>
            </w:r>
          </w:p>
        </w:tc>
        <w:tc>
          <w:tcPr>
            <w:tcW w:w="353" w:type="pct"/>
            <w:gridSpan w:val="2"/>
            <w:tcMar>
              <w:top w:w="62" w:type="dxa"/>
              <w:left w:w="102" w:type="dxa"/>
              <w:bottom w:w="102" w:type="dxa"/>
              <w:right w:w="62" w:type="dxa"/>
            </w:tcMar>
          </w:tcPr>
          <w:p w:rsidR="007E54DE" w:rsidRDefault="007E54DE" w:rsidP="007E54DE">
            <w:pPr>
              <w:jc w:val="center"/>
            </w:pPr>
            <w:r w:rsidRPr="0066720A">
              <w:rPr>
                <w:rFonts w:ascii="Calibri" w:hAnsi="Calibri" w:cs="Calibri"/>
              </w:rPr>
              <w:t>-</w:t>
            </w:r>
          </w:p>
        </w:tc>
        <w:tc>
          <w:tcPr>
            <w:tcW w:w="353" w:type="pct"/>
            <w:gridSpan w:val="2"/>
            <w:tcMar>
              <w:top w:w="62" w:type="dxa"/>
              <w:left w:w="102" w:type="dxa"/>
              <w:bottom w:w="102" w:type="dxa"/>
              <w:right w:w="62" w:type="dxa"/>
            </w:tcMar>
          </w:tcPr>
          <w:p w:rsidR="007E54DE" w:rsidRDefault="007E54DE" w:rsidP="007E54DE">
            <w:pPr>
              <w:jc w:val="center"/>
            </w:pPr>
            <w:r w:rsidRPr="0066720A">
              <w:rPr>
                <w:rFonts w:ascii="Calibri" w:hAnsi="Calibri" w:cs="Calibri"/>
              </w:rPr>
              <w:t>-</w:t>
            </w:r>
          </w:p>
        </w:tc>
        <w:tc>
          <w:tcPr>
            <w:tcW w:w="815" w:type="pct"/>
            <w:gridSpan w:val="2"/>
            <w:vMerge/>
            <w:tcMar>
              <w:top w:w="62" w:type="dxa"/>
              <w:left w:w="102" w:type="dxa"/>
              <w:bottom w:w="102" w:type="dxa"/>
              <w:right w:w="62" w:type="dxa"/>
            </w:tcMar>
          </w:tcPr>
          <w:p w:rsidR="007E54DE" w:rsidRDefault="007E54DE">
            <w:pPr>
              <w:widowControl w:val="0"/>
              <w:autoSpaceDE w:val="0"/>
              <w:autoSpaceDN w:val="0"/>
              <w:adjustRightInd w:val="0"/>
              <w:spacing w:after="0" w:line="240" w:lineRule="auto"/>
              <w:jc w:val="center"/>
              <w:rPr>
                <w:rFonts w:ascii="Calibri" w:hAnsi="Calibri" w:cs="Calibri"/>
              </w:rPr>
            </w:pPr>
          </w:p>
        </w:tc>
      </w:tr>
      <w:tr w:rsidR="00AE771C" w:rsidTr="00DC7439">
        <w:tc>
          <w:tcPr>
            <w:tcW w:w="5000" w:type="pct"/>
            <w:gridSpan w:val="22"/>
            <w:tcMar>
              <w:top w:w="62" w:type="dxa"/>
              <w:left w:w="102" w:type="dxa"/>
              <w:bottom w:w="102" w:type="dxa"/>
              <w:right w:w="62" w:type="dxa"/>
            </w:tcMar>
          </w:tcPr>
          <w:p w:rsidR="00AE771C" w:rsidRDefault="00AE771C">
            <w:pPr>
              <w:widowControl w:val="0"/>
              <w:autoSpaceDE w:val="0"/>
              <w:autoSpaceDN w:val="0"/>
              <w:adjustRightInd w:val="0"/>
              <w:spacing w:after="0" w:line="240" w:lineRule="auto"/>
              <w:outlineLvl w:val="3"/>
              <w:rPr>
                <w:rFonts w:ascii="Calibri" w:hAnsi="Calibri" w:cs="Calibri"/>
              </w:rPr>
            </w:pPr>
            <w:bookmarkStart w:id="47" w:name="Par2950"/>
            <w:bookmarkEnd w:id="47"/>
            <w:r>
              <w:rPr>
                <w:rFonts w:ascii="Calibri" w:hAnsi="Calibri" w:cs="Calibri"/>
              </w:rPr>
              <w:t>Задача N 3 - создание и развитие информационных систем общего назначения</w:t>
            </w: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3.1. Развитие ситуационного центра Губернатора Архангельской области</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администрация Губернатора и Правительства</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36 700,0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21 700,0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15 000,0</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доля сфер деятельности Правительства Архангельской области, охваченных системами поддержки принятия решений:</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- 50 процентов;</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2018 г. - 70 процентов</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36 700,0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21 700,0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15 000,0</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3.2. Создание и развитие семантического архива</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администрация Губернатора и Правительства</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4 963,0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4 963,0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 xml:space="preserve">доля </w:t>
            </w:r>
            <w:proofErr w:type="spellStart"/>
            <w:r>
              <w:rPr>
                <w:rFonts w:ascii="Calibri" w:hAnsi="Calibri" w:cs="Calibri"/>
              </w:rPr>
              <w:t>интернет-ресурсов</w:t>
            </w:r>
            <w:proofErr w:type="spellEnd"/>
            <w:r>
              <w:rPr>
                <w:rFonts w:ascii="Calibri" w:hAnsi="Calibri" w:cs="Calibri"/>
              </w:rPr>
              <w:t xml:space="preserve">, </w:t>
            </w:r>
            <w:proofErr w:type="gramStart"/>
            <w:r>
              <w:rPr>
                <w:rFonts w:ascii="Calibri" w:hAnsi="Calibri" w:cs="Calibri"/>
              </w:rPr>
              <w:t>анализируемых</w:t>
            </w:r>
            <w:proofErr w:type="gramEnd"/>
            <w:r>
              <w:rPr>
                <w:rFonts w:ascii="Calibri" w:hAnsi="Calibri" w:cs="Calibri"/>
              </w:rPr>
              <w:t xml:space="preserve"> с помощью семантического архива:</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lastRenderedPageBreak/>
              <w:t>2017 г. - 90 процентов</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 xml:space="preserve">областной </w:t>
            </w:r>
            <w:r>
              <w:rPr>
                <w:rFonts w:ascii="Calibri" w:hAnsi="Calibri" w:cs="Calibri"/>
              </w:rPr>
              <w:lastRenderedPageBreak/>
              <w:t>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4 963,0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4 963,0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3.3. Создание внутреннего информационного портала органов государственной власти и органов местного самоуправления</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администрация Губернатора и Правительства</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3 267,5</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3 267,5</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доля переведенных на портал сервисов от общего числа запрошенных сервисов:</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- 80 процентов;</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доля активных пользователей от общего числа зарегистрированных пользователей:</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- 80 процентов;</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доля подразделений (организаций), информация о которых занесена на портал, от общего числа запланированных:</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- 100 процентов</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3 267,5</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3 267,5</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AE771C" w:rsidTr="00DC7439">
        <w:tc>
          <w:tcPr>
            <w:tcW w:w="5000" w:type="pct"/>
            <w:gridSpan w:val="22"/>
            <w:tcMar>
              <w:top w:w="62" w:type="dxa"/>
              <w:left w:w="102" w:type="dxa"/>
              <w:bottom w:w="102" w:type="dxa"/>
              <w:right w:w="62" w:type="dxa"/>
            </w:tcMar>
          </w:tcPr>
          <w:p w:rsidR="00AE771C" w:rsidRDefault="00AE771C">
            <w:pPr>
              <w:widowControl w:val="0"/>
              <w:autoSpaceDE w:val="0"/>
              <w:autoSpaceDN w:val="0"/>
              <w:adjustRightInd w:val="0"/>
              <w:spacing w:after="0" w:line="240" w:lineRule="auto"/>
              <w:outlineLvl w:val="3"/>
              <w:rPr>
                <w:rFonts w:ascii="Calibri" w:hAnsi="Calibri" w:cs="Calibri"/>
              </w:rPr>
            </w:pPr>
            <w:bookmarkStart w:id="48" w:name="Par3094"/>
            <w:bookmarkEnd w:id="48"/>
            <w:r>
              <w:rPr>
                <w:rFonts w:ascii="Calibri" w:hAnsi="Calibri" w:cs="Calibri"/>
              </w:rPr>
              <w:t>Задача N 4 - развитие информационно-коммуникационной инфраструктуры Архангельской области</w:t>
            </w: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4.1. Развитие центра обработки данных Правительства Архангельской области</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администрация Губернатора и Правительства</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Default="00DA1C46">
            <w:pPr>
              <w:widowControl w:val="0"/>
              <w:autoSpaceDE w:val="0"/>
              <w:autoSpaceDN w:val="0"/>
              <w:adjustRightInd w:val="0"/>
              <w:spacing w:after="0" w:line="240" w:lineRule="auto"/>
              <w:jc w:val="center"/>
              <w:rPr>
                <w:rFonts w:ascii="Calibri" w:hAnsi="Calibri" w:cs="Calibri"/>
              </w:rPr>
            </w:pPr>
            <w:r>
              <w:rPr>
                <w:rFonts w:ascii="Calibri" w:hAnsi="Calibri" w:cs="Calibri"/>
              </w:rPr>
              <w:t>65 543,0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DA1C46">
            <w:pPr>
              <w:widowControl w:val="0"/>
              <w:autoSpaceDE w:val="0"/>
              <w:autoSpaceDN w:val="0"/>
              <w:adjustRightInd w:val="0"/>
              <w:spacing w:after="0" w:line="240" w:lineRule="auto"/>
              <w:jc w:val="center"/>
              <w:rPr>
                <w:rFonts w:ascii="Calibri" w:hAnsi="Calibri" w:cs="Calibri"/>
              </w:rPr>
            </w:pPr>
            <w:r>
              <w:rPr>
                <w:rFonts w:ascii="Calibri" w:hAnsi="Calibri" w:cs="Calibri"/>
              </w:rPr>
              <w:t>3 700,0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30 687,0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31 156,0</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доступность сервисов:</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- 95 процентов;</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2018 г. - 96 процентов</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DA1C46" w:rsidRDefault="00DA1C46">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DA1C46" w:rsidRDefault="00DA1C46">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DA1C46" w:rsidRDefault="00DA1C46">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DA1C46" w:rsidRDefault="00DA1C46" w:rsidP="00DC7439">
            <w:pPr>
              <w:widowControl w:val="0"/>
              <w:autoSpaceDE w:val="0"/>
              <w:autoSpaceDN w:val="0"/>
              <w:adjustRightInd w:val="0"/>
              <w:spacing w:after="0" w:line="240" w:lineRule="auto"/>
              <w:jc w:val="center"/>
              <w:rPr>
                <w:rFonts w:ascii="Calibri" w:hAnsi="Calibri" w:cs="Calibri"/>
              </w:rPr>
            </w:pPr>
            <w:r>
              <w:rPr>
                <w:rFonts w:ascii="Calibri" w:hAnsi="Calibri" w:cs="Calibri"/>
              </w:rPr>
              <w:t>65 543,0</w:t>
            </w:r>
          </w:p>
        </w:tc>
        <w:tc>
          <w:tcPr>
            <w:tcW w:w="354" w:type="pct"/>
            <w:tcMar>
              <w:top w:w="62" w:type="dxa"/>
              <w:left w:w="102" w:type="dxa"/>
              <w:bottom w:w="102" w:type="dxa"/>
              <w:right w:w="62" w:type="dxa"/>
            </w:tcMar>
          </w:tcPr>
          <w:p w:rsidR="00DA1C46" w:rsidRDefault="00DA1C46" w:rsidP="00DC7439">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DA1C46" w:rsidRDefault="00DA1C46" w:rsidP="00DC7439">
            <w:pPr>
              <w:widowControl w:val="0"/>
              <w:autoSpaceDE w:val="0"/>
              <w:autoSpaceDN w:val="0"/>
              <w:adjustRightInd w:val="0"/>
              <w:spacing w:after="0" w:line="240" w:lineRule="auto"/>
              <w:jc w:val="center"/>
              <w:rPr>
                <w:rFonts w:ascii="Calibri" w:hAnsi="Calibri" w:cs="Calibri"/>
              </w:rPr>
            </w:pPr>
            <w:r>
              <w:rPr>
                <w:rFonts w:ascii="Calibri" w:hAnsi="Calibri" w:cs="Calibri"/>
              </w:rPr>
              <w:t>3 700,0</w:t>
            </w:r>
          </w:p>
        </w:tc>
        <w:tc>
          <w:tcPr>
            <w:tcW w:w="353" w:type="pct"/>
            <w:gridSpan w:val="2"/>
            <w:tcMar>
              <w:top w:w="62" w:type="dxa"/>
              <w:left w:w="102" w:type="dxa"/>
              <w:bottom w:w="102" w:type="dxa"/>
              <w:right w:w="62" w:type="dxa"/>
            </w:tcMar>
          </w:tcPr>
          <w:p w:rsidR="00DA1C46" w:rsidRDefault="00DA1C46" w:rsidP="00DC7439">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DA1C46" w:rsidRDefault="00DA1C46" w:rsidP="00DC7439">
            <w:pPr>
              <w:widowControl w:val="0"/>
              <w:autoSpaceDE w:val="0"/>
              <w:autoSpaceDN w:val="0"/>
              <w:adjustRightInd w:val="0"/>
              <w:spacing w:after="0" w:line="240" w:lineRule="auto"/>
              <w:jc w:val="center"/>
              <w:rPr>
                <w:rFonts w:ascii="Calibri" w:hAnsi="Calibri" w:cs="Calibri"/>
              </w:rPr>
            </w:pPr>
            <w:r>
              <w:rPr>
                <w:rFonts w:ascii="Calibri" w:hAnsi="Calibri" w:cs="Calibri"/>
              </w:rPr>
              <w:t>30 687,0</w:t>
            </w:r>
          </w:p>
        </w:tc>
        <w:tc>
          <w:tcPr>
            <w:tcW w:w="353" w:type="pct"/>
            <w:gridSpan w:val="2"/>
            <w:tcMar>
              <w:top w:w="62" w:type="dxa"/>
              <w:left w:w="102" w:type="dxa"/>
              <w:bottom w:w="102" w:type="dxa"/>
              <w:right w:w="62" w:type="dxa"/>
            </w:tcMar>
          </w:tcPr>
          <w:p w:rsidR="00DA1C46" w:rsidRDefault="00DA1C46" w:rsidP="00DC7439">
            <w:pPr>
              <w:widowControl w:val="0"/>
              <w:autoSpaceDE w:val="0"/>
              <w:autoSpaceDN w:val="0"/>
              <w:adjustRightInd w:val="0"/>
              <w:spacing w:after="0" w:line="240" w:lineRule="auto"/>
              <w:jc w:val="center"/>
              <w:rPr>
                <w:rFonts w:ascii="Calibri" w:hAnsi="Calibri" w:cs="Calibri"/>
              </w:rPr>
            </w:pPr>
            <w:r>
              <w:rPr>
                <w:rFonts w:ascii="Calibri" w:hAnsi="Calibri" w:cs="Calibri"/>
              </w:rPr>
              <w:t>31 156,0</w:t>
            </w:r>
          </w:p>
        </w:tc>
        <w:tc>
          <w:tcPr>
            <w:tcW w:w="815" w:type="pct"/>
            <w:gridSpan w:val="2"/>
            <w:vMerge/>
            <w:tcMar>
              <w:top w:w="62" w:type="dxa"/>
              <w:left w:w="102" w:type="dxa"/>
              <w:bottom w:w="102" w:type="dxa"/>
              <w:right w:w="62" w:type="dxa"/>
            </w:tcMar>
          </w:tcPr>
          <w:p w:rsidR="00DA1C46" w:rsidRDefault="00DA1C46">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4.2. Развитие резервного центра обработки данных Правительства Архангельской области</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администрация Губернатора и Правительства</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11 840,0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6 050,0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5 790,0</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снижение максимального времени устранения неполадок:</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2018 г. - 1 сутки;</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эффективность инфраструктуры ЦОД (DCIE):</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- 27 процентов;</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2018 г. - 53 процента</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11 840,0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6 050,0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5 790,0</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4.3. Преодоление информационного неравенства (обеспечение возможностей использования ИКТ всеми жителями Архангельской области)</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администрация Губернатора и Правительства</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5 020,0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3 500,0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1 520,0</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доля граждан, имеющих возможность доступа к социально значимой информации и сервисам электронного правительства посредством сети "Интернет":</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- 40 процентов;</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2018 г. - 65 процентов</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5 020,0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3 500,0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1 520,0</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 xml:space="preserve">внебюджетные </w:t>
            </w:r>
            <w:r>
              <w:rPr>
                <w:rFonts w:ascii="Calibri" w:hAnsi="Calibri" w:cs="Calibri"/>
              </w:rPr>
              <w:lastRenderedPageBreak/>
              <w:t>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AE771C" w:rsidTr="00DC7439">
        <w:tc>
          <w:tcPr>
            <w:tcW w:w="5000" w:type="pct"/>
            <w:gridSpan w:val="22"/>
            <w:tcMar>
              <w:top w:w="62" w:type="dxa"/>
              <w:left w:w="102" w:type="dxa"/>
              <w:bottom w:w="102" w:type="dxa"/>
              <w:right w:w="62" w:type="dxa"/>
            </w:tcMar>
          </w:tcPr>
          <w:p w:rsidR="00AE771C" w:rsidRDefault="00AE771C">
            <w:pPr>
              <w:widowControl w:val="0"/>
              <w:autoSpaceDE w:val="0"/>
              <w:autoSpaceDN w:val="0"/>
              <w:adjustRightInd w:val="0"/>
              <w:spacing w:after="0" w:line="240" w:lineRule="auto"/>
              <w:outlineLvl w:val="3"/>
              <w:rPr>
                <w:rFonts w:ascii="Calibri" w:hAnsi="Calibri" w:cs="Calibri"/>
              </w:rPr>
            </w:pPr>
            <w:bookmarkStart w:id="49" w:name="Par3238"/>
            <w:bookmarkEnd w:id="49"/>
            <w:r>
              <w:rPr>
                <w:rFonts w:ascii="Calibri" w:hAnsi="Calibri" w:cs="Calibri"/>
              </w:rPr>
              <w:lastRenderedPageBreak/>
              <w:t>Задача N 5 - обеспечение деятельности государственного автономного учреждения Архангельской области "Управление информационно-коммуникационных технологий Архангельской области"</w:t>
            </w: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5.1. Обеспечение деятельности государственного автономного учреждения Архангельской области "Управление информационно-коммуникационных технологий Архангельской области"</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администрация Губернатора и Правительства</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Pr="00807946" w:rsidRDefault="00832380">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326 627,3</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67 631,6</w:t>
            </w:r>
          </w:p>
        </w:tc>
        <w:tc>
          <w:tcPr>
            <w:tcW w:w="353" w:type="pct"/>
            <w:tcMar>
              <w:top w:w="62" w:type="dxa"/>
              <w:left w:w="102" w:type="dxa"/>
              <w:bottom w:w="102" w:type="dxa"/>
              <w:right w:w="62" w:type="dxa"/>
            </w:tcMar>
          </w:tcPr>
          <w:p w:rsidR="00AE771C" w:rsidRDefault="00832380">
            <w:pPr>
              <w:widowControl w:val="0"/>
              <w:autoSpaceDE w:val="0"/>
              <w:autoSpaceDN w:val="0"/>
              <w:adjustRightInd w:val="0"/>
              <w:spacing w:after="0" w:line="240" w:lineRule="auto"/>
              <w:jc w:val="center"/>
              <w:rPr>
                <w:rFonts w:ascii="Calibri" w:hAnsi="Calibri" w:cs="Calibri"/>
              </w:rPr>
            </w:pPr>
            <w:r>
              <w:rPr>
                <w:rFonts w:ascii="Calibri" w:hAnsi="Calibri" w:cs="Calibri"/>
              </w:rPr>
              <w:t>67 566,3</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61 661,2</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64 906,6</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64 906,6</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обеспечение выполнения полномочий учреждения в соответствии с уставом учреждения; количество функционирующих государственных информационных систем: в 2014 - 2016 годах - 19 в год; в 2017, 2018 годах - 24 в год</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832380" w:rsidRDefault="00832380">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832380" w:rsidRDefault="00832380">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832380" w:rsidRDefault="00832380">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832380" w:rsidRPr="00807946" w:rsidRDefault="00832380" w:rsidP="00DC7439">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326 627,3</w:t>
            </w:r>
          </w:p>
        </w:tc>
        <w:tc>
          <w:tcPr>
            <w:tcW w:w="354" w:type="pct"/>
            <w:tcMar>
              <w:top w:w="62" w:type="dxa"/>
              <w:left w:w="102" w:type="dxa"/>
              <w:bottom w:w="102" w:type="dxa"/>
              <w:right w:w="62" w:type="dxa"/>
            </w:tcMar>
          </w:tcPr>
          <w:p w:rsidR="00832380" w:rsidRDefault="00832380" w:rsidP="00DC7439">
            <w:pPr>
              <w:widowControl w:val="0"/>
              <w:autoSpaceDE w:val="0"/>
              <w:autoSpaceDN w:val="0"/>
              <w:adjustRightInd w:val="0"/>
              <w:spacing w:after="0" w:line="240" w:lineRule="auto"/>
              <w:jc w:val="center"/>
              <w:rPr>
                <w:rFonts w:ascii="Calibri" w:hAnsi="Calibri" w:cs="Calibri"/>
              </w:rPr>
            </w:pPr>
            <w:r>
              <w:rPr>
                <w:rFonts w:ascii="Calibri" w:hAnsi="Calibri" w:cs="Calibri"/>
              </w:rPr>
              <w:t>67 631,6</w:t>
            </w:r>
          </w:p>
        </w:tc>
        <w:tc>
          <w:tcPr>
            <w:tcW w:w="353" w:type="pct"/>
            <w:tcMar>
              <w:top w:w="62" w:type="dxa"/>
              <w:left w:w="102" w:type="dxa"/>
              <w:bottom w:w="102" w:type="dxa"/>
              <w:right w:w="62" w:type="dxa"/>
            </w:tcMar>
          </w:tcPr>
          <w:p w:rsidR="00832380" w:rsidRDefault="00832380" w:rsidP="00DC7439">
            <w:pPr>
              <w:widowControl w:val="0"/>
              <w:autoSpaceDE w:val="0"/>
              <w:autoSpaceDN w:val="0"/>
              <w:adjustRightInd w:val="0"/>
              <w:spacing w:after="0" w:line="240" w:lineRule="auto"/>
              <w:jc w:val="center"/>
              <w:rPr>
                <w:rFonts w:ascii="Calibri" w:hAnsi="Calibri" w:cs="Calibri"/>
              </w:rPr>
            </w:pPr>
            <w:r>
              <w:rPr>
                <w:rFonts w:ascii="Calibri" w:hAnsi="Calibri" w:cs="Calibri"/>
              </w:rPr>
              <w:t>67 566,3</w:t>
            </w:r>
          </w:p>
        </w:tc>
        <w:tc>
          <w:tcPr>
            <w:tcW w:w="353" w:type="pct"/>
            <w:gridSpan w:val="2"/>
            <w:tcMar>
              <w:top w:w="62" w:type="dxa"/>
              <w:left w:w="102" w:type="dxa"/>
              <w:bottom w:w="102" w:type="dxa"/>
              <w:right w:w="62" w:type="dxa"/>
            </w:tcMar>
          </w:tcPr>
          <w:p w:rsidR="00832380" w:rsidRDefault="00832380" w:rsidP="00DC7439">
            <w:pPr>
              <w:widowControl w:val="0"/>
              <w:autoSpaceDE w:val="0"/>
              <w:autoSpaceDN w:val="0"/>
              <w:adjustRightInd w:val="0"/>
              <w:spacing w:after="0" w:line="240" w:lineRule="auto"/>
              <w:jc w:val="center"/>
              <w:rPr>
                <w:rFonts w:ascii="Calibri" w:hAnsi="Calibri" w:cs="Calibri"/>
              </w:rPr>
            </w:pPr>
            <w:r>
              <w:rPr>
                <w:rFonts w:ascii="Calibri" w:hAnsi="Calibri" w:cs="Calibri"/>
              </w:rPr>
              <w:t>61 661,2</w:t>
            </w:r>
          </w:p>
        </w:tc>
        <w:tc>
          <w:tcPr>
            <w:tcW w:w="353" w:type="pct"/>
            <w:gridSpan w:val="2"/>
            <w:tcMar>
              <w:top w:w="62" w:type="dxa"/>
              <w:left w:w="102" w:type="dxa"/>
              <w:bottom w:w="102" w:type="dxa"/>
              <w:right w:w="62" w:type="dxa"/>
            </w:tcMar>
          </w:tcPr>
          <w:p w:rsidR="00832380" w:rsidRDefault="00832380" w:rsidP="00DC7439">
            <w:pPr>
              <w:widowControl w:val="0"/>
              <w:autoSpaceDE w:val="0"/>
              <w:autoSpaceDN w:val="0"/>
              <w:adjustRightInd w:val="0"/>
              <w:spacing w:after="0" w:line="240" w:lineRule="auto"/>
              <w:jc w:val="center"/>
              <w:rPr>
                <w:rFonts w:ascii="Calibri" w:hAnsi="Calibri" w:cs="Calibri"/>
              </w:rPr>
            </w:pPr>
            <w:r>
              <w:rPr>
                <w:rFonts w:ascii="Calibri" w:hAnsi="Calibri" w:cs="Calibri"/>
              </w:rPr>
              <w:t>64 906,6</w:t>
            </w:r>
          </w:p>
        </w:tc>
        <w:tc>
          <w:tcPr>
            <w:tcW w:w="353" w:type="pct"/>
            <w:gridSpan w:val="2"/>
            <w:tcMar>
              <w:top w:w="62" w:type="dxa"/>
              <w:left w:w="102" w:type="dxa"/>
              <w:bottom w:w="102" w:type="dxa"/>
              <w:right w:w="62" w:type="dxa"/>
            </w:tcMar>
          </w:tcPr>
          <w:p w:rsidR="00832380" w:rsidRDefault="00832380" w:rsidP="00DC7439">
            <w:pPr>
              <w:widowControl w:val="0"/>
              <w:autoSpaceDE w:val="0"/>
              <w:autoSpaceDN w:val="0"/>
              <w:adjustRightInd w:val="0"/>
              <w:spacing w:after="0" w:line="240" w:lineRule="auto"/>
              <w:jc w:val="center"/>
              <w:rPr>
                <w:rFonts w:ascii="Calibri" w:hAnsi="Calibri" w:cs="Calibri"/>
              </w:rPr>
            </w:pPr>
            <w:r>
              <w:rPr>
                <w:rFonts w:ascii="Calibri" w:hAnsi="Calibri" w:cs="Calibri"/>
              </w:rPr>
              <w:t>64 906,6</w:t>
            </w:r>
          </w:p>
        </w:tc>
        <w:tc>
          <w:tcPr>
            <w:tcW w:w="815" w:type="pct"/>
            <w:gridSpan w:val="2"/>
            <w:vMerge/>
            <w:tcMar>
              <w:top w:w="62" w:type="dxa"/>
              <w:left w:w="102" w:type="dxa"/>
              <w:bottom w:w="102" w:type="dxa"/>
              <w:right w:w="62" w:type="dxa"/>
            </w:tcMar>
          </w:tcPr>
          <w:p w:rsidR="00832380" w:rsidRDefault="00832380">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AE771C" w:rsidTr="00DC7439">
        <w:tc>
          <w:tcPr>
            <w:tcW w:w="5000" w:type="pct"/>
            <w:gridSpan w:val="22"/>
            <w:tcMar>
              <w:top w:w="62" w:type="dxa"/>
              <w:left w:w="102" w:type="dxa"/>
              <w:bottom w:w="102" w:type="dxa"/>
              <w:right w:w="62" w:type="dxa"/>
            </w:tcMar>
          </w:tcPr>
          <w:p w:rsidR="00AE771C" w:rsidRDefault="00AE771C">
            <w:pPr>
              <w:widowControl w:val="0"/>
              <w:autoSpaceDE w:val="0"/>
              <w:autoSpaceDN w:val="0"/>
              <w:adjustRightInd w:val="0"/>
              <w:spacing w:after="0" w:line="240" w:lineRule="auto"/>
              <w:jc w:val="both"/>
              <w:rPr>
                <w:rFonts w:ascii="Calibri" w:hAnsi="Calibri" w:cs="Calibri"/>
              </w:rPr>
            </w:pPr>
          </w:p>
        </w:tc>
      </w:tr>
      <w:tr w:rsidR="00AE771C" w:rsidTr="00DC7439">
        <w:tc>
          <w:tcPr>
            <w:tcW w:w="5000" w:type="pct"/>
            <w:gridSpan w:val="22"/>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Цель N 2 подпрограммы N 3 - развитие информационного общества на территории Архангельской области</w:t>
            </w:r>
          </w:p>
        </w:tc>
      </w:tr>
      <w:tr w:rsidR="00AE771C" w:rsidTr="00DC7439">
        <w:tc>
          <w:tcPr>
            <w:tcW w:w="5000" w:type="pct"/>
            <w:gridSpan w:val="22"/>
            <w:tcMar>
              <w:top w:w="62" w:type="dxa"/>
              <w:left w:w="102" w:type="dxa"/>
              <w:bottom w:w="102" w:type="dxa"/>
              <w:right w:w="62" w:type="dxa"/>
            </w:tcMar>
          </w:tcPr>
          <w:p w:rsidR="00AE771C" w:rsidRDefault="00AE771C">
            <w:pPr>
              <w:widowControl w:val="0"/>
              <w:autoSpaceDE w:val="0"/>
              <w:autoSpaceDN w:val="0"/>
              <w:adjustRightInd w:val="0"/>
              <w:spacing w:after="0" w:line="240" w:lineRule="auto"/>
              <w:outlineLvl w:val="3"/>
              <w:rPr>
                <w:rFonts w:ascii="Calibri" w:hAnsi="Calibri" w:cs="Calibri"/>
              </w:rPr>
            </w:pPr>
            <w:bookmarkStart w:id="50" w:name="Par3287"/>
            <w:bookmarkEnd w:id="50"/>
            <w:r>
              <w:rPr>
                <w:rFonts w:ascii="Calibri" w:hAnsi="Calibri" w:cs="Calibri"/>
              </w:rPr>
              <w:t>Задача N 6 - развитие малого предпринимательства в сфере информационно-коммуникационных технологий (далее - ИКТ) на территории Архангельской области</w:t>
            </w: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 xml:space="preserve">6.1. Разработка бизнес-плана и финансовой модели </w:t>
            </w:r>
            <w:proofErr w:type="spellStart"/>
            <w:r>
              <w:rPr>
                <w:rFonts w:ascii="Calibri" w:hAnsi="Calibri" w:cs="Calibri"/>
              </w:rPr>
              <w:t>экологичного</w:t>
            </w:r>
            <w:proofErr w:type="spellEnd"/>
            <w:r>
              <w:rPr>
                <w:rFonts w:ascii="Calibri" w:hAnsi="Calibri" w:cs="Calibri"/>
              </w:rPr>
              <w:t xml:space="preserve"> технопарка "IT-деревня"</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администрация Губернатора и Правительства</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2 900,0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2 900,0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разработанные бизнес-план и финансовая модель</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2 900,0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2 900,0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 xml:space="preserve">местные </w:t>
            </w:r>
            <w:r>
              <w:rPr>
                <w:rFonts w:ascii="Calibri" w:hAnsi="Calibri" w:cs="Calibri"/>
              </w:rPr>
              <w:lastRenderedPageBreak/>
              <w:t>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roofErr w:type="gramStart"/>
            <w:r>
              <w:rPr>
                <w:rFonts w:ascii="Calibri" w:hAnsi="Calibri" w:cs="Calibri"/>
              </w:rPr>
              <w:t>внебюджетные</w:t>
            </w:r>
            <w:proofErr w:type="gramEnd"/>
            <w:r>
              <w:rPr>
                <w:rFonts w:ascii="Calibri" w:hAnsi="Calibri" w:cs="Calibri"/>
              </w:rPr>
              <w:t xml:space="preserve"> средств</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6.2. Проведение ежегодного международного (межрегионального) форума в сфере ИКТ</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администрация Губернатора и Правительства</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3 679,0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1 786,0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1 893,0</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количество проведенных мероприятий:</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- 1 ед.;</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2018 г. - 1 ед.</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3 679,0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1 786,0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1 893,0</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6.3 Организация ежегодного межрегионального конкурса в сфере профессиональных компетенций специалистов в сфере ИКТ</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администрация Губернатора и Правительства</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690,0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335,0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355,0</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количество проведенных мероприятий:</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- 1 ед.;</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2018 г. - 1 ед.</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690,0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335,0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355,0</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AE771C" w:rsidTr="00DC7439">
        <w:tc>
          <w:tcPr>
            <w:tcW w:w="5000" w:type="pct"/>
            <w:gridSpan w:val="22"/>
            <w:tcMar>
              <w:top w:w="62" w:type="dxa"/>
              <w:left w:w="102" w:type="dxa"/>
              <w:bottom w:w="102" w:type="dxa"/>
              <w:right w:w="62" w:type="dxa"/>
            </w:tcMar>
          </w:tcPr>
          <w:p w:rsidR="00AE771C" w:rsidRDefault="00AE771C">
            <w:pPr>
              <w:widowControl w:val="0"/>
              <w:autoSpaceDE w:val="0"/>
              <w:autoSpaceDN w:val="0"/>
              <w:adjustRightInd w:val="0"/>
              <w:spacing w:after="0" w:line="240" w:lineRule="auto"/>
              <w:outlineLvl w:val="3"/>
              <w:rPr>
                <w:rFonts w:ascii="Calibri" w:hAnsi="Calibri" w:cs="Calibri"/>
              </w:rPr>
            </w:pPr>
            <w:bookmarkStart w:id="51" w:name="Par3427"/>
            <w:bookmarkEnd w:id="51"/>
            <w:r>
              <w:rPr>
                <w:rFonts w:ascii="Calibri" w:hAnsi="Calibri" w:cs="Calibri"/>
              </w:rPr>
              <w:t>Задача N 7 - популяризация использования ИКТ на территории Архангельской области</w:t>
            </w: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lastRenderedPageBreak/>
              <w:t>7.1. Создание англоязычной версии интернет-сайта "Технологии электронного правительства"</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администрация Губернатора и Правительства</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148,0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148,0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количество международных и межрегиональных проектов в сфере ИКТ, в которых Архангельская область выступает партнером (интегратором, координатором):</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- 2 ед.;</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2018 г. - 2 ед.</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148,0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148,0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7.2. Популяризация использования ИКТ среди населения, органов государственной власти и субъектов малого и среднего предпринимательства</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администрация Губернатора и Правительства</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8 657,0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5 550,0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3 107,0</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доля граждан, использующих механизм получения государственных и муниципальных услуг в электронной форме, а также иные сервисы электронного правительства:</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- 23 процента;</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2018 г. - 39 процентов</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8 657,0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5 550,0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3 107,0</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 xml:space="preserve">7.3. Разработка курсов дистанционного </w:t>
            </w:r>
            <w:proofErr w:type="gramStart"/>
            <w:r>
              <w:rPr>
                <w:rFonts w:ascii="Calibri" w:hAnsi="Calibri" w:cs="Calibri"/>
              </w:rPr>
              <w:t>обучения</w:t>
            </w:r>
            <w:proofErr w:type="gramEnd"/>
            <w:r>
              <w:rPr>
                <w:rFonts w:ascii="Calibri" w:hAnsi="Calibri" w:cs="Calibri"/>
              </w:rPr>
              <w:t xml:space="preserve"> по реализованным государственным </w:t>
            </w:r>
            <w:r>
              <w:rPr>
                <w:rFonts w:ascii="Calibri" w:hAnsi="Calibri" w:cs="Calibri"/>
              </w:rPr>
              <w:lastRenderedPageBreak/>
              <w:t>информационным системам</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lastRenderedPageBreak/>
              <w:t>администрация Губернатора и Правительства</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3 000,0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900,0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2 100,0</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 xml:space="preserve">обеспеченность реализованных государственных информационных систем </w:t>
            </w:r>
            <w:r>
              <w:rPr>
                <w:rFonts w:ascii="Calibri" w:hAnsi="Calibri" w:cs="Calibri"/>
              </w:rPr>
              <w:lastRenderedPageBreak/>
              <w:t>дистанционными обучающими курсами:</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- 20 процентов;</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2018 г. - 60 процентов</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3 000,0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900,0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2 100,0</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 по подпрограмме N 3</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Pr="00807946" w:rsidRDefault="00832380">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704 786,6</w:t>
            </w:r>
          </w:p>
        </w:tc>
        <w:tc>
          <w:tcPr>
            <w:tcW w:w="354" w:type="pct"/>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90 094,9</w:t>
            </w:r>
          </w:p>
        </w:tc>
        <w:tc>
          <w:tcPr>
            <w:tcW w:w="353" w:type="pct"/>
            <w:tcMar>
              <w:top w:w="62" w:type="dxa"/>
              <w:left w:w="102" w:type="dxa"/>
              <w:bottom w:w="102" w:type="dxa"/>
              <w:right w:w="62" w:type="dxa"/>
            </w:tcMar>
          </w:tcPr>
          <w:p w:rsidR="00AE771C" w:rsidRPr="00807946" w:rsidRDefault="00832380">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72 566,3</w:t>
            </w: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61 661,2</w:t>
            </w: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287 006,3</w:t>
            </w: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193 457,9</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20 000,0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20 000,0</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E771C" w:rsidRPr="00807946" w:rsidRDefault="00832380">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684 786,6</w:t>
            </w:r>
          </w:p>
        </w:tc>
        <w:tc>
          <w:tcPr>
            <w:tcW w:w="354" w:type="pct"/>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70 094,9</w:t>
            </w:r>
          </w:p>
        </w:tc>
        <w:tc>
          <w:tcPr>
            <w:tcW w:w="353" w:type="pct"/>
            <w:tcMar>
              <w:top w:w="62" w:type="dxa"/>
              <w:left w:w="102" w:type="dxa"/>
              <w:bottom w:w="102" w:type="dxa"/>
              <w:right w:w="62" w:type="dxa"/>
            </w:tcMar>
          </w:tcPr>
          <w:p w:rsidR="00AE771C" w:rsidRPr="00807946" w:rsidRDefault="00832380">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72 566,3</w:t>
            </w: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61 661,2</w:t>
            </w: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287 006,3</w:t>
            </w: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193 457,9</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AE771C" w:rsidTr="00DC7439">
        <w:tc>
          <w:tcPr>
            <w:tcW w:w="5000" w:type="pct"/>
            <w:gridSpan w:val="2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outlineLvl w:val="2"/>
              <w:rPr>
                <w:rFonts w:ascii="Calibri" w:hAnsi="Calibri" w:cs="Calibri"/>
              </w:rPr>
            </w:pPr>
            <w:bookmarkStart w:id="52" w:name="Par3616"/>
            <w:bookmarkEnd w:id="52"/>
            <w:r>
              <w:rPr>
                <w:rFonts w:ascii="Calibri" w:hAnsi="Calibri" w:cs="Calibri"/>
              </w:rPr>
              <w:t>IV. Подпрограмма N 4 "Поддержка и развитие печатных средств массовой информации, обеспечение информирования населения о социально-экономическом развитии Архангельской области"</w:t>
            </w:r>
          </w:p>
        </w:tc>
      </w:tr>
      <w:tr w:rsidR="00AE771C" w:rsidTr="00DC7439">
        <w:tc>
          <w:tcPr>
            <w:tcW w:w="5000" w:type="pct"/>
            <w:gridSpan w:val="22"/>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Цель подпрограммы N 4 - обеспечение доступа населения к информации о социально-экономическом развитии Архангельской области</w:t>
            </w:r>
          </w:p>
        </w:tc>
      </w:tr>
      <w:tr w:rsidR="00AE771C" w:rsidTr="00DC7439">
        <w:tc>
          <w:tcPr>
            <w:tcW w:w="5000" w:type="pct"/>
            <w:gridSpan w:val="22"/>
            <w:tcMar>
              <w:top w:w="62" w:type="dxa"/>
              <w:left w:w="102" w:type="dxa"/>
              <w:bottom w:w="102" w:type="dxa"/>
              <w:right w:w="62" w:type="dxa"/>
            </w:tcMar>
          </w:tcPr>
          <w:p w:rsidR="00AE771C" w:rsidRDefault="00AE771C">
            <w:pPr>
              <w:widowControl w:val="0"/>
              <w:autoSpaceDE w:val="0"/>
              <w:autoSpaceDN w:val="0"/>
              <w:adjustRightInd w:val="0"/>
              <w:spacing w:after="0" w:line="240" w:lineRule="auto"/>
              <w:outlineLvl w:val="3"/>
              <w:rPr>
                <w:rFonts w:ascii="Calibri" w:hAnsi="Calibri" w:cs="Calibri"/>
              </w:rPr>
            </w:pPr>
            <w:bookmarkStart w:id="53" w:name="Par3618"/>
            <w:bookmarkEnd w:id="53"/>
            <w:r>
              <w:rPr>
                <w:rFonts w:ascii="Calibri" w:hAnsi="Calibri" w:cs="Calibri"/>
              </w:rPr>
              <w:t>Задача N 1 - обеспечение информирования населения Архангельской области о деятельности исполнительных органов и решениях, принятых ими в рамках своих полномочий</w:t>
            </w: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 xml:space="preserve">1.1. Производство и размещение информации о социально-экономическом </w:t>
            </w:r>
            <w:r>
              <w:rPr>
                <w:rFonts w:ascii="Calibri" w:hAnsi="Calibri" w:cs="Calibri"/>
              </w:rPr>
              <w:lastRenderedPageBreak/>
              <w:t>развитии Архангельской области в средствах массовой информации</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агентство по печати и средствам массовой информации </w:t>
            </w:r>
            <w:r>
              <w:rPr>
                <w:rFonts w:ascii="Calibri" w:hAnsi="Calibri" w:cs="Calibri"/>
              </w:rPr>
              <w:lastRenderedPageBreak/>
              <w:t>Архангельской области (далее - агентство по печати и СМИ)</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358" w:type="pct"/>
            <w:gridSpan w:val="2"/>
            <w:tcMar>
              <w:top w:w="62" w:type="dxa"/>
              <w:left w:w="102" w:type="dxa"/>
              <w:bottom w:w="102" w:type="dxa"/>
              <w:right w:w="62" w:type="dxa"/>
            </w:tcMar>
          </w:tcPr>
          <w:p w:rsidR="00AE771C" w:rsidRPr="00807946" w:rsidRDefault="00E6705A">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201 868,3</w:t>
            </w:r>
          </w:p>
        </w:tc>
        <w:tc>
          <w:tcPr>
            <w:tcW w:w="354" w:type="pct"/>
            <w:tcMar>
              <w:top w:w="62" w:type="dxa"/>
              <w:left w:w="102" w:type="dxa"/>
              <w:bottom w:w="102" w:type="dxa"/>
              <w:right w:w="62" w:type="dxa"/>
            </w:tcMar>
          </w:tcPr>
          <w:p w:rsidR="00AE771C" w:rsidRDefault="00E6705A">
            <w:pPr>
              <w:widowControl w:val="0"/>
              <w:autoSpaceDE w:val="0"/>
              <w:autoSpaceDN w:val="0"/>
              <w:adjustRightInd w:val="0"/>
              <w:spacing w:after="0" w:line="240" w:lineRule="auto"/>
              <w:jc w:val="center"/>
              <w:rPr>
                <w:rFonts w:ascii="Calibri" w:hAnsi="Calibri" w:cs="Calibri"/>
              </w:rPr>
            </w:pPr>
            <w:r>
              <w:rPr>
                <w:rFonts w:ascii="Calibri" w:hAnsi="Calibri" w:cs="Calibri"/>
              </w:rPr>
              <w:t>30 715,3</w:t>
            </w:r>
          </w:p>
        </w:tc>
        <w:tc>
          <w:tcPr>
            <w:tcW w:w="353" w:type="pct"/>
            <w:tcMar>
              <w:top w:w="62" w:type="dxa"/>
              <w:left w:w="102" w:type="dxa"/>
              <w:bottom w:w="102" w:type="dxa"/>
              <w:right w:w="62" w:type="dxa"/>
            </w:tcMar>
          </w:tcPr>
          <w:p w:rsidR="00AE771C" w:rsidRDefault="00E6705A">
            <w:pPr>
              <w:widowControl w:val="0"/>
              <w:autoSpaceDE w:val="0"/>
              <w:autoSpaceDN w:val="0"/>
              <w:adjustRightInd w:val="0"/>
              <w:spacing w:after="0" w:line="240" w:lineRule="auto"/>
              <w:jc w:val="center"/>
              <w:rPr>
                <w:rFonts w:ascii="Calibri" w:hAnsi="Calibri" w:cs="Calibri"/>
              </w:rPr>
            </w:pPr>
            <w:r>
              <w:rPr>
                <w:rFonts w:ascii="Calibri" w:hAnsi="Calibri" w:cs="Calibri"/>
              </w:rPr>
              <w:t>23 855,0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73 649,0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73 649,0</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 xml:space="preserve">размещение в 2014, </w:t>
            </w:r>
            <w:r w:rsidR="00545AF2">
              <w:rPr>
                <w:rFonts w:ascii="Calibri" w:hAnsi="Calibri" w:cs="Calibri"/>
              </w:rPr>
              <w:t xml:space="preserve">2015, </w:t>
            </w:r>
            <w:r>
              <w:rPr>
                <w:rFonts w:ascii="Calibri" w:hAnsi="Calibri" w:cs="Calibri"/>
              </w:rPr>
              <w:t xml:space="preserve">2017, 2018 годах информационных материалов: на телеканалах (в </w:t>
            </w:r>
            <w:r>
              <w:rPr>
                <w:rFonts w:ascii="Calibri" w:hAnsi="Calibri" w:cs="Calibri"/>
              </w:rPr>
              <w:lastRenderedPageBreak/>
              <w:t xml:space="preserve">телепрограммах) - не менее 840 мин. в год; на радиоканалах - не менее 230 мин. в год; на интернет-сайтах информационных агентств - не менее </w:t>
            </w:r>
            <w:r w:rsidR="00E6705A">
              <w:rPr>
                <w:rFonts w:ascii="Calibri" w:hAnsi="Calibri" w:cs="Calibri"/>
              </w:rPr>
              <w:t>3</w:t>
            </w:r>
            <w:r>
              <w:rPr>
                <w:rFonts w:ascii="Calibri" w:hAnsi="Calibri" w:cs="Calibri"/>
              </w:rPr>
              <w:t>00 сообщений в год;</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периодических печатных изданиях - не менее 315 полос формата А3 в год</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E6705A" w:rsidRDefault="00E6705A">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E6705A" w:rsidRDefault="00E6705A">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E6705A" w:rsidRDefault="00E6705A">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E6705A" w:rsidRPr="00807946" w:rsidRDefault="00E6705A" w:rsidP="00DC7439">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201 868,3</w:t>
            </w:r>
          </w:p>
        </w:tc>
        <w:tc>
          <w:tcPr>
            <w:tcW w:w="354" w:type="pct"/>
            <w:tcMar>
              <w:top w:w="62" w:type="dxa"/>
              <w:left w:w="102" w:type="dxa"/>
              <w:bottom w:w="102" w:type="dxa"/>
              <w:right w:w="62" w:type="dxa"/>
            </w:tcMar>
          </w:tcPr>
          <w:p w:rsidR="00E6705A" w:rsidRDefault="00E6705A" w:rsidP="00DC7439">
            <w:pPr>
              <w:widowControl w:val="0"/>
              <w:autoSpaceDE w:val="0"/>
              <w:autoSpaceDN w:val="0"/>
              <w:adjustRightInd w:val="0"/>
              <w:spacing w:after="0" w:line="240" w:lineRule="auto"/>
              <w:jc w:val="center"/>
              <w:rPr>
                <w:rFonts w:ascii="Calibri" w:hAnsi="Calibri" w:cs="Calibri"/>
              </w:rPr>
            </w:pPr>
            <w:r>
              <w:rPr>
                <w:rFonts w:ascii="Calibri" w:hAnsi="Calibri" w:cs="Calibri"/>
              </w:rPr>
              <w:t>30 715,3</w:t>
            </w:r>
          </w:p>
        </w:tc>
        <w:tc>
          <w:tcPr>
            <w:tcW w:w="353" w:type="pct"/>
            <w:tcMar>
              <w:top w:w="62" w:type="dxa"/>
              <w:left w:w="102" w:type="dxa"/>
              <w:bottom w:w="102" w:type="dxa"/>
              <w:right w:w="62" w:type="dxa"/>
            </w:tcMar>
          </w:tcPr>
          <w:p w:rsidR="00E6705A" w:rsidRDefault="00E6705A" w:rsidP="00DC7439">
            <w:pPr>
              <w:widowControl w:val="0"/>
              <w:autoSpaceDE w:val="0"/>
              <w:autoSpaceDN w:val="0"/>
              <w:adjustRightInd w:val="0"/>
              <w:spacing w:after="0" w:line="240" w:lineRule="auto"/>
              <w:jc w:val="center"/>
              <w:rPr>
                <w:rFonts w:ascii="Calibri" w:hAnsi="Calibri" w:cs="Calibri"/>
              </w:rPr>
            </w:pPr>
            <w:r>
              <w:rPr>
                <w:rFonts w:ascii="Calibri" w:hAnsi="Calibri" w:cs="Calibri"/>
              </w:rPr>
              <w:t>23 855,0</w:t>
            </w:r>
          </w:p>
        </w:tc>
        <w:tc>
          <w:tcPr>
            <w:tcW w:w="353" w:type="pct"/>
            <w:gridSpan w:val="2"/>
            <w:tcMar>
              <w:top w:w="62" w:type="dxa"/>
              <w:left w:w="102" w:type="dxa"/>
              <w:bottom w:w="102" w:type="dxa"/>
              <w:right w:w="62" w:type="dxa"/>
            </w:tcMar>
          </w:tcPr>
          <w:p w:rsidR="00E6705A" w:rsidRDefault="00E6705A" w:rsidP="00DC7439">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E6705A" w:rsidRDefault="00E6705A" w:rsidP="00DC7439">
            <w:pPr>
              <w:widowControl w:val="0"/>
              <w:autoSpaceDE w:val="0"/>
              <w:autoSpaceDN w:val="0"/>
              <w:adjustRightInd w:val="0"/>
              <w:spacing w:after="0" w:line="240" w:lineRule="auto"/>
              <w:jc w:val="center"/>
              <w:rPr>
                <w:rFonts w:ascii="Calibri" w:hAnsi="Calibri" w:cs="Calibri"/>
              </w:rPr>
            </w:pPr>
            <w:r>
              <w:rPr>
                <w:rFonts w:ascii="Calibri" w:hAnsi="Calibri" w:cs="Calibri"/>
              </w:rPr>
              <w:t>73 649,0</w:t>
            </w:r>
          </w:p>
        </w:tc>
        <w:tc>
          <w:tcPr>
            <w:tcW w:w="353" w:type="pct"/>
            <w:gridSpan w:val="2"/>
            <w:tcMar>
              <w:top w:w="62" w:type="dxa"/>
              <w:left w:w="102" w:type="dxa"/>
              <w:bottom w:w="102" w:type="dxa"/>
              <w:right w:w="62" w:type="dxa"/>
            </w:tcMar>
          </w:tcPr>
          <w:p w:rsidR="00E6705A" w:rsidRDefault="00E6705A" w:rsidP="00DC7439">
            <w:pPr>
              <w:widowControl w:val="0"/>
              <w:autoSpaceDE w:val="0"/>
              <w:autoSpaceDN w:val="0"/>
              <w:adjustRightInd w:val="0"/>
              <w:spacing w:after="0" w:line="240" w:lineRule="auto"/>
              <w:jc w:val="center"/>
              <w:rPr>
                <w:rFonts w:ascii="Calibri" w:hAnsi="Calibri" w:cs="Calibri"/>
              </w:rPr>
            </w:pPr>
            <w:r>
              <w:rPr>
                <w:rFonts w:ascii="Calibri" w:hAnsi="Calibri" w:cs="Calibri"/>
              </w:rPr>
              <w:t>73 649,0</w:t>
            </w:r>
          </w:p>
        </w:tc>
        <w:tc>
          <w:tcPr>
            <w:tcW w:w="815" w:type="pct"/>
            <w:gridSpan w:val="2"/>
            <w:vMerge/>
            <w:tcMar>
              <w:top w:w="62" w:type="dxa"/>
              <w:left w:w="102" w:type="dxa"/>
              <w:bottom w:w="102" w:type="dxa"/>
              <w:right w:w="62" w:type="dxa"/>
            </w:tcMar>
          </w:tcPr>
          <w:p w:rsidR="00E6705A" w:rsidRDefault="00E6705A">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1.2. Размещение социальной информации на объектах наружной рекламы (баннеры, перетяжки, экраны, транспорт и т.д.)</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агентство по печати и СМИ</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Default="00AE771C" w:rsidP="00FA72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 </w:t>
            </w:r>
            <w:r w:rsidR="00FA723D">
              <w:rPr>
                <w:rFonts w:ascii="Calibri" w:hAnsi="Calibri" w:cs="Calibri"/>
              </w:rPr>
              <w:t>4</w:t>
            </w:r>
            <w:r>
              <w:rPr>
                <w:rFonts w:ascii="Calibri" w:hAnsi="Calibri" w:cs="Calibri"/>
              </w:rPr>
              <w:t>68,0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380,0</w:t>
            </w:r>
          </w:p>
        </w:tc>
        <w:tc>
          <w:tcPr>
            <w:tcW w:w="353" w:type="pct"/>
            <w:tcMar>
              <w:top w:w="62" w:type="dxa"/>
              <w:left w:w="102" w:type="dxa"/>
              <w:bottom w:w="102" w:type="dxa"/>
              <w:right w:w="62" w:type="dxa"/>
            </w:tcMar>
          </w:tcPr>
          <w:p w:rsidR="00AE771C" w:rsidRDefault="00FA723D">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494,0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494,0</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 xml:space="preserve">2014, </w:t>
            </w:r>
            <w:r w:rsidR="00FA723D">
              <w:rPr>
                <w:rFonts w:ascii="Calibri" w:hAnsi="Calibri" w:cs="Calibri"/>
              </w:rPr>
              <w:t xml:space="preserve">2015, </w:t>
            </w:r>
            <w:r>
              <w:rPr>
                <w:rFonts w:ascii="Calibri" w:hAnsi="Calibri" w:cs="Calibri"/>
              </w:rPr>
              <w:t>2017, 2018 годы: реализация не менее 4 тематических проектов социальной рекламы в год</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E771C" w:rsidRDefault="00AE771C" w:rsidP="00FA72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 </w:t>
            </w:r>
            <w:r w:rsidR="00FA723D">
              <w:rPr>
                <w:rFonts w:ascii="Calibri" w:hAnsi="Calibri" w:cs="Calibri"/>
              </w:rPr>
              <w:t>4</w:t>
            </w:r>
            <w:r>
              <w:rPr>
                <w:rFonts w:ascii="Calibri" w:hAnsi="Calibri" w:cs="Calibri"/>
              </w:rPr>
              <w:t>68,0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380,0</w:t>
            </w:r>
          </w:p>
        </w:tc>
        <w:tc>
          <w:tcPr>
            <w:tcW w:w="353" w:type="pct"/>
            <w:tcMar>
              <w:top w:w="62" w:type="dxa"/>
              <w:left w:w="102" w:type="dxa"/>
              <w:bottom w:w="102" w:type="dxa"/>
              <w:right w:w="62" w:type="dxa"/>
            </w:tcMar>
          </w:tcPr>
          <w:p w:rsidR="00AE771C" w:rsidRDefault="00FA723D">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494,0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494,0</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1.3. Изготовление полиграфической продукции о реализации социально значимых программ Архангельской области</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агентство по печати и СМИ</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1 114,5</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294,5</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410,0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410,0</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2014, 2017, 2018 годы: количество распространенной полиграфической продукции - не менее 500 ед. в год</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 xml:space="preserve">областной </w:t>
            </w:r>
            <w:r>
              <w:rPr>
                <w:rFonts w:ascii="Calibri" w:hAnsi="Calibri" w:cs="Calibri"/>
              </w:rPr>
              <w:lastRenderedPageBreak/>
              <w:t>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1 114,5</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294,5</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410,0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410,0</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rPr>
          <w:trHeight w:val="333"/>
        </w:trPr>
        <w:tc>
          <w:tcPr>
            <w:tcW w:w="810" w:type="pct"/>
            <w:gridSpan w:val="2"/>
            <w:vMerge w:val="restart"/>
            <w:tcMar>
              <w:top w:w="62" w:type="dxa"/>
              <w:left w:w="102" w:type="dxa"/>
              <w:bottom w:w="102" w:type="dxa"/>
              <w:right w:w="62" w:type="dxa"/>
            </w:tcMar>
          </w:tcPr>
          <w:p w:rsidR="00545AF2" w:rsidRDefault="00545AF2">
            <w:pPr>
              <w:widowControl w:val="0"/>
              <w:autoSpaceDE w:val="0"/>
              <w:autoSpaceDN w:val="0"/>
              <w:adjustRightInd w:val="0"/>
              <w:spacing w:after="0" w:line="240" w:lineRule="auto"/>
              <w:rPr>
                <w:rFonts w:ascii="Calibri" w:hAnsi="Calibri" w:cs="Calibri"/>
              </w:rPr>
            </w:pPr>
            <w:r>
              <w:rPr>
                <w:rFonts w:ascii="Calibri" w:hAnsi="Calibri" w:cs="Calibri"/>
              </w:rPr>
              <w:t xml:space="preserve">1.4. Реализация информационных проектов в сети "Интернет", в том числе создание </w:t>
            </w:r>
            <w:proofErr w:type="spellStart"/>
            <w:r>
              <w:rPr>
                <w:rFonts w:ascii="Calibri" w:hAnsi="Calibri" w:cs="Calibri"/>
              </w:rPr>
              <w:t>интернет-ресурсов</w:t>
            </w:r>
            <w:proofErr w:type="spellEnd"/>
          </w:p>
        </w:tc>
        <w:tc>
          <w:tcPr>
            <w:tcW w:w="662" w:type="pct"/>
            <w:gridSpan w:val="2"/>
            <w:vMerge w:val="restart"/>
            <w:tcMar>
              <w:top w:w="62" w:type="dxa"/>
              <w:left w:w="102" w:type="dxa"/>
              <w:bottom w:w="102" w:type="dxa"/>
              <w:right w:w="62" w:type="dxa"/>
            </w:tcMar>
          </w:tcPr>
          <w:p w:rsidR="00545AF2" w:rsidRDefault="00545AF2">
            <w:pPr>
              <w:widowControl w:val="0"/>
              <w:autoSpaceDE w:val="0"/>
              <w:autoSpaceDN w:val="0"/>
              <w:adjustRightInd w:val="0"/>
              <w:spacing w:after="0" w:line="240" w:lineRule="auto"/>
              <w:rPr>
                <w:rFonts w:ascii="Calibri" w:hAnsi="Calibri" w:cs="Calibri"/>
              </w:rPr>
            </w:pPr>
            <w:r>
              <w:rPr>
                <w:rFonts w:ascii="Calibri" w:hAnsi="Calibri" w:cs="Calibri"/>
              </w:rPr>
              <w:t>агентство по печати и СМИ</w:t>
            </w:r>
          </w:p>
        </w:tc>
        <w:tc>
          <w:tcPr>
            <w:tcW w:w="589" w:type="pct"/>
            <w:gridSpan w:val="6"/>
            <w:tcMar>
              <w:top w:w="62" w:type="dxa"/>
              <w:left w:w="102" w:type="dxa"/>
              <w:bottom w:w="102" w:type="dxa"/>
              <w:right w:w="62" w:type="dxa"/>
            </w:tcMar>
          </w:tcPr>
          <w:p w:rsidR="00545AF2" w:rsidRDefault="00545AF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545AF2" w:rsidRPr="008602C5" w:rsidRDefault="00545AF2" w:rsidP="00DC7439">
            <w:pPr>
              <w:widowControl w:val="0"/>
              <w:autoSpaceDE w:val="0"/>
              <w:autoSpaceDN w:val="0"/>
              <w:adjustRightInd w:val="0"/>
              <w:jc w:val="center"/>
            </w:pPr>
            <w:r w:rsidRPr="008602C5">
              <w:t>15 742,7</w:t>
            </w:r>
          </w:p>
        </w:tc>
        <w:tc>
          <w:tcPr>
            <w:tcW w:w="354" w:type="pct"/>
            <w:tcMar>
              <w:top w:w="62" w:type="dxa"/>
              <w:left w:w="102" w:type="dxa"/>
              <w:bottom w:w="102" w:type="dxa"/>
              <w:right w:w="62" w:type="dxa"/>
            </w:tcMar>
          </w:tcPr>
          <w:p w:rsidR="00545AF2" w:rsidRPr="008602C5" w:rsidRDefault="00545AF2" w:rsidP="00DC7439">
            <w:pPr>
              <w:widowControl w:val="0"/>
              <w:autoSpaceDE w:val="0"/>
              <w:autoSpaceDN w:val="0"/>
              <w:adjustRightInd w:val="0"/>
              <w:jc w:val="center"/>
            </w:pPr>
            <w:r w:rsidRPr="008602C5">
              <w:t>2 482,7</w:t>
            </w:r>
          </w:p>
        </w:tc>
        <w:tc>
          <w:tcPr>
            <w:tcW w:w="353" w:type="pct"/>
            <w:tcMar>
              <w:top w:w="62" w:type="dxa"/>
              <w:left w:w="102" w:type="dxa"/>
              <w:bottom w:w="102" w:type="dxa"/>
              <w:right w:w="62" w:type="dxa"/>
            </w:tcMar>
          </w:tcPr>
          <w:p w:rsidR="00545AF2" w:rsidRPr="008602C5" w:rsidRDefault="00545AF2" w:rsidP="00DC7439">
            <w:pPr>
              <w:widowControl w:val="0"/>
              <w:autoSpaceDE w:val="0"/>
              <w:autoSpaceDN w:val="0"/>
              <w:adjustRightInd w:val="0"/>
              <w:jc w:val="center"/>
            </w:pPr>
            <w:r w:rsidRPr="008602C5">
              <w:t>3990,0</w:t>
            </w:r>
          </w:p>
        </w:tc>
        <w:tc>
          <w:tcPr>
            <w:tcW w:w="353" w:type="pct"/>
            <w:gridSpan w:val="2"/>
            <w:tcMar>
              <w:top w:w="62" w:type="dxa"/>
              <w:left w:w="102" w:type="dxa"/>
              <w:bottom w:w="102" w:type="dxa"/>
              <w:right w:w="62" w:type="dxa"/>
            </w:tcMar>
          </w:tcPr>
          <w:p w:rsidR="00545AF2" w:rsidRPr="008602C5" w:rsidRDefault="00545AF2" w:rsidP="00DC7439">
            <w:pPr>
              <w:widowControl w:val="0"/>
              <w:autoSpaceDE w:val="0"/>
              <w:autoSpaceDN w:val="0"/>
              <w:adjustRightInd w:val="0"/>
              <w:jc w:val="center"/>
            </w:pPr>
            <w:r>
              <w:rPr>
                <w:rFonts w:ascii="Calibri" w:hAnsi="Calibri" w:cs="Calibri"/>
              </w:rPr>
              <w:t>-</w:t>
            </w:r>
          </w:p>
        </w:tc>
        <w:tc>
          <w:tcPr>
            <w:tcW w:w="353" w:type="pct"/>
            <w:gridSpan w:val="2"/>
            <w:tcMar>
              <w:top w:w="62" w:type="dxa"/>
              <w:left w:w="102" w:type="dxa"/>
              <w:bottom w:w="102" w:type="dxa"/>
              <w:right w:w="62" w:type="dxa"/>
            </w:tcMar>
          </w:tcPr>
          <w:p w:rsidR="00545AF2" w:rsidRPr="008602C5" w:rsidRDefault="00545AF2" w:rsidP="00DC7439">
            <w:pPr>
              <w:widowControl w:val="0"/>
              <w:autoSpaceDE w:val="0"/>
              <w:autoSpaceDN w:val="0"/>
              <w:adjustRightInd w:val="0"/>
              <w:jc w:val="center"/>
            </w:pPr>
            <w:r w:rsidRPr="008602C5">
              <w:t>4 635,0</w:t>
            </w:r>
          </w:p>
        </w:tc>
        <w:tc>
          <w:tcPr>
            <w:tcW w:w="353" w:type="pct"/>
            <w:gridSpan w:val="2"/>
            <w:tcMar>
              <w:top w:w="62" w:type="dxa"/>
              <w:left w:w="102" w:type="dxa"/>
              <w:bottom w:w="102" w:type="dxa"/>
              <w:right w:w="62" w:type="dxa"/>
            </w:tcMar>
          </w:tcPr>
          <w:p w:rsidR="00545AF2" w:rsidRPr="008602C5" w:rsidRDefault="00545AF2" w:rsidP="00DC7439">
            <w:pPr>
              <w:widowControl w:val="0"/>
              <w:autoSpaceDE w:val="0"/>
              <w:autoSpaceDN w:val="0"/>
              <w:adjustRightInd w:val="0"/>
              <w:jc w:val="center"/>
            </w:pPr>
            <w:r w:rsidRPr="008602C5">
              <w:t>4 635,0</w:t>
            </w:r>
          </w:p>
        </w:tc>
        <w:tc>
          <w:tcPr>
            <w:tcW w:w="815" w:type="pct"/>
            <w:gridSpan w:val="2"/>
            <w:vMerge w:val="restart"/>
            <w:tcMar>
              <w:top w:w="62" w:type="dxa"/>
              <w:left w:w="102" w:type="dxa"/>
              <w:bottom w:w="102" w:type="dxa"/>
              <w:right w:w="62" w:type="dxa"/>
            </w:tcMar>
          </w:tcPr>
          <w:p w:rsidR="00545AF2" w:rsidRDefault="00545AF2">
            <w:pPr>
              <w:widowControl w:val="0"/>
              <w:autoSpaceDE w:val="0"/>
              <w:autoSpaceDN w:val="0"/>
              <w:adjustRightInd w:val="0"/>
              <w:spacing w:after="0" w:line="240" w:lineRule="auto"/>
              <w:rPr>
                <w:rFonts w:ascii="Calibri" w:hAnsi="Calibri" w:cs="Calibri"/>
              </w:rPr>
            </w:pPr>
            <w:r>
              <w:rPr>
                <w:rFonts w:ascii="Calibri" w:hAnsi="Calibri" w:cs="Calibri"/>
              </w:rPr>
              <w:t>2014, 2015, 2017, 2018 годы: реализация не менее четырех информационных проектов в сети "Интернет" в год</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545AF2" w:rsidRDefault="00545AF2">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545AF2" w:rsidRDefault="00545AF2">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545AF2" w:rsidRDefault="00545AF2">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545AF2" w:rsidRPr="008602C5" w:rsidRDefault="00545AF2" w:rsidP="00DC7439">
            <w:pPr>
              <w:widowControl w:val="0"/>
              <w:autoSpaceDE w:val="0"/>
              <w:autoSpaceDN w:val="0"/>
              <w:adjustRightInd w:val="0"/>
              <w:jc w:val="center"/>
            </w:pPr>
            <w:r w:rsidRPr="008602C5">
              <w:t>15 742,7</w:t>
            </w:r>
          </w:p>
        </w:tc>
        <w:tc>
          <w:tcPr>
            <w:tcW w:w="354" w:type="pct"/>
            <w:tcMar>
              <w:top w:w="62" w:type="dxa"/>
              <w:left w:w="102" w:type="dxa"/>
              <w:bottom w:w="102" w:type="dxa"/>
              <w:right w:w="62" w:type="dxa"/>
            </w:tcMar>
          </w:tcPr>
          <w:p w:rsidR="00545AF2" w:rsidRPr="008602C5" w:rsidRDefault="00545AF2" w:rsidP="00DC7439">
            <w:pPr>
              <w:widowControl w:val="0"/>
              <w:autoSpaceDE w:val="0"/>
              <w:autoSpaceDN w:val="0"/>
              <w:adjustRightInd w:val="0"/>
              <w:jc w:val="center"/>
            </w:pPr>
            <w:r w:rsidRPr="008602C5">
              <w:t>2 482,7</w:t>
            </w:r>
          </w:p>
        </w:tc>
        <w:tc>
          <w:tcPr>
            <w:tcW w:w="353" w:type="pct"/>
            <w:tcMar>
              <w:top w:w="62" w:type="dxa"/>
              <w:left w:w="102" w:type="dxa"/>
              <w:bottom w:w="102" w:type="dxa"/>
              <w:right w:w="62" w:type="dxa"/>
            </w:tcMar>
          </w:tcPr>
          <w:p w:rsidR="00545AF2" w:rsidRPr="008602C5" w:rsidRDefault="00545AF2" w:rsidP="00DC7439">
            <w:pPr>
              <w:widowControl w:val="0"/>
              <w:autoSpaceDE w:val="0"/>
              <w:autoSpaceDN w:val="0"/>
              <w:adjustRightInd w:val="0"/>
              <w:jc w:val="center"/>
            </w:pPr>
            <w:r w:rsidRPr="008602C5">
              <w:t>3990,0</w:t>
            </w:r>
          </w:p>
        </w:tc>
        <w:tc>
          <w:tcPr>
            <w:tcW w:w="353" w:type="pct"/>
            <w:gridSpan w:val="2"/>
            <w:tcMar>
              <w:top w:w="62" w:type="dxa"/>
              <w:left w:w="102" w:type="dxa"/>
              <w:bottom w:w="102" w:type="dxa"/>
              <w:right w:w="62" w:type="dxa"/>
            </w:tcMar>
          </w:tcPr>
          <w:p w:rsidR="00545AF2" w:rsidRPr="008602C5" w:rsidRDefault="00545AF2" w:rsidP="00DC7439">
            <w:pPr>
              <w:widowControl w:val="0"/>
              <w:autoSpaceDE w:val="0"/>
              <w:autoSpaceDN w:val="0"/>
              <w:adjustRightInd w:val="0"/>
              <w:jc w:val="center"/>
            </w:pPr>
            <w:r>
              <w:rPr>
                <w:rFonts w:ascii="Calibri" w:hAnsi="Calibri" w:cs="Calibri"/>
              </w:rPr>
              <w:t>-</w:t>
            </w:r>
          </w:p>
        </w:tc>
        <w:tc>
          <w:tcPr>
            <w:tcW w:w="353" w:type="pct"/>
            <w:gridSpan w:val="2"/>
            <w:tcMar>
              <w:top w:w="62" w:type="dxa"/>
              <w:left w:w="102" w:type="dxa"/>
              <w:bottom w:w="102" w:type="dxa"/>
              <w:right w:w="62" w:type="dxa"/>
            </w:tcMar>
          </w:tcPr>
          <w:p w:rsidR="00545AF2" w:rsidRPr="008602C5" w:rsidRDefault="00545AF2" w:rsidP="00DC7439">
            <w:pPr>
              <w:widowControl w:val="0"/>
              <w:autoSpaceDE w:val="0"/>
              <w:autoSpaceDN w:val="0"/>
              <w:adjustRightInd w:val="0"/>
              <w:jc w:val="center"/>
            </w:pPr>
            <w:r w:rsidRPr="008602C5">
              <w:t>4 635,0</w:t>
            </w:r>
          </w:p>
        </w:tc>
        <w:tc>
          <w:tcPr>
            <w:tcW w:w="353" w:type="pct"/>
            <w:gridSpan w:val="2"/>
            <w:tcMar>
              <w:top w:w="62" w:type="dxa"/>
              <w:left w:w="102" w:type="dxa"/>
              <w:bottom w:w="102" w:type="dxa"/>
              <w:right w:w="62" w:type="dxa"/>
            </w:tcMar>
          </w:tcPr>
          <w:p w:rsidR="00545AF2" w:rsidRPr="008602C5" w:rsidRDefault="00545AF2" w:rsidP="00DC7439">
            <w:pPr>
              <w:widowControl w:val="0"/>
              <w:autoSpaceDE w:val="0"/>
              <w:autoSpaceDN w:val="0"/>
              <w:adjustRightInd w:val="0"/>
              <w:jc w:val="center"/>
            </w:pPr>
            <w:r w:rsidRPr="008602C5">
              <w:t>4 635,0</w:t>
            </w:r>
          </w:p>
        </w:tc>
        <w:tc>
          <w:tcPr>
            <w:tcW w:w="815" w:type="pct"/>
            <w:gridSpan w:val="2"/>
            <w:vMerge/>
            <w:tcMar>
              <w:top w:w="62" w:type="dxa"/>
              <w:left w:w="102" w:type="dxa"/>
              <w:bottom w:w="102" w:type="dxa"/>
              <w:right w:w="62" w:type="dxa"/>
            </w:tcMar>
          </w:tcPr>
          <w:p w:rsidR="00545AF2" w:rsidRDefault="00545AF2">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9A7AF6" w:rsidRDefault="009A7AF6">
            <w:pPr>
              <w:widowControl w:val="0"/>
              <w:autoSpaceDE w:val="0"/>
              <w:autoSpaceDN w:val="0"/>
              <w:adjustRightInd w:val="0"/>
              <w:spacing w:after="0" w:line="240" w:lineRule="auto"/>
              <w:rPr>
                <w:rFonts w:ascii="Calibri" w:hAnsi="Calibri" w:cs="Calibri"/>
              </w:rPr>
            </w:pPr>
            <w:r>
              <w:rPr>
                <w:rFonts w:ascii="Calibri" w:hAnsi="Calibri" w:cs="Calibri"/>
              </w:rPr>
              <w:t>1.5. Проведение медиа-мероприятий</w:t>
            </w:r>
          </w:p>
        </w:tc>
        <w:tc>
          <w:tcPr>
            <w:tcW w:w="662" w:type="pct"/>
            <w:gridSpan w:val="2"/>
            <w:vMerge w:val="restart"/>
            <w:tcMar>
              <w:top w:w="62" w:type="dxa"/>
              <w:left w:w="102" w:type="dxa"/>
              <w:bottom w:w="102" w:type="dxa"/>
              <w:right w:w="62" w:type="dxa"/>
            </w:tcMar>
          </w:tcPr>
          <w:p w:rsidR="009A7AF6" w:rsidRDefault="009A7AF6">
            <w:pPr>
              <w:widowControl w:val="0"/>
              <w:autoSpaceDE w:val="0"/>
              <w:autoSpaceDN w:val="0"/>
              <w:adjustRightInd w:val="0"/>
              <w:spacing w:after="0" w:line="240" w:lineRule="auto"/>
              <w:rPr>
                <w:rFonts w:ascii="Calibri" w:hAnsi="Calibri" w:cs="Calibri"/>
              </w:rPr>
            </w:pPr>
            <w:r>
              <w:rPr>
                <w:rFonts w:ascii="Calibri" w:hAnsi="Calibri" w:cs="Calibri"/>
              </w:rPr>
              <w:t>агентство по печати и СМИ</w:t>
            </w:r>
          </w:p>
        </w:tc>
        <w:tc>
          <w:tcPr>
            <w:tcW w:w="589" w:type="pct"/>
            <w:gridSpan w:val="6"/>
            <w:tcMar>
              <w:top w:w="62" w:type="dxa"/>
              <w:left w:w="102" w:type="dxa"/>
              <w:bottom w:w="102" w:type="dxa"/>
              <w:right w:w="62" w:type="dxa"/>
            </w:tcMar>
          </w:tcPr>
          <w:p w:rsidR="009A7AF6" w:rsidRDefault="009A7AF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9A7AF6" w:rsidRPr="00B02E33" w:rsidRDefault="009A7AF6" w:rsidP="00DC7439">
            <w:pPr>
              <w:widowControl w:val="0"/>
              <w:autoSpaceDE w:val="0"/>
              <w:autoSpaceDN w:val="0"/>
              <w:adjustRightInd w:val="0"/>
              <w:jc w:val="center"/>
            </w:pPr>
            <w:r w:rsidRPr="00B02E33">
              <w:t>4 722,0</w:t>
            </w:r>
          </w:p>
        </w:tc>
        <w:tc>
          <w:tcPr>
            <w:tcW w:w="354" w:type="pct"/>
            <w:tcMar>
              <w:top w:w="62" w:type="dxa"/>
              <w:left w:w="102" w:type="dxa"/>
              <w:bottom w:w="102" w:type="dxa"/>
              <w:right w:w="62" w:type="dxa"/>
            </w:tcMar>
          </w:tcPr>
          <w:p w:rsidR="009A7AF6" w:rsidRPr="00B02E33" w:rsidRDefault="009A7AF6" w:rsidP="00DC7439">
            <w:pPr>
              <w:widowControl w:val="0"/>
              <w:autoSpaceDE w:val="0"/>
              <w:autoSpaceDN w:val="0"/>
              <w:adjustRightInd w:val="0"/>
              <w:jc w:val="center"/>
            </w:pPr>
            <w:r w:rsidRPr="00B02E33">
              <w:t>1 080,0</w:t>
            </w:r>
          </w:p>
        </w:tc>
        <w:tc>
          <w:tcPr>
            <w:tcW w:w="353" w:type="pct"/>
            <w:tcMar>
              <w:top w:w="62" w:type="dxa"/>
              <w:left w:w="102" w:type="dxa"/>
              <w:bottom w:w="102" w:type="dxa"/>
              <w:right w:w="62" w:type="dxa"/>
            </w:tcMar>
          </w:tcPr>
          <w:p w:rsidR="009A7AF6" w:rsidRPr="00B02E33" w:rsidRDefault="009A7AF6" w:rsidP="00DC7439">
            <w:pPr>
              <w:widowControl w:val="0"/>
              <w:autoSpaceDE w:val="0"/>
              <w:autoSpaceDN w:val="0"/>
              <w:adjustRightInd w:val="0"/>
              <w:jc w:val="center"/>
            </w:pPr>
            <w:r w:rsidRPr="00B02E33">
              <w:t>650,0</w:t>
            </w:r>
          </w:p>
        </w:tc>
        <w:tc>
          <w:tcPr>
            <w:tcW w:w="353" w:type="pct"/>
            <w:gridSpan w:val="2"/>
            <w:tcMar>
              <w:top w:w="62" w:type="dxa"/>
              <w:left w:w="102" w:type="dxa"/>
              <w:bottom w:w="102" w:type="dxa"/>
              <w:right w:w="62" w:type="dxa"/>
            </w:tcMar>
          </w:tcPr>
          <w:p w:rsidR="009A7AF6" w:rsidRPr="00B02E33" w:rsidRDefault="009A7AF6" w:rsidP="00DC7439">
            <w:pPr>
              <w:widowControl w:val="0"/>
              <w:autoSpaceDE w:val="0"/>
              <w:autoSpaceDN w:val="0"/>
              <w:adjustRightInd w:val="0"/>
              <w:jc w:val="center"/>
            </w:pPr>
            <w:r>
              <w:rPr>
                <w:rFonts w:ascii="Calibri" w:hAnsi="Calibri" w:cs="Calibri"/>
              </w:rPr>
              <w:t>-</w:t>
            </w:r>
          </w:p>
        </w:tc>
        <w:tc>
          <w:tcPr>
            <w:tcW w:w="353" w:type="pct"/>
            <w:gridSpan w:val="2"/>
            <w:tcMar>
              <w:top w:w="62" w:type="dxa"/>
              <w:left w:w="102" w:type="dxa"/>
              <w:bottom w:w="102" w:type="dxa"/>
              <w:right w:w="62" w:type="dxa"/>
            </w:tcMar>
          </w:tcPr>
          <w:p w:rsidR="009A7AF6" w:rsidRPr="00B02E33" w:rsidRDefault="009A7AF6" w:rsidP="00DC7439">
            <w:pPr>
              <w:widowControl w:val="0"/>
              <w:autoSpaceDE w:val="0"/>
              <w:autoSpaceDN w:val="0"/>
              <w:adjustRightInd w:val="0"/>
              <w:jc w:val="center"/>
            </w:pPr>
            <w:r w:rsidRPr="00B02E33">
              <w:t>1 496,0</w:t>
            </w:r>
          </w:p>
        </w:tc>
        <w:tc>
          <w:tcPr>
            <w:tcW w:w="353" w:type="pct"/>
            <w:gridSpan w:val="2"/>
            <w:tcMar>
              <w:top w:w="62" w:type="dxa"/>
              <w:left w:w="102" w:type="dxa"/>
              <w:bottom w:w="102" w:type="dxa"/>
              <w:right w:w="62" w:type="dxa"/>
            </w:tcMar>
          </w:tcPr>
          <w:p w:rsidR="009A7AF6" w:rsidRPr="00B02E33" w:rsidRDefault="009A7AF6" w:rsidP="00DC7439">
            <w:pPr>
              <w:widowControl w:val="0"/>
              <w:autoSpaceDE w:val="0"/>
              <w:autoSpaceDN w:val="0"/>
              <w:adjustRightInd w:val="0"/>
              <w:jc w:val="center"/>
            </w:pPr>
            <w:r w:rsidRPr="00B02E33">
              <w:t>1 496,0</w:t>
            </w:r>
          </w:p>
        </w:tc>
        <w:tc>
          <w:tcPr>
            <w:tcW w:w="815" w:type="pct"/>
            <w:gridSpan w:val="2"/>
            <w:vMerge w:val="restart"/>
            <w:tcMar>
              <w:top w:w="62" w:type="dxa"/>
              <w:left w:w="102" w:type="dxa"/>
              <w:bottom w:w="102" w:type="dxa"/>
              <w:right w:w="62" w:type="dxa"/>
            </w:tcMar>
          </w:tcPr>
          <w:p w:rsidR="009A7AF6" w:rsidRDefault="009A7AF6">
            <w:pPr>
              <w:widowControl w:val="0"/>
              <w:autoSpaceDE w:val="0"/>
              <w:autoSpaceDN w:val="0"/>
              <w:adjustRightInd w:val="0"/>
              <w:spacing w:after="0" w:line="240" w:lineRule="auto"/>
              <w:rPr>
                <w:rFonts w:ascii="Calibri" w:hAnsi="Calibri" w:cs="Calibri"/>
              </w:rPr>
            </w:pPr>
            <w:r>
              <w:rPr>
                <w:rFonts w:ascii="Calibri" w:hAnsi="Calibri" w:cs="Calibri"/>
              </w:rPr>
              <w:t>2014, 2015, 2017, 2018 годы: проведение не менее 5 мероприятий в год</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9A7AF6" w:rsidRDefault="009A7AF6">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9A7AF6" w:rsidRDefault="009A7AF6">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9A7AF6" w:rsidRDefault="009A7AF6">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9A7AF6" w:rsidRPr="00B02E33" w:rsidRDefault="009A7AF6" w:rsidP="00DC7439">
            <w:pPr>
              <w:widowControl w:val="0"/>
              <w:autoSpaceDE w:val="0"/>
              <w:autoSpaceDN w:val="0"/>
              <w:adjustRightInd w:val="0"/>
              <w:jc w:val="center"/>
            </w:pPr>
            <w:r w:rsidRPr="00B02E33">
              <w:t>4 722,0</w:t>
            </w:r>
          </w:p>
        </w:tc>
        <w:tc>
          <w:tcPr>
            <w:tcW w:w="354" w:type="pct"/>
            <w:tcMar>
              <w:top w:w="62" w:type="dxa"/>
              <w:left w:w="102" w:type="dxa"/>
              <w:bottom w:w="102" w:type="dxa"/>
              <w:right w:w="62" w:type="dxa"/>
            </w:tcMar>
          </w:tcPr>
          <w:p w:rsidR="009A7AF6" w:rsidRPr="00B02E33" w:rsidRDefault="009A7AF6" w:rsidP="00DC7439">
            <w:pPr>
              <w:widowControl w:val="0"/>
              <w:autoSpaceDE w:val="0"/>
              <w:autoSpaceDN w:val="0"/>
              <w:adjustRightInd w:val="0"/>
              <w:jc w:val="center"/>
            </w:pPr>
            <w:r w:rsidRPr="00B02E33">
              <w:t>1 080,0</w:t>
            </w:r>
          </w:p>
        </w:tc>
        <w:tc>
          <w:tcPr>
            <w:tcW w:w="353" w:type="pct"/>
            <w:tcMar>
              <w:top w:w="62" w:type="dxa"/>
              <w:left w:w="102" w:type="dxa"/>
              <w:bottom w:w="102" w:type="dxa"/>
              <w:right w:w="62" w:type="dxa"/>
            </w:tcMar>
          </w:tcPr>
          <w:p w:rsidR="009A7AF6" w:rsidRPr="00B02E33" w:rsidRDefault="009A7AF6" w:rsidP="00DC7439">
            <w:pPr>
              <w:widowControl w:val="0"/>
              <w:autoSpaceDE w:val="0"/>
              <w:autoSpaceDN w:val="0"/>
              <w:adjustRightInd w:val="0"/>
              <w:jc w:val="center"/>
            </w:pPr>
            <w:r w:rsidRPr="00B02E33">
              <w:t>650,0</w:t>
            </w:r>
          </w:p>
        </w:tc>
        <w:tc>
          <w:tcPr>
            <w:tcW w:w="353" w:type="pct"/>
            <w:gridSpan w:val="2"/>
            <w:tcMar>
              <w:top w:w="62" w:type="dxa"/>
              <w:left w:w="102" w:type="dxa"/>
              <w:bottom w:w="102" w:type="dxa"/>
              <w:right w:w="62" w:type="dxa"/>
            </w:tcMar>
          </w:tcPr>
          <w:p w:rsidR="009A7AF6" w:rsidRPr="00B02E33" w:rsidRDefault="009A7AF6" w:rsidP="00DC7439">
            <w:pPr>
              <w:widowControl w:val="0"/>
              <w:autoSpaceDE w:val="0"/>
              <w:autoSpaceDN w:val="0"/>
              <w:adjustRightInd w:val="0"/>
              <w:jc w:val="center"/>
            </w:pPr>
            <w:r>
              <w:rPr>
                <w:rFonts w:ascii="Calibri" w:hAnsi="Calibri" w:cs="Calibri"/>
              </w:rPr>
              <w:t>-</w:t>
            </w:r>
          </w:p>
        </w:tc>
        <w:tc>
          <w:tcPr>
            <w:tcW w:w="353" w:type="pct"/>
            <w:gridSpan w:val="2"/>
            <w:tcMar>
              <w:top w:w="62" w:type="dxa"/>
              <w:left w:w="102" w:type="dxa"/>
              <w:bottom w:w="102" w:type="dxa"/>
              <w:right w:w="62" w:type="dxa"/>
            </w:tcMar>
          </w:tcPr>
          <w:p w:rsidR="009A7AF6" w:rsidRPr="00B02E33" w:rsidRDefault="009A7AF6" w:rsidP="00DC7439">
            <w:pPr>
              <w:widowControl w:val="0"/>
              <w:autoSpaceDE w:val="0"/>
              <w:autoSpaceDN w:val="0"/>
              <w:adjustRightInd w:val="0"/>
              <w:jc w:val="center"/>
            </w:pPr>
            <w:r w:rsidRPr="00B02E33">
              <w:t>1 496,0</w:t>
            </w:r>
          </w:p>
        </w:tc>
        <w:tc>
          <w:tcPr>
            <w:tcW w:w="353" w:type="pct"/>
            <w:gridSpan w:val="2"/>
            <w:tcMar>
              <w:top w:w="62" w:type="dxa"/>
              <w:left w:w="102" w:type="dxa"/>
              <w:bottom w:w="102" w:type="dxa"/>
              <w:right w:w="62" w:type="dxa"/>
            </w:tcMar>
          </w:tcPr>
          <w:p w:rsidR="009A7AF6" w:rsidRPr="00B02E33" w:rsidRDefault="009A7AF6" w:rsidP="00DC7439">
            <w:pPr>
              <w:widowControl w:val="0"/>
              <w:autoSpaceDE w:val="0"/>
              <w:autoSpaceDN w:val="0"/>
              <w:adjustRightInd w:val="0"/>
              <w:jc w:val="center"/>
            </w:pPr>
            <w:r w:rsidRPr="00B02E33">
              <w:t>1 496,0</w:t>
            </w:r>
          </w:p>
        </w:tc>
        <w:tc>
          <w:tcPr>
            <w:tcW w:w="815" w:type="pct"/>
            <w:gridSpan w:val="2"/>
            <w:vMerge/>
            <w:tcMar>
              <w:top w:w="62" w:type="dxa"/>
              <w:left w:w="102" w:type="dxa"/>
              <w:bottom w:w="102" w:type="dxa"/>
              <w:right w:w="62" w:type="dxa"/>
            </w:tcMar>
          </w:tcPr>
          <w:p w:rsidR="009A7AF6" w:rsidRDefault="009A7AF6">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A771FC" w:rsidRDefault="00A771FC">
            <w:pPr>
              <w:widowControl w:val="0"/>
              <w:autoSpaceDE w:val="0"/>
              <w:autoSpaceDN w:val="0"/>
              <w:adjustRightInd w:val="0"/>
              <w:spacing w:after="0" w:line="240" w:lineRule="auto"/>
              <w:rPr>
                <w:rFonts w:ascii="Calibri" w:hAnsi="Calibri" w:cs="Calibri"/>
              </w:rPr>
            </w:pPr>
            <w:r>
              <w:rPr>
                <w:rFonts w:ascii="Calibri" w:hAnsi="Calibri" w:cs="Calibri"/>
              </w:rPr>
              <w:t xml:space="preserve">1.6. </w:t>
            </w:r>
            <w:r w:rsidRPr="002B12B1">
              <w:t>Поддержка популярного исторического журнала</w:t>
            </w:r>
          </w:p>
        </w:tc>
        <w:tc>
          <w:tcPr>
            <w:tcW w:w="662" w:type="pct"/>
            <w:gridSpan w:val="2"/>
            <w:vMerge w:val="restart"/>
            <w:tcMar>
              <w:top w:w="62" w:type="dxa"/>
              <w:left w:w="102" w:type="dxa"/>
              <w:bottom w:w="102" w:type="dxa"/>
              <w:right w:w="62" w:type="dxa"/>
            </w:tcMar>
          </w:tcPr>
          <w:p w:rsidR="00A771FC" w:rsidRDefault="00A771FC" w:rsidP="00DC7439">
            <w:pPr>
              <w:widowControl w:val="0"/>
              <w:autoSpaceDE w:val="0"/>
              <w:autoSpaceDN w:val="0"/>
              <w:adjustRightInd w:val="0"/>
              <w:spacing w:after="0" w:line="240" w:lineRule="auto"/>
              <w:rPr>
                <w:rFonts w:ascii="Calibri" w:hAnsi="Calibri" w:cs="Calibri"/>
              </w:rPr>
            </w:pPr>
            <w:r>
              <w:rPr>
                <w:rFonts w:ascii="Calibri" w:hAnsi="Calibri" w:cs="Calibri"/>
              </w:rPr>
              <w:t>агентство по печати и СМИ</w:t>
            </w:r>
          </w:p>
        </w:tc>
        <w:tc>
          <w:tcPr>
            <w:tcW w:w="589" w:type="pct"/>
            <w:gridSpan w:val="6"/>
            <w:tcMar>
              <w:top w:w="62" w:type="dxa"/>
              <w:left w:w="102" w:type="dxa"/>
              <w:bottom w:w="102" w:type="dxa"/>
              <w:right w:w="62" w:type="dxa"/>
            </w:tcMar>
          </w:tcPr>
          <w:p w:rsidR="00A771FC" w:rsidRDefault="00A771FC" w:rsidP="00DC7439">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771FC" w:rsidRPr="002B12B1" w:rsidRDefault="00A771FC" w:rsidP="00DC7439">
            <w:pPr>
              <w:widowControl w:val="0"/>
              <w:autoSpaceDE w:val="0"/>
              <w:autoSpaceDN w:val="0"/>
              <w:adjustRightInd w:val="0"/>
              <w:jc w:val="center"/>
            </w:pPr>
            <w:r w:rsidRPr="002B12B1">
              <w:t>200,0</w:t>
            </w:r>
          </w:p>
        </w:tc>
        <w:tc>
          <w:tcPr>
            <w:tcW w:w="354" w:type="pct"/>
            <w:tcMar>
              <w:top w:w="62" w:type="dxa"/>
              <w:left w:w="102" w:type="dxa"/>
              <w:bottom w:w="102" w:type="dxa"/>
              <w:right w:w="62" w:type="dxa"/>
            </w:tcMar>
          </w:tcPr>
          <w:p w:rsidR="00A771FC" w:rsidRPr="002B12B1" w:rsidRDefault="00A771FC" w:rsidP="00DC7439">
            <w:pPr>
              <w:widowControl w:val="0"/>
              <w:autoSpaceDE w:val="0"/>
              <w:autoSpaceDN w:val="0"/>
              <w:adjustRightInd w:val="0"/>
              <w:jc w:val="center"/>
            </w:pPr>
            <w:r>
              <w:rPr>
                <w:rFonts w:ascii="Calibri" w:hAnsi="Calibri" w:cs="Calibri"/>
              </w:rPr>
              <w:t>-</w:t>
            </w:r>
          </w:p>
        </w:tc>
        <w:tc>
          <w:tcPr>
            <w:tcW w:w="353" w:type="pct"/>
            <w:tcMar>
              <w:top w:w="62" w:type="dxa"/>
              <w:left w:w="102" w:type="dxa"/>
              <w:bottom w:w="102" w:type="dxa"/>
              <w:right w:w="62" w:type="dxa"/>
            </w:tcMar>
          </w:tcPr>
          <w:p w:rsidR="00A771FC" w:rsidRPr="002B12B1" w:rsidRDefault="00A771FC" w:rsidP="00DC7439">
            <w:pPr>
              <w:widowControl w:val="0"/>
              <w:autoSpaceDE w:val="0"/>
              <w:autoSpaceDN w:val="0"/>
              <w:adjustRightInd w:val="0"/>
              <w:jc w:val="center"/>
            </w:pPr>
            <w:r w:rsidRPr="002B12B1">
              <w:t>200,0</w:t>
            </w:r>
          </w:p>
        </w:tc>
        <w:tc>
          <w:tcPr>
            <w:tcW w:w="353" w:type="pct"/>
            <w:gridSpan w:val="2"/>
            <w:tcMar>
              <w:top w:w="62" w:type="dxa"/>
              <w:left w:w="102" w:type="dxa"/>
              <w:bottom w:w="102" w:type="dxa"/>
              <w:right w:w="62" w:type="dxa"/>
            </w:tcMar>
          </w:tcPr>
          <w:p w:rsidR="00A771FC" w:rsidRDefault="00A771FC" w:rsidP="001B0A06">
            <w:pPr>
              <w:jc w:val="center"/>
            </w:pPr>
            <w:r w:rsidRPr="0058612B">
              <w:rPr>
                <w:rFonts w:ascii="Calibri" w:hAnsi="Calibri" w:cs="Calibri"/>
              </w:rPr>
              <w:t>-</w:t>
            </w:r>
          </w:p>
        </w:tc>
        <w:tc>
          <w:tcPr>
            <w:tcW w:w="353" w:type="pct"/>
            <w:gridSpan w:val="2"/>
            <w:tcMar>
              <w:top w:w="62" w:type="dxa"/>
              <w:left w:w="102" w:type="dxa"/>
              <w:bottom w:w="102" w:type="dxa"/>
              <w:right w:w="62" w:type="dxa"/>
            </w:tcMar>
          </w:tcPr>
          <w:p w:rsidR="00A771FC" w:rsidRDefault="00A771FC" w:rsidP="001B0A06">
            <w:pPr>
              <w:jc w:val="center"/>
            </w:pPr>
            <w:r w:rsidRPr="0058612B">
              <w:rPr>
                <w:rFonts w:ascii="Calibri" w:hAnsi="Calibri" w:cs="Calibri"/>
              </w:rPr>
              <w:t>-</w:t>
            </w:r>
          </w:p>
        </w:tc>
        <w:tc>
          <w:tcPr>
            <w:tcW w:w="353" w:type="pct"/>
            <w:gridSpan w:val="2"/>
            <w:tcMar>
              <w:top w:w="62" w:type="dxa"/>
              <w:left w:w="102" w:type="dxa"/>
              <w:bottom w:w="102" w:type="dxa"/>
              <w:right w:w="62" w:type="dxa"/>
            </w:tcMar>
          </w:tcPr>
          <w:p w:rsidR="00A771FC" w:rsidRDefault="00A771FC" w:rsidP="001B0A06">
            <w:pPr>
              <w:jc w:val="center"/>
            </w:pPr>
            <w:r w:rsidRPr="0058612B">
              <w:rPr>
                <w:rFonts w:ascii="Calibri" w:hAnsi="Calibri" w:cs="Calibri"/>
              </w:rPr>
              <w:t>-</w:t>
            </w:r>
          </w:p>
        </w:tc>
        <w:tc>
          <w:tcPr>
            <w:tcW w:w="815" w:type="pct"/>
            <w:gridSpan w:val="2"/>
            <w:vMerge w:val="restart"/>
            <w:tcMar>
              <w:top w:w="62" w:type="dxa"/>
              <w:left w:w="102" w:type="dxa"/>
              <w:bottom w:w="102" w:type="dxa"/>
              <w:right w:w="62" w:type="dxa"/>
            </w:tcMar>
          </w:tcPr>
          <w:p w:rsidR="00A771FC" w:rsidRDefault="00A771FC">
            <w:pPr>
              <w:widowControl w:val="0"/>
              <w:autoSpaceDE w:val="0"/>
              <w:autoSpaceDN w:val="0"/>
              <w:adjustRightInd w:val="0"/>
              <w:spacing w:after="0" w:line="240" w:lineRule="auto"/>
              <w:jc w:val="center"/>
              <w:rPr>
                <w:rFonts w:ascii="Calibri" w:hAnsi="Calibri" w:cs="Calibri"/>
              </w:rPr>
            </w:pPr>
            <w:r w:rsidRPr="002B12B1">
              <w:t>2015 год: один журнал</w:t>
            </w:r>
          </w:p>
        </w:tc>
      </w:tr>
      <w:tr w:rsidR="00807946" w:rsidTr="009F4E35">
        <w:tc>
          <w:tcPr>
            <w:tcW w:w="810" w:type="pct"/>
            <w:gridSpan w:val="2"/>
            <w:vMerge/>
            <w:tcMar>
              <w:top w:w="62" w:type="dxa"/>
              <w:left w:w="102" w:type="dxa"/>
              <w:bottom w:w="102" w:type="dxa"/>
              <w:right w:w="62" w:type="dxa"/>
            </w:tcMar>
          </w:tcPr>
          <w:p w:rsidR="00A771FC" w:rsidRDefault="00A771F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771FC" w:rsidRDefault="00A771FC" w:rsidP="00DC7439">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771FC" w:rsidRDefault="00A771FC" w:rsidP="00DC7439">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771FC" w:rsidRDefault="00A771F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771FC" w:rsidRDefault="00A771F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771FC" w:rsidRDefault="00A771F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771FC" w:rsidRDefault="00A771F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771FC" w:rsidRDefault="00A771F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771FC" w:rsidRDefault="00A771F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771FC" w:rsidRDefault="00A771FC">
            <w:pPr>
              <w:widowControl w:val="0"/>
              <w:autoSpaceDE w:val="0"/>
              <w:autoSpaceDN w:val="0"/>
              <w:adjustRightInd w:val="0"/>
              <w:spacing w:after="0" w:line="240" w:lineRule="auto"/>
              <w:jc w:val="center"/>
              <w:rPr>
                <w:rFonts w:ascii="Calibri" w:hAnsi="Calibri" w:cs="Calibri"/>
              </w:rPr>
            </w:pPr>
          </w:p>
        </w:tc>
      </w:tr>
      <w:tr w:rsidR="001B0A06" w:rsidTr="009F4E35">
        <w:tc>
          <w:tcPr>
            <w:tcW w:w="810" w:type="pct"/>
            <w:gridSpan w:val="2"/>
            <w:vMerge/>
            <w:tcMar>
              <w:top w:w="62" w:type="dxa"/>
              <w:left w:w="102" w:type="dxa"/>
              <w:bottom w:w="102" w:type="dxa"/>
              <w:right w:w="62" w:type="dxa"/>
            </w:tcMar>
          </w:tcPr>
          <w:p w:rsidR="001B0A06" w:rsidRDefault="001B0A06">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1B0A06" w:rsidRDefault="001B0A06" w:rsidP="00DC7439">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1B0A06" w:rsidRDefault="001B0A06" w:rsidP="00DC7439">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1B0A06" w:rsidRDefault="001B0A06" w:rsidP="00CF164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1B0A06" w:rsidRDefault="001B0A06" w:rsidP="00CF164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1B0A06" w:rsidRDefault="001B0A06" w:rsidP="00CF164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1B0A06" w:rsidRDefault="001B0A06" w:rsidP="00CF164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1B0A06" w:rsidRDefault="001B0A06" w:rsidP="00CF164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1B0A06" w:rsidRDefault="001B0A06" w:rsidP="00CF164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1B0A06" w:rsidRDefault="001B0A06">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771FC" w:rsidRDefault="00A771F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771FC" w:rsidRDefault="00A771FC" w:rsidP="00DC7439">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771FC" w:rsidRDefault="00A771FC" w:rsidP="00DC7439">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771FC" w:rsidRPr="002B12B1" w:rsidRDefault="00A771FC" w:rsidP="00DC7439">
            <w:pPr>
              <w:widowControl w:val="0"/>
              <w:autoSpaceDE w:val="0"/>
              <w:autoSpaceDN w:val="0"/>
              <w:adjustRightInd w:val="0"/>
              <w:jc w:val="center"/>
            </w:pPr>
            <w:r w:rsidRPr="002B12B1">
              <w:t>200,0</w:t>
            </w:r>
          </w:p>
        </w:tc>
        <w:tc>
          <w:tcPr>
            <w:tcW w:w="354" w:type="pct"/>
            <w:tcMar>
              <w:top w:w="62" w:type="dxa"/>
              <w:left w:w="102" w:type="dxa"/>
              <w:bottom w:w="102" w:type="dxa"/>
              <w:right w:w="62" w:type="dxa"/>
            </w:tcMar>
          </w:tcPr>
          <w:p w:rsidR="00A771FC" w:rsidRPr="002B12B1" w:rsidRDefault="00A771FC" w:rsidP="00DC7439">
            <w:pPr>
              <w:widowControl w:val="0"/>
              <w:autoSpaceDE w:val="0"/>
              <w:autoSpaceDN w:val="0"/>
              <w:adjustRightInd w:val="0"/>
              <w:jc w:val="center"/>
            </w:pPr>
            <w:r>
              <w:rPr>
                <w:rFonts w:ascii="Calibri" w:hAnsi="Calibri" w:cs="Calibri"/>
              </w:rPr>
              <w:t>-</w:t>
            </w:r>
          </w:p>
        </w:tc>
        <w:tc>
          <w:tcPr>
            <w:tcW w:w="353" w:type="pct"/>
            <w:tcMar>
              <w:top w:w="62" w:type="dxa"/>
              <w:left w:w="102" w:type="dxa"/>
              <w:bottom w:w="102" w:type="dxa"/>
              <w:right w:w="62" w:type="dxa"/>
            </w:tcMar>
          </w:tcPr>
          <w:p w:rsidR="00A771FC" w:rsidRPr="002B12B1" w:rsidRDefault="00A771FC" w:rsidP="00DC7439">
            <w:pPr>
              <w:widowControl w:val="0"/>
              <w:autoSpaceDE w:val="0"/>
              <w:autoSpaceDN w:val="0"/>
              <w:adjustRightInd w:val="0"/>
              <w:jc w:val="center"/>
            </w:pPr>
            <w:r w:rsidRPr="002B12B1">
              <w:t>200,0</w:t>
            </w:r>
          </w:p>
        </w:tc>
        <w:tc>
          <w:tcPr>
            <w:tcW w:w="353" w:type="pct"/>
            <w:gridSpan w:val="2"/>
            <w:tcMar>
              <w:top w:w="62" w:type="dxa"/>
              <w:left w:w="102" w:type="dxa"/>
              <w:bottom w:w="102" w:type="dxa"/>
              <w:right w:w="62" w:type="dxa"/>
            </w:tcMar>
          </w:tcPr>
          <w:p w:rsidR="00A771FC" w:rsidRDefault="00A771FC" w:rsidP="00A771FC">
            <w:pPr>
              <w:jc w:val="center"/>
            </w:pPr>
            <w:r w:rsidRPr="00BF2CFA">
              <w:rPr>
                <w:rFonts w:ascii="Calibri" w:hAnsi="Calibri" w:cs="Calibri"/>
              </w:rPr>
              <w:t>-</w:t>
            </w:r>
          </w:p>
        </w:tc>
        <w:tc>
          <w:tcPr>
            <w:tcW w:w="353" w:type="pct"/>
            <w:gridSpan w:val="2"/>
            <w:tcMar>
              <w:top w:w="62" w:type="dxa"/>
              <w:left w:w="102" w:type="dxa"/>
              <w:bottom w:w="102" w:type="dxa"/>
              <w:right w:w="62" w:type="dxa"/>
            </w:tcMar>
          </w:tcPr>
          <w:p w:rsidR="00A771FC" w:rsidRDefault="00A771FC" w:rsidP="00A771FC">
            <w:pPr>
              <w:jc w:val="center"/>
            </w:pPr>
            <w:r w:rsidRPr="00BF2CFA">
              <w:rPr>
                <w:rFonts w:ascii="Calibri" w:hAnsi="Calibri" w:cs="Calibri"/>
              </w:rPr>
              <w:t>-</w:t>
            </w:r>
          </w:p>
        </w:tc>
        <w:tc>
          <w:tcPr>
            <w:tcW w:w="353" w:type="pct"/>
            <w:gridSpan w:val="2"/>
            <w:tcMar>
              <w:top w:w="62" w:type="dxa"/>
              <w:left w:w="102" w:type="dxa"/>
              <w:bottom w:w="102" w:type="dxa"/>
              <w:right w:w="62" w:type="dxa"/>
            </w:tcMar>
          </w:tcPr>
          <w:p w:rsidR="00A771FC" w:rsidRDefault="00A771FC" w:rsidP="00A771FC">
            <w:pPr>
              <w:jc w:val="center"/>
            </w:pPr>
            <w:r w:rsidRPr="00BF2CFA">
              <w:rPr>
                <w:rFonts w:ascii="Calibri" w:hAnsi="Calibri" w:cs="Calibri"/>
              </w:rPr>
              <w:t>-</w:t>
            </w:r>
          </w:p>
        </w:tc>
        <w:tc>
          <w:tcPr>
            <w:tcW w:w="815" w:type="pct"/>
            <w:gridSpan w:val="2"/>
            <w:vMerge/>
            <w:tcMar>
              <w:top w:w="62" w:type="dxa"/>
              <w:left w:w="102" w:type="dxa"/>
              <w:bottom w:w="102" w:type="dxa"/>
              <w:right w:w="62" w:type="dxa"/>
            </w:tcMar>
          </w:tcPr>
          <w:p w:rsidR="00A771FC" w:rsidRDefault="00A771FC">
            <w:pPr>
              <w:widowControl w:val="0"/>
              <w:autoSpaceDE w:val="0"/>
              <w:autoSpaceDN w:val="0"/>
              <w:adjustRightInd w:val="0"/>
              <w:spacing w:after="0" w:line="240" w:lineRule="auto"/>
              <w:jc w:val="center"/>
              <w:rPr>
                <w:rFonts w:ascii="Calibri" w:hAnsi="Calibri" w:cs="Calibri"/>
              </w:rPr>
            </w:pPr>
          </w:p>
        </w:tc>
      </w:tr>
      <w:tr w:rsidR="001B0A06" w:rsidTr="009F4E35">
        <w:tc>
          <w:tcPr>
            <w:tcW w:w="810" w:type="pct"/>
            <w:gridSpan w:val="2"/>
            <w:vMerge/>
            <w:tcMar>
              <w:top w:w="62" w:type="dxa"/>
              <w:left w:w="102" w:type="dxa"/>
              <w:bottom w:w="102" w:type="dxa"/>
              <w:right w:w="62" w:type="dxa"/>
            </w:tcMar>
          </w:tcPr>
          <w:p w:rsidR="001B0A06" w:rsidRDefault="001B0A06">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1B0A06" w:rsidRDefault="001B0A06" w:rsidP="00DC7439">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1B0A06" w:rsidRDefault="001B0A06" w:rsidP="00DC7439">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1B0A06" w:rsidRDefault="001B0A06" w:rsidP="00CF164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1B0A06" w:rsidRDefault="001B0A06" w:rsidP="00CF164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1B0A06" w:rsidRDefault="001B0A06" w:rsidP="00CF164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1B0A06" w:rsidRDefault="001B0A06" w:rsidP="00CF164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1B0A06" w:rsidRDefault="001B0A06" w:rsidP="00CF164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1B0A06" w:rsidRDefault="001B0A06" w:rsidP="00CF164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1B0A06" w:rsidRDefault="001B0A06">
            <w:pPr>
              <w:widowControl w:val="0"/>
              <w:autoSpaceDE w:val="0"/>
              <w:autoSpaceDN w:val="0"/>
              <w:adjustRightInd w:val="0"/>
              <w:spacing w:after="0" w:line="240" w:lineRule="auto"/>
              <w:jc w:val="center"/>
              <w:rPr>
                <w:rFonts w:ascii="Calibri" w:hAnsi="Calibri" w:cs="Calibri"/>
              </w:rPr>
            </w:pPr>
          </w:p>
        </w:tc>
      </w:tr>
      <w:tr w:rsidR="001B0A06" w:rsidTr="009F4E35">
        <w:tc>
          <w:tcPr>
            <w:tcW w:w="810" w:type="pct"/>
            <w:gridSpan w:val="2"/>
            <w:vMerge/>
            <w:tcMar>
              <w:top w:w="62" w:type="dxa"/>
              <w:left w:w="102" w:type="dxa"/>
              <w:bottom w:w="102" w:type="dxa"/>
              <w:right w:w="62" w:type="dxa"/>
            </w:tcMar>
          </w:tcPr>
          <w:p w:rsidR="001B0A06" w:rsidRDefault="001B0A06">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1B0A06" w:rsidRDefault="001B0A06" w:rsidP="00DC7439">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1B0A06" w:rsidRDefault="001B0A06" w:rsidP="00DC7439">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1B0A06" w:rsidRDefault="001B0A06" w:rsidP="00CF164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1B0A06" w:rsidRDefault="001B0A06" w:rsidP="00CF164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1B0A06" w:rsidRDefault="001B0A06" w:rsidP="00CF164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1B0A06" w:rsidRDefault="001B0A06" w:rsidP="00CF164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1B0A06" w:rsidRDefault="001B0A06" w:rsidP="00CF164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1B0A06" w:rsidRDefault="001B0A06" w:rsidP="00CF164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1B0A06" w:rsidRDefault="001B0A06">
            <w:pPr>
              <w:widowControl w:val="0"/>
              <w:autoSpaceDE w:val="0"/>
              <w:autoSpaceDN w:val="0"/>
              <w:adjustRightInd w:val="0"/>
              <w:spacing w:after="0" w:line="240" w:lineRule="auto"/>
              <w:jc w:val="center"/>
              <w:rPr>
                <w:rFonts w:ascii="Calibri" w:hAnsi="Calibri" w:cs="Calibri"/>
              </w:rPr>
            </w:pPr>
          </w:p>
        </w:tc>
      </w:tr>
      <w:tr w:rsidR="00AE771C" w:rsidTr="00DC7439">
        <w:tc>
          <w:tcPr>
            <w:tcW w:w="5000" w:type="pct"/>
            <w:gridSpan w:val="22"/>
            <w:tcMar>
              <w:top w:w="62" w:type="dxa"/>
              <w:left w:w="102" w:type="dxa"/>
              <w:bottom w:w="102" w:type="dxa"/>
              <w:right w:w="62" w:type="dxa"/>
            </w:tcMar>
          </w:tcPr>
          <w:p w:rsidR="00AE771C" w:rsidRDefault="00AE771C">
            <w:pPr>
              <w:widowControl w:val="0"/>
              <w:autoSpaceDE w:val="0"/>
              <w:autoSpaceDN w:val="0"/>
              <w:adjustRightInd w:val="0"/>
              <w:spacing w:after="0" w:line="240" w:lineRule="auto"/>
              <w:outlineLvl w:val="3"/>
              <w:rPr>
                <w:rFonts w:ascii="Calibri" w:hAnsi="Calibri" w:cs="Calibri"/>
              </w:rPr>
            </w:pPr>
            <w:bookmarkStart w:id="54" w:name="Par3845"/>
            <w:bookmarkEnd w:id="54"/>
            <w:r>
              <w:rPr>
                <w:rFonts w:ascii="Calibri" w:hAnsi="Calibri" w:cs="Calibri"/>
              </w:rPr>
              <w:t xml:space="preserve">Задача N 2 - организация </w:t>
            </w:r>
            <w:proofErr w:type="gramStart"/>
            <w:r>
              <w:rPr>
                <w:rFonts w:ascii="Calibri" w:hAnsi="Calibri" w:cs="Calibri"/>
              </w:rPr>
              <w:t>повышения квалификации представителей средств массовой информации</w:t>
            </w:r>
            <w:proofErr w:type="gramEnd"/>
          </w:p>
        </w:tc>
      </w:tr>
      <w:tr w:rsidR="00807946" w:rsidTr="009F4E35">
        <w:tc>
          <w:tcPr>
            <w:tcW w:w="810" w:type="pct"/>
            <w:gridSpan w:val="2"/>
            <w:vMerge w:val="restart"/>
            <w:tcMar>
              <w:top w:w="62" w:type="dxa"/>
              <w:left w:w="102" w:type="dxa"/>
              <w:bottom w:w="102" w:type="dxa"/>
              <w:right w:w="62" w:type="dxa"/>
            </w:tcMar>
          </w:tcPr>
          <w:p w:rsidR="00F44526" w:rsidRDefault="00F44526">
            <w:pPr>
              <w:widowControl w:val="0"/>
              <w:autoSpaceDE w:val="0"/>
              <w:autoSpaceDN w:val="0"/>
              <w:adjustRightInd w:val="0"/>
              <w:spacing w:after="0" w:line="240" w:lineRule="auto"/>
              <w:rPr>
                <w:rFonts w:ascii="Calibri" w:hAnsi="Calibri" w:cs="Calibri"/>
              </w:rPr>
            </w:pPr>
            <w:r>
              <w:rPr>
                <w:rFonts w:ascii="Calibri" w:hAnsi="Calibri" w:cs="Calibri"/>
              </w:rPr>
              <w:t>2.1. Организация и (или) участие в профессиональных журналистских конкурсах, форумах, конференциях, учебно-методических семинарах для представителей средств массовой информации</w:t>
            </w:r>
          </w:p>
        </w:tc>
        <w:tc>
          <w:tcPr>
            <w:tcW w:w="662" w:type="pct"/>
            <w:gridSpan w:val="2"/>
            <w:vMerge w:val="restart"/>
            <w:tcMar>
              <w:top w:w="62" w:type="dxa"/>
              <w:left w:w="102" w:type="dxa"/>
              <w:bottom w:w="102" w:type="dxa"/>
              <w:right w:w="62" w:type="dxa"/>
            </w:tcMar>
          </w:tcPr>
          <w:p w:rsidR="00F44526" w:rsidRDefault="00F44526">
            <w:pPr>
              <w:widowControl w:val="0"/>
              <w:autoSpaceDE w:val="0"/>
              <w:autoSpaceDN w:val="0"/>
              <w:adjustRightInd w:val="0"/>
              <w:spacing w:after="0" w:line="240" w:lineRule="auto"/>
              <w:rPr>
                <w:rFonts w:ascii="Calibri" w:hAnsi="Calibri" w:cs="Calibri"/>
              </w:rPr>
            </w:pPr>
            <w:r>
              <w:rPr>
                <w:rFonts w:ascii="Calibri" w:hAnsi="Calibri" w:cs="Calibri"/>
              </w:rPr>
              <w:t>агентство по печати и СМИ</w:t>
            </w:r>
          </w:p>
        </w:tc>
        <w:tc>
          <w:tcPr>
            <w:tcW w:w="589" w:type="pct"/>
            <w:gridSpan w:val="6"/>
            <w:tcMar>
              <w:top w:w="62" w:type="dxa"/>
              <w:left w:w="102" w:type="dxa"/>
              <w:bottom w:w="102" w:type="dxa"/>
              <w:right w:w="62" w:type="dxa"/>
            </w:tcMar>
          </w:tcPr>
          <w:p w:rsidR="00F44526" w:rsidRDefault="00F4452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F44526" w:rsidRPr="00B52C93" w:rsidRDefault="00F44526" w:rsidP="00DC7439">
            <w:pPr>
              <w:widowControl w:val="0"/>
              <w:autoSpaceDE w:val="0"/>
              <w:autoSpaceDN w:val="0"/>
              <w:adjustRightInd w:val="0"/>
              <w:jc w:val="center"/>
            </w:pPr>
            <w:r w:rsidRPr="00B52C93">
              <w:t>3667,5</w:t>
            </w:r>
          </w:p>
        </w:tc>
        <w:tc>
          <w:tcPr>
            <w:tcW w:w="354" w:type="pct"/>
            <w:tcMar>
              <w:top w:w="62" w:type="dxa"/>
              <w:left w:w="102" w:type="dxa"/>
              <w:bottom w:w="102" w:type="dxa"/>
              <w:right w:w="62" w:type="dxa"/>
            </w:tcMar>
          </w:tcPr>
          <w:p w:rsidR="00F44526" w:rsidRPr="00B52C93" w:rsidRDefault="00F44526" w:rsidP="00DC7439">
            <w:pPr>
              <w:widowControl w:val="0"/>
              <w:autoSpaceDE w:val="0"/>
              <w:autoSpaceDN w:val="0"/>
              <w:adjustRightInd w:val="0"/>
              <w:jc w:val="center"/>
            </w:pPr>
            <w:r w:rsidRPr="00B52C93">
              <w:t>297,5</w:t>
            </w:r>
          </w:p>
        </w:tc>
        <w:tc>
          <w:tcPr>
            <w:tcW w:w="353" w:type="pct"/>
            <w:tcMar>
              <w:top w:w="62" w:type="dxa"/>
              <w:left w:w="102" w:type="dxa"/>
              <w:bottom w:w="102" w:type="dxa"/>
              <w:right w:w="62" w:type="dxa"/>
            </w:tcMar>
          </w:tcPr>
          <w:p w:rsidR="00F44526" w:rsidRPr="00B52C93" w:rsidRDefault="00F44526" w:rsidP="00DC7439">
            <w:pPr>
              <w:widowControl w:val="0"/>
              <w:autoSpaceDE w:val="0"/>
              <w:autoSpaceDN w:val="0"/>
              <w:adjustRightInd w:val="0"/>
              <w:jc w:val="center"/>
            </w:pPr>
            <w:r w:rsidRPr="00B52C93">
              <w:t>70,0</w:t>
            </w:r>
          </w:p>
        </w:tc>
        <w:tc>
          <w:tcPr>
            <w:tcW w:w="353" w:type="pct"/>
            <w:gridSpan w:val="2"/>
            <w:tcMar>
              <w:top w:w="62" w:type="dxa"/>
              <w:left w:w="102" w:type="dxa"/>
              <w:bottom w:w="102" w:type="dxa"/>
              <w:right w:w="62" w:type="dxa"/>
            </w:tcMar>
          </w:tcPr>
          <w:p w:rsidR="00F44526" w:rsidRPr="00B52C93" w:rsidRDefault="00F44526" w:rsidP="00DC7439">
            <w:pPr>
              <w:widowControl w:val="0"/>
              <w:autoSpaceDE w:val="0"/>
              <w:autoSpaceDN w:val="0"/>
              <w:adjustRightInd w:val="0"/>
              <w:jc w:val="center"/>
            </w:pPr>
            <w:r>
              <w:rPr>
                <w:rFonts w:ascii="Calibri" w:hAnsi="Calibri" w:cs="Calibri"/>
              </w:rPr>
              <w:t>-</w:t>
            </w:r>
          </w:p>
        </w:tc>
        <w:tc>
          <w:tcPr>
            <w:tcW w:w="353" w:type="pct"/>
            <w:gridSpan w:val="2"/>
            <w:tcMar>
              <w:top w:w="62" w:type="dxa"/>
              <w:left w:w="102" w:type="dxa"/>
              <w:bottom w:w="102" w:type="dxa"/>
              <w:right w:w="62" w:type="dxa"/>
            </w:tcMar>
          </w:tcPr>
          <w:p w:rsidR="00F44526" w:rsidRPr="00B52C93" w:rsidRDefault="00F44526" w:rsidP="00DC7439">
            <w:pPr>
              <w:widowControl w:val="0"/>
              <w:autoSpaceDE w:val="0"/>
              <w:autoSpaceDN w:val="0"/>
              <w:adjustRightInd w:val="0"/>
              <w:jc w:val="center"/>
            </w:pPr>
            <w:r w:rsidRPr="00B52C93">
              <w:t>1 650,0</w:t>
            </w:r>
          </w:p>
        </w:tc>
        <w:tc>
          <w:tcPr>
            <w:tcW w:w="353" w:type="pct"/>
            <w:gridSpan w:val="2"/>
            <w:tcMar>
              <w:top w:w="62" w:type="dxa"/>
              <w:left w:w="102" w:type="dxa"/>
              <w:bottom w:w="102" w:type="dxa"/>
              <w:right w:w="62" w:type="dxa"/>
            </w:tcMar>
          </w:tcPr>
          <w:p w:rsidR="00F44526" w:rsidRPr="00B52C93" w:rsidRDefault="00F44526" w:rsidP="00DC7439">
            <w:pPr>
              <w:widowControl w:val="0"/>
              <w:autoSpaceDE w:val="0"/>
              <w:autoSpaceDN w:val="0"/>
              <w:adjustRightInd w:val="0"/>
              <w:jc w:val="center"/>
            </w:pPr>
            <w:r w:rsidRPr="00B52C93">
              <w:t>1 650,0</w:t>
            </w:r>
          </w:p>
        </w:tc>
        <w:tc>
          <w:tcPr>
            <w:tcW w:w="815" w:type="pct"/>
            <w:gridSpan w:val="2"/>
            <w:vMerge w:val="restart"/>
            <w:tcMar>
              <w:top w:w="62" w:type="dxa"/>
              <w:left w:w="102" w:type="dxa"/>
              <w:bottom w:w="102" w:type="dxa"/>
              <w:right w:w="62" w:type="dxa"/>
            </w:tcMar>
          </w:tcPr>
          <w:p w:rsidR="00F44526" w:rsidRDefault="00F44526">
            <w:pPr>
              <w:widowControl w:val="0"/>
              <w:autoSpaceDE w:val="0"/>
              <w:autoSpaceDN w:val="0"/>
              <w:adjustRightInd w:val="0"/>
              <w:spacing w:after="0" w:line="240" w:lineRule="auto"/>
              <w:rPr>
                <w:rFonts w:ascii="Calibri" w:hAnsi="Calibri" w:cs="Calibri"/>
              </w:rPr>
            </w:pPr>
            <w:r>
              <w:rPr>
                <w:rFonts w:ascii="Calibri" w:hAnsi="Calibri" w:cs="Calibri"/>
              </w:rPr>
              <w:t>2014, 2015, 2017, 2018 годы: количество участников профессиональных конкурсов, форумов и конференций - не менее 150 человек в год</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F44526" w:rsidRDefault="00F44526">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F44526" w:rsidRDefault="00F44526">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F44526" w:rsidRDefault="00F44526">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F44526" w:rsidRPr="00B52C93" w:rsidRDefault="00F44526" w:rsidP="00DC7439">
            <w:pPr>
              <w:widowControl w:val="0"/>
              <w:autoSpaceDE w:val="0"/>
              <w:autoSpaceDN w:val="0"/>
              <w:adjustRightInd w:val="0"/>
              <w:jc w:val="center"/>
            </w:pPr>
            <w:r w:rsidRPr="00B52C93">
              <w:t>3667,5</w:t>
            </w:r>
          </w:p>
        </w:tc>
        <w:tc>
          <w:tcPr>
            <w:tcW w:w="354" w:type="pct"/>
            <w:tcMar>
              <w:top w:w="62" w:type="dxa"/>
              <w:left w:w="102" w:type="dxa"/>
              <w:bottom w:w="102" w:type="dxa"/>
              <w:right w:w="62" w:type="dxa"/>
            </w:tcMar>
          </w:tcPr>
          <w:p w:rsidR="00F44526" w:rsidRPr="00B52C93" w:rsidRDefault="00F44526" w:rsidP="00DC7439">
            <w:pPr>
              <w:widowControl w:val="0"/>
              <w:autoSpaceDE w:val="0"/>
              <w:autoSpaceDN w:val="0"/>
              <w:adjustRightInd w:val="0"/>
              <w:jc w:val="center"/>
            </w:pPr>
            <w:r w:rsidRPr="00B52C93">
              <w:t>297,5</w:t>
            </w:r>
          </w:p>
        </w:tc>
        <w:tc>
          <w:tcPr>
            <w:tcW w:w="353" w:type="pct"/>
            <w:tcMar>
              <w:top w:w="62" w:type="dxa"/>
              <w:left w:w="102" w:type="dxa"/>
              <w:bottom w:w="102" w:type="dxa"/>
              <w:right w:w="62" w:type="dxa"/>
            </w:tcMar>
          </w:tcPr>
          <w:p w:rsidR="00F44526" w:rsidRPr="00B52C93" w:rsidRDefault="00F44526" w:rsidP="00DC7439">
            <w:pPr>
              <w:widowControl w:val="0"/>
              <w:autoSpaceDE w:val="0"/>
              <w:autoSpaceDN w:val="0"/>
              <w:adjustRightInd w:val="0"/>
              <w:jc w:val="center"/>
            </w:pPr>
            <w:r w:rsidRPr="00B52C93">
              <w:t>70,0</w:t>
            </w:r>
          </w:p>
        </w:tc>
        <w:tc>
          <w:tcPr>
            <w:tcW w:w="353" w:type="pct"/>
            <w:gridSpan w:val="2"/>
            <w:tcMar>
              <w:top w:w="62" w:type="dxa"/>
              <w:left w:w="102" w:type="dxa"/>
              <w:bottom w:w="102" w:type="dxa"/>
              <w:right w:w="62" w:type="dxa"/>
            </w:tcMar>
          </w:tcPr>
          <w:p w:rsidR="00F44526" w:rsidRPr="00B52C93" w:rsidRDefault="00F44526" w:rsidP="00DC7439">
            <w:pPr>
              <w:widowControl w:val="0"/>
              <w:autoSpaceDE w:val="0"/>
              <w:autoSpaceDN w:val="0"/>
              <w:adjustRightInd w:val="0"/>
              <w:jc w:val="center"/>
            </w:pPr>
            <w:r>
              <w:rPr>
                <w:rFonts w:ascii="Calibri" w:hAnsi="Calibri" w:cs="Calibri"/>
              </w:rPr>
              <w:t>-</w:t>
            </w:r>
          </w:p>
        </w:tc>
        <w:tc>
          <w:tcPr>
            <w:tcW w:w="353" w:type="pct"/>
            <w:gridSpan w:val="2"/>
            <w:tcMar>
              <w:top w:w="62" w:type="dxa"/>
              <w:left w:w="102" w:type="dxa"/>
              <w:bottom w:w="102" w:type="dxa"/>
              <w:right w:w="62" w:type="dxa"/>
            </w:tcMar>
          </w:tcPr>
          <w:p w:rsidR="00F44526" w:rsidRPr="00B52C93" w:rsidRDefault="00F44526" w:rsidP="00DC7439">
            <w:pPr>
              <w:widowControl w:val="0"/>
              <w:autoSpaceDE w:val="0"/>
              <w:autoSpaceDN w:val="0"/>
              <w:adjustRightInd w:val="0"/>
              <w:jc w:val="center"/>
            </w:pPr>
            <w:r w:rsidRPr="00B52C93">
              <w:t>1 650,0</w:t>
            </w:r>
          </w:p>
        </w:tc>
        <w:tc>
          <w:tcPr>
            <w:tcW w:w="353" w:type="pct"/>
            <w:gridSpan w:val="2"/>
            <w:tcMar>
              <w:top w:w="62" w:type="dxa"/>
              <w:left w:w="102" w:type="dxa"/>
              <w:bottom w:w="102" w:type="dxa"/>
              <w:right w:w="62" w:type="dxa"/>
            </w:tcMar>
          </w:tcPr>
          <w:p w:rsidR="00F44526" w:rsidRPr="00B52C93" w:rsidRDefault="00F44526" w:rsidP="00DC7439">
            <w:pPr>
              <w:widowControl w:val="0"/>
              <w:autoSpaceDE w:val="0"/>
              <w:autoSpaceDN w:val="0"/>
              <w:adjustRightInd w:val="0"/>
              <w:jc w:val="center"/>
            </w:pPr>
            <w:r w:rsidRPr="00B52C93">
              <w:t>1 650,0</w:t>
            </w:r>
          </w:p>
        </w:tc>
        <w:tc>
          <w:tcPr>
            <w:tcW w:w="815" w:type="pct"/>
            <w:gridSpan w:val="2"/>
            <w:vMerge/>
            <w:tcMar>
              <w:top w:w="62" w:type="dxa"/>
              <w:left w:w="102" w:type="dxa"/>
              <w:bottom w:w="102" w:type="dxa"/>
              <w:right w:w="62" w:type="dxa"/>
            </w:tcMar>
          </w:tcPr>
          <w:p w:rsidR="00F44526" w:rsidRDefault="00F44526">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AE771C" w:rsidTr="00DC7439">
        <w:tc>
          <w:tcPr>
            <w:tcW w:w="5000" w:type="pct"/>
            <w:gridSpan w:val="22"/>
            <w:tcMar>
              <w:top w:w="62" w:type="dxa"/>
              <w:left w:w="102" w:type="dxa"/>
              <w:bottom w:w="102" w:type="dxa"/>
              <w:right w:w="62" w:type="dxa"/>
            </w:tcMar>
          </w:tcPr>
          <w:p w:rsidR="00AE771C" w:rsidRDefault="00AE771C">
            <w:pPr>
              <w:widowControl w:val="0"/>
              <w:autoSpaceDE w:val="0"/>
              <w:autoSpaceDN w:val="0"/>
              <w:adjustRightInd w:val="0"/>
              <w:spacing w:after="0" w:line="240" w:lineRule="auto"/>
              <w:outlineLvl w:val="3"/>
              <w:rPr>
                <w:rFonts w:ascii="Calibri" w:hAnsi="Calibri" w:cs="Calibri"/>
              </w:rPr>
            </w:pPr>
            <w:bookmarkStart w:id="55" w:name="Par3891"/>
            <w:bookmarkEnd w:id="55"/>
            <w:r>
              <w:rPr>
                <w:rFonts w:ascii="Calibri" w:hAnsi="Calibri" w:cs="Calibri"/>
              </w:rPr>
              <w:lastRenderedPageBreak/>
              <w:t>Задача N 3 - обеспечение выполнения государственного задания государственными автономными учреждениями Архангельской области (далее - государственные автономные учреждения), подведомственными агентству по печати и СМИ</w:t>
            </w:r>
          </w:p>
        </w:tc>
      </w:tr>
      <w:tr w:rsidR="00807946" w:rsidTr="009F4E35">
        <w:tc>
          <w:tcPr>
            <w:tcW w:w="810" w:type="pct"/>
            <w:gridSpan w:val="2"/>
            <w:vMerge w:val="restart"/>
            <w:tcMar>
              <w:top w:w="62" w:type="dxa"/>
              <w:left w:w="102" w:type="dxa"/>
              <w:bottom w:w="102" w:type="dxa"/>
              <w:right w:w="62" w:type="dxa"/>
            </w:tcMar>
          </w:tcPr>
          <w:p w:rsidR="00E80E32" w:rsidRDefault="00E80E32">
            <w:pPr>
              <w:widowControl w:val="0"/>
              <w:autoSpaceDE w:val="0"/>
              <w:autoSpaceDN w:val="0"/>
              <w:adjustRightInd w:val="0"/>
              <w:spacing w:after="0" w:line="240" w:lineRule="auto"/>
              <w:rPr>
                <w:rFonts w:ascii="Calibri" w:hAnsi="Calibri" w:cs="Calibri"/>
              </w:rPr>
            </w:pPr>
            <w:r>
              <w:rPr>
                <w:rFonts w:ascii="Calibri" w:hAnsi="Calibri" w:cs="Calibri"/>
              </w:rPr>
              <w:t>3.1. Публикация сообщений и материалов о деятельности органов государственной власти, официальное опубликование правовых актов органов государственной власти Архангельской области, предоставление населению Архангельской области информации о социально-экономическом развитии Архангельской области в периодическом печатном издании (газете), издаваемом государственным автономным учреждением</w:t>
            </w:r>
          </w:p>
        </w:tc>
        <w:tc>
          <w:tcPr>
            <w:tcW w:w="662" w:type="pct"/>
            <w:gridSpan w:val="2"/>
            <w:vMerge w:val="restart"/>
            <w:tcMar>
              <w:top w:w="62" w:type="dxa"/>
              <w:left w:w="102" w:type="dxa"/>
              <w:bottom w:w="102" w:type="dxa"/>
              <w:right w:w="62" w:type="dxa"/>
            </w:tcMar>
          </w:tcPr>
          <w:p w:rsidR="00E80E32" w:rsidRDefault="00E80E32">
            <w:pPr>
              <w:widowControl w:val="0"/>
              <w:autoSpaceDE w:val="0"/>
              <w:autoSpaceDN w:val="0"/>
              <w:adjustRightInd w:val="0"/>
              <w:spacing w:after="0" w:line="240" w:lineRule="auto"/>
              <w:rPr>
                <w:rFonts w:ascii="Calibri" w:hAnsi="Calibri" w:cs="Calibri"/>
              </w:rPr>
            </w:pPr>
            <w:r>
              <w:rPr>
                <w:rFonts w:ascii="Calibri" w:hAnsi="Calibri" w:cs="Calibri"/>
              </w:rPr>
              <w:t>агентство по печати и СМИ</w:t>
            </w:r>
          </w:p>
        </w:tc>
        <w:tc>
          <w:tcPr>
            <w:tcW w:w="589" w:type="pct"/>
            <w:gridSpan w:val="6"/>
            <w:tcMar>
              <w:top w:w="62" w:type="dxa"/>
              <w:left w:w="102" w:type="dxa"/>
              <w:bottom w:w="102" w:type="dxa"/>
              <w:right w:w="62" w:type="dxa"/>
            </w:tcMar>
          </w:tcPr>
          <w:p w:rsidR="00E80E32" w:rsidRDefault="00E80E3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E80E32" w:rsidRPr="00807946" w:rsidRDefault="00E80E32" w:rsidP="00DC7439">
            <w:pPr>
              <w:widowControl w:val="0"/>
              <w:autoSpaceDE w:val="0"/>
              <w:autoSpaceDN w:val="0"/>
              <w:adjustRightInd w:val="0"/>
              <w:jc w:val="center"/>
              <w:rPr>
                <w:sz w:val="20"/>
                <w:szCs w:val="20"/>
              </w:rPr>
            </w:pPr>
            <w:r w:rsidRPr="00807946">
              <w:rPr>
                <w:sz w:val="20"/>
                <w:szCs w:val="20"/>
              </w:rPr>
              <w:t>157 771,2</w:t>
            </w:r>
          </w:p>
        </w:tc>
        <w:tc>
          <w:tcPr>
            <w:tcW w:w="354" w:type="pct"/>
            <w:tcMar>
              <w:top w:w="62" w:type="dxa"/>
              <w:left w:w="102" w:type="dxa"/>
              <w:bottom w:w="102" w:type="dxa"/>
              <w:right w:w="62" w:type="dxa"/>
            </w:tcMar>
          </w:tcPr>
          <w:p w:rsidR="00E80E32" w:rsidRPr="00290062" w:rsidRDefault="00E80E32" w:rsidP="00DC7439">
            <w:pPr>
              <w:widowControl w:val="0"/>
              <w:autoSpaceDE w:val="0"/>
              <w:autoSpaceDN w:val="0"/>
              <w:adjustRightInd w:val="0"/>
              <w:jc w:val="center"/>
            </w:pPr>
            <w:r w:rsidRPr="00290062">
              <w:t>31 321,2</w:t>
            </w:r>
          </w:p>
        </w:tc>
        <w:tc>
          <w:tcPr>
            <w:tcW w:w="353" w:type="pct"/>
            <w:tcMar>
              <w:top w:w="62" w:type="dxa"/>
              <w:left w:w="102" w:type="dxa"/>
              <w:bottom w:w="102" w:type="dxa"/>
              <w:right w:w="62" w:type="dxa"/>
            </w:tcMar>
          </w:tcPr>
          <w:p w:rsidR="00E80E32" w:rsidRPr="00290062" w:rsidRDefault="00E80E32" w:rsidP="00DC7439">
            <w:pPr>
              <w:widowControl w:val="0"/>
              <w:autoSpaceDE w:val="0"/>
              <w:autoSpaceDN w:val="0"/>
              <w:adjustRightInd w:val="0"/>
              <w:jc w:val="center"/>
            </w:pPr>
            <w:r w:rsidRPr="00290062">
              <w:t>29027,8</w:t>
            </w:r>
          </w:p>
        </w:tc>
        <w:tc>
          <w:tcPr>
            <w:tcW w:w="353" w:type="pct"/>
            <w:gridSpan w:val="2"/>
            <w:tcMar>
              <w:top w:w="62" w:type="dxa"/>
              <w:left w:w="102" w:type="dxa"/>
              <w:bottom w:w="102" w:type="dxa"/>
              <w:right w:w="62" w:type="dxa"/>
            </w:tcMar>
          </w:tcPr>
          <w:p w:rsidR="00E80E32" w:rsidRPr="00290062" w:rsidRDefault="00E80E32" w:rsidP="00DC7439">
            <w:pPr>
              <w:widowControl w:val="0"/>
              <w:autoSpaceDE w:val="0"/>
              <w:autoSpaceDN w:val="0"/>
              <w:adjustRightInd w:val="0"/>
              <w:jc w:val="center"/>
            </w:pPr>
            <w:r w:rsidRPr="00290062">
              <w:t>31 354,2</w:t>
            </w:r>
          </w:p>
        </w:tc>
        <w:tc>
          <w:tcPr>
            <w:tcW w:w="353" w:type="pct"/>
            <w:gridSpan w:val="2"/>
            <w:tcMar>
              <w:top w:w="62" w:type="dxa"/>
              <w:left w:w="102" w:type="dxa"/>
              <w:bottom w:w="102" w:type="dxa"/>
              <w:right w:w="62" w:type="dxa"/>
            </w:tcMar>
          </w:tcPr>
          <w:p w:rsidR="00E80E32" w:rsidRPr="00290062" w:rsidRDefault="00E80E32" w:rsidP="00DC7439">
            <w:pPr>
              <w:widowControl w:val="0"/>
              <w:autoSpaceDE w:val="0"/>
              <w:autoSpaceDN w:val="0"/>
              <w:adjustRightInd w:val="0"/>
              <w:jc w:val="center"/>
            </w:pPr>
            <w:r w:rsidRPr="00290062">
              <w:t>33 034,0</w:t>
            </w:r>
          </w:p>
        </w:tc>
        <w:tc>
          <w:tcPr>
            <w:tcW w:w="353" w:type="pct"/>
            <w:gridSpan w:val="2"/>
            <w:tcMar>
              <w:top w:w="62" w:type="dxa"/>
              <w:left w:w="102" w:type="dxa"/>
              <w:bottom w:w="102" w:type="dxa"/>
              <w:right w:w="62" w:type="dxa"/>
            </w:tcMar>
          </w:tcPr>
          <w:p w:rsidR="00E80E32" w:rsidRPr="00290062" w:rsidRDefault="00E80E32" w:rsidP="00DC7439">
            <w:pPr>
              <w:widowControl w:val="0"/>
              <w:autoSpaceDE w:val="0"/>
              <w:autoSpaceDN w:val="0"/>
              <w:adjustRightInd w:val="0"/>
              <w:jc w:val="center"/>
            </w:pPr>
            <w:r w:rsidRPr="00290062">
              <w:t>33 034,0</w:t>
            </w:r>
          </w:p>
        </w:tc>
        <w:tc>
          <w:tcPr>
            <w:tcW w:w="815" w:type="pct"/>
            <w:gridSpan w:val="2"/>
            <w:vMerge w:val="restart"/>
            <w:tcMar>
              <w:top w:w="62" w:type="dxa"/>
              <w:left w:w="102" w:type="dxa"/>
              <w:bottom w:w="102" w:type="dxa"/>
              <w:right w:w="62" w:type="dxa"/>
            </w:tcMar>
          </w:tcPr>
          <w:p w:rsidR="00E80E32" w:rsidRDefault="00E80E32">
            <w:pPr>
              <w:widowControl w:val="0"/>
              <w:autoSpaceDE w:val="0"/>
              <w:autoSpaceDN w:val="0"/>
              <w:adjustRightInd w:val="0"/>
              <w:spacing w:after="0" w:line="240" w:lineRule="auto"/>
              <w:rPr>
                <w:rFonts w:ascii="Calibri" w:hAnsi="Calibri" w:cs="Calibri"/>
              </w:rPr>
            </w:pPr>
            <w:r>
              <w:rPr>
                <w:rFonts w:ascii="Calibri" w:hAnsi="Calibri" w:cs="Calibri"/>
              </w:rPr>
              <w:t>количество единиц полос формата А3 - 4739,5 ед. в год</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E80E32" w:rsidRDefault="00E80E32">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E80E32" w:rsidRDefault="00E80E32">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E80E32" w:rsidRDefault="00E80E32">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E80E32" w:rsidRPr="00807946" w:rsidRDefault="00E80E32" w:rsidP="00DC7439">
            <w:pPr>
              <w:widowControl w:val="0"/>
              <w:autoSpaceDE w:val="0"/>
              <w:autoSpaceDN w:val="0"/>
              <w:adjustRightInd w:val="0"/>
              <w:jc w:val="center"/>
              <w:rPr>
                <w:sz w:val="20"/>
                <w:szCs w:val="20"/>
              </w:rPr>
            </w:pPr>
            <w:r w:rsidRPr="00807946">
              <w:rPr>
                <w:sz w:val="20"/>
                <w:szCs w:val="20"/>
              </w:rPr>
              <w:t>157 771,2</w:t>
            </w:r>
          </w:p>
        </w:tc>
        <w:tc>
          <w:tcPr>
            <w:tcW w:w="354" w:type="pct"/>
            <w:tcMar>
              <w:top w:w="62" w:type="dxa"/>
              <w:left w:w="102" w:type="dxa"/>
              <w:bottom w:w="102" w:type="dxa"/>
              <w:right w:w="62" w:type="dxa"/>
            </w:tcMar>
          </w:tcPr>
          <w:p w:rsidR="00E80E32" w:rsidRPr="00290062" w:rsidRDefault="00E80E32" w:rsidP="00DC7439">
            <w:pPr>
              <w:widowControl w:val="0"/>
              <w:autoSpaceDE w:val="0"/>
              <w:autoSpaceDN w:val="0"/>
              <w:adjustRightInd w:val="0"/>
              <w:jc w:val="center"/>
            </w:pPr>
            <w:r w:rsidRPr="00290062">
              <w:t>31 321,2</w:t>
            </w:r>
          </w:p>
        </w:tc>
        <w:tc>
          <w:tcPr>
            <w:tcW w:w="353" w:type="pct"/>
            <w:tcMar>
              <w:top w:w="62" w:type="dxa"/>
              <w:left w:w="102" w:type="dxa"/>
              <w:bottom w:w="102" w:type="dxa"/>
              <w:right w:w="62" w:type="dxa"/>
            </w:tcMar>
          </w:tcPr>
          <w:p w:rsidR="00E80E32" w:rsidRPr="00290062" w:rsidRDefault="00E80E32" w:rsidP="00DC7439">
            <w:pPr>
              <w:widowControl w:val="0"/>
              <w:autoSpaceDE w:val="0"/>
              <w:autoSpaceDN w:val="0"/>
              <w:adjustRightInd w:val="0"/>
              <w:jc w:val="center"/>
            </w:pPr>
            <w:r w:rsidRPr="00290062">
              <w:t>29027,8</w:t>
            </w:r>
          </w:p>
        </w:tc>
        <w:tc>
          <w:tcPr>
            <w:tcW w:w="353" w:type="pct"/>
            <w:gridSpan w:val="2"/>
            <w:tcMar>
              <w:top w:w="62" w:type="dxa"/>
              <w:left w:w="102" w:type="dxa"/>
              <w:bottom w:w="102" w:type="dxa"/>
              <w:right w:w="62" w:type="dxa"/>
            </w:tcMar>
          </w:tcPr>
          <w:p w:rsidR="00E80E32" w:rsidRPr="00290062" w:rsidRDefault="00E80E32" w:rsidP="00DC7439">
            <w:pPr>
              <w:widowControl w:val="0"/>
              <w:autoSpaceDE w:val="0"/>
              <w:autoSpaceDN w:val="0"/>
              <w:adjustRightInd w:val="0"/>
              <w:jc w:val="center"/>
            </w:pPr>
            <w:r w:rsidRPr="00290062">
              <w:t>31 354,2</w:t>
            </w:r>
          </w:p>
        </w:tc>
        <w:tc>
          <w:tcPr>
            <w:tcW w:w="353" w:type="pct"/>
            <w:gridSpan w:val="2"/>
            <w:tcMar>
              <w:top w:w="62" w:type="dxa"/>
              <w:left w:w="102" w:type="dxa"/>
              <w:bottom w:w="102" w:type="dxa"/>
              <w:right w:w="62" w:type="dxa"/>
            </w:tcMar>
          </w:tcPr>
          <w:p w:rsidR="00E80E32" w:rsidRPr="00290062" w:rsidRDefault="00E80E32" w:rsidP="00DC7439">
            <w:pPr>
              <w:widowControl w:val="0"/>
              <w:autoSpaceDE w:val="0"/>
              <w:autoSpaceDN w:val="0"/>
              <w:adjustRightInd w:val="0"/>
              <w:jc w:val="center"/>
            </w:pPr>
            <w:r w:rsidRPr="00290062">
              <w:t>33 034,0</w:t>
            </w:r>
          </w:p>
        </w:tc>
        <w:tc>
          <w:tcPr>
            <w:tcW w:w="353" w:type="pct"/>
            <w:gridSpan w:val="2"/>
            <w:tcMar>
              <w:top w:w="62" w:type="dxa"/>
              <w:left w:w="102" w:type="dxa"/>
              <w:bottom w:w="102" w:type="dxa"/>
              <w:right w:w="62" w:type="dxa"/>
            </w:tcMar>
          </w:tcPr>
          <w:p w:rsidR="00E80E32" w:rsidRPr="00290062" w:rsidRDefault="00E80E32" w:rsidP="00DC7439">
            <w:pPr>
              <w:widowControl w:val="0"/>
              <w:autoSpaceDE w:val="0"/>
              <w:autoSpaceDN w:val="0"/>
              <w:adjustRightInd w:val="0"/>
              <w:jc w:val="center"/>
            </w:pPr>
            <w:r w:rsidRPr="00290062">
              <w:t>33 034,0</w:t>
            </w:r>
          </w:p>
        </w:tc>
        <w:tc>
          <w:tcPr>
            <w:tcW w:w="815" w:type="pct"/>
            <w:gridSpan w:val="2"/>
            <w:vMerge/>
            <w:tcMar>
              <w:top w:w="62" w:type="dxa"/>
              <w:left w:w="102" w:type="dxa"/>
              <w:bottom w:w="102" w:type="dxa"/>
              <w:right w:w="62" w:type="dxa"/>
            </w:tcMar>
          </w:tcPr>
          <w:p w:rsidR="00E80E32" w:rsidRDefault="00E80E32">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 xml:space="preserve">3.2. Предоставление населению Архангельской области информации о </w:t>
            </w:r>
            <w:r>
              <w:rPr>
                <w:rFonts w:ascii="Calibri" w:hAnsi="Calibri" w:cs="Calibri"/>
              </w:rPr>
              <w:lastRenderedPageBreak/>
              <w:t>культурном, нравственном, эстетическом развитии населения Архангельской области в периодическом печатном издании (журнале), издаваемом государственным автономным учреждением</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lastRenderedPageBreak/>
              <w:t>агентство по печати и СМИ</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4 316,0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857,0</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857,0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857,0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872,5</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872,5</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количество опубликованных страниц формата 60 х 84/1/8 - 448 ед. в год</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w:t>
            </w:r>
            <w:r>
              <w:rPr>
                <w:rFonts w:ascii="Calibri" w:hAnsi="Calibri" w:cs="Calibri"/>
              </w:rPr>
              <w:lastRenderedPageBreak/>
              <w:t>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4 316,0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857,0</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857,0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857,0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872,5</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872,5</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AE771C" w:rsidTr="00DC7439">
        <w:tc>
          <w:tcPr>
            <w:tcW w:w="5000" w:type="pct"/>
            <w:gridSpan w:val="22"/>
            <w:tcMar>
              <w:top w:w="62" w:type="dxa"/>
              <w:left w:w="102" w:type="dxa"/>
              <w:bottom w:w="102" w:type="dxa"/>
              <w:right w:w="62" w:type="dxa"/>
            </w:tcMar>
          </w:tcPr>
          <w:p w:rsidR="00AE771C" w:rsidRDefault="00AE771C">
            <w:pPr>
              <w:widowControl w:val="0"/>
              <w:autoSpaceDE w:val="0"/>
              <w:autoSpaceDN w:val="0"/>
              <w:adjustRightInd w:val="0"/>
              <w:spacing w:after="0" w:line="240" w:lineRule="auto"/>
              <w:jc w:val="both"/>
              <w:rPr>
                <w:rFonts w:ascii="Calibri" w:hAnsi="Calibri" w:cs="Calibri"/>
              </w:rPr>
            </w:pPr>
            <w:r>
              <w:rPr>
                <w:rFonts w:ascii="Calibri" w:hAnsi="Calibri" w:cs="Calibri"/>
              </w:rPr>
              <w:t>Задача N 4 - поддержка и развитие печатных средств массовой информации путем укрепления материально-технической базы государственных автономных учреждений Архангельской области, подведомственных агентству по печати и СМИ, осуществляющих выпуск и распространение указанных средств массовой информации</w:t>
            </w:r>
          </w:p>
        </w:tc>
      </w:tr>
      <w:tr w:rsidR="00AE771C" w:rsidTr="00DC7439">
        <w:tc>
          <w:tcPr>
            <w:tcW w:w="5000" w:type="pct"/>
            <w:gridSpan w:val="22"/>
            <w:tcMar>
              <w:top w:w="62" w:type="dxa"/>
              <w:left w:w="102" w:type="dxa"/>
              <w:bottom w:w="102" w:type="dxa"/>
              <w:right w:w="62" w:type="dxa"/>
            </w:tcMar>
          </w:tcPr>
          <w:p w:rsidR="00AE771C" w:rsidRDefault="00AE771C">
            <w:pPr>
              <w:widowControl w:val="0"/>
              <w:autoSpaceDE w:val="0"/>
              <w:autoSpaceDN w:val="0"/>
              <w:adjustRightInd w:val="0"/>
              <w:spacing w:after="0" w:line="240" w:lineRule="auto"/>
              <w:jc w:val="both"/>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4.1. Проведение ремонта зданий, помещений, в том числе разработка проектно-сметной документации</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агентство по печати и СМИ</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4 165,0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4 165,0</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2014 год: количество зданий и помещений, в которых государственными автономными учреждениями произведен ремонт - 4 ед., составлена проектно-сметная документация - 1 ед.</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4 165,0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4 165,0</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AE771C" w:rsidTr="00DC7439">
        <w:tc>
          <w:tcPr>
            <w:tcW w:w="5000" w:type="pct"/>
            <w:gridSpan w:val="22"/>
            <w:tcMar>
              <w:top w:w="62" w:type="dxa"/>
              <w:left w:w="102" w:type="dxa"/>
              <w:bottom w:w="102" w:type="dxa"/>
              <w:right w:w="62" w:type="dxa"/>
            </w:tcMar>
          </w:tcPr>
          <w:p w:rsidR="00AE771C" w:rsidRDefault="00AE771C">
            <w:pPr>
              <w:widowControl w:val="0"/>
              <w:autoSpaceDE w:val="0"/>
              <w:autoSpaceDN w:val="0"/>
              <w:adjustRightInd w:val="0"/>
              <w:spacing w:after="0" w:line="240" w:lineRule="auto"/>
              <w:jc w:val="both"/>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lastRenderedPageBreak/>
              <w:t>4.2. Приобретение учреждениями оборудования для подготовки и выпуска печатных средств массовой информации Архангельской области и автомашин</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агентство по печати и СМИ</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600,0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600,0</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2014 год: количество приобретенных ГАУ "Издательский дом "</w:t>
            </w:r>
            <w:proofErr w:type="spellStart"/>
            <w:r>
              <w:rPr>
                <w:rFonts w:ascii="Calibri" w:hAnsi="Calibri" w:cs="Calibri"/>
              </w:rPr>
              <w:t>Пинежье</w:t>
            </w:r>
            <w:proofErr w:type="spellEnd"/>
            <w:r>
              <w:rPr>
                <w:rFonts w:ascii="Calibri" w:hAnsi="Calibri" w:cs="Calibri"/>
              </w:rPr>
              <w:t>" автомашин - 1 ед.</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600,0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600,0</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AE771C" w:rsidTr="00DC7439">
        <w:tc>
          <w:tcPr>
            <w:tcW w:w="5000" w:type="pct"/>
            <w:gridSpan w:val="22"/>
            <w:tcMar>
              <w:top w:w="62" w:type="dxa"/>
              <w:left w:w="102" w:type="dxa"/>
              <w:bottom w:w="102" w:type="dxa"/>
              <w:right w:w="62" w:type="dxa"/>
            </w:tcMar>
          </w:tcPr>
          <w:p w:rsidR="00AE771C" w:rsidRDefault="00AE771C">
            <w:pPr>
              <w:widowControl w:val="0"/>
              <w:autoSpaceDE w:val="0"/>
              <w:autoSpaceDN w:val="0"/>
              <w:adjustRightInd w:val="0"/>
              <w:spacing w:after="0" w:line="240" w:lineRule="auto"/>
              <w:jc w:val="both"/>
              <w:rPr>
                <w:rFonts w:ascii="Calibri" w:hAnsi="Calibri" w:cs="Calibri"/>
              </w:rPr>
            </w:pPr>
          </w:p>
        </w:tc>
      </w:tr>
      <w:tr w:rsidR="00AE771C" w:rsidTr="00DC7439">
        <w:tc>
          <w:tcPr>
            <w:tcW w:w="5000" w:type="pct"/>
            <w:gridSpan w:val="22"/>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Задача N 5 - обеспечение деятельности агентства по печати и СМИ</w:t>
            </w:r>
          </w:p>
        </w:tc>
      </w:tr>
      <w:tr w:rsidR="00AE771C" w:rsidTr="00DC7439">
        <w:tc>
          <w:tcPr>
            <w:tcW w:w="5000" w:type="pct"/>
            <w:gridSpan w:val="22"/>
            <w:tcMar>
              <w:top w:w="62" w:type="dxa"/>
              <w:left w:w="102" w:type="dxa"/>
              <w:bottom w:w="102" w:type="dxa"/>
              <w:right w:w="62" w:type="dxa"/>
            </w:tcMar>
          </w:tcPr>
          <w:p w:rsidR="00AE771C" w:rsidRDefault="00AE771C">
            <w:pPr>
              <w:widowControl w:val="0"/>
              <w:autoSpaceDE w:val="0"/>
              <w:autoSpaceDN w:val="0"/>
              <w:adjustRightInd w:val="0"/>
              <w:spacing w:after="0" w:line="240" w:lineRule="auto"/>
              <w:jc w:val="both"/>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E80E32" w:rsidRDefault="00651681">
            <w:pPr>
              <w:widowControl w:val="0"/>
              <w:autoSpaceDE w:val="0"/>
              <w:autoSpaceDN w:val="0"/>
              <w:adjustRightInd w:val="0"/>
              <w:spacing w:after="0" w:line="240" w:lineRule="auto"/>
              <w:rPr>
                <w:rFonts w:ascii="Calibri" w:hAnsi="Calibri" w:cs="Calibri"/>
              </w:rPr>
            </w:pPr>
            <w:hyperlink r:id="rId74" w:history="1">
              <w:r w:rsidR="00E80E32">
                <w:rPr>
                  <w:rFonts w:ascii="Calibri" w:hAnsi="Calibri" w:cs="Calibri"/>
                  <w:color w:val="0000FF"/>
                </w:rPr>
                <w:t>5.1</w:t>
              </w:r>
            </w:hyperlink>
            <w:r w:rsidR="00E80E32">
              <w:rPr>
                <w:rFonts w:ascii="Calibri" w:hAnsi="Calibri" w:cs="Calibri"/>
              </w:rPr>
              <w:t>. Обеспечение деятельности агентства по печати и СМИ</w:t>
            </w:r>
          </w:p>
        </w:tc>
        <w:tc>
          <w:tcPr>
            <w:tcW w:w="662" w:type="pct"/>
            <w:gridSpan w:val="2"/>
            <w:vMerge w:val="restart"/>
            <w:tcMar>
              <w:top w:w="62" w:type="dxa"/>
              <w:left w:w="102" w:type="dxa"/>
              <w:bottom w:w="102" w:type="dxa"/>
              <w:right w:w="62" w:type="dxa"/>
            </w:tcMar>
          </w:tcPr>
          <w:p w:rsidR="00E80E32" w:rsidRDefault="00E80E32">
            <w:pPr>
              <w:widowControl w:val="0"/>
              <w:autoSpaceDE w:val="0"/>
              <w:autoSpaceDN w:val="0"/>
              <w:adjustRightInd w:val="0"/>
              <w:spacing w:after="0" w:line="240" w:lineRule="auto"/>
              <w:rPr>
                <w:rFonts w:ascii="Calibri" w:hAnsi="Calibri" w:cs="Calibri"/>
              </w:rPr>
            </w:pPr>
            <w:r>
              <w:rPr>
                <w:rFonts w:ascii="Calibri" w:hAnsi="Calibri" w:cs="Calibri"/>
              </w:rPr>
              <w:t>агентство по печати и СМИ</w:t>
            </w:r>
          </w:p>
        </w:tc>
        <w:tc>
          <w:tcPr>
            <w:tcW w:w="589" w:type="pct"/>
            <w:gridSpan w:val="6"/>
            <w:tcMar>
              <w:top w:w="62" w:type="dxa"/>
              <w:left w:w="102" w:type="dxa"/>
              <w:bottom w:w="102" w:type="dxa"/>
              <w:right w:w="62" w:type="dxa"/>
            </w:tcMar>
          </w:tcPr>
          <w:p w:rsidR="00E80E32" w:rsidRDefault="00E80E3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E80E32" w:rsidRPr="00807946" w:rsidRDefault="00E80E32" w:rsidP="00DC7439">
            <w:pPr>
              <w:widowControl w:val="0"/>
              <w:autoSpaceDE w:val="0"/>
              <w:autoSpaceDN w:val="0"/>
              <w:adjustRightInd w:val="0"/>
              <w:jc w:val="center"/>
              <w:rPr>
                <w:sz w:val="20"/>
                <w:szCs w:val="20"/>
              </w:rPr>
            </w:pPr>
            <w:r w:rsidRPr="00807946">
              <w:rPr>
                <w:sz w:val="20"/>
                <w:szCs w:val="20"/>
              </w:rPr>
              <w:t>112 273,6</w:t>
            </w:r>
          </w:p>
        </w:tc>
        <w:tc>
          <w:tcPr>
            <w:tcW w:w="354" w:type="pct"/>
            <w:tcMar>
              <w:top w:w="62" w:type="dxa"/>
              <w:left w:w="102" w:type="dxa"/>
              <w:bottom w:w="102" w:type="dxa"/>
              <w:right w:w="62" w:type="dxa"/>
            </w:tcMar>
          </w:tcPr>
          <w:p w:rsidR="00E80E32" w:rsidRPr="00415FB9" w:rsidRDefault="00E80E32" w:rsidP="00DC7439">
            <w:pPr>
              <w:widowControl w:val="0"/>
              <w:autoSpaceDE w:val="0"/>
              <w:autoSpaceDN w:val="0"/>
              <w:adjustRightInd w:val="0"/>
              <w:jc w:val="center"/>
            </w:pPr>
            <w:r w:rsidRPr="00415FB9">
              <w:t>20 079,0</w:t>
            </w:r>
          </w:p>
        </w:tc>
        <w:tc>
          <w:tcPr>
            <w:tcW w:w="353" w:type="pct"/>
            <w:tcMar>
              <w:top w:w="62" w:type="dxa"/>
              <w:left w:w="102" w:type="dxa"/>
              <w:bottom w:w="102" w:type="dxa"/>
              <w:right w:w="62" w:type="dxa"/>
            </w:tcMar>
          </w:tcPr>
          <w:p w:rsidR="00E80E32" w:rsidRPr="00415FB9" w:rsidRDefault="00E80E32" w:rsidP="00DC7439">
            <w:pPr>
              <w:widowControl w:val="0"/>
              <w:autoSpaceDE w:val="0"/>
              <w:autoSpaceDN w:val="0"/>
              <w:adjustRightInd w:val="0"/>
              <w:jc w:val="center"/>
            </w:pPr>
            <w:r w:rsidRPr="00415FB9">
              <w:t>21100,6</w:t>
            </w:r>
          </w:p>
        </w:tc>
        <w:tc>
          <w:tcPr>
            <w:tcW w:w="353" w:type="pct"/>
            <w:gridSpan w:val="2"/>
            <w:tcMar>
              <w:top w:w="62" w:type="dxa"/>
              <w:left w:w="102" w:type="dxa"/>
              <w:bottom w:w="102" w:type="dxa"/>
              <w:right w:w="62" w:type="dxa"/>
            </w:tcMar>
          </w:tcPr>
          <w:p w:rsidR="00E80E32" w:rsidRPr="00415FB9" w:rsidRDefault="00E80E32" w:rsidP="00DC7439">
            <w:pPr>
              <w:widowControl w:val="0"/>
              <w:autoSpaceDE w:val="0"/>
              <w:autoSpaceDN w:val="0"/>
              <w:adjustRightInd w:val="0"/>
              <w:jc w:val="center"/>
            </w:pPr>
            <w:r w:rsidRPr="00415FB9">
              <w:t>21 582,8</w:t>
            </w:r>
          </w:p>
        </w:tc>
        <w:tc>
          <w:tcPr>
            <w:tcW w:w="353" w:type="pct"/>
            <w:gridSpan w:val="2"/>
            <w:tcMar>
              <w:top w:w="62" w:type="dxa"/>
              <w:left w:w="102" w:type="dxa"/>
              <w:bottom w:w="102" w:type="dxa"/>
              <w:right w:w="62" w:type="dxa"/>
            </w:tcMar>
          </w:tcPr>
          <w:p w:rsidR="00E80E32" w:rsidRPr="00290062" w:rsidRDefault="00E80E32" w:rsidP="00DC7439">
            <w:pPr>
              <w:widowControl w:val="0"/>
              <w:autoSpaceDE w:val="0"/>
              <w:autoSpaceDN w:val="0"/>
              <w:adjustRightInd w:val="0"/>
              <w:jc w:val="center"/>
            </w:pPr>
            <w:r w:rsidRPr="00290062">
              <w:t>24 755,6</w:t>
            </w:r>
          </w:p>
        </w:tc>
        <w:tc>
          <w:tcPr>
            <w:tcW w:w="353" w:type="pct"/>
            <w:gridSpan w:val="2"/>
            <w:tcMar>
              <w:top w:w="62" w:type="dxa"/>
              <w:left w:w="102" w:type="dxa"/>
              <w:bottom w:w="102" w:type="dxa"/>
              <w:right w:w="62" w:type="dxa"/>
            </w:tcMar>
          </w:tcPr>
          <w:p w:rsidR="00E80E32" w:rsidRPr="00290062" w:rsidRDefault="00E80E32" w:rsidP="00DC7439">
            <w:pPr>
              <w:widowControl w:val="0"/>
              <w:autoSpaceDE w:val="0"/>
              <w:autoSpaceDN w:val="0"/>
              <w:adjustRightInd w:val="0"/>
              <w:jc w:val="center"/>
            </w:pPr>
            <w:r w:rsidRPr="00290062">
              <w:t>24 755,6</w:t>
            </w:r>
          </w:p>
        </w:tc>
        <w:tc>
          <w:tcPr>
            <w:tcW w:w="815" w:type="pct"/>
            <w:gridSpan w:val="2"/>
            <w:vMerge w:val="restart"/>
            <w:tcMar>
              <w:top w:w="62" w:type="dxa"/>
              <w:left w:w="102" w:type="dxa"/>
              <w:bottom w:w="102" w:type="dxa"/>
              <w:right w:w="62" w:type="dxa"/>
            </w:tcMar>
          </w:tcPr>
          <w:p w:rsidR="00E80E32" w:rsidRDefault="00E80E32">
            <w:pPr>
              <w:widowControl w:val="0"/>
              <w:autoSpaceDE w:val="0"/>
              <w:autoSpaceDN w:val="0"/>
              <w:adjustRightInd w:val="0"/>
              <w:spacing w:after="0" w:line="240" w:lineRule="auto"/>
              <w:rPr>
                <w:rFonts w:ascii="Calibri" w:hAnsi="Calibri" w:cs="Calibri"/>
              </w:rPr>
            </w:pPr>
            <w:r>
              <w:rPr>
                <w:rFonts w:ascii="Calibri" w:hAnsi="Calibri" w:cs="Calibri"/>
              </w:rPr>
              <w:t>обеспечение выполнения полномочий агентства по печати и СМИ в соответствии с Положением об агентстве по печати и средствам массовой информации Архангельской области</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E80E32" w:rsidRDefault="00E80E32">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E80E32" w:rsidRDefault="00E80E32">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E80E32" w:rsidRDefault="00E80E32">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E80E32" w:rsidRPr="00807946" w:rsidRDefault="00E80E32" w:rsidP="00DC7439">
            <w:pPr>
              <w:widowControl w:val="0"/>
              <w:autoSpaceDE w:val="0"/>
              <w:autoSpaceDN w:val="0"/>
              <w:adjustRightInd w:val="0"/>
              <w:jc w:val="center"/>
              <w:rPr>
                <w:sz w:val="20"/>
                <w:szCs w:val="20"/>
              </w:rPr>
            </w:pPr>
            <w:r w:rsidRPr="00807946">
              <w:rPr>
                <w:sz w:val="20"/>
                <w:szCs w:val="20"/>
              </w:rPr>
              <w:t>112 273,6</w:t>
            </w:r>
          </w:p>
        </w:tc>
        <w:tc>
          <w:tcPr>
            <w:tcW w:w="354" w:type="pct"/>
            <w:tcMar>
              <w:top w:w="62" w:type="dxa"/>
              <w:left w:w="102" w:type="dxa"/>
              <w:bottom w:w="102" w:type="dxa"/>
              <w:right w:w="62" w:type="dxa"/>
            </w:tcMar>
          </w:tcPr>
          <w:p w:rsidR="00E80E32" w:rsidRPr="00415FB9" w:rsidRDefault="00E80E32" w:rsidP="00DC7439">
            <w:pPr>
              <w:widowControl w:val="0"/>
              <w:autoSpaceDE w:val="0"/>
              <w:autoSpaceDN w:val="0"/>
              <w:adjustRightInd w:val="0"/>
              <w:jc w:val="center"/>
            </w:pPr>
            <w:r w:rsidRPr="00415FB9">
              <w:t>20 079,0</w:t>
            </w:r>
          </w:p>
        </w:tc>
        <w:tc>
          <w:tcPr>
            <w:tcW w:w="353" w:type="pct"/>
            <w:tcMar>
              <w:top w:w="62" w:type="dxa"/>
              <w:left w:w="102" w:type="dxa"/>
              <w:bottom w:w="102" w:type="dxa"/>
              <w:right w:w="62" w:type="dxa"/>
            </w:tcMar>
          </w:tcPr>
          <w:p w:rsidR="00E80E32" w:rsidRPr="00415FB9" w:rsidRDefault="00E80E32" w:rsidP="00DC7439">
            <w:pPr>
              <w:widowControl w:val="0"/>
              <w:autoSpaceDE w:val="0"/>
              <w:autoSpaceDN w:val="0"/>
              <w:adjustRightInd w:val="0"/>
              <w:jc w:val="center"/>
            </w:pPr>
            <w:r w:rsidRPr="00415FB9">
              <w:t>21100,6</w:t>
            </w:r>
          </w:p>
        </w:tc>
        <w:tc>
          <w:tcPr>
            <w:tcW w:w="353" w:type="pct"/>
            <w:gridSpan w:val="2"/>
            <w:tcMar>
              <w:top w:w="62" w:type="dxa"/>
              <w:left w:w="102" w:type="dxa"/>
              <w:bottom w:w="102" w:type="dxa"/>
              <w:right w:w="62" w:type="dxa"/>
            </w:tcMar>
          </w:tcPr>
          <w:p w:rsidR="00E80E32" w:rsidRPr="00415FB9" w:rsidRDefault="00E80E32" w:rsidP="00DC7439">
            <w:pPr>
              <w:widowControl w:val="0"/>
              <w:autoSpaceDE w:val="0"/>
              <w:autoSpaceDN w:val="0"/>
              <w:adjustRightInd w:val="0"/>
              <w:jc w:val="center"/>
            </w:pPr>
            <w:r w:rsidRPr="00415FB9">
              <w:t>21 582,8</w:t>
            </w:r>
          </w:p>
        </w:tc>
        <w:tc>
          <w:tcPr>
            <w:tcW w:w="353" w:type="pct"/>
            <w:gridSpan w:val="2"/>
            <w:tcMar>
              <w:top w:w="62" w:type="dxa"/>
              <w:left w:w="102" w:type="dxa"/>
              <w:bottom w:w="102" w:type="dxa"/>
              <w:right w:w="62" w:type="dxa"/>
            </w:tcMar>
          </w:tcPr>
          <w:p w:rsidR="00E80E32" w:rsidRPr="00290062" w:rsidRDefault="00E80E32" w:rsidP="00DC7439">
            <w:pPr>
              <w:widowControl w:val="0"/>
              <w:autoSpaceDE w:val="0"/>
              <w:autoSpaceDN w:val="0"/>
              <w:adjustRightInd w:val="0"/>
              <w:jc w:val="center"/>
            </w:pPr>
            <w:r w:rsidRPr="00290062">
              <w:t>24 755,6</w:t>
            </w:r>
          </w:p>
        </w:tc>
        <w:tc>
          <w:tcPr>
            <w:tcW w:w="353" w:type="pct"/>
            <w:gridSpan w:val="2"/>
            <w:tcMar>
              <w:top w:w="62" w:type="dxa"/>
              <w:left w:w="102" w:type="dxa"/>
              <w:bottom w:w="102" w:type="dxa"/>
              <w:right w:w="62" w:type="dxa"/>
            </w:tcMar>
          </w:tcPr>
          <w:p w:rsidR="00E80E32" w:rsidRPr="00290062" w:rsidRDefault="00E80E32" w:rsidP="00DC7439">
            <w:pPr>
              <w:widowControl w:val="0"/>
              <w:autoSpaceDE w:val="0"/>
              <w:autoSpaceDN w:val="0"/>
              <w:adjustRightInd w:val="0"/>
              <w:jc w:val="center"/>
            </w:pPr>
            <w:r w:rsidRPr="00290062">
              <w:t>24 755,6</w:t>
            </w:r>
          </w:p>
        </w:tc>
        <w:tc>
          <w:tcPr>
            <w:tcW w:w="815" w:type="pct"/>
            <w:gridSpan w:val="2"/>
            <w:vMerge/>
            <w:tcMar>
              <w:top w:w="62" w:type="dxa"/>
              <w:left w:w="102" w:type="dxa"/>
              <w:bottom w:w="102" w:type="dxa"/>
              <w:right w:w="62" w:type="dxa"/>
            </w:tcMar>
          </w:tcPr>
          <w:p w:rsidR="00E80E32" w:rsidRDefault="00E80E32">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AE771C" w:rsidTr="00DC7439">
        <w:tc>
          <w:tcPr>
            <w:tcW w:w="5000" w:type="pct"/>
            <w:gridSpan w:val="22"/>
            <w:tcMar>
              <w:top w:w="62" w:type="dxa"/>
              <w:left w:w="102" w:type="dxa"/>
              <w:bottom w:w="102" w:type="dxa"/>
              <w:right w:w="62" w:type="dxa"/>
            </w:tcMar>
          </w:tcPr>
          <w:p w:rsidR="00AE771C" w:rsidRDefault="00AE771C">
            <w:pPr>
              <w:widowControl w:val="0"/>
              <w:autoSpaceDE w:val="0"/>
              <w:autoSpaceDN w:val="0"/>
              <w:adjustRightInd w:val="0"/>
              <w:spacing w:after="0" w:line="240" w:lineRule="auto"/>
              <w:jc w:val="both"/>
              <w:rPr>
                <w:rFonts w:ascii="Calibri" w:hAnsi="Calibri" w:cs="Calibri"/>
              </w:rPr>
            </w:pPr>
          </w:p>
        </w:tc>
      </w:tr>
      <w:tr w:rsidR="00807946" w:rsidTr="009F4E35">
        <w:trPr>
          <w:trHeight w:val="368"/>
        </w:trPr>
        <w:tc>
          <w:tcPr>
            <w:tcW w:w="810" w:type="pct"/>
            <w:gridSpan w:val="2"/>
            <w:vMerge w:val="restart"/>
            <w:tcMar>
              <w:top w:w="62" w:type="dxa"/>
              <w:left w:w="102" w:type="dxa"/>
              <w:bottom w:w="102" w:type="dxa"/>
              <w:right w:w="62" w:type="dxa"/>
            </w:tcMar>
          </w:tcPr>
          <w:p w:rsidR="00EC5E16" w:rsidRDefault="00EC5E16">
            <w:pPr>
              <w:widowControl w:val="0"/>
              <w:autoSpaceDE w:val="0"/>
              <w:autoSpaceDN w:val="0"/>
              <w:adjustRightInd w:val="0"/>
              <w:spacing w:after="0" w:line="240" w:lineRule="auto"/>
              <w:rPr>
                <w:rFonts w:ascii="Calibri" w:hAnsi="Calibri" w:cs="Calibri"/>
              </w:rPr>
            </w:pPr>
            <w:r>
              <w:rPr>
                <w:rFonts w:ascii="Calibri" w:hAnsi="Calibri" w:cs="Calibri"/>
              </w:rPr>
              <w:t>Всего по подпрограмме N 4</w:t>
            </w:r>
          </w:p>
        </w:tc>
        <w:tc>
          <w:tcPr>
            <w:tcW w:w="662" w:type="pct"/>
            <w:gridSpan w:val="2"/>
            <w:vMerge w:val="restart"/>
            <w:tcMar>
              <w:top w:w="62" w:type="dxa"/>
              <w:left w:w="102" w:type="dxa"/>
              <w:bottom w:w="102" w:type="dxa"/>
              <w:right w:w="62" w:type="dxa"/>
            </w:tcMar>
          </w:tcPr>
          <w:p w:rsidR="00EC5E16" w:rsidRDefault="00EC5E16">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EC5E16" w:rsidRDefault="00EC5E16">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EC5E16" w:rsidRPr="00807946" w:rsidRDefault="00EC5E16" w:rsidP="00DC7439">
            <w:pPr>
              <w:widowControl w:val="0"/>
              <w:autoSpaceDE w:val="0"/>
              <w:autoSpaceDN w:val="0"/>
              <w:adjustRightInd w:val="0"/>
              <w:jc w:val="center"/>
              <w:rPr>
                <w:sz w:val="20"/>
                <w:szCs w:val="20"/>
              </w:rPr>
            </w:pPr>
            <w:r w:rsidRPr="00807946">
              <w:rPr>
                <w:sz w:val="20"/>
                <w:szCs w:val="20"/>
              </w:rPr>
              <w:t>507 908,8</w:t>
            </w:r>
          </w:p>
        </w:tc>
        <w:tc>
          <w:tcPr>
            <w:tcW w:w="354" w:type="pct"/>
            <w:tcMar>
              <w:top w:w="62" w:type="dxa"/>
              <w:left w:w="102" w:type="dxa"/>
              <w:bottom w:w="102" w:type="dxa"/>
              <w:right w:w="62" w:type="dxa"/>
            </w:tcMar>
          </w:tcPr>
          <w:p w:rsidR="00EC5E16" w:rsidRPr="00AB5B0E" w:rsidRDefault="00EC5E16" w:rsidP="00DC7439">
            <w:pPr>
              <w:widowControl w:val="0"/>
              <w:autoSpaceDE w:val="0"/>
              <w:autoSpaceDN w:val="0"/>
              <w:adjustRightInd w:val="0"/>
              <w:jc w:val="center"/>
            </w:pPr>
            <w:r w:rsidRPr="00AB5B0E">
              <w:t>92 272,2</w:t>
            </w:r>
          </w:p>
        </w:tc>
        <w:tc>
          <w:tcPr>
            <w:tcW w:w="353" w:type="pct"/>
            <w:tcMar>
              <w:top w:w="62" w:type="dxa"/>
              <w:left w:w="102" w:type="dxa"/>
              <w:bottom w:w="102" w:type="dxa"/>
              <w:right w:w="62" w:type="dxa"/>
            </w:tcMar>
          </w:tcPr>
          <w:p w:rsidR="00EC5E16" w:rsidRPr="00AB5B0E" w:rsidRDefault="00EC5E16" w:rsidP="00DC7439">
            <w:pPr>
              <w:jc w:val="center"/>
            </w:pPr>
            <w:r w:rsidRPr="00AB5B0E">
              <w:t>79 850,4</w:t>
            </w:r>
          </w:p>
        </w:tc>
        <w:tc>
          <w:tcPr>
            <w:tcW w:w="353" w:type="pct"/>
            <w:gridSpan w:val="2"/>
            <w:tcMar>
              <w:top w:w="62" w:type="dxa"/>
              <w:left w:w="102" w:type="dxa"/>
              <w:bottom w:w="102" w:type="dxa"/>
              <w:right w:w="62" w:type="dxa"/>
            </w:tcMar>
          </w:tcPr>
          <w:p w:rsidR="00EC5E16" w:rsidRPr="00AB5B0E" w:rsidRDefault="00EC5E16" w:rsidP="00DC7439">
            <w:pPr>
              <w:widowControl w:val="0"/>
              <w:autoSpaceDE w:val="0"/>
              <w:autoSpaceDN w:val="0"/>
              <w:adjustRightInd w:val="0"/>
              <w:jc w:val="center"/>
            </w:pPr>
            <w:r w:rsidRPr="00AB5B0E">
              <w:t>53 794,0</w:t>
            </w:r>
          </w:p>
        </w:tc>
        <w:tc>
          <w:tcPr>
            <w:tcW w:w="353" w:type="pct"/>
            <w:gridSpan w:val="2"/>
            <w:tcMar>
              <w:top w:w="62" w:type="dxa"/>
              <w:left w:w="102" w:type="dxa"/>
              <w:bottom w:w="102" w:type="dxa"/>
              <w:right w:w="62" w:type="dxa"/>
            </w:tcMar>
          </w:tcPr>
          <w:p w:rsidR="00EC5E16" w:rsidRPr="00807946" w:rsidRDefault="00EC5E16" w:rsidP="00DC7439">
            <w:pPr>
              <w:widowControl w:val="0"/>
              <w:autoSpaceDE w:val="0"/>
              <w:autoSpaceDN w:val="0"/>
              <w:adjustRightInd w:val="0"/>
              <w:jc w:val="center"/>
              <w:rPr>
                <w:sz w:val="20"/>
                <w:szCs w:val="20"/>
              </w:rPr>
            </w:pPr>
            <w:r w:rsidRPr="00807946">
              <w:rPr>
                <w:sz w:val="20"/>
                <w:szCs w:val="20"/>
              </w:rPr>
              <w:t>140 996,1</w:t>
            </w:r>
          </w:p>
        </w:tc>
        <w:tc>
          <w:tcPr>
            <w:tcW w:w="353" w:type="pct"/>
            <w:gridSpan w:val="2"/>
            <w:tcMar>
              <w:top w:w="62" w:type="dxa"/>
              <w:left w:w="102" w:type="dxa"/>
              <w:bottom w:w="102" w:type="dxa"/>
              <w:right w:w="62" w:type="dxa"/>
            </w:tcMar>
          </w:tcPr>
          <w:p w:rsidR="00EC5E16" w:rsidRPr="00807946" w:rsidRDefault="00EC5E16" w:rsidP="00DC7439">
            <w:pPr>
              <w:widowControl w:val="0"/>
              <w:autoSpaceDE w:val="0"/>
              <w:autoSpaceDN w:val="0"/>
              <w:adjustRightInd w:val="0"/>
              <w:jc w:val="center"/>
              <w:rPr>
                <w:sz w:val="20"/>
                <w:szCs w:val="20"/>
              </w:rPr>
            </w:pPr>
            <w:r w:rsidRPr="00807946">
              <w:rPr>
                <w:sz w:val="20"/>
                <w:szCs w:val="20"/>
              </w:rPr>
              <w:t>140 996,1</w:t>
            </w:r>
          </w:p>
        </w:tc>
        <w:tc>
          <w:tcPr>
            <w:tcW w:w="815" w:type="pct"/>
            <w:gridSpan w:val="2"/>
            <w:vMerge w:val="restart"/>
            <w:tcMar>
              <w:top w:w="62" w:type="dxa"/>
              <w:left w:w="102" w:type="dxa"/>
              <w:bottom w:w="102" w:type="dxa"/>
              <w:right w:w="62" w:type="dxa"/>
            </w:tcMar>
          </w:tcPr>
          <w:p w:rsidR="00EC5E16" w:rsidRDefault="00EC5E16">
            <w:pPr>
              <w:widowControl w:val="0"/>
              <w:autoSpaceDE w:val="0"/>
              <w:autoSpaceDN w:val="0"/>
              <w:adjustRightInd w:val="0"/>
              <w:spacing w:after="0" w:line="240" w:lineRule="auto"/>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EC5E16" w:rsidRDefault="00EC5E16">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EC5E16" w:rsidRDefault="00EC5E16">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EC5E16" w:rsidRDefault="00EC5E16">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EC5E16" w:rsidRPr="00807946" w:rsidRDefault="00EC5E16" w:rsidP="00DC7439">
            <w:pPr>
              <w:widowControl w:val="0"/>
              <w:autoSpaceDE w:val="0"/>
              <w:autoSpaceDN w:val="0"/>
              <w:adjustRightInd w:val="0"/>
              <w:jc w:val="center"/>
              <w:rPr>
                <w:sz w:val="20"/>
                <w:szCs w:val="20"/>
              </w:rPr>
            </w:pPr>
            <w:r w:rsidRPr="00807946">
              <w:rPr>
                <w:sz w:val="20"/>
                <w:szCs w:val="20"/>
              </w:rPr>
              <w:t>507 908,8</w:t>
            </w:r>
          </w:p>
        </w:tc>
        <w:tc>
          <w:tcPr>
            <w:tcW w:w="354" w:type="pct"/>
            <w:tcMar>
              <w:top w:w="62" w:type="dxa"/>
              <w:left w:w="102" w:type="dxa"/>
              <w:bottom w:w="102" w:type="dxa"/>
              <w:right w:w="62" w:type="dxa"/>
            </w:tcMar>
          </w:tcPr>
          <w:p w:rsidR="00EC5E16" w:rsidRPr="00AB5B0E" w:rsidRDefault="00EC5E16" w:rsidP="00DC7439">
            <w:pPr>
              <w:widowControl w:val="0"/>
              <w:autoSpaceDE w:val="0"/>
              <w:autoSpaceDN w:val="0"/>
              <w:adjustRightInd w:val="0"/>
              <w:jc w:val="center"/>
            </w:pPr>
            <w:r w:rsidRPr="00AB5B0E">
              <w:t>92 272,2</w:t>
            </w:r>
          </w:p>
        </w:tc>
        <w:tc>
          <w:tcPr>
            <w:tcW w:w="353" w:type="pct"/>
            <w:tcMar>
              <w:top w:w="62" w:type="dxa"/>
              <w:left w:w="102" w:type="dxa"/>
              <w:bottom w:w="102" w:type="dxa"/>
              <w:right w:w="62" w:type="dxa"/>
            </w:tcMar>
          </w:tcPr>
          <w:p w:rsidR="00EC5E16" w:rsidRPr="00AB5B0E" w:rsidRDefault="00EC5E16" w:rsidP="00DC7439">
            <w:pPr>
              <w:jc w:val="center"/>
            </w:pPr>
            <w:r w:rsidRPr="00AB5B0E">
              <w:t>79 850,4</w:t>
            </w:r>
          </w:p>
        </w:tc>
        <w:tc>
          <w:tcPr>
            <w:tcW w:w="353" w:type="pct"/>
            <w:gridSpan w:val="2"/>
            <w:tcMar>
              <w:top w:w="62" w:type="dxa"/>
              <w:left w:w="102" w:type="dxa"/>
              <w:bottom w:w="102" w:type="dxa"/>
              <w:right w:w="62" w:type="dxa"/>
            </w:tcMar>
          </w:tcPr>
          <w:p w:rsidR="00EC5E16" w:rsidRPr="00AB5B0E" w:rsidRDefault="00EC5E16" w:rsidP="00DC7439">
            <w:pPr>
              <w:widowControl w:val="0"/>
              <w:autoSpaceDE w:val="0"/>
              <w:autoSpaceDN w:val="0"/>
              <w:adjustRightInd w:val="0"/>
              <w:jc w:val="center"/>
            </w:pPr>
            <w:r w:rsidRPr="00AB5B0E">
              <w:t>53 794,0</w:t>
            </w:r>
          </w:p>
        </w:tc>
        <w:tc>
          <w:tcPr>
            <w:tcW w:w="353" w:type="pct"/>
            <w:gridSpan w:val="2"/>
            <w:tcMar>
              <w:top w:w="62" w:type="dxa"/>
              <w:left w:w="102" w:type="dxa"/>
              <w:bottom w:w="102" w:type="dxa"/>
              <w:right w:w="62" w:type="dxa"/>
            </w:tcMar>
          </w:tcPr>
          <w:p w:rsidR="00EC5E16" w:rsidRPr="00807946" w:rsidRDefault="00EC5E16" w:rsidP="00DC7439">
            <w:pPr>
              <w:widowControl w:val="0"/>
              <w:autoSpaceDE w:val="0"/>
              <w:autoSpaceDN w:val="0"/>
              <w:adjustRightInd w:val="0"/>
              <w:jc w:val="center"/>
              <w:rPr>
                <w:sz w:val="20"/>
                <w:szCs w:val="20"/>
              </w:rPr>
            </w:pPr>
            <w:r w:rsidRPr="00807946">
              <w:rPr>
                <w:sz w:val="20"/>
                <w:szCs w:val="20"/>
              </w:rPr>
              <w:t>140 996,1</w:t>
            </w:r>
          </w:p>
        </w:tc>
        <w:tc>
          <w:tcPr>
            <w:tcW w:w="353" w:type="pct"/>
            <w:gridSpan w:val="2"/>
            <w:tcMar>
              <w:top w:w="62" w:type="dxa"/>
              <w:left w:w="102" w:type="dxa"/>
              <w:bottom w:w="102" w:type="dxa"/>
              <w:right w:w="62" w:type="dxa"/>
            </w:tcMar>
          </w:tcPr>
          <w:p w:rsidR="00EC5E16" w:rsidRPr="00807946" w:rsidRDefault="00EC5E16" w:rsidP="00DC7439">
            <w:pPr>
              <w:widowControl w:val="0"/>
              <w:autoSpaceDE w:val="0"/>
              <w:autoSpaceDN w:val="0"/>
              <w:adjustRightInd w:val="0"/>
              <w:jc w:val="center"/>
              <w:rPr>
                <w:sz w:val="20"/>
                <w:szCs w:val="20"/>
              </w:rPr>
            </w:pPr>
            <w:r w:rsidRPr="00807946">
              <w:rPr>
                <w:sz w:val="20"/>
                <w:szCs w:val="20"/>
              </w:rPr>
              <w:t>140 996,1</w:t>
            </w:r>
          </w:p>
        </w:tc>
        <w:tc>
          <w:tcPr>
            <w:tcW w:w="815" w:type="pct"/>
            <w:gridSpan w:val="2"/>
            <w:vMerge/>
            <w:tcMar>
              <w:top w:w="62" w:type="dxa"/>
              <w:left w:w="102" w:type="dxa"/>
              <w:bottom w:w="102" w:type="dxa"/>
              <w:right w:w="62" w:type="dxa"/>
            </w:tcMar>
          </w:tcPr>
          <w:p w:rsidR="00EC5E16" w:rsidRDefault="00EC5E16">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AE771C" w:rsidTr="00DC7439">
        <w:tc>
          <w:tcPr>
            <w:tcW w:w="5000" w:type="pct"/>
            <w:gridSpan w:val="2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outlineLvl w:val="2"/>
              <w:rPr>
                <w:rFonts w:ascii="Calibri" w:hAnsi="Calibri" w:cs="Calibri"/>
              </w:rPr>
            </w:pPr>
            <w:bookmarkStart w:id="56" w:name="Par4176"/>
            <w:bookmarkEnd w:id="56"/>
            <w:r>
              <w:rPr>
                <w:rFonts w:ascii="Calibri" w:hAnsi="Calibri" w:cs="Calibri"/>
              </w:rPr>
              <w:t>V. Подпрограмма N 5 "Развитие отдельных направлений системы государственного управления Архангельской области"</w:t>
            </w:r>
          </w:p>
        </w:tc>
      </w:tr>
      <w:tr w:rsidR="00AE771C" w:rsidTr="00DC7439">
        <w:tc>
          <w:tcPr>
            <w:tcW w:w="5000" w:type="pct"/>
            <w:gridSpan w:val="22"/>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Цель подпрограммы N 5 - повышение эффективности деятельности отдельных исполнительных органов и обеспечение выполнения своих функций исполнительными органами и подведомственными им государственными учреждениями</w:t>
            </w:r>
          </w:p>
        </w:tc>
      </w:tr>
      <w:tr w:rsidR="00AE771C" w:rsidTr="00DC7439">
        <w:tc>
          <w:tcPr>
            <w:tcW w:w="5000" w:type="pct"/>
            <w:gridSpan w:val="22"/>
            <w:tcMar>
              <w:top w:w="62" w:type="dxa"/>
              <w:left w:w="102" w:type="dxa"/>
              <w:bottom w:w="102" w:type="dxa"/>
              <w:right w:w="62" w:type="dxa"/>
            </w:tcMar>
          </w:tcPr>
          <w:p w:rsidR="00AE771C" w:rsidRDefault="00AE771C">
            <w:pPr>
              <w:widowControl w:val="0"/>
              <w:autoSpaceDE w:val="0"/>
              <w:autoSpaceDN w:val="0"/>
              <w:adjustRightInd w:val="0"/>
              <w:spacing w:after="0" w:line="240" w:lineRule="auto"/>
              <w:outlineLvl w:val="3"/>
              <w:rPr>
                <w:rFonts w:ascii="Calibri" w:hAnsi="Calibri" w:cs="Calibri"/>
              </w:rPr>
            </w:pPr>
            <w:bookmarkStart w:id="57" w:name="Par4178"/>
            <w:bookmarkEnd w:id="57"/>
            <w:r>
              <w:rPr>
                <w:rFonts w:ascii="Calibri" w:hAnsi="Calibri" w:cs="Calibri"/>
              </w:rPr>
              <w:t>Задача N 1 - обеспечение высокого уровня доступности, качества и оперативности предоставления государственных услуг в сфере государственной регистрации актов гражданского состояния</w:t>
            </w:r>
          </w:p>
        </w:tc>
      </w:tr>
      <w:tr w:rsidR="00807946" w:rsidTr="009F4E35">
        <w:tc>
          <w:tcPr>
            <w:tcW w:w="810" w:type="pct"/>
            <w:gridSpan w:val="2"/>
            <w:vMerge w:val="restart"/>
            <w:tcMar>
              <w:top w:w="62" w:type="dxa"/>
              <w:left w:w="102" w:type="dxa"/>
              <w:bottom w:w="102" w:type="dxa"/>
              <w:right w:w="62" w:type="dxa"/>
            </w:tcMar>
          </w:tcPr>
          <w:p w:rsidR="008414EA" w:rsidRDefault="008414EA">
            <w:pPr>
              <w:widowControl w:val="0"/>
              <w:autoSpaceDE w:val="0"/>
              <w:autoSpaceDN w:val="0"/>
              <w:adjustRightInd w:val="0"/>
              <w:spacing w:after="0" w:line="240" w:lineRule="auto"/>
              <w:rPr>
                <w:rFonts w:ascii="Calibri" w:hAnsi="Calibri" w:cs="Calibri"/>
              </w:rPr>
            </w:pPr>
            <w:r>
              <w:rPr>
                <w:rFonts w:ascii="Calibri" w:hAnsi="Calibri" w:cs="Calibri"/>
              </w:rPr>
              <w:t xml:space="preserve">1.1. Обеспечение </w:t>
            </w:r>
            <w:proofErr w:type="gramStart"/>
            <w:r>
              <w:rPr>
                <w:rFonts w:ascii="Calibri" w:hAnsi="Calibri" w:cs="Calibri"/>
              </w:rPr>
              <w:t>деятельности агентства записи актов гражданского состояния Архангельской</w:t>
            </w:r>
            <w:proofErr w:type="gramEnd"/>
            <w:r>
              <w:rPr>
                <w:rFonts w:ascii="Calibri" w:hAnsi="Calibri" w:cs="Calibri"/>
              </w:rPr>
              <w:t xml:space="preserve"> области (далее - агентство ЗАГС)</w:t>
            </w:r>
          </w:p>
        </w:tc>
        <w:tc>
          <w:tcPr>
            <w:tcW w:w="662" w:type="pct"/>
            <w:gridSpan w:val="2"/>
            <w:vMerge w:val="restart"/>
            <w:tcMar>
              <w:top w:w="62" w:type="dxa"/>
              <w:left w:w="102" w:type="dxa"/>
              <w:bottom w:w="102" w:type="dxa"/>
              <w:right w:w="62" w:type="dxa"/>
            </w:tcMar>
          </w:tcPr>
          <w:p w:rsidR="008414EA" w:rsidRDefault="008414EA">
            <w:pPr>
              <w:widowControl w:val="0"/>
              <w:autoSpaceDE w:val="0"/>
              <w:autoSpaceDN w:val="0"/>
              <w:adjustRightInd w:val="0"/>
              <w:spacing w:after="0" w:line="240" w:lineRule="auto"/>
              <w:rPr>
                <w:rFonts w:ascii="Calibri" w:hAnsi="Calibri" w:cs="Calibri"/>
              </w:rPr>
            </w:pPr>
            <w:r>
              <w:rPr>
                <w:rFonts w:ascii="Calibri" w:hAnsi="Calibri" w:cs="Calibri"/>
              </w:rPr>
              <w:t>агентство ЗАГС</w:t>
            </w:r>
          </w:p>
        </w:tc>
        <w:tc>
          <w:tcPr>
            <w:tcW w:w="589" w:type="pct"/>
            <w:gridSpan w:val="6"/>
            <w:tcMar>
              <w:top w:w="62" w:type="dxa"/>
              <w:left w:w="102" w:type="dxa"/>
              <w:bottom w:w="102" w:type="dxa"/>
              <w:right w:w="62" w:type="dxa"/>
            </w:tcMar>
          </w:tcPr>
          <w:p w:rsidR="008414EA" w:rsidRDefault="008414EA">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vAlign w:val="center"/>
          </w:tcPr>
          <w:p w:rsidR="008414EA" w:rsidRPr="00807946" w:rsidRDefault="008414EA" w:rsidP="00DC7439">
            <w:pPr>
              <w:jc w:val="center"/>
              <w:rPr>
                <w:sz w:val="20"/>
                <w:szCs w:val="20"/>
              </w:rPr>
            </w:pPr>
            <w:r w:rsidRPr="00807946">
              <w:rPr>
                <w:sz w:val="20"/>
                <w:szCs w:val="20"/>
              </w:rPr>
              <w:t>426 340,4</w:t>
            </w:r>
          </w:p>
        </w:tc>
        <w:tc>
          <w:tcPr>
            <w:tcW w:w="354" w:type="pct"/>
            <w:tcMar>
              <w:top w:w="62" w:type="dxa"/>
              <w:left w:w="102" w:type="dxa"/>
              <w:bottom w:w="102" w:type="dxa"/>
              <w:right w:w="62" w:type="dxa"/>
            </w:tcMar>
            <w:vAlign w:val="center"/>
          </w:tcPr>
          <w:p w:rsidR="008414EA" w:rsidRPr="00807946" w:rsidRDefault="008414EA" w:rsidP="00DC7439">
            <w:pPr>
              <w:jc w:val="center"/>
              <w:rPr>
                <w:sz w:val="20"/>
                <w:szCs w:val="20"/>
              </w:rPr>
            </w:pPr>
            <w:r w:rsidRPr="00807946">
              <w:rPr>
                <w:sz w:val="20"/>
                <w:szCs w:val="20"/>
              </w:rPr>
              <w:t>81 900,5</w:t>
            </w:r>
          </w:p>
        </w:tc>
        <w:tc>
          <w:tcPr>
            <w:tcW w:w="353" w:type="pct"/>
            <w:tcMar>
              <w:top w:w="62" w:type="dxa"/>
              <w:left w:w="102" w:type="dxa"/>
              <w:bottom w:w="102" w:type="dxa"/>
              <w:right w:w="62" w:type="dxa"/>
            </w:tcMar>
            <w:vAlign w:val="center"/>
          </w:tcPr>
          <w:p w:rsidR="008414EA" w:rsidRPr="00807946" w:rsidRDefault="008414EA" w:rsidP="00DC7439">
            <w:pPr>
              <w:jc w:val="center"/>
              <w:rPr>
                <w:rStyle w:val="1"/>
                <w:rFonts w:asciiTheme="minorHAnsi" w:hAnsiTheme="minorHAnsi"/>
                <w:sz w:val="20"/>
                <w:szCs w:val="20"/>
              </w:rPr>
            </w:pPr>
            <w:r w:rsidRPr="00807946">
              <w:rPr>
                <w:rStyle w:val="1"/>
                <w:rFonts w:asciiTheme="minorHAnsi" w:hAnsiTheme="minorHAnsi"/>
                <w:sz w:val="20"/>
                <w:szCs w:val="20"/>
              </w:rPr>
              <w:t>86 198,9</w:t>
            </w:r>
          </w:p>
        </w:tc>
        <w:tc>
          <w:tcPr>
            <w:tcW w:w="353" w:type="pct"/>
            <w:gridSpan w:val="2"/>
            <w:tcMar>
              <w:top w:w="62" w:type="dxa"/>
              <w:left w:w="102" w:type="dxa"/>
              <w:bottom w:w="102" w:type="dxa"/>
              <w:right w:w="62" w:type="dxa"/>
            </w:tcMar>
            <w:vAlign w:val="center"/>
          </w:tcPr>
          <w:p w:rsidR="008414EA" w:rsidRPr="00807946" w:rsidRDefault="008414EA" w:rsidP="00DC7439">
            <w:pPr>
              <w:jc w:val="center"/>
              <w:rPr>
                <w:rStyle w:val="1"/>
                <w:rFonts w:asciiTheme="minorHAnsi" w:hAnsiTheme="minorHAnsi"/>
                <w:sz w:val="20"/>
                <w:szCs w:val="20"/>
              </w:rPr>
            </w:pPr>
            <w:r w:rsidRPr="00807946">
              <w:rPr>
                <w:rStyle w:val="1"/>
                <w:rFonts w:asciiTheme="minorHAnsi" w:hAnsiTheme="minorHAnsi"/>
                <w:sz w:val="20"/>
                <w:szCs w:val="20"/>
              </w:rPr>
              <w:t>86 058,1</w:t>
            </w:r>
          </w:p>
        </w:tc>
        <w:tc>
          <w:tcPr>
            <w:tcW w:w="353" w:type="pct"/>
            <w:gridSpan w:val="2"/>
            <w:tcMar>
              <w:top w:w="62" w:type="dxa"/>
              <w:left w:w="102" w:type="dxa"/>
              <w:bottom w:w="102" w:type="dxa"/>
              <w:right w:w="62" w:type="dxa"/>
            </w:tcMar>
            <w:vAlign w:val="center"/>
          </w:tcPr>
          <w:p w:rsidR="008414EA" w:rsidRPr="00807946" w:rsidRDefault="008414EA" w:rsidP="00DC7439">
            <w:pPr>
              <w:jc w:val="center"/>
              <w:rPr>
                <w:rStyle w:val="1"/>
                <w:rFonts w:asciiTheme="minorHAnsi" w:hAnsiTheme="minorHAnsi"/>
                <w:sz w:val="20"/>
                <w:szCs w:val="20"/>
              </w:rPr>
            </w:pPr>
            <w:r w:rsidRPr="00807946">
              <w:rPr>
                <w:rStyle w:val="1"/>
                <w:rFonts w:asciiTheme="minorHAnsi" w:hAnsiTheme="minorHAnsi"/>
                <w:sz w:val="20"/>
                <w:szCs w:val="20"/>
              </w:rPr>
              <w:t>92 121,2</w:t>
            </w:r>
          </w:p>
        </w:tc>
        <w:tc>
          <w:tcPr>
            <w:tcW w:w="353" w:type="pct"/>
            <w:gridSpan w:val="2"/>
            <w:tcMar>
              <w:top w:w="62" w:type="dxa"/>
              <w:left w:w="102" w:type="dxa"/>
              <w:bottom w:w="102" w:type="dxa"/>
              <w:right w:w="62" w:type="dxa"/>
            </w:tcMar>
            <w:vAlign w:val="center"/>
          </w:tcPr>
          <w:p w:rsidR="008414EA" w:rsidRPr="00807946" w:rsidRDefault="008414EA" w:rsidP="00DC7439">
            <w:pPr>
              <w:jc w:val="center"/>
              <w:rPr>
                <w:sz w:val="20"/>
                <w:szCs w:val="20"/>
              </w:rPr>
            </w:pPr>
            <w:r w:rsidRPr="00807946">
              <w:rPr>
                <w:sz w:val="20"/>
                <w:szCs w:val="20"/>
              </w:rPr>
              <w:t>80 061,7</w:t>
            </w:r>
          </w:p>
        </w:tc>
        <w:tc>
          <w:tcPr>
            <w:tcW w:w="815" w:type="pct"/>
            <w:gridSpan w:val="2"/>
            <w:vMerge w:val="restart"/>
            <w:tcMar>
              <w:top w:w="62" w:type="dxa"/>
              <w:left w:w="102" w:type="dxa"/>
              <w:bottom w:w="102" w:type="dxa"/>
              <w:right w:w="62" w:type="dxa"/>
            </w:tcMar>
          </w:tcPr>
          <w:p w:rsidR="008414EA" w:rsidRDefault="008414EA">
            <w:pPr>
              <w:widowControl w:val="0"/>
              <w:autoSpaceDE w:val="0"/>
              <w:autoSpaceDN w:val="0"/>
              <w:adjustRightInd w:val="0"/>
              <w:spacing w:after="0" w:line="240" w:lineRule="auto"/>
              <w:rPr>
                <w:rFonts w:ascii="Calibri" w:hAnsi="Calibri" w:cs="Calibri"/>
              </w:rPr>
            </w:pPr>
            <w:r>
              <w:rPr>
                <w:rFonts w:ascii="Calibri" w:hAnsi="Calibri" w:cs="Calibri"/>
              </w:rPr>
              <w:t>обеспечение выполнения полномочий агентства ЗАГС в соответствии с Положением об агентстве записи актов гражданского состояния Архангельской области</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cs="Calibri"/>
                <w:sz w:val="20"/>
                <w:szCs w:val="20"/>
              </w:rPr>
            </w:pPr>
          </w:p>
        </w:tc>
        <w:tc>
          <w:tcPr>
            <w:tcW w:w="354" w:type="pct"/>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cs="Calibri"/>
                <w:sz w:val="20"/>
                <w:szCs w:val="20"/>
              </w:rPr>
            </w:pPr>
          </w:p>
        </w:tc>
        <w:tc>
          <w:tcPr>
            <w:tcW w:w="353" w:type="pct"/>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cs="Calibri"/>
                <w:sz w:val="20"/>
                <w:szCs w:val="20"/>
              </w:rPr>
            </w:pP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cs="Calibri"/>
                <w:sz w:val="20"/>
                <w:szCs w:val="20"/>
              </w:rPr>
            </w:pP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cs="Calibri"/>
                <w:sz w:val="20"/>
                <w:szCs w:val="20"/>
              </w:rPr>
            </w:pP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cs="Calibri"/>
                <w:sz w:val="20"/>
                <w:szCs w:val="20"/>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8414EA" w:rsidRDefault="008414EA">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8414EA" w:rsidRDefault="008414EA">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8414EA" w:rsidRDefault="008414EA">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vAlign w:val="center"/>
          </w:tcPr>
          <w:p w:rsidR="008414EA" w:rsidRPr="00807946" w:rsidRDefault="008414EA" w:rsidP="00DC7439">
            <w:pPr>
              <w:jc w:val="center"/>
              <w:rPr>
                <w:sz w:val="20"/>
                <w:szCs w:val="20"/>
              </w:rPr>
            </w:pPr>
            <w:r w:rsidRPr="00807946">
              <w:rPr>
                <w:sz w:val="20"/>
                <w:szCs w:val="20"/>
              </w:rPr>
              <w:t>426 340,4</w:t>
            </w:r>
          </w:p>
        </w:tc>
        <w:tc>
          <w:tcPr>
            <w:tcW w:w="354" w:type="pct"/>
            <w:tcMar>
              <w:top w:w="62" w:type="dxa"/>
              <w:left w:w="102" w:type="dxa"/>
              <w:bottom w:w="102" w:type="dxa"/>
              <w:right w:w="62" w:type="dxa"/>
            </w:tcMar>
            <w:vAlign w:val="center"/>
          </w:tcPr>
          <w:p w:rsidR="008414EA" w:rsidRPr="00807946" w:rsidRDefault="008414EA" w:rsidP="00DC7439">
            <w:pPr>
              <w:jc w:val="center"/>
              <w:rPr>
                <w:sz w:val="20"/>
                <w:szCs w:val="20"/>
              </w:rPr>
            </w:pPr>
            <w:r w:rsidRPr="00807946">
              <w:rPr>
                <w:sz w:val="20"/>
                <w:szCs w:val="20"/>
              </w:rPr>
              <w:t>81 900,5</w:t>
            </w:r>
          </w:p>
        </w:tc>
        <w:tc>
          <w:tcPr>
            <w:tcW w:w="353" w:type="pct"/>
            <w:tcMar>
              <w:top w:w="62" w:type="dxa"/>
              <w:left w:w="102" w:type="dxa"/>
              <w:bottom w:w="102" w:type="dxa"/>
              <w:right w:w="62" w:type="dxa"/>
            </w:tcMar>
            <w:vAlign w:val="center"/>
          </w:tcPr>
          <w:p w:rsidR="008414EA" w:rsidRPr="00807946" w:rsidRDefault="008414EA" w:rsidP="00DC7439">
            <w:pPr>
              <w:jc w:val="center"/>
              <w:rPr>
                <w:rStyle w:val="1"/>
                <w:rFonts w:asciiTheme="minorHAnsi" w:hAnsiTheme="minorHAnsi"/>
                <w:sz w:val="20"/>
                <w:szCs w:val="20"/>
              </w:rPr>
            </w:pPr>
            <w:r w:rsidRPr="00807946">
              <w:rPr>
                <w:rStyle w:val="1"/>
                <w:rFonts w:asciiTheme="minorHAnsi" w:hAnsiTheme="minorHAnsi"/>
                <w:sz w:val="20"/>
                <w:szCs w:val="20"/>
              </w:rPr>
              <w:t>86 198,9</w:t>
            </w:r>
          </w:p>
        </w:tc>
        <w:tc>
          <w:tcPr>
            <w:tcW w:w="353" w:type="pct"/>
            <w:gridSpan w:val="2"/>
            <w:tcMar>
              <w:top w:w="62" w:type="dxa"/>
              <w:left w:w="102" w:type="dxa"/>
              <w:bottom w:w="102" w:type="dxa"/>
              <w:right w:w="62" w:type="dxa"/>
            </w:tcMar>
            <w:vAlign w:val="center"/>
          </w:tcPr>
          <w:p w:rsidR="008414EA" w:rsidRPr="00807946" w:rsidRDefault="008414EA" w:rsidP="00DC7439">
            <w:pPr>
              <w:jc w:val="center"/>
              <w:rPr>
                <w:rStyle w:val="1"/>
                <w:rFonts w:asciiTheme="minorHAnsi" w:hAnsiTheme="minorHAnsi"/>
                <w:sz w:val="20"/>
                <w:szCs w:val="20"/>
              </w:rPr>
            </w:pPr>
            <w:r w:rsidRPr="00807946">
              <w:rPr>
                <w:rStyle w:val="1"/>
                <w:rFonts w:asciiTheme="minorHAnsi" w:hAnsiTheme="minorHAnsi"/>
                <w:sz w:val="20"/>
                <w:szCs w:val="20"/>
              </w:rPr>
              <w:t>86 058,1</w:t>
            </w:r>
          </w:p>
        </w:tc>
        <w:tc>
          <w:tcPr>
            <w:tcW w:w="353" w:type="pct"/>
            <w:gridSpan w:val="2"/>
            <w:tcMar>
              <w:top w:w="62" w:type="dxa"/>
              <w:left w:w="102" w:type="dxa"/>
              <w:bottom w:w="102" w:type="dxa"/>
              <w:right w:w="62" w:type="dxa"/>
            </w:tcMar>
            <w:vAlign w:val="center"/>
          </w:tcPr>
          <w:p w:rsidR="008414EA" w:rsidRPr="00807946" w:rsidRDefault="008414EA" w:rsidP="00DC7439">
            <w:pPr>
              <w:jc w:val="center"/>
              <w:rPr>
                <w:rStyle w:val="1"/>
                <w:rFonts w:asciiTheme="minorHAnsi" w:hAnsiTheme="minorHAnsi"/>
                <w:sz w:val="20"/>
                <w:szCs w:val="20"/>
              </w:rPr>
            </w:pPr>
            <w:r w:rsidRPr="00807946">
              <w:rPr>
                <w:rStyle w:val="1"/>
                <w:rFonts w:asciiTheme="minorHAnsi" w:hAnsiTheme="minorHAnsi"/>
                <w:sz w:val="20"/>
                <w:szCs w:val="20"/>
              </w:rPr>
              <w:t>92 121,2</w:t>
            </w:r>
          </w:p>
        </w:tc>
        <w:tc>
          <w:tcPr>
            <w:tcW w:w="353" w:type="pct"/>
            <w:gridSpan w:val="2"/>
            <w:tcMar>
              <w:top w:w="62" w:type="dxa"/>
              <w:left w:w="102" w:type="dxa"/>
              <w:bottom w:w="102" w:type="dxa"/>
              <w:right w:w="62" w:type="dxa"/>
            </w:tcMar>
            <w:vAlign w:val="center"/>
          </w:tcPr>
          <w:p w:rsidR="008414EA" w:rsidRPr="00807946" w:rsidRDefault="008414EA" w:rsidP="00DC7439">
            <w:pPr>
              <w:jc w:val="center"/>
              <w:rPr>
                <w:sz w:val="20"/>
                <w:szCs w:val="20"/>
              </w:rPr>
            </w:pPr>
            <w:r w:rsidRPr="00807946">
              <w:rPr>
                <w:sz w:val="20"/>
                <w:szCs w:val="20"/>
              </w:rPr>
              <w:t>80 061,7</w:t>
            </w:r>
          </w:p>
        </w:tc>
        <w:tc>
          <w:tcPr>
            <w:tcW w:w="815" w:type="pct"/>
            <w:gridSpan w:val="2"/>
            <w:vMerge/>
            <w:tcMar>
              <w:top w:w="62" w:type="dxa"/>
              <w:left w:w="102" w:type="dxa"/>
              <w:bottom w:w="102" w:type="dxa"/>
              <w:right w:w="62" w:type="dxa"/>
            </w:tcMar>
          </w:tcPr>
          <w:p w:rsidR="008414EA" w:rsidRDefault="008414EA">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 xml:space="preserve">местные </w:t>
            </w:r>
            <w:r>
              <w:rPr>
                <w:rFonts w:ascii="Calibri" w:hAnsi="Calibri" w:cs="Calibri"/>
              </w:rPr>
              <w:lastRenderedPageBreak/>
              <w:t>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AE771C" w:rsidTr="00DC7439">
        <w:tc>
          <w:tcPr>
            <w:tcW w:w="5000" w:type="pct"/>
            <w:gridSpan w:val="22"/>
            <w:tcMar>
              <w:top w:w="62" w:type="dxa"/>
              <w:left w:w="102" w:type="dxa"/>
              <w:bottom w:w="102" w:type="dxa"/>
              <w:right w:w="62" w:type="dxa"/>
            </w:tcMar>
          </w:tcPr>
          <w:p w:rsidR="00AE771C" w:rsidRDefault="00AE771C">
            <w:pPr>
              <w:widowControl w:val="0"/>
              <w:autoSpaceDE w:val="0"/>
              <w:autoSpaceDN w:val="0"/>
              <w:adjustRightInd w:val="0"/>
              <w:spacing w:after="0" w:line="240" w:lineRule="auto"/>
              <w:outlineLvl w:val="3"/>
              <w:rPr>
                <w:rFonts w:ascii="Calibri" w:hAnsi="Calibri" w:cs="Calibri"/>
              </w:rPr>
            </w:pPr>
            <w:bookmarkStart w:id="58" w:name="Par4224"/>
            <w:bookmarkEnd w:id="58"/>
            <w:r>
              <w:rPr>
                <w:rFonts w:ascii="Calibri" w:hAnsi="Calibri" w:cs="Calibri"/>
              </w:rPr>
              <w:t>Задача N 2 - создание оптимальных условий, необходимых для комплектования, хранения, учета и использования документов Архивного фонда Российской Федерации на территории Архангельской области</w:t>
            </w: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2.1. Обеспечение сохранности и учета документов Архивного фонда Российской Федерации на территории Архангельской области</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агентство по делам архивов Архангельской области (далее - агентство по делам архивов)</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92 275,9</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18 162,3</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18 171,7</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18 159,2</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20 967,1</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18 815,6</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количество учтенных скомплектованных архивных документов - 2767,9 тыс. дел</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83 275,9</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16 162,3</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16 171,7</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16 159,2</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16 967,1</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17 815,6</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9 000,0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2 000,0</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2 000,0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2 000,0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2 000,0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1 000,0</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2.2. Реализация конституционных прав граждан Российской Федерации, исполнение запросов российских и иностранных граждан, органов власти и организаций на основе хранящихся документов</w:t>
            </w:r>
          </w:p>
        </w:tc>
        <w:tc>
          <w:tcPr>
            <w:tcW w:w="662"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агентство по делам архивов</w:t>
            </w: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78 256,7</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15 089,8</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15 202,3</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15 214,8</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15 975,5</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16 774,3</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объем использования архивных документов - 9,0 тыс. запросов</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78 256,7</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15 089,8</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15 202,3</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15 214,8</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15 975,5</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16 774,3</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8414EA" w:rsidRDefault="008414EA">
            <w:pPr>
              <w:widowControl w:val="0"/>
              <w:autoSpaceDE w:val="0"/>
              <w:autoSpaceDN w:val="0"/>
              <w:adjustRightInd w:val="0"/>
              <w:spacing w:after="0" w:line="240" w:lineRule="auto"/>
              <w:rPr>
                <w:rFonts w:ascii="Calibri" w:hAnsi="Calibri" w:cs="Calibri"/>
              </w:rPr>
            </w:pPr>
            <w:r>
              <w:rPr>
                <w:rFonts w:ascii="Calibri" w:hAnsi="Calibri" w:cs="Calibri"/>
              </w:rPr>
              <w:lastRenderedPageBreak/>
              <w:t>2.3. Обеспечение деятельности агентства по делам архивов</w:t>
            </w:r>
          </w:p>
        </w:tc>
        <w:tc>
          <w:tcPr>
            <w:tcW w:w="662" w:type="pct"/>
            <w:gridSpan w:val="2"/>
            <w:vMerge w:val="restart"/>
            <w:tcMar>
              <w:top w:w="62" w:type="dxa"/>
              <w:left w:w="102" w:type="dxa"/>
              <w:bottom w:w="102" w:type="dxa"/>
              <w:right w:w="62" w:type="dxa"/>
            </w:tcMar>
          </w:tcPr>
          <w:p w:rsidR="008414EA" w:rsidRDefault="008414EA">
            <w:pPr>
              <w:widowControl w:val="0"/>
              <w:autoSpaceDE w:val="0"/>
              <w:autoSpaceDN w:val="0"/>
              <w:adjustRightInd w:val="0"/>
              <w:spacing w:after="0" w:line="240" w:lineRule="auto"/>
              <w:rPr>
                <w:rFonts w:ascii="Calibri" w:hAnsi="Calibri" w:cs="Calibri"/>
              </w:rPr>
            </w:pPr>
            <w:r>
              <w:rPr>
                <w:rFonts w:ascii="Calibri" w:hAnsi="Calibri" w:cs="Calibri"/>
              </w:rPr>
              <w:t>агентство по делам архивов</w:t>
            </w:r>
          </w:p>
        </w:tc>
        <w:tc>
          <w:tcPr>
            <w:tcW w:w="589" w:type="pct"/>
            <w:gridSpan w:val="6"/>
            <w:tcMar>
              <w:top w:w="62" w:type="dxa"/>
              <w:left w:w="102" w:type="dxa"/>
              <w:bottom w:w="102" w:type="dxa"/>
              <w:right w:w="62" w:type="dxa"/>
            </w:tcMar>
          </w:tcPr>
          <w:p w:rsidR="008414EA" w:rsidRDefault="008414EA">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8414EA" w:rsidRDefault="008414EA" w:rsidP="00DC7439">
            <w:pPr>
              <w:autoSpaceDE w:val="0"/>
              <w:autoSpaceDN w:val="0"/>
              <w:adjustRightInd w:val="0"/>
              <w:jc w:val="center"/>
            </w:pPr>
            <w:r>
              <w:t xml:space="preserve">66 969,0 </w:t>
            </w:r>
          </w:p>
        </w:tc>
        <w:tc>
          <w:tcPr>
            <w:tcW w:w="354" w:type="pct"/>
            <w:tcMar>
              <w:top w:w="62" w:type="dxa"/>
              <w:left w:w="102" w:type="dxa"/>
              <w:bottom w:w="102" w:type="dxa"/>
              <w:right w:w="62" w:type="dxa"/>
            </w:tcMar>
          </w:tcPr>
          <w:p w:rsidR="008414EA" w:rsidRDefault="008414EA" w:rsidP="00DC7439">
            <w:pPr>
              <w:autoSpaceDE w:val="0"/>
              <w:autoSpaceDN w:val="0"/>
              <w:adjustRightInd w:val="0"/>
              <w:jc w:val="center"/>
            </w:pPr>
            <w:r>
              <w:t xml:space="preserve">13 554,1 </w:t>
            </w:r>
          </w:p>
        </w:tc>
        <w:tc>
          <w:tcPr>
            <w:tcW w:w="353" w:type="pct"/>
            <w:tcMar>
              <w:top w:w="62" w:type="dxa"/>
              <w:left w:w="102" w:type="dxa"/>
              <w:bottom w:w="102" w:type="dxa"/>
              <w:right w:w="62" w:type="dxa"/>
            </w:tcMar>
          </w:tcPr>
          <w:p w:rsidR="008414EA" w:rsidRDefault="008414EA" w:rsidP="00DC7439">
            <w:pPr>
              <w:autoSpaceDE w:val="0"/>
              <w:autoSpaceDN w:val="0"/>
              <w:adjustRightInd w:val="0"/>
              <w:jc w:val="center"/>
            </w:pPr>
            <w:r>
              <w:t xml:space="preserve">8 248,7 </w:t>
            </w:r>
          </w:p>
        </w:tc>
        <w:tc>
          <w:tcPr>
            <w:tcW w:w="353" w:type="pct"/>
            <w:gridSpan w:val="2"/>
            <w:tcMar>
              <w:top w:w="62" w:type="dxa"/>
              <w:left w:w="102" w:type="dxa"/>
              <w:bottom w:w="102" w:type="dxa"/>
              <w:right w:w="62" w:type="dxa"/>
            </w:tcMar>
          </w:tcPr>
          <w:p w:rsidR="008414EA" w:rsidRDefault="008414EA" w:rsidP="00DC7439">
            <w:pPr>
              <w:autoSpaceDE w:val="0"/>
              <w:autoSpaceDN w:val="0"/>
              <w:adjustRightInd w:val="0"/>
              <w:jc w:val="center"/>
            </w:pPr>
            <w:r>
              <w:t xml:space="preserve">14 327,1 </w:t>
            </w:r>
          </w:p>
        </w:tc>
        <w:tc>
          <w:tcPr>
            <w:tcW w:w="353" w:type="pct"/>
            <w:gridSpan w:val="2"/>
            <w:tcMar>
              <w:top w:w="62" w:type="dxa"/>
              <w:left w:w="102" w:type="dxa"/>
              <w:bottom w:w="102" w:type="dxa"/>
              <w:right w:w="62" w:type="dxa"/>
            </w:tcMar>
          </w:tcPr>
          <w:p w:rsidR="008414EA" w:rsidRDefault="008414EA" w:rsidP="00DC7439">
            <w:pPr>
              <w:autoSpaceDE w:val="0"/>
              <w:autoSpaceDN w:val="0"/>
              <w:adjustRightInd w:val="0"/>
              <w:jc w:val="center"/>
            </w:pPr>
            <w:r>
              <w:t xml:space="preserve">15 043,5 </w:t>
            </w:r>
          </w:p>
        </w:tc>
        <w:tc>
          <w:tcPr>
            <w:tcW w:w="353" w:type="pct"/>
            <w:gridSpan w:val="2"/>
            <w:tcMar>
              <w:top w:w="62" w:type="dxa"/>
              <w:left w:w="102" w:type="dxa"/>
              <w:bottom w:w="102" w:type="dxa"/>
              <w:right w:w="62" w:type="dxa"/>
            </w:tcMar>
          </w:tcPr>
          <w:p w:rsidR="008414EA" w:rsidRDefault="008414EA" w:rsidP="00DC7439">
            <w:pPr>
              <w:autoSpaceDE w:val="0"/>
              <w:autoSpaceDN w:val="0"/>
              <w:adjustRightInd w:val="0"/>
              <w:jc w:val="center"/>
            </w:pPr>
            <w:r>
              <w:t xml:space="preserve">15 795,6 </w:t>
            </w:r>
          </w:p>
        </w:tc>
        <w:tc>
          <w:tcPr>
            <w:tcW w:w="815" w:type="pct"/>
            <w:gridSpan w:val="2"/>
            <w:vMerge w:val="restart"/>
            <w:tcMar>
              <w:top w:w="62" w:type="dxa"/>
              <w:left w:w="102" w:type="dxa"/>
              <w:bottom w:w="102" w:type="dxa"/>
              <w:right w:w="62" w:type="dxa"/>
            </w:tcMar>
          </w:tcPr>
          <w:p w:rsidR="008414EA" w:rsidRDefault="008414EA">
            <w:pPr>
              <w:widowControl w:val="0"/>
              <w:autoSpaceDE w:val="0"/>
              <w:autoSpaceDN w:val="0"/>
              <w:adjustRightInd w:val="0"/>
              <w:spacing w:after="0" w:line="240" w:lineRule="auto"/>
              <w:rPr>
                <w:rFonts w:ascii="Calibri" w:hAnsi="Calibri" w:cs="Calibri"/>
              </w:rPr>
            </w:pPr>
            <w:r>
              <w:rPr>
                <w:rFonts w:ascii="Calibri" w:hAnsi="Calibri" w:cs="Calibri"/>
              </w:rPr>
              <w:t xml:space="preserve">обеспечение выполнения полномочий агентства </w:t>
            </w:r>
            <w:proofErr w:type="gramStart"/>
            <w:r>
              <w:rPr>
                <w:rFonts w:ascii="Calibri" w:hAnsi="Calibri" w:cs="Calibri"/>
              </w:rPr>
              <w:t>по делам архивов в соответствии с Положением об агентстве по делам</w:t>
            </w:r>
            <w:proofErr w:type="gramEnd"/>
            <w:r>
              <w:rPr>
                <w:rFonts w:ascii="Calibri" w:hAnsi="Calibri" w:cs="Calibri"/>
              </w:rPr>
              <w:t xml:space="preserve"> архивов Архангельской области</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8414EA" w:rsidRDefault="008414EA">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8414EA" w:rsidRDefault="008414EA">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8414EA" w:rsidRDefault="008414EA">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8414EA" w:rsidRDefault="008414EA" w:rsidP="00DC7439">
            <w:pPr>
              <w:autoSpaceDE w:val="0"/>
              <w:autoSpaceDN w:val="0"/>
              <w:adjustRightInd w:val="0"/>
              <w:jc w:val="center"/>
            </w:pPr>
            <w:r>
              <w:t xml:space="preserve">66 969,0 </w:t>
            </w:r>
          </w:p>
        </w:tc>
        <w:tc>
          <w:tcPr>
            <w:tcW w:w="354" w:type="pct"/>
            <w:tcMar>
              <w:top w:w="62" w:type="dxa"/>
              <w:left w:w="102" w:type="dxa"/>
              <w:bottom w:w="102" w:type="dxa"/>
              <w:right w:w="62" w:type="dxa"/>
            </w:tcMar>
          </w:tcPr>
          <w:p w:rsidR="008414EA" w:rsidRDefault="008414EA" w:rsidP="00DC7439">
            <w:pPr>
              <w:autoSpaceDE w:val="0"/>
              <w:autoSpaceDN w:val="0"/>
              <w:adjustRightInd w:val="0"/>
              <w:jc w:val="center"/>
            </w:pPr>
            <w:r>
              <w:t xml:space="preserve">13 554,1 </w:t>
            </w:r>
          </w:p>
        </w:tc>
        <w:tc>
          <w:tcPr>
            <w:tcW w:w="353" w:type="pct"/>
            <w:tcMar>
              <w:top w:w="62" w:type="dxa"/>
              <w:left w:w="102" w:type="dxa"/>
              <w:bottom w:w="102" w:type="dxa"/>
              <w:right w:w="62" w:type="dxa"/>
            </w:tcMar>
          </w:tcPr>
          <w:p w:rsidR="008414EA" w:rsidRDefault="008414EA" w:rsidP="00DC7439">
            <w:pPr>
              <w:autoSpaceDE w:val="0"/>
              <w:autoSpaceDN w:val="0"/>
              <w:adjustRightInd w:val="0"/>
              <w:jc w:val="center"/>
            </w:pPr>
            <w:r>
              <w:t xml:space="preserve">8 248,7 </w:t>
            </w:r>
          </w:p>
        </w:tc>
        <w:tc>
          <w:tcPr>
            <w:tcW w:w="353" w:type="pct"/>
            <w:gridSpan w:val="2"/>
            <w:tcMar>
              <w:top w:w="62" w:type="dxa"/>
              <w:left w:w="102" w:type="dxa"/>
              <w:bottom w:w="102" w:type="dxa"/>
              <w:right w:w="62" w:type="dxa"/>
            </w:tcMar>
          </w:tcPr>
          <w:p w:rsidR="008414EA" w:rsidRDefault="008414EA" w:rsidP="00DC7439">
            <w:pPr>
              <w:autoSpaceDE w:val="0"/>
              <w:autoSpaceDN w:val="0"/>
              <w:adjustRightInd w:val="0"/>
              <w:jc w:val="center"/>
            </w:pPr>
            <w:r>
              <w:t xml:space="preserve">14 327,1 </w:t>
            </w:r>
          </w:p>
        </w:tc>
        <w:tc>
          <w:tcPr>
            <w:tcW w:w="353" w:type="pct"/>
            <w:gridSpan w:val="2"/>
            <w:tcMar>
              <w:top w:w="62" w:type="dxa"/>
              <w:left w:w="102" w:type="dxa"/>
              <w:bottom w:w="102" w:type="dxa"/>
              <w:right w:w="62" w:type="dxa"/>
            </w:tcMar>
          </w:tcPr>
          <w:p w:rsidR="008414EA" w:rsidRDefault="008414EA" w:rsidP="00DC7439">
            <w:pPr>
              <w:autoSpaceDE w:val="0"/>
              <w:autoSpaceDN w:val="0"/>
              <w:adjustRightInd w:val="0"/>
              <w:jc w:val="center"/>
            </w:pPr>
            <w:r>
              <w:t xml:space="preserve">15 043,5 </w:t>
            </w:r>
          </w:p>
        </w:tc>
        <w:tc>
          <w:tcPr>
            <w:tcW w:w="353" w:type="pct"/>
            <w:gridSpan w:val="2"/>
            <w:tcMar>
              <w:top w:w="62" w:type="dxa"/>
              <w:left w:w="102" w:type="dxa"/>
              <w:bottom w:w="102" w:type="dxa"/>
              <w:right w:w="62" w:type="dxa"/>
            </w:tcMar>
          </w:tcPr>
          <w:p w:rsidR="008414EA" w:rsidRDefault="008414EA" w:rsidP="00DC7439">
            <w:pPr>
              <w:autoSpaceDE w:val="0"/>
              <w:autoSpaceDN w:val="0"/>
              <w:adjustRightInd w:val="0"/>
              <w:jc w:val="center"/>
            </w:pPr>
            <w:r>
              <w:t xml:space="preserve">15 795,6 </w:t>
            </w:r>
          </w:p>
        </w:tc>
        <w:tc>
          <w:tcPr>
            <w:tcW w:w="815" w:type="pct"/>
            <w:gridSpan w:val="2"/>
            <w:vMerge/>
            <w:tcMar>
              <w:top w:w="62" w:type="dxa"/>
              <w:left w:w="102" w:type="dxa"/>
              <w:bottom w:w="102" w:type="dxa"/>
              <w:right w:w="62" w:type="dxa"/>
            </w:tcMar>
          </w:tcPr>
          <w:p w:rsidR="008414EA" w:rsidRDefault="008414EA">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AE771C" w:rsidTr="00DC7439">
        <w:tc>
          <w:tcPr>
            <w:tcW w:w="5000" w:type="pct"/>
            <w:gridSpan w:val="22"/>
            <w:tcMar>
              <w:top w:w="62" w:type="dxa"/>
              <w:left w:w="102" w:type="dxa"/>
              <w:bottom w:w="102" w:type="dxa"/>
              <w:right w:w="62" w:type="dxa"/>
            </w:tcMar>
          </w:tcPr>
          <w:p w:rsidR="00AE771C" w:rsidRDefault="00AE771C">
            <w:pPr>
              <w:widowControl w:val="0"/>
              <w:autoSpaceDE w:val="0"/>
              <w:autoSpaceDN w:val="0"/>
              <w:adjustRightInd w:val="0"/>
              <w:spacing w:after="0" w:line="240" w:lineRule="auto"/>
              <w:outlineLvl w:val="3"/>
              <w:rPr>
                <w:rFonts w:ascii="Calibri" w:hAnsi="Calibri" w:cs="Calibri"/>
              </w:rPr>
            </w:pPr>
            <w:bookmarkStart w:id="59" w:name="Par4360"/>
            <w:bookmarkEnd w:id="59"/>
            <w:r>
              <w:rPr>
                <w:rFonts w:ascii="Calibri" w:hAnsi="Calibri" w:cs="Calibri"/>
              </w:rPr>
              <w:t>Задача N 3 - совершенствование организации деятельности мировых судей Архангельской области и Ненецкого автономного округа, работников аппаратов мировых судей Архангельской области и Ненецкого автономного округа</w:t>
            </w:r>
          </w:p>
        </w:tc>
      </w:tr>
      <w:tr w:rsidR="00807946" w:rsidTr="009F4E35">
        <w:tc>
          <w:tcPr>
            <w:tcW w:w="804" w:type="pct"/>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3.1. Повышение квалификации мировых судей Архангельской области по 72-часовой программе обучения</w:t>
            </w:r>
          </w:p>
        </w:tc>
        <w:tc>
          <w:tcPr>
            <w:tcW w:w="674" w:type="pct"/>
            <w:gridSpan w:val="4"/>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агентство по организационному обеспечению деятельности мировых судей Архангельской области (далее - агентство по организационному обеспечению деятельности мировых судей)</w:t>
            </w:r>
          </w:p>
        </w:tc>
        <w:tc>
          <w:tcPr>
            <w:tcW w:w="529" w:type="pct"/>
            <w:gridSpan w:val="3"/>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12" w:type="pct"/>
            <w:gridSpan w:val="4"/>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1 640,0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240,0</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320,0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360,0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360,0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360,0</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количество мировых судей Архангельской области, прошедших повышение квалификации по 72-часовой программе обучения:</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2014 г. - 20 чел.;</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2015 г. - 20 чел.;</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2016 г. - 20 чел.;</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2017 г. - 20 чел.;</w:t>
            </w:r>
          </w:p>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2018 г. - 20 чел.</w:t>
            </w:r>
          </w:p>
        </w:tc>
      </w:tr>
      <w:tr w:rsidR="00807946" w:rsidTr="009F4E35">
        <w:tc>
          <w:tcPr>
            <w:tcW w:w="804"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74" w:type="pct"/>
            <w:gridSpan w:val="4"/>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29" w:type="pct"/>
            <w:gridSpan w:val="3"/>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412" w:type="pct"/>
            <w:gridSpan w:val="4"/>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04"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74" w:type="pct"/>
            <w:gridSpan w:val="4"/>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29" w:type="pct"/>
            <w:gridSpan w:val="3"/>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412" w:type="pct"/>
            <w:gridSpan w:val="4"/>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04"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74" w:type="pct"/>
            <w:gridSpan w:val="4"/>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29" w:type="pct"/>
            <w:gridSpan w:val="3"/>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412" w:type="pct"/>
            <w:gridSpan w:val="4"/>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1 640,0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240,0</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320,0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360,0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360,0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360,0</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04"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74" w:type="pct"/>
            <w:gridSpan w:val="4"/>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29" w:type="pct"/>
            <w:gridSpan w:val="3"/>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412" w:type="pct"/>
            <w:gridSpan w:val="4"/>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04"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74" w:type="pct"/>
            <w:gridSpan w:val="4"/>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29" w:type="pct"/>
            <w:gridSpan w:val="3"/>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412" w:type="pct"/>
            <w:gridSpan w:val="4"/>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04" w:type="pct"/>
            <w:vMerge w:val="restart"/>
            <w:tcMar>
              <w:top w:w="62" w:type="dxa"/>
              <w:left w:w="102" w:type="dxa"/>
              <w:bottom w:w="102" w:type="dxa"/>
              <w:right w:w="62" w:type="dxa"/>
            </w:tcMar>
          </w:tcPr>
          <w:p w:rsidR="008414EA" w:rsidRDefault="008414EA">
            <w:pPr>
              <w:widowControl w:val="0"/>
              <w:autoSpaceDE w:val="0"/>
              <w:autoSpaceDN w:val="0"/>
              <w:adjustRightInd w:val="0"/>
              <w:spacing w:after="0" w:line="240" w:lineRule="auto"/>
              <w:rPr>
                <w:rFonts w:ascii="Calibri" w:hAnsi="Calibri" w:cs="Calibri"/>
              </w:rPr>
            </w:pPr>
            <w:r>
              <w:rPr>
                <w:rFonts w:ascii="Calibri" w:hAnsi="Calibri" w:cs="Calibri"/>
              </w:rPr>
              <w:t xml:space="preserve">3.2. Повышение </w:t>
            </w:r>
            <w:r>
              <w:rPr>
                <w:rFonts w:ascii="Calibri" w:hAnsi="Calibri" w:cs="Calibri"/>
              </w:rPr>
              <w:lastRenderedPageBreak/>
              <w:t>квалификации государственных гражданских служащих аппаратов мировых судей Архангельской области и Ненецкого автономного округа по 72-часовой программе обучения</w:t>
            </w:r>
          </w:p>
        </w:tc>
        <w:tc>
          <w:tcPr>
            <w:tcW w:w="674" w:type="pct"/>
            <w:gridSpan w:val="4"/>
            <w:vMerge w:val="restart"/>
            <w:tcMar>
              <w:top w:w="62" w:type="dxa"/>
              <w:left w:w="102" w:type="dxa"/>
              <w:bottom w:w="102" w:type="dxa"/>
              <w:right w:w="62" w:type="dxa"/>
            </w:tcMar>
          </w:tcPr>
          <w:p w:rsidR="008414EA" w:rsidRDefault="008414EA">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агентство по </w:t>
            </w:r>
            <w:r>
              <w:rPr>
                <w:rFonts w:ascii="Calibri" w:hAnsi="Calibri" w:cs="Calibri"/>
              </w:rPr>
              <w:lastRenderedPageBreak/>
              <w:t>организационному обеспечению деятельности мировых судей</w:t>
            </w:r>
          </w:p>
        </w:tc>
        <w:tc>
          <w:tcPr>
            <w:tcW w:w="529" w:type="pct"/>
            <w:gridSpan w:val="3"/>
            <w:tcMar>
              <w:top w:w="62" w:type="dxa"/>
              <w:left w:w="102" w:type="dxa"/>
              <w:bottom w:w="102" w:type="dxa"/>
              <w:right w:w="62" w:type="dxa"/>
            </w:tcMar>
          </w:tcPr>
          <w:p w:rsidR="008414EA" w:rsidRDefault="008414EA">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412" w:type="pct"/>
            <w:gridSpan w:val="4"/>
            <w:tcMar>
              <w:top w:w="62" w:type="dxa"/>
              <w:left w:w="102" w:type="dxa"/>
              <w:bottom w:w="102" w:type="dxa"/>
              <w:right w:w="62" w:type="dxa"/>
            </w:tcMar>
          </w:tcPr>
          <w:p w:rsidR="008414EA" w:rsidRDefault="008414EA" w:rsidP="00DC7439">
            <w:pPr>
              <w:autoSpaceDE w:val="0"/>
              <w:autoSpaceDN w:val="0"/>
              <w:adjustRightInd w:val="0"/>
              <w:jc w:val="center"/>
            </w:pPr>
            <w:r>
              <w:t xml:space="preserve">4 782,0 </w:t>
            </w:r>
          </w:p>
        </w:tc>
        <w:tc>
          <w:tcPr>
            <w:tcW w:w="354" w:type="pct"/>
            <w:tcMar>
              <w:top w:w="62" w:type="dxa"/>
              <w:left w:w="102" w:type="dxa"/>
              <w:bottom w:w="102" w:type="dxa"/>
              <w:right w:w="62" w:type="dxa"/>
            </w:tcMar>
          </w:tcPr>
          <w:p w:rsidR="008414EA" w:rsidRDefault="008414EA" w:rsidP="00DC7439">
            <w:pPr>
              <w:autoSpaceDE w:val="0"/>
              <w:autoSpaceDN w:val="0"/>
              <w:adjustRightInd w:val="0"/>
              <w:jc w:val="center"/>
            </w:pPr>
            <w:r>
              <w:t xml:space="preserve">752,0 </w:t>
            </w:r>
          </w:p>
        </w:tc>
        <w:tc>
          <w:tcPr>
            <w:tcW w:w="353" w:type="pct"/>
            <w:tcMar>
              <w:top w:w="62" w:type="dxa"/>
              <w:left w:w="102" w:type="dxa"/>
              <w:bottom w:w="102" w:type="dxa"/>
              <w:right w:w="62" w:type="dxa"/>
            </w:tcMar>
          </w:tcPr>
          <w:p w:rsidR="008414EA" w:rsidRDefault="008414EA" w:rsidP="00DC7439">
            <w:pPr>
              <w:autoSpaceDE w:val="0"/>
              <w:autoSpaceDN w:val="0"/>
              <w:adjustRightInd w:val="0"/>
              <w:jc w:val="center"/>
            </w:pPr>
            <w:r>
              <w:t xml:space="preserve">910,0 </w:t>
            </w:r>
          </w:p>
        </w:tc>
        <w:tc>
          <w:tcPr>
            <w:tcW w:w="353" w:type="pct"/>
            <w:gridSpan w:val="2"/>
            <w:tcMar>
              <w:top w:w="62" w:type="dxa"/>
              <w:left w:w="102" w:type="dxa"/>
              <w:bottom w:w="102" w:type="dxa"/>
              <w:right w:w="62" w:type="dxa"/>
            </w:tcMar>
          </w:tcPr>
          <w:p w:rsidR="008414EA" w:rsidRDefault="008414EA" w:rsidP="00DC7439">
            <w:pPr>
              <w:autoSpaceDE w:val="0"/>
              <w:autoSpaceDN w:val="0"/>
              <w:adjustRightInd w:val="0"/>
              <w:jc w:val="center"/>
            </w:pPr>
            <w:r>
              <w:t xml:space="preserve">1 040,0 </w:t>
            </w:r>
          </w:p>
        </w:tc>
        <w:tc>
          <w:tcPr>
            <w:tcW w:w="353" w:type="pct"/>
            <w:gridSpan w:val="2"/>
            <w:tcMar>
              <w:top w:w="62" w:type="dxa"/>
              <w:left w:w="102" w:type="dxa"/>
              <w:bottom w:w="102" w:type="dxa"/>
              <w:right w:w="62" w:type="dxa"/>
            </w:tcMar>
          </w:tcPr>
          <w:p w:rsidR="008414EA" w:rsidRDefault="008414EA" w:rsidP="00DC7439">
            <w:pPr>
              <w:autoSpaceDE w:val="0"/>
              <w:autoSpaceDN w:val="0"/>
              <w:adjustRightInd w:val="0"/>
              <w:jc w:val="center"/>
            </w:pPr>
            <w:r>
              <w:t xml:space="preserve">1 040,0 </w:t>
            </w:r>
          </w:p>
        </w:tc>
        <w:tc>
          <w:tcPr>
            <w:tcW w:w="353" w:type="pct"/>
            <w:gridSpan w:val="2"/>
            <w:tcMar>
              <w:top w:w="62" w:type="dxa"/>
              <w:left w:w="102" w:type="dxa"/>
              <w:bottom w:w="102" w:type="dxa"/>
              <w:right w:w="62" w:type="dxa"/>
            </w:tcMar>
          </w:tcPr>
          <w:p w:rsidR="008414EA" w:rsidRDefault="008414EA" w:rsidP="00DC7439">
            <w:pPr>
              <w:autoSpaceDE w:val="0"/>
              <w:autoSpaceDN w:val="0"/>
              <w:adjustRightInd w:val="0"/>
              <w:jc w:val="center"/>
            </w:pPr>
            <w:r>
              <w:t xml:space="preserve">1 040,0 </w:t>
            </w:r>
          </w:p>
        </w:tc>
        <w:tc>
          <w:tcPr>
            <w:tcW w:w="815" w:type="pct"/>
            <w:gridSpan w:val="2"/>
            <w:vMerge w:val="restart"/>
            <w:tcMar>
              <w:top w:w="62" w:type="dxa"/>
              <w:left w:w="102" w:type="dxa"/>
              <w:bottom w:w="102" w:type="dxa"/>
              <w:right w:w="62" w:type="dxa"/>
            </w:tcMar>
          </w:tcPr>
          <w:p w:rsidR="008414EA" w:rsidRDefault="008414EA">
            <w:pPr>
              <w:widowControl w:val="0"/>
              <w:autoSpaceDE w:val="0"/>
              <w:autoSpaceDN w:val="0"/>
              <w:adjustRightInd w:val="0"/>
              <w:spacing w:after="0" w:line="240" w:lineRule="auto"/>
              <w:rPr>
                <w:rFonts w:ascii="Calibri" w:hAnsi="Calibri" w:cs="Calibri"/>
              </w:rPr>
            </w:pPr>
            <w:r>
              <w:rPr>
                <w:rFonts w:ascii="Calibri" w:hAnsi="Calibri" w:cs="Calibri"/>
              </w:rPr>
              <w:t xml:space="preserve">количество </w:t>
            </w:r>
            <w:r>
              <w:rPr>
                <w:rFonts w:ascii="Calibri" w:hAnsi="Calibri" w:cs="Calibri"/>
              </w:rPr>
              <w:lastRenderedPageBreak/>
              <w:t>государственных гражданских служащих аппаратов мировых судей Архангельской области и Ненецкого автономного округа, прошедших повышение квалификации по 72-часовой программе обучения:</w:t>
            </w:r>
          </w:p>
          <w:p w:rsidR="008414EA" w:rsidRDefault="008414EA">
            <w:pPr>
              <w:widowControl w:val="0"/>
              <w:autoSpaceDE w:val="0"/>
              <w:autoSpaceDN w:val="0"/>
              <w:adjustRightInd w:val="0"/>
              <w:spacing w:after="0" w:line="240" w:lineRule="auto"/>
              <w:rPr>
                <w:rFonts w:ascii="Calibri" w:hAnsi="Calibri" w:cs="Calibri"/>
              </w:rPr>
            </w:pPr>
            <w:r>
              <w:rPr>
                <w:rFonts w:ascii="Calibri" w:hAnsi="Calibri" w:cs="Calibri"/>
              </w:rPr>
              <w:t>2014 г. - 65 чел.;</w:t>
            </w:r>
          </w:p>
          <w:p w:rsidR="008414EA" w:rsidRDefault="008414EA">
            <w:pPr>
              <w:widowControl w:val="0"/>
              <w:autoSpaceDE w:val="0"/>
              <w:autoSpaceDN w:val="0"/>
              <w:adjustRightInd w:val="0"/>
              <w:spacing w:after="0" w:line="240" w:lineRule="auto"/>
              <w:rPr>
                <w:rFonts w:ascii="Calibri" w:hAnsi="Calibri" w:cs="Calibri"/>
              </w:rPr>
            </w:pPr>
            <w:r>
              <w:rPr>
                <w:rFonts w:ascii="Calibri" w:hAnsi="Calibri" w:cs="Calibri"/>
              </w:rPr>
              <w:t>2015 г. - 65 чел.;</w:t>
            </w:r>
          </w:p>
          <w:p w:rsidR="008414EA" w:rsidRDefault="008414EA">
            <w:pPr>
              <w:widowControl w:val="0"/>
              <w:autoSpaceDE w:val="0"/>
              <w:autoSpaceDN w:val="0"/>
              <w:adjustRightInd w:val="0"/>
              <w:spacing w:after="0" w:line="240" w:lineRule="auto"/>
              <w:rPr>
                <w:rFonts w:ascii="Calibri" w:hAnsi="Calibri" w:cs="Calibri"/>
              </w:rPr>
            </w:pPr>
            <w:r>
              <w:rPr>
                <w:rFonts w:ascii="Calibri" w:hAnsi="Calibri" w:cs="Calibri"/>
              </w:rPr>
              <w:t>2016 г. - 65 чел.;</w:t>
            </w:r>
          </w:p>
          <w:p w:rsidR="008414EA" w:rsidRDefault="008414EA">
            <w:pPr>
              <w:widowControl w:val="0"/>
              <w:autoSpaceDE w:val="0"/>
              <w:autoSpaceDN w:val="0"/>
              <w:adjustRightInd w:val="0"/>
              <w:spacing w:after="0" w:line="240" w:lineRule="auto"/>
              <w:rPr>
                <w:rFonts w:ascii="Calibri" w:hAnsi="Calibri" w:cs="Calibri"/>
              </w:rPr>
            </w:pPr>
            <w:r>
              <w:rPr>
                <w:rFonts w:ascii="Calibri" w:hAnsi="Calibri" w:cs="Calibri"/>
              </w:rPr>
              <w:t>2017 г. - 65 чел.;</w:t>
            </w:r>
          </w:p>
          <w:p w:rsidR="008414EA" w:rsidRDefault="008414EA">
            <w:pPr>
              <w:widowControl w:val="0"/>
              <w:autoSpaceDE w:val="0"/>
              <w:autoSpaceDN w:val="0"/>
              <w:adjustRightInd w:val="0"/>
              <w:spacing w:after="0" w:line="240" w:lineRule="auto"/>
              <w:rPr>
                <w:rFonts w:ascii="Calibri" w:hAnsi="Calibri" w:cs="Calibri"/>
              </w:rPr>
            </w:pPr>
            <w:r>
              <w:rPr>
                <w:rFonts w:ascii="Calibri" w:hAnsi="Calibri" w:cs="Calibri"/>
              </w:rPr>
              <w:t>2018 г. - 65 чел.</w:t>
            </w:r>
          </w:p>
        </w:tc>
      </w:tr>
      <w:tr w:rsidR="00807946" w:rsidTr="009F4E35">
        <w:tc>
          <w:tcPr>
            <w:tcW w:w="804"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74" w:type="pct"/>
            <w:gridSpan w:val="4"/>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29" w:type="pct"/>
            <w:gridSpan w:val="3"/>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412" w:type="pct"/>
            <w:gridSpan w:val="4"/>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04"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74" w:type="pct"/>
            <w:gridSpan w:val="4"/>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29" w:type="pct"/>
            <w:gridSpan w:val="3"/>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412" w:type="pct"/>
            <w:gridSpan w:val="4"/>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04" w:type="pct"/>
            <w:vMerge/>
            <w:tcMar>
              <w:top w:w="62" w:type="dxa"/>
              <w:left w:w="102" w:type="dxa"/>
              <w:bottom w:w="102" w:type="dxa"/>
              <w:right w:w="62" w:type="dxa"/>
            </w:tcMar>
          </w:tcPr>
          <w:p w:rsidR="008414EA" w:rsidRDefault="008414EA">
            <w:pPr>
              <w:widowControl w:val="0"/>
              <w:autoSpaceDE w:val="0"/>
              <w:autoSpaceDN w:val="0"/>
              <w:adjustRightInd w:val="0"/>
              <w:spacing w:after="0" w:line="240" w:lineRule="auto"/>
              <w:rPr>
                <w:rFonts w:ascii="Calibri" w:hAnsi="Calibri" w:cs="Calibri"/>
              </w:rPr>
            </w:pPr>
          </w:p>
        </w:tc>
        <w:tc>
          <w:tcPr>
            <w:tcW w:w="674" w:type="pct"/>
            <w:gridSpan w:val="4"/>
            <w:vMerge/>
            <w:tcMar>
              <w:top w:w="62" w:type="dxa"/>
              <w:left w:w="102" w:type="dxa"/>
              <w:bottom w:w="102" w:type="dxa"/>
              <w:right w:w="62" w:type="dxa"/>
            </w:tcMar>
          </w:tcPr>
          <w:p w:rsidR="008414EA" w:rsidRDefault="008414EA">
            <w:pPr>
              <w:widowControl w:val="0"/>
              <w:autoSpaceDE w:val="0"/>
              <w:autoSpaceDN w:val="0"/>
              <w:adjustRightInd w:val="0"/>
              <w:spacing w:after="0" w:line="240" w:lineRule="auto"/>
              <w:rPr>
                <w:rFonts w:ascii="Calibri" w:hAnsi="Calibri" w:cs="Calibri"/>
              </w:rPr>
            </w:pPr>
          </w:p>
        </w:tc>
        <w:tc>
          <w:tcPr>
            <w:tcW w:w="529" w:type="pct"/>
            <w:gridSpan w:val="3"/>
            <w:tcMar>
              <w:top w:w="62" w:type="dxa"/>
              <w:left w:w="102" w:type="dxa"/>
              <w:bottom w:w="102" w:type="dxa"/>
              <w:right w:w="62" w:type="dxa"/>
            </w:tcMar>
          </w:tcPr>
          <w:p w:rsidR="008414EA" w:rsidRDefault="008414EA">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412" w:type="pct"/>
            <w:gridSpan w:val="4"/>
            <w:tcMar>
              <w:top w:w="62" w:type="dxa"/>
              <w:left w:w="102" w:type="dxa"/>
              <w:bottom w:w="102" w:type="dxa"/>
              <w:right w:w="62" w:type="dxa"/>
            </w:tcMar>
          </w:tcPr>
          <w:p w:rsidR="008414EA" w:rsidRDefault="008414EA" w:rsidP="00DC7439">
            <w:pPr>
              <w:autoSpaceDE w:val="0"/>
              <w:autoSpaceDN w:val="0"/>
              <w:adjustRightInd w:val="0"/>
              <w:jc w:val="center"/>
            </w:pPr>
            <w:r>
              <w:t xml:space="preserve">4 782,0 </w:t>
            </w:r>
          </w:p>
        </w:tc>
        <w:tc>
          <w:tcPr>
            <w:tcW w:w="354" w:type="pct"/>
            <w:tcMar>
              <w:top w:w="62" w:type="dxa"/>
              <w:left w:w="102" w:type="dxa"/>
              <w:bottom w:w="102" w:type="dxa"/>
              <w:right w:w="62" w:type="dxa"/>
            </w:tcMar>
          </w:tcPr>
          <w:p w:rsidR="008414EA" w:rsidRDefault="008414EA" w:rsidP="00DC7439">
            <w:pPr>
              <w:autoSpaceDE w:val="0"/>
              <w:autoSpaceDN w:val="0"/>
              <w:adjustRightInd w:val="0"/>
              <w:jc w:val="center"/>
            </w:pPr>
            <w:r>
              <w:t xml:space="preserve">752,0 </w:t>
            </w:r>
          </w:p>
        </w:tc>
        <w:tc>
          <w:tcPr>
            <w:tcW w:w="353" w:type="pct"/>
            <w:tcMar>
              <w:top w:w="62" w:type="dxa"/>
              <w:left w:w="102" w:type="dxa"/>
              <w:bottom w:w="102" w:type="dxa"/>
              <w:right w:w="62" w:type="dxa"/>
            </w:tcMar>
          </w:tcPr>
          <w:p w:rsidR="008414EA" w:rsidRDefault="008414EA" w:rsidP="00DC7439">
            <w:pPr>
              <w:autoSpaceDE w:val="0"/>
              <w:autoSpaceDN w:val="0"/>
              <w:adjustRightInd w:val="0"/>
              <w:jc w:val="center"/>
            </w:pPr>
            <w:r>
              <w:t xml:space="preserve">910,0 </w:t>
            </w:r>
          </w:p>
        </w:tc>
        <w:tc>
          <w:tcPr>
            <w:tcW w:w="353" w:type="pct"/>
            <w:gridSpan w:val="2"/>
            <w:tcMar>
              <w:top w:w="62" w:type="dxa"/>
              <w:left w:w="102" w:type="dxa"/>
              <w:bottom w:w="102" w:type="dxa"/>
              <w:right w:w="62" w:type="dxa"/>
            </w:tcMar>
          </w:tcPr>
          <w:p w:rsidR="008414EA" w:rsidRDefault="008414EA" w:rsidP="00DC7439">
            <w:pPr>
              <w:autoSpaceDE w:val="0"/>
              <w:autoSpaceDN w:val="0"/>
              <w:adjustRightInd w:val="0"/>
              <w:jc w:val="center"/>
            </w:pPr>
            <w:r>
              <w:t xml:space="preserve">1 040,0 </w:t>
            </w:r>
          </w:p>
        </w:tc>
        <w:tc>
          <w:tcPr>
            <w:tcW w:w="353" w:type="pct"/>
            <w:gridSpan w:val="2"/>
            <w:tcMar>
              <w:top w:w="62" w:type="dxa"/>
              <w:left w:w="102" w:type="dxa"/>
              <w:bottom w:w="102" w:type="dxa"/>
              <w:right w:w="62" w:type="dxa"/>
            </w:tcMar>
          </w:tcPr>
          <w:p w:rsidR="008414EA" w:rsidRDefault="008414EA" w:rsidP="00DC7439">
            <w:pPr>
              <w:autoSpaceDE w:val="0"/>
              <w:autoSpaceDN w:val="0"/>
              <w:adjustRightInd w:val="0"/>
              <w:jc w:val="center"/>
            </w:pPr>
            <w:r>
              <w:t xml:space="preserve">1 040,0 </w:t>
            </w:r>
          </w:p>
        </w:tc>
        <w:tc>
          <w:tcPr>
            <w:tcW w:w="353" w:type="pct"/>
            <w:gridSpan w:val="2"/>
            <w:tcMar>
              <w:top w:w="62" w:type="dxa"/>
              <w:left w:w="102" w:type="dxa"/>
              <w:bottom w:w="102" w:type="dxa"/>
              <w:right w:w="62" w:type="dxa"/>
            </w:tcMar>
          </w:tcPr>
          <w:p w:rsidR="008414EA" w:rsidRDefault="008414EA" w:rsidP="00DC7439">
            <w:pPr>
              <w:autoSpaceDE w:val="0"/>
              <w:autoSpaceDN w:val="0"/>
              <w:adjustRightInd w:val="0"/>
              <w:jc w:val="center"/>
            </w:pPr>
            <w:r>
              <w:t xml:space="preserve">1 040,0 </w:t>
            </w:r>
          </w:p>
        </w:tc>
        <w:tc>
          <w:tcPr>
            <w:tcW w:w="815" w:type="pct"/>
            <w:gridSpan w:val="2"/>
            <w:vMerge/>
            <w:tcMar>
              <w:top w:w="62" w:type="dxa"/>
              <w:left w:w="102" w:type="dxa"/>
              <w:bottom w:w="102" w:type="dxa"/>
              <w:right w:w="62" w:type="dxa"/>
            </w:tcMar>
          </w:tcPr>
          <w:p w:rsidR="008414EA" w:rsidRDefault="008414EA">
            <w:pPr>
              <w:widowControl w:val="0"/>
              <w:autoSpaceDE w:val="0"/>
              <w:autoSpaceDN w:val="0"/>
              <w:adjustRightInd w:val="0"/>
              <w:spacing w:after="0" w:line="240" w:lineRule="auto"/>
              <w:jc w:val="center"/>
              <w:rPr>
                <w:rFonts w:ascii="Calibri" w:hAnsi="Calibri" w:cs="Calibri"/>
              </w:rPr>
            </w:pPr>
          </w:p>
        </w:tc>
      </w:tr>
      <w:tr w:rsidR="00807946" w:rsidTr="009F4E35">
        <w:tc>
          <w:tcPr>
            <w:tcW w:w="804"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74" w:type="pct"/>
            <w:gridSpan w:val="4"/>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29" w:type="pct"/>
            <w:gridSpan w:val="3"/>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412" w:type="pct"/>
            <w:gridSpan w:val="4"/>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04"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74" w:type="pct"/>
            <w:gridSpan w:val="4"/>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29" w:type="pct"/>
            <w:gridSpan w:val="3"/>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412" w:type="pct"/>
            <w:gridSpan w:val="4"/>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04" w:type="pct"/>
            <w:vMerge w:val="restart"/>
            <w:tcMar>
              <w:top w:w="62" w:type="dxa"/>
              <w:left w:w="102" w:type="dxa"/>
              <w:bottom w:w="102" w:type="dxa"/>
              <w:right w:w="62" w:type="dxa"/>
            </w:tcMar>
          </w:tcPr>
          <w:p w:rsidR="004C686E" w:rsidRDefault="004C686E">
            <w:pPr>
              <w:widowControl w:val="0"/>
              <w:autoSpaceDE w:val="0"/>
              <w:autoSpaceDN w:val="0"/>
              <w:adjustRightInd w:val="0"/>
              <w:spacing w:after="0" w:line="240" w:lineRule="auto"/>
              <w:rPr>
                <w:rFonts w:ascii="Calibri" w:hAnsi="Calibri" w:cs="Calibri"/>
              </w:rPr>
            </w:pPr>
            <w:r>
              <w:rPr>
                <w:rFonts w:ascii="Calibri" w:hAnsi="Calibri" w:cs="Calibri"/>
              </w:rPr>
              <w:t>3.3. Профессиональная переподготовка мировых судей Архангельской области</w:t>
            </w:r>
          </w:p>
        </w:tc>
        <w:tc>
          <w:tcPr>
            <w:tcW w:w="674" w:type="pct"/>
            <w:gridSpan w:val="4"/>
            <w:vMerge w:val="restart"/>
            <w:tcMar>
              <w:top w:w="62" w:type="dxa"/>
              <w:left w:w="102" w:type="dxa"/>
              <w:bottom w:w="102" w:type="dxa"/>
              <w:right w:w="62" w:type="dxa"/>
            </w:tcMar>
          </w:tcPr>
          <w:p w:rsidR="004C686E" w:rsidRDefault="004C686E">
            <w:pPr>
              <w:widowControl w:val="0"/>
              <w:autoSpaceDE w:val="0"/>
              <w:autoSpaceDN w:val="0"/>
              <w:adjustRightInd w:val="0"/>
              <w:spacing w:after="0" w:line="240" w:lineRule="auto"/>
              <w:rPr>
                <w:rFonts w:ascii="Calibri" w:hAnsi="Calibri" w:cs="Calibri"/>
              </w:rPr>
            </w:pPr>
            <w:r>
              <w:rPr>
                <w:rFonts w:ascii="Calibri" w:hAnsi="Calibri" w:cs="Calibri"/>
              </w:rPr>
              <w:t>агентство по организационному обеспечению деятельности мировых судей</w:t>
            </w:r>
          </w:p>
        </w:tc>
        <w:tc>
          <w:tcPr>
            <w:tcW w:w="529" w:type="pct"/>
            <w:gridSpan w:val="3"/>
            <w:tcMar>
              <w:top w:w="62" w:type="dxa"/>
              <w:left w:w="102" w:type="dxa"/>
              <w:bottom w:w="102" w:type="dxa"/>
              <w:right w:w="62" w:type="dxa"/>
            </w:tcMar>
          </w:tcPr>
          <w:p w:rsidR="004C686E" w:rsidRDefault="004C686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12" w:type="pct"/>
            <w:gridSpan w:val="4"/>
            <w:tcMar>
              <w:top w:w="62" w:type="dxa"/>
              <w:left w:w="102" w:type="dxa"/>
              <w:bottom w:w="102" w:type="dxa"/>
              <w:right w:w="62" w:type="dxa"/>
            </w:tcMar>
          </w:tcPr>
          <w:p w:rsidR="004C686E" w:rsidRDefault="004C686E" w:rsidP="00DC7439">
            <w:pPr>
              <w:autoSpaceDE w:val="0"/>
              <w:autoSpaceDN w:val="0"/>
              <w:adjustRightInd w:val="0"/>
              <w:jc w:val="center"/>
            </w:pPr>
            <w:r>
              <w:t xml:space="preserve">1 689,0 </w:t>
            </w:r>
          </w:p>
        </w:tc>
        <w:tc>
          <w:tcPr>
            <w:tcW w:w="354" w:type="pct"/>
            <w:tcMar>
              <w:top w:w="62" w:type="dxa"/>
              <w:left w:w="102" w:type="dxa"/>
              <w:bottom w:w="102" w:type="dxa"/>
              <w:right w:w="62" w:type="dxa"/>
            </w:tcMar>
          </w:tcPr>
          <w:p w:rsidR="004C686E" w:rsidRDefault="004C686E" w:rsidP="00DC7439">
            <w:pPr>
              <w:autoSpaceDE w:val="0"/>
              <w:autoSpaceDN w:val="0"/>
              <w:adjustRightInd w:val="0"/>
              <w:jc w:val="center"/>
            </w:pPr>
            <w:r>
              <w:t xml:space="preserve">279,0 </w:t>
            </w:r>
          </w:p>
        </w:tc>
        <w:tc>
          <w:tcPr>
            <w:tcW w:w="353" w:type="pct"/>
            <w:tcMar>
              <w:top w:w="62" w:type="dxa"/>
              <w:left w:w="102" w:type="dxa"/>
              <w:bottom w:w="102" w:type="dxa"/>
              <w:right w:w="62" w:type="dxa"/>
            </w:tcMar>
          </w:tcPr>
          <w:p w:rsidR="004C686E" w:rsidRDefault="004C686E" w:rsidP="00DC7439">
            <w:pPr>
              <w:autoSpaceDE w:val="0"/>
              <w:autoSpaceDN w:val="0"/>
              <w:adjustRightInd w:val="0"/>
              <w:jc w:val="center"/>
            </w:pPr>
            <w:r>
              <w:t xml:space="preserve">330,0 </w:t>
            </w:r>
          </w:p>
        </w:tc>
        <w:tc>
          <w:tcPr>
            <w:tcW w:w="353" w:type="pct"/>
            <w:gridSpan w:val="2"/>
            <w:tcMar>
              <w:top w:w="62" w:type="dxa"/>
              <w:left w:w="102" w:type="dxa"/>
              <w:bottom w:w="102" w:type="dxa"/>
              <w:right w:w="62" w:type="dxa"/>
            </w:tcMar>
          </w:tcPr>
          <w:p w:rsidR="004C686E" w:rsidRDefault="004C686E" w:rsidP="00DC7439">
            <w:pPr>
              <w:autoSpaceDE w:val="0"/>
              <w:autoSpaceDN w:val="0"/>
              <w:adjustRightInd w:val="0"/>
              <w:jc w:val="center"/>
            </w:pPr>
            <w:r>
              <w:t xml:space="preserve">360,0 </w:t>
            </w:r>
          </w:p>
        </w:tc>
        <w:tc>
          <w:tcPr>
            <w:tcW w:w="353" w:type="pct"/>
            <w:gridSpan w:val="2"/>
            <w:tcMar>
              <w:top w:w="62" w:type="dxa"/>
              <w:left w:w="102" w:type="dxa"/>
              <w:bottom w:w="102" w:type="dxa"/>
              <w:right w:w="62" w:type="dxa"/>
            </w:tcMar>
          </w:tcPr>
          <w:p w:rsidR="004C686E" w:rsidRDefault="004C686E" w:rsidP="00DC7439">
            <w:pPr>
              <w:autoSpaceDE w:val="0"/>
              <w:autoSpaceDN w:val="0"/>
              <w:adjustRightInd w:val="0"/>
              <w:jc w:val="center"/>
            </w:pPr>
            <w:r>
              <w:t xml:space="preserve">360,0 </w:t>
            </w:r>
          </w:p>
        </w:tc>
        <w:tc>
          <w:tcPr>
            <w:tcW w:w="353" w:type="pct"/>
            <w:gridSpan w:val="2"/>
            <w:tcMar>
              <w:top w:w="62" w:type="dxa"/>
              <w:left w:w="102" w:type="dxa"/>
              <w:bottom w:w="102" w:type="dxa"/>
              <w:right w:w="62" w:type="dxa"/>
            </w:tcMar>
          </w:tcPr>
          <w:p w:rsidR="004C686E" w:rsidRDefault="004C686E" w:rsidP="00DC7439">
            <w:pPr>
              <w:autoSpaceDE w:val="0"/>
              <w:autoSpaceDN w:val="0"/>
              <w:adjustRightInd w:val="0"/>
              <w:jc w:val="center"/>
            </w:pPr>
            <w:r>
              <w:t xml:space="preserve">360,0 </w:t>
            </w:r>
          </w:p>
        </w:tc>
        <w:tc>
          <w:tcPr>
            <w:tcW w:w="815" w:type="pct"/>
            <w:gridSpan w:val="2"/>
            <w:vMerge w:val="restart"/>
            <w:tcMar>
              <w:top w:w="62" w:type="dxa"/>
              <w:left w:w="102" w:type="dxa"/>
              <w:bottom w:w="102" w:type="dxa"/>
              <w:right w:w="62" w:type="dxa"/>
            </w:tcMar>
          </w:tcPr>
          <w:p w:rsidR="004C686E" w:rsidRDefault="004C686E">
            <w:pPr>
              <w:widowControl w:val="0"/>
              <w:autoSpaceDE w:val="0"/>
              <w:autoSpaceDN w:val="0"/>
              <w:adjustRightInd w:val="0"/>
              <w:spacing w:after="0" w:line="240" w:lineRule="auto"/>
              <w:rPr>
                <w:rFonts w:ascii="Calibri" w:hAnsi="Calibri" w:cs="Calibri"/>
              </w:rPr>
            </w:pPr>
            <w:r>
              <w:rPr>
                <w:rFonts w:ascii="Calibri" w:hAnsi="Calibri" w:cs="Calibri"/>
              </w:rPr>
              <w:t>количество мировых судей Архангельской области, впервые назначенных на должность, прошедших профессиональную переподготовку:</w:t>
            </w:r>
          </w:p>
          <w:p w:rsidR="004C686E" w:rsidRDefault="004C686E">
            <w:pPr>
              <w:widowControl w:val="0"/>
              <w:autoSpaceDE w:val="0"/>
              <w:autoSpaceDN w:val="0"/>
              <w:adjustRightInd w:val="0"/>
              <w:spacing w:after="0" w:line="240" w:lineRule="auto"/>
              <w:rPr>
                <w:rFonts w:ascii="Calibri" w:hAnsi="Calibri" w:cs="Calibri"/>
              </w:rPr>
            </w:pPr>
            <w:r>
              <w:rPr>
                <w:rFonts w:ascii="Calibri" w:hAnsi="Calibri" w:cs="Calibri"/>
              </w:rPr>
              <w:t>2014 г. - 6 чел.;</w:t>
            </w:r>
          </w:p>
          <w:p w:rsidR="004C686E" w:rsidRDefault="004C686E">
            <w:pPr>
              <w:widowControl w:val="0"/>
              <w:autoSpaceDE w:val="0"/>
              <w:autoSpaceDN w:val="0"/>
              <w:adjustRightInd w:val="0"/>
              <w:spacing w:after="0" w:line="240" w:lineRule="auto"/>
              <w:rPr>
                <w:rFonts w:ascii="Calibri" w:hAnsi="Calibri" w:cs="Calibri"/>
              </w:rPr>
            </w:pPr>
            <w:r>
              <w:rPr>
                <w:rFonts w:ascii="Calibri" w:hAnsi="Calibri" w:cs="Calibri"/>
              </w:rPr>
              <w:t>2015 г. - 6 чел.;</w:t>
            </w:r>
          </w:p>
          <w:p w:rsidR="004C686E" w:rsidRDefault="004C686E">
            <w:pPr>
              <w:widowControl w:val="0"/>
              <w:autoSpaceDE w:val="0"/>
              <w:autoSpaceDN w:val="0"/>
              <w:adjustRightInd w:val="0"/>
              <w:spacing w:after="0" w:line="240" w:lineRule="auto"/>
              <w:rPr>
                <w:rFonts w:ascii="Calibri" w:hAnsi="Calibri" w:cs="Calibri"/>
              </w:rPr>
            </w:pPr>
            <w:r>
              <w:rPr>
                <w:rFonts w:ascii="Calibri" w:hAnsi="Calibri" w:cs="Calibri"/>
              </w:rPr>
              <w:t>2016 г. - 6 чел.;</w:t>
            </w:r>
          </w:p>
          <w:p w:rsidR="004C686E" w:rsidRDefault="004C686E">
            <w:pPr>
              <w:widowControl w:val="0"/>
              <w:autoSpaceDE w:val="0"/>
              <w:autoSpaceDN w:val="0"/>
              <w:adjustRightInd w:val="0"/>
              <w:spacing w:after="0" w:line="240" w:lineRule="auto"/>
              <w:rPr>
                <w:rFonts w:ascii="Calibri" w:hAnsi="Calibri" w:cs="Calibri"/>
              </w:rPr>
            </w:pPr>
            <w:r>
              <w:rPr>
                <w:rFonts w:ascii="Calibri" w:hAnsi="Calibri" w:cs="Calibri"/>
              </w:rPr>
              <w:t>2017 г. - 6 чел.;</w:t>
            </w:r>
          </w:p>
          <w:p w:rsidR="004C686E" w:rsidRDefault="004C686E">
            <w:pPr>
              <w:widowControl w:val="0"/>
              <w:autoSpaceDE w:val="0"/>
              <w:autoSpaceDN w:val="0"/>
              <w:adjustRightInd w:val="0"/>
              <w:spacing w:after="0" w:line="240" w:lineRule="auto"/>
              <w:rPr>
                <w:rFonts w:ascii="Calibri" w:hAnsi="Calibri" w:cs="Calibri"/>
              </w:rPr>
            </w:pPr>
            <w:r>
              <w:rPr>
                <w:rFonts w:ascii="Calibri" w:hAnsi="Calibri" w:cs="Calibri"/>
              </w:rPr>
              <w:t>2018 г. - 6 чел.</w:t>
            </w:r>
          </w:p>
        </w:tc>
      </w:tr>
      <w:tr w:rsidR="00807946" w:rsidTr="009F4E35">
        <w:tc>
          <w:tcPr>
            <w:tcW w:w="804"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74" w:type="pct"/>
            <w:gridSpan w:val="4"/>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29" w:type="pct"/>
            <w:gridSpan w:val="3"/>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412" w:type="pct"/>
            <w:gridSpan w:val="4"/>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04"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74" w:type="pct"/>
            <w:gridSpan w:val="4"/>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29" w:type="pct"/>
            <w:gridSpan w:val="3"/>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412" w:type="pct"/>
            <w:gridSpan w:val="4"/>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04" w:type="pct"/>
            <w:vMerge/>
            <w:tcMar>
              <w:top w:w="62" w:type="dxa"/>
              <w:left w:w="102" w:type="dxa"/>
              <w:bottom w:w="102" w:type="dxa"/>
              <w:right w:w="62" w:type="dxa"/>
            </w:tcMar>
          </w:tcPr>
          <w:p w:rsidR="004C686E" w:rsidRDefault="004C686E">
            <w:pPr>
              <w:widowControl w:val="0"/>
              <w:autoSpaceDE w:val="0"/>
              <w:autoSpaceDN w:val="0"/>
              <w:adjustRightInd w:val="0"/>
              <w:spacing w:after="0" w:line="240" w:lineRule="auto"/>
              <w:rPr>
                <w:rFonts w:ascii="Calibri" w:hAnsi="Calibri" w:cs="Calibri"/>
              </w:rPr>
            </w:pPr>
          </w:p>
        </w:tc>
        <w:tc>
          <w:tcPr>
            <w:tcW w:w="674" w:type="pct"/>
            <w:gridSpan w:val="4"/>
            <w:vMerge/>
            <w:tcMar>
              <w:top w:w="62" w:type="dxa"/>
              <w:left w:w="102" w:type="dxa"/>
              <w:bottom w:w="102" w:type="dxa"/>
              <w:right w:w="62" w:type="dxa"/>
            </w:tcMar>
          </w:tcPr>
          <w:p w:rsidR="004C686E" w:rsidRDefault="004C686E">
            <w:pPr>
              <w:widowControl w:val="0"/>
              <w:autoSpaceDE w:val="0"/>
              <w:autoSpaceDN w:val="0"/>
              <w:adjustRightInd w:val="0"/>
              <w:spacing w:after="0" w:line="240" w:lineRule="auto"/>
              <w:rPr>
                <w:rFonts w:ascii="Calibri" w:hAnsi="Calibri" w:cs="Calibri"/>
              </w:rPr>
            </w:pPr>
          </w:p>
        </w:tc>
        <w:tc>
          <w:tcPr>
            <w:tcW w:w="529" w:type="pct"/>
            <w:gridSpan w:val="3"/>
            <w:tcMar>
              <w:top w:w="62" w:type="dxa"/>
              <w:left w:w="102" w:type="dxa"/>
              <w:bottom w:w="102" w:type="dxa"/>
              <w:right w:w="62" w:type="dxa"/>
            </w:tcMar>
          </w:tcPr>
          <w:p w:rsidR="004C686E" w:rsidRDefault="004C686E">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412" w:type="pct"/>
            <w:gridSpan w:val="4"/>
            <w:tcMar>
              <w:top w:w="62" w:type="dxa"/>
              <w:left w:w="102" w:type="dxa"/>
              <w:bottom w:w="102" w:type="dxa"/>
              <w:right w:w="62" w:type="dxa"/>
            </w:tcMar>
          </w:tcPr>
          <w:p w:rsidR="004C686E" w:rsidRDefault="004C686E" w:rsidP="00DC7439">
            <w:pPr>
              <w:autoSpaceDE w:val="0"/>
              <w:autoSpaceDN w:val="0"/>
              <w:adjustRightInd w:val="0"/>
              <w:jc w:val="center"/>
            </w:pPr>
            <w:r>
              <w:t xml:space="preserve">1 689,0 </w:t>
            </w:r>
          </w:p>
        </w:tc>
        <w:tc>
          <w:tcPr>
            <w:tcW w:w="354" w:type="pct"/>
            <w:tcMar>
              <w:top w:w="62" w:type="dxa"/>
              <w:left w:w="102" w:type="dxa"/>
              <w:bottom w:w="102" w:type="dxa"/>
              <w:right w:w="62" w:type="dxa"/>
            </w:tcMar>
          </w:tcPr>
          <w:p w:rsidR="004C686E" w:rsidRDefault="004C686E" w:rsidP="00DC7439">
            <w:pPr>
              <w:autoSpaceDE w:val="0"/>
              <w:autoSpaceDN w:val="0"/>
              <w:adjustRightInd w:val="0"/>
              <w:jc w:val="center"/>
            </w:pPr>
            <w:r>
              <w:t xml:space="preserve">279,0 </w:t>
            </w:r>
          </w:p>
        </w:tc>
        <w:tc>
          <w:tcPr>
            <w:tcW w:w="353" w:type="pct"/>
            <w:tcMar>
              <w:top w:w="62" w:type="dxa"/>
              <w:left w:w="102" w:type="dxa"/>
              <w:bottom w:w="102" w:type="dxa"/>
              <w:right w:w="62" w:type="dxa"/>
            </w:tcMar>
          </w:tcPr>
          <w:p w:rsidR="004C686E" w:rsidRDefault="004C686E" w:rsidP="00DC7439">
            <w:pPr>
              <w:autoSpaceDE w:val="0"/>
              <w:autoSpaceDN w:val="0"/>
              <w:adjustRightInd w:val="0"/>
              <w:jc w:val="center"/>
            </w:pPr>
            <w:r>
              <w:t xml:space="preserve">330,0 </w:t>
            </w:r>
          </w:p>
        </w:tc>
        <w:tc>
          <w:tcPr>
            <w:tcW w:w="353" w:type="pct"/>
            <w:gridSpan w:val="2"/>
            <w:tcMar>
              <w:top w:w="62" w:type="dxa"/>
              <w:left w:w="102" w:type="dxa"/>
              <w:bottom w:w="102" w:type="dxa"/>
              <w:right w:w="62" w:type="dxa"/>
            </w:tcMar>
          </w:tcPr>
          <w:p w:rsidR="004C686E" w:rsidRDefault="004C686E" w:rsidP="00DC7439">
            <w:pPr>
              <w:autoSpaceDE w:val="0"/>
              <w:autoSpaceDN w:val="0"/>
              <w:adjustRightInd w:val="0"/>
              <w:jc w:val="center"/>
            </w:pPr>
            <w:r>
              <w:t xml:space="preserve">360,0 </w:t>
            </w:r>
          </w:p>
        </w:tc>
        <w:tc>
          <w:tcPr>
            <w:tcW w:w="353" w:type="pct"/>
            <w:gridSpan w:val="2"/>
            <w:tcMar>
              <w:top w:w="62" w:type="dxa"/>
              <w:left w:w="102" w:type="dxa"/>
              <w:bottom w:w="102" w:type="dxa"/>
              <w:right w:w="62" w:type="dxa"/>
            </w:tcMar>
          </w:tcPr>
          <w:p w:rsidR="004C686E" w:rsidRDefault="004C686E" w:rsidP="00DC7439">
            <w:pPr>
              <w:autoSpaceDE w:val="0"/>
              <w:autoSpaceDN w:val="0"/>
              <w:adjustRightInd w:val="0"/>
              <w:jc w:val="center"/>
            </w:pPr>
            <w:r>
              <w:t xml:space="preserve">360,0 </w:t>
            </w:r>
          </w:p>
        </w:tc>
        <w:tc>
          <w:tcPr>
            <w:tcW w:w="353" w:type="pct"/>
            <w:gridSpan w:val="2"/>
            <w:tcMar>
              <w:top w:w="62" w:type="dxa"/>
              <w:left w:w="102" w:type="dxa"/>
              <w:bottom w:w="102" w:type="dxa"/>
              <w:right w:w="62" w:type="dxa"/>
            </w:tcMar>
          </w:tcPr>
          <w:p w:rsidR="004C686E" w:rsidRDefault="004C686E" w:rsidP="00DC7439">
            <w:pPr>
              <w:autoSpaceDE w:val="0"/>
              <w:autoSpaceDN w:val="0"/>
              <w:adjustRightInd w:val="0"/>
              <w:jc w:val="center"/>
            </w:pPr>
            <w:r>
              <w:t xml:space="preserve">360,0 </w:t>
            </w:r>
          </w:p>
        </w:tc>
        <w:tc>
          <w:tcPr>
            <w:tcW w:w="815" w:type="pct"/>
            <w:gridSpan w:val="2"/>
            <w:vMerge/>
            <w:tcMar>
              <w:top w:w="62" w:type="dxa"/>
              <w:left w:w="102" w:type="dxa"/>
              <w:bottom w:w="102" w:type="dxa"/>
              <w:right w:w="62" w:type="dxa"/>
            </w:tcMar>
          </w:tcPr>
          <w:p w:rsidR="004C686E" w:rsidRDefault="004C686E">
            <w:pPr>
              <w:widowControl w:val="0"/>
              <w:autoSpaceDE w:val="0"/>
              <w:autoSpaceDN w:val="0"/>
              <w:adjustRightInd w:val="0"/>
              <w:spacing w:after="0" w:line="240" w:lineRule="auto"/>
              <w:jc w:val="center"/>
              <w:rPr>
                <w:rFonts w:ascii="Calibri" w:hAnsi="Calibri" w:cs="Calibri"/>
              </w:rPr>
            </w:pPr>
          </w:p>
        </w:tc>
      </w:tr>
      <w:tr w:rsidR="00807946" w:rsidTr="009F4E35">
        <w:tc>
          <w:tcPr>
            <w:tcW w:w="804"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74" w:type="pct"/>
            <w:gridSpan w:val="4"/>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29" w:type="pct"/>
            <w:gridSpan w:val="3"/>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412" w:type="pct"/>
            <w:gridSpan w:val="4"/>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04"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74" w:type="pct"/>
            <w:gridSpan w:val="4"/>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29" w:type="pct"/>
            <w:gridSpan w:val="3"/>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412" w:type="pct"/>
            <w:gridSpan w:val="4"/>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04" w:type="pct"/>
            <w:vMerge w:val="restart"/>
            <w:tcMar>
              <w:top w:w="62" w:type="dxa"/>
              <w:left w:w="102" w:type="dxa"/>
              <w:bottom w:w="102" w:type="dxa"/>
              <w:right w:w="62" w:type="dxa"/>
            </w:tcMar>
          </w:tcPr>
          <w:p w:rsidR="004C686E" w:rsidRDefault="004C686E">
            <w:pPr>
              <w:widowControl w:val="0"/>
              <w:autoSpaceDE w:val="0"/>
              <w:autoSpaceDN w:val="0"/>
              <w:adjustRightInd w:val="0"/>
              <w:spacing w:after="0" w:line="240" w:lineRule="auto"/>
              <w:rPr>
                <w:rFonts w:ascii="Calibri" w:hAnsi="Calibri" w:cs="Calibri"/>
              </w:rPr>
            </w:pPr>
            <w:r>
              <w:rPr>
                <w:rFonts w:ascii="Calibri" w:hAnsi="Calibri" w:cs="Calibri"/>
              </w:rPr>
              <w:t xml:space="preserve">3.4. Обеспечение </w:t>
            </w:r>
            <w:r>
              <w:rPr>
                <w:rFonts w:ascii="Calibri" w:hAnsi="Calibri" w:cs="Calibri"/>
              </w:rPr>
              <w:lastRenderedPageBreak/>
              <w:t>деятельности мировых судей Архангельской области и Ненецкого автономного округа, агентства по организационному обеспечению деятельности мировых судей</w:t>
            </w:r>
          </w:p>
        </w:tc>
        <w:tc>
          <w:tcPr>
            <w:tcW w:w="674" w:type="pct"/>
            <w:gridSpan w:val="4"/>
            <w:vMerge w:val="restart"/>
            <w:tcMar>
              <w:top w:w="62" w:type="dxa"/>
              <w:left w:w="102" w:type="dxa"/>
              <w:bottom w:w="102" w:type="dxa"/>
              <w:right w:w="62" w:type="dxa"/>
            </w:tcMar>
          </w:tcPr>
          <w:p w:rsidR="004C686E" w:rsidRDefault="004C686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агентство по </w:t>
            </w:r>
            <w:r>
              <w:rPr>
                <w:rFonts w:ascii="Calibri" w:hAnsi="Calibri" w:cs="Calibri"/>
              </w:rPr>
              <w:lastRenderedPageBreak/>
              <w:t>организационному обеспечению деятельности мировых судей</w:t>
            </w:r>
          </w:p>
        </w:tc>
        <w:tc>
          <w:tcPr>
            <w:tcW w:w="529" w:type="pct"/>
            <w:gridSpan w:val="3"/>
            <w:tcMar>
              <w:top w:w="62" w:type="dxa"/>
              <w:left w:w="102" w:type="dxa"/>
              <w:bottom w:w="102" w:type="dxa"/>
              <w:right w:w="62" w:type="dxa"/>
            </w:tcMar>
          </w:tcPr>
          <w:p w:rsidR="004C686E" w:rsidRDefault="004C686E">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412" w:type="pct"/>
            <w:gridSpan w:val="4"/>
            <w:tcMar>
              <w:top w:w="62" w:type="dxa"/>
              <w:left w:w="102" w:type="dxa"/>
              <w:bottom w:w="102" w:type="dxa"/>
              <w:right w:w="62" w:type="dxa"/>
            </w:tcMar>
          </w:tcPr>
          <w:p w:rsidR="004C686E" w:rsidRPr="00807946" w:rsidRDefault="004C686E" w:rsidP="00DC7439">
            <w:pPr>
              <w:autoSpaceDE w:val="0"/>
              <w:autoSpaceDN w:val="0"/>
              <w:adjustRightInd w:val="0"/>
              <w:jc w:val="center"/>
              <w:rPr>
                <w:sz w:val="20"/>
                <w:szCs w:val="20"/>
              </w:rPr>
            </w:pPr>
            <w:r w:rsidRPr="00807946">
              <w:rPr>
                <w:sz w:val="20"/>
                <w:szCs w:val="20"/>
              </w:rPr>
              <w:t xml:space="preserve">1 056 185,0 </w:t>
            </w:r>
          </w:p>
        </w:tc>
        <w:tc>
          <w:tcPr>
            <w:tcW w:w="354" w:type="pct"/>
            <w:tcMar>
              <w:top w:w="62" w:type="dxa"/>
              <w:left w:w="102" w:type="dxa"/>
              <w:bottom w:w="102" w:type="dxa"/>
              <w:right w:w="62" w:type="dxa"/>
            </w:tcMar>
          </w:tcPr>
          <w:p w:rsidR="004C686E" w:rsidRPr="00807946" w:rsidRDefault="004C686E" w:rsidP="00DC7439">
            <w:pPr>
              <w:autoSpaceDE w:val="0"/>
              <w:autoSpaceDN w:val="0"/>
              <w:adjustRightInd w:val="0"/>
              <w:jc w:val="center"/>
              <w:rPr>
                <w:sz w:val="20"/>
                <w:szCs w:val="20"/>
              </w:rPr>
            </w:pPr>
            <w:r w:rsidRPr="00807946">
              <w:rPr>
                <w:sz w:val="20"/>
                <w:szCs w:val="20"/>
              </w:rPr>
              <w:t xml:space="preserve">208 400,9 </w:t>
            </w:r>
          </w:p>
        </w:tc>
        <w:tc>
          <w:tcPr>
            <w:tcW w:w="353" w:type="pct"/>
            <w:tcMar>
              <w:top w:w="62" w:type="dxa"/>
              <w:left w:w="102" w:type="dxa"/>
              <w:bottom w:w="102" w:type="dxa"/>
              <w:right w:w="62" w:type="dxa"/>
            </w:tcMar>
          </w:tcPr>
          <w:p w:rsidR="004C686E" w:rsidRPr="00807946" w:rsidRDefault="004C686E" w:rsidP="00DC7439">
            <w:pPr>
              <w:autoSpaceDE w:val="0"/>
              <w:autoSpaceDN w:val="0"/>
              <w:adjustRightInd w:val="0"/>
              <w:jc w:val="center"/>
              <w:rPr>
                <w:sz w:val="20"/>
                <w:szCs w:val="20"/>
              </w:rPr>
            </w:pPr>
            <w:r w:rsidRPr="00807946">
              <w:rPr>
                <w:sz w:val="20"/>
                <w:szCs w:val="20"/>
              </w:rPr>
              <w:t>196 257,3</w:t>
            </w:r>
          </w:p>
        </w:tc>
        <w:tc>
          <w:tcPr>
            <w:tcW w:w="353" w:type="pct"/>
            <w:gridSpan w:val="2"/>
            <w:tcMar>
              <w:top w:w="62" w:type="dxa"/>
              <w:left w:w="102" w:type="dxa"/>
              <w:bottom w:w="102" w:type="dxa"/>
              <w:right w:w="62" w:type="dxa"/>
            </w:tcMar>
          </w:tcPr>
          <w:p w:rsidR="004C686E" w:rsidRPr="00807946" w:rsidRDefault="004C686E" w:rsidP="00DC7439">
            <w:pPr>
              <w:autoSpaceDE w:val="0"/>
              <w:autoSpaceDN w:val="0"/>
              <w:adjustRightInd w:val="0"/>
              <w:jc w:val="center"/>
              <w:rPr>
                <w:sz w:val="20"/>
                <w:szCs w:val="20"/>
              </w:rPr>
            </w:pPr>
            <w:r w:rsidRPr="00807946">
              <w:rPr>
                <w:sz w:val="20"/>
                <w:szCs w:val="20"/>
              </w:rPr>
              <w:t xml:space="preserve">217 175,6 </w:t>
            </w:r>
          </w:p>
        </w:tc>
        <w:tc>
          <w:tcPr>
            <w:tcW w:w="353" w:type="pct"/>
            <w:gridSpan w:val="2"/>
            <w:tcMar>
              <w:top w:w="62" w:type="dxa"/>
              <w:left w:w="102" w:type="dxa"/>
              <w:bottom w:w="102" w:type="dxa"/>
              <w:right w:w="62" w:type="dxa"/>
            </w:tcMar>
          </w:tcPr>
          <w:p w:rsidR="004C686E" w:rsidRPr="00807946" w:rsidRDefault="004C686E" w:rsidP="00DC7439">
            <w:pPr>
              <w:autoSpaceDE w:val="0"/>
              <w:autoSpaceDN w:val="0"/>
              <w:adjustRightInd w:val="0"/>
              <w:jc w:val="center"/>
              <w:rPr>
                <w:sz w:val="20"/>
                <w:szCs w:val="20"/>
              </w:rPr>
            </w:pPr>
            <w:r w:rsidRPr="00807946">
              <w:rPr>
                <w:sz w:val="20"/>
                <w:szCs w:val="20"/>
              </w:rPr>
              <w:t xml:space="preserve">217 175,6 </w:t>
            </w:r>
          </w:p>
        </w:tc>
        <w:tc>
          <w:tcPr>
            <w:tcW w:w="353" w:type="pct"/>
            <w:gridSpan w:val="2"/>
            <w:tcMar>
              <w:top w:w="62" w:type="dxa"/>
              <w:left w:w="102" w:type="dxa"/>
              <w:bottom w:w="102" w:type="dxa"/>
              <w:right w:w="62" w:type="dxa"/>
            </w:tcMar>
          </w:tcPr>
          <w:p w:rsidR="004C686E" w:rsidRPr="00807946" w:rsidRDefault="004C686E" w:rsidP="00DC7439">
            <w:pPr>
              <w:autoSpaceDE w:val="0"/>
              <w:autoSpaceDN w:val="0"/>
              <w:adjustRightInd w:val="0"/>
              <w:jc w:val="center"/>
              <w:rPr>
                <w:sz w:val="20"/>
                <w:szCs w:val="20"/>
              </w:rPr>
            </w:pPr>
            <w:r w:rsidRPr="00807946">
              <w:rPr>
                <w:sz w:val="20"/>
                <w:szCs w:val="20"/>
              </w:rPr>
              <w:t xml:space="preserve">217 175,6 </w:t>
            </w:r>
          </w:p>
        </w:tc>
        <w:tc>
          <w:tcPr>
            <w:tcW w:w="815" w:type="pct"/>
            <w:gridSpan w:val="2"/>
            <w:vMerge w:val="restart"/>
            <w:tcMar>
              <w:top w:w="62" w:type="dxa"/>
              <w:left w:w="102" w:type="dxa"/>
              <w:bottom w:w="102" w:type="dxa"/>
              <w:right w:w="62" w:type="dxa"/>
            </w:tcMar>
          </w:tcPr>
          <w:p w:rsidR="004C686E" w:rsidRDefault="004C686E">
            <w:pPr>
              <w:widowControl w:val="0"/>
              <w:autoSpaceDE w:val="0"/>
              <w:autoSpaceDN w:val="0"/>
              <w:adjustRightInd w:val="0"/>
              <w:spacing w:after="0" w:line="240" w:lineRule="auto"/>
              <w:rPr>
                <w:rFonts w:ascii="Calibri" w:hAnsi="Calibri" w:cs="Calibri"/>
              </w:rPr>
            </w:pPr>
            <w:r>
              <w:rPr>
                <w:rFonts w:ascii="Calibri" w:hAnsi="Calibri" w:cs="Calibri"/>
              </w:rPr>
              <w:t xml:space="preserve">обеспечение </w:t>
            </w:r>
            <w:r>
              <w:rPr>
                <w:rFonts w:ascii="Calibri" w:hAnsi="Calibri" w:cs="Calibri"/>
              </w:rPr>
              <w:lastRenderedPageBreak/>
              <w:t>выполнения мировыми судьями Архангельской области и Ненецкого автономного округа своих функций</w:t>
            </w:r>
          </w:p>
        </w:tc>
      </w:tr>
      <w:tr w:rsidR="00807946" w:rsidTr="009F4E35">
        <w:tc>
          <w:tcPr>
            <w:tcW w:w="804"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74" w:type="pct"/>
            <w:gridSpan w:val="4"/>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29" w:type="pct"/>
            <w:gridSpan w:val="3"/>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412" w:type="pct"/>
            <w:gridSpan w:val="4"/>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p>
        </w:tc>
        <w:tc>
          <w:tcPr>
            <w:tcW w:w="354" w:type="pct"/>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p>
        </w:tc>
        <w:tc>
          <w:tcPr>
            <w:tcW w:w="353" w:type="pct"/>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04"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74" w:type="pct"/>
            <w:gridSpan w:val="4"/>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29" w:type="pct"/>
            <w:gridSpan w:val="3"/>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412" w:type="pct"/>
            <w:gridSpan w:val="4"/>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w:t>
            </w:r>
          </w:p>
        </w:tc>
        <w:tc>
          <w:tcPr>
            <w:tcW w:w="354" w:type="pct"/>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w:t>
            </w:r>
          </w:p>
        </w:tc>
        <w:tc>
          <w:tcPr>
            <w:tcW w:w="353" w:type="pct"/>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w:t>
            </w: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w:t>
            </w: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w:t>
            </w: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04" w:type="pct"/>
            <w:vMerge/>
            <w:tcMar>
              <w:top w:w="62" w:type="dxa"/>
              <w:left w:w="102" w:type="dxa"/>
              <w:bottom w:w="102" w:type="dxa"/>
              <w:right w:w="62" w:type="dxa"/>
            </w:tcMar>
          </w:tcPr>
          <w:p w:rsidR="004C686E" w:rsidRDefault="004C686E">
            <w:pPr>
              <w:widowControl w:val="0"/>
              <w:autoSpaceDE w:val="0"/>
              <w:autoSpaceDN w:val="0"/>
              <w:adjustRightInd w:val="0"/>
              <w:spacing w:after="0" w:line="240" w:lineRule="auto"/>
              <w:rPr>
                <w:rFonts w:ascii="Calibri" w:hAnsi="Calibri" w:cs="Calibri"/>
              </w:rPr>
            </w:pPr>
          </w:p>
        </w:tc>
        <w:tc>
          <w:tcPr>
            <w:tcW w:w="674" w:type="pct"/>
            <w:gridSpan w:val="4"/>
            <w:vMerge/>
            <w:tcMar>
              <w:top w:w="62" w:type="dxa"/>
              <w:left w:w="102" w:type="dxa"/>
              <w:bottom w:w="102" w:type="dxa"/>
              <w:right w:w="62" w:type="dxa"/>
            </w:tcMar>
          </w:tcPr>
          <w:p w:rsidR="004C686E" w:rsidRDefault="004C686E">
            <w:pPr>
              <w:widowControl w:val="0"/>
              <w:autoSpaceDE w:val="0"/>
              <w:autoSpaceDN w:val="0"/>
              <w:adjustRightInd w:val="0"/>
              <w:spacing w:after="0" w:line="240" w:lineRule="auto"/>
              <w:rPr>
                <w:rFonts w:ascii="Calibri" w:hAnsi="Calibri" w:cs="Calibri"/>
              </w:rPr>
            </w:pPr>
          </w:p>
        </w:tc>
        <w:tc>
          <w:tcPr>
            <w:tcW w:w="529" w:type="pct"/>
            <w:gridSpan w:val="3"/>
            <w:tcMar>
              <w:top w:w="62" w:type="dxa"/>
              <w:left w:w="102" w:type="dxa"/>
              <w:bottom w:w="102" w:type="dxa"/>
              <w:right w:w="62" w:type="dxa"/>
            </w:tcMar>
          </w:tcPr>
          <w:p w:rsidR="004C686E" w:rsidRDefault="004C686E">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412" w:type="pct"/>
            <w:gridSpan w:val="4"/>
            <w:tcMar>
              <w:top w:w="62" w:type="dxa"/>
              <w:left w:w="102" w:type="dxa"/>
              <w:bottom w:w="102" w:type="dxa"/>
              <w:right w:w="62" w:type="dxa"/>
            </w:tcMar>
          </w:tcPr>
          <w:p w:rsidR="004C686E" w:rsidRPr="00807946" w:rsidRDefault="004C686E" w:rsidP="00DC7439">
            <w:pPr>
              <w:autoSpaceDE w:val="0"/>
              <w:autoSpaceDN w:val="0"/>
              <w:adjustRightInd w:val="0"/>
              <w:jc w:val="center"/>
              <w:rPr>
                <w:sz w:val="20"/>
                <w:szCs w:val="20"/>
              </w:rPr>
            </w:pPr>
            <w:r w:rsidRPr="00807946">
              <w:rPr>
                <w:sz w:val="20"/>
                <w:szCs w:val="20"/>
              </w:rPr>
              <w:t xml:space="preserve">1 056 185,0 </w:t>
            </w:r>
          </w:p>
        </w:tc>
        <w:tc>
          <w:tcPr>
            <w:tcW w:w="354" w:type="pct"/>
            <w:tcMar>
              <w:top w:w="62" w:type="dxa"/>
              <w:left w:w="102" w:type="dxa"/>
              <w:bottom w:w="102" w:type="dxa"/>
              <w:right w:w="62" w:type="dxa"/>
            </w:tcMar>
          </w:tcPr>
          <w:p w:rsidR="004C686E" w:rsidRPr="00807946" w:rsidRDefault="004C686E" w:rsidP="00DC7439">
            <w:pPr>
              <w:autoSpaceDE w:val="0"/>
              <w:autoSpaceDN w:val="0"/>
              <w:adjustRightInd w:val="0"/>
              <w:jc w:val="center"/>
              <w:rPr>
                <w:sz w:val="20"/>
                <w:szCs w:val="20"/>
              </w:rPr>
            </w:pPr>
            <w:r w:rsidRPr="00807946">
              <w:rPr>
                <w:sz w:val="20"/>
                <w:szCs w:val="20"/>
              </w:rPr>
              <w:t xml:space="preserve">208 400,9 </w:t>
            </w:r>
          </w:p>
        </w:tc>
        <w:tc>
          <w:tcPr>
            <w:tcW w:w="353" w:type="pct"/>
            <w:tcMar>
              <w:top w:w="62" w:type="dxa"/>
              <w:left w:w="102" w:type="dxa"/>
              <w:bottom w:w="102" w:type="dxa"/>
              <w:right w:w="62" w:type="dxa"/>
            </w:tcMar>
          </w:tcPr>
          <w:p w:rsidR="004C686E" w:rsidRPr="00807946" w:rsidRDefault="004C686E" w:rsidP="00DC7439">
            <w:pPr>
              <w:autoSpaceDE w:val="0"/>
              <w:autoSpaceDN w:val="0"/>
              <w:adjustRightInd w:val="0"/>
              <w:jc w:val="center"/>
              <w:rPr>
                <w:sz w:val="20"/>
                <w:szCs w:val="20"/>
              </w:rPr>
            </w:pPr>
            <w:r w:rsidRPr="00807946">
              <w:rPr>
                <w:sz w:val="20"/>
                <w:szCs w:val="20"/>
              </w:rPr>
              <w:t>196 257,3</w:t>
            </w:r>
          </w:p>
        </w:tc>
        <w:tc>
          <w:tcPr>
            <w:tcW w:w="353" w:type="pct"/>
            <w:gridSpan w:val="2"/>
            <w:tcMar>
              <w:top w:w="62" w:type="dxa"/>
              <w:left w:w="102" w:type="dxa"/>
              <w:bottom w:w="102" w:type="dxa"/>
              <w:right w:w="62" w:type="dxa"/>
            </w:tcMar>
          </w:tcPr>
          <w:p w:rsidR="004C686E" w:rsidRPr="00807946" w:rsidRDefault="004C686E" w:rsidP="00DC7439">
            <w:pPr>
              <w:autoSpaceDE w:val="0"/>
              <w:autoSpaceDN w:val="0"/>
              <w:adjustRightInd w:val="0"/>
              <w:jc w:val="center"/>
              <w:rPr>
                <w:sz w:val="20"/>
                <w:szCs w:val="20"/>
              </w:rPr>
            </w:pPr>
            <w:r w:rsidRPr="00807946">
              <w:rPr>
                <w:sz w:val="20"/>
                <w:szCs w:val="20"/>
              </w:rPr>
              <w:t xml:space="preserve">217 175,6 </w:t>
            </w:r>
          </w:p>
        </w:tc>
        <w:tc>
          <w:tcPr>
            <w:tcW w:w="353" w:type="pct"/>
            <w:gridSpan w:val="2"/>
            <w:tcMar>
              <w:top w:w="62" w:type="dxa"/>
              <w:left w:w="102" w:type="dxa"/>
              <w:bottom w:w="102" w:type="dxa"/>
              <w:right w:w="62" w:type="dxa"/>
            </w:tcMar>
          </w:tcPr>
          <w:p w:rsidR="004C686E" w:rsidRPr="00807946" w:rsidRDefault="004C686E" w:rsidP="00DC7439">
            <w:pPr>
              <w:autoSpaceDE w:val="0"/>
              <w:autoSpaceDN w:val="0"/>
              <w:adjustRightInd w:val="0"/>
              <w:jc w:val="center"/>
              <w:rPr>
                <w:sz w:val="20"/>
                <w:szCs w:val="20"/>
              </w:rPr>
            </w:pPr>
            <w:r w:rsidRPr="00807946">
              <w:rPr>
                <w:sz w:val="20"/>
                <w:szCs w:val="20"/>
              </w:rPr>
              <w:t xml:space="preserve">217 175,6 </w:t>
            </w:r>
          </w:p>
        </w:tc>
        <w:tc>
          <w:tcPr>
            <w:tcW w:w="353" w:type="pct"/>
            <w:gridSpan w:val="2"/>
            <w:tcMar>
              <w:top w:w="62" w:type="dxa"/>
              <w:left w:w="102" w:type="dxa"/>
              <w:bottom w:w="102" w:type="dxa"/>
              <w:right w:w="62" w:type="dxa"/>
            </w:tcMar>
          </w:tcPr>
          <w:p w:rsidR="004C686E" w:rsidRPr="00807946" w:rsidRDefault="004C686E" w:rsidP="00DC7439">
            <w:pPr>
              <w:autoSpaceDE w:val="0"/>
              <w:autoSpaceDN w:val="0"/>
              <w:adjustRightInd w:val="0"/>
              <w:jc w:val="center"/>
              <w:rPr>
                <w:sz w:val="20"/>
                <w:szCs w:val="20"/>
              </w:rPr>
            </w:pPr>
            <w:r w:rsidRPr="00807946">
              <w:rPr>
                <w:sz w:val="20"/>
                <w:szCs w:val="20"/>
              </w:rPr>
              <w:t xml:space="preserve">217 175,6 </w:t>
            </w:r>
          </w:p>
        </w:tc>
        <w:tc>
          <w:tcPr>
            <w:tcW w:w="815" w:type="pct"/>
            <w:gridSpan w:val="2"/>
            <w:vMerge/>
            <w:tcMar>
              <w:top w:w="62" w:type="dxa"/>
              <w:left w:w="102" w:type="dxa"/>
              <w:bottom w:w="102" w:type="dxa"/>
              <w:right w:w="62" w:type="dxa"/>
            </w:tcMar>
          </w:tcPr>
          <w:p w:rsidR="004C686E" w:rsidRDefault="004C686E">
            <w:pPr>
              <w:widowControl w:val="0"/>
              <w:autoSpaceDE w:val="0"/>
              <w:autoSpaceDN w:val="0"/>
              <w:adjustRightInd w:val="0"/>
              <w:spacing w:after="0" w:line="240" w:lineRule="auto"/>
              <w:jc w:val="center"/>
              <w:rPr>
                <w:rFonts w:ascii="Calibri" w:hAnsi="Calibri" w:cs="Calibri"/>
              </w:rPr>
            </w:pPr>
          </w:p>
        </w:tc>
      </w:tr>
      <w:tr w:rsidR="00807946" w:rsidTr="009F4E35">
        <w:tc>
          <w:tcPr>
            <w:tcW w:w="804"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74" w:type="pct"/>
            <w:gridSpan w:val="4"/>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29" w:type="pct"/>
            <w:gridSpan w:val="3"/>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412" w:type="pct"/>
            <w:gridSpan w:val="4"/>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04"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74" w:type="pct"/>
            <w:gridSpan w:val="4"/>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29" w:type="pct"/>
            <w:gridSpan w:val="3"/>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412" w:type="pct"/>
            <w:gridSpan w:val="4"/>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04" w:type="pct"/>
            <w:vMerge w:val="restart"/>
            <w:tcMar>
              <w:top w:w="62" w:type="dxa"/>
              <w:left w:w="102" w:type="dxa"/>
              <w:bottom w:w="102" w:type="dxa"/>
              <w:right w:w="62" w:type="dxa"/>
            </w:tcMar>
          </w:tcPr>
          <w:p w:rsidR="005010B4" w:rsidRDefault="005010B4">
            <w:pPr>
              <w:widowControl w:val="0"/>
              <w:autoSpaceDE w:val="0"/>
              <w:autoSpaceDN w:val="0"/>
              <w:adjustRightInd w:val="0"/>
              <w:spacing w:after="0" w:line="240" w:lineRule="auto"/>
              <w:rPr>
                <w:rFonts w:ascii="Calibri" w:hAnsi="Calibri" w:cs="Calibri"/>
              </w:rPr>
            </w:pPr>
            <w:r>
              <w:rPr>
                <w:rFonts w:ascii="Calibri" w:hAnsi="Calibri" w:cs="Calibri"/>
              </w:rPr>
              <w:t>3.5. Обеспечение условий для функционирования судебных участков мировых судей Архангельской области и Ненецкого автономного округа в части расходов на услуги связи и содержание помещений</w:t>
            </w:r>
          </w:p>
        </w:tc>
        <w:tc>
          <w:tcPr>
            <w:tcW w:w="674" w:type="pct"/>
            <w:gridSpan w:val="4"/>
            <w:vMerge w:val="restart"/>
            <w:tcMar>
              <w:top w:w="62" w:type="dxa"/>
              <w:left w:w="102" w:type="dxa"/>
              <w:bottom w:w="102" w:type="dxa"/>
              <w:right w:w="62" w:type="dxa"/>
            </w:tcMar>
          </w:tcPr>
          <w:p w:rsidR="005010B4" w:rsidRDefault="005010B4">
            <w:pPr>
              <w:widowControl w:val="0"/>
              <w:autoSpaceDE w:val="0"/>
              <w:autoSpaceDN w:val="0"/>
              <w:adjustRightInd w:val="0"/>
              <w:spacing w:after="0" w:line="240" w:lineRule="auto"/>
              <w:rPr>
                <w:rFonts w:ascii="Calibri" w:hAnsi="Calibri" w:cs="Calibri"/>
              </w:rPr>
            </w:pPr>
            <w:r>
              <w:rPr>
                <w:rFonts w:ascii="Calibri" w:hAnsi="Calibri" w:cs="Calibri"/>
              </w:rPr>
              <w:t>агентство по организационному обеспечению деятельности мировых судей</w:t>
            </w:r>
          </w:p>
        </w:tc>
        <w:tc>
          <w:tcPr>
            <w:tcW w:w="532" w:type="pct"/>
            <w:gridSpan w:val="4"/>
            <w:tcMar>
              <w:top w:w="62" w:type="dxa"/>
              <w:left w:w="102" w:type="dxa"/>
              <w:bottom w:w="102" w:type="dxa"/>
              <w:right w:w="62" w:type="dxa"/>
            </w:tcMar>
          </w:tcPr>
          <w:p w:rsidR="005010B4" w:rsidRDefault="005010B4">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9" w:type="pct"/>
            <w:gridSpan w:val="3"/>
            <w:tcMar>
              <w:top w:w="62" w:type="dxa"/>
              <w:left w:w="102" w:type="dxa"/>
              <w:bottom w:w="102" w:type="dxa"/>
              <w:right w:w="62" w:type="dxa"/>
            </w:tcMar>
          </w:tcPr>
          <w:p w:rsidR="005010B4" w:rsidRDefault="005010B4" w:rsidP="00DC7439">
            <w:pPr>
              <w:autoSpaceDE w:val="0"/>
              <w:autoSpaceDN w:val="0"/>
              <w:adjustRightInd w:val="0"/>
              <w:jc w:val="center"/>
            </w:pPr>
            <w:r>
              <w:t xml:space="preserve">460 753,8 </w:t>
            </w:r>
          </w:p>
        </w:tc>
        <w:tc>
          <w:tcPr>
            <w:tcW w:w="354" w:type="pct"/>
            <w:tcMar>
              <w:top w:w="62" w:type="dxa"/>
              <w:left w:w="102" w:type="dxa"/>
              <w:bottom w:w="102" w:type="dxa"/>
              <w:right w:w="62" w:type="dxa"/>
            </w:tcMar>
          </w:tcPr>
          <w:p w:rsidR="005010B4" w:rsidRDefault="005010B4" w:rsidP="00DC7439">
            <w:pPr>
              <w:autoSpaceDE w:val="0"/>
              <w:autoSpaceDN w:val="0"/>
              <w:adjustRightInd w:val="0"/>
              <w:jc w:val="center"/>
            </w:pPr>
            <w:r>
              <w:t xml:space="preserve">89 567,1 </w:t>
            </w:r>
          </w:p>
        </w:tc>
        <w:tc>
          <w:tcPr>
            <w:tcW w:w="353" w:type="pct"/>
            <w:tcMar>
              <w:top w:w="62" w:type="dxa"/>
              <w:left w:w="102" w:type="dxa"/>
              <w:bottom w:w="102" w:type="dxa"/>
              <w:right w:w="62" w:type="dxa"/>
            </w:tcMar>
          </w:tcPr>
          <w:p w:rsidR="005010B4" w:rsidRPr="004F5342" w:rsidRDefault="005010B4" w:rsidP="00DC7439">
            <w:pPr>
              <w:autoSpaceDE w:val="0"/>
              <w:autoSpaceDN w:val="0"/>
              <w:adjustRightInd w:val="0"/>
              <w:jc w:val="center"/>
            </w:pPr>
            <w:r w:rsidRPr="004F5342">
              <w:t>87755,4</w:t>
            </w:r>
          </w:p>
        </w:tc>
        <w:tc>
          <w:tcPr>
            <w:tcW w:w="353" w:type="pct"/>
            <w:gridSpan w:val="2"/>
            <w:tcMar>
              <w:top w:w="62" w:type="dxa"/>
              <w:left w:w="102" w:type="dxa"/>
              <w:bottom w:w="102" w:type="dxa"/>
              <w:right w:w="62" w:type="dxa"/>
            </w:tcMar>
          </w:tcPr>
          <w:p w:rsidR="005010B4" w:rsidRDefault="005010B4" w:rsidP="00DC7439">
            <w:pPr>
              <w:autoSpaceDE w:val="0"/>
              <w:autoSpaceDN w:val="0"/>
              <w:adjustRightInd w:val="0"/>
              <w:jc w:val="center"/>
            </w:pPr>
            <w:r>
              <w:t xml:space="preserve">94 477,1 </w:t>
            </w:r>
          </w:p>
        </w:tc>
        <w:tc>
          <w:tcPr>
            <w:tcW w:w="353" w:type="pct"/>
            <w:gridSpan w:val="2"/>
            <w:tcMar>
              <w:top w:w="62" w:type="dxa"/>
              <w:left w:w="102" w:type="dxa"/>
              <w:bottom w:w="102" w:type="dxa"/>
              <w:right w:w="62" w:type="dxa"/>
            </w:tcMar>
          </w:tcPr>
          <w:p w:rsidR="005010B4" w:rsidRDefault="005010B4" w:rsidP="00DC7439">
            <w:pPr>
              <w:autoSpaceDE w:val="0"/>
              <w:autoSpaceDN w:val="0"/>
              <w:adjustRightInd w:val="0"/>
              <w:jc w:val="center"/>
            </w:pPr>
            <w:r>
              <w:t xml:space="preserve">94 477,1 </w:t>
            </w:r>
          </w:p>
        </w:tc>
        <w:tc>
          <w:tcPr>
            <w:tcW w:w="353" w:type="pct"/>
            <w:gridSpan w:val="2"/>
            <w:tcMar>
              <w:top w:w="62" w:type="dxa"/>
              <w:left w:w="102" w:type="dxa"/>
              <w:bottom w:w="102" w:type="dxa"/>
              <w:right w:w="62" w:type="dxa"/>
            </w:tcMar>
          </w:tcPr>
          <w:p w:rsidR="005010B4" w:rsidRDefault="005010B4" w:rsidP="00DC7439">
            <w:pPr>
              <w:autoSpaceDE w:val="0"/>
              <w:autoSpaceDN w:val="0"/>
              <w:adjustRightInd w:val="0"/>
              <w:jc w:val="center"/>
            </w:pPr>
            <w:r>
              <w:t xml:space="preserve">94 477,1 </w:t>
            </w:r>
          </w:p>
        </w:tc>
        <w:tc>
          <w:tcPr>
            <w:tcW w:w="815" w:type="pct"/>
            <w:gridSpan w:val="2"/>
            <w:vMerge w:val="restart"/>
            <w:tcMar>
              <w:top w:w="62" w:type="dxa"/>
              <w:left w:w="102" w:type="dxa"/>
              <w:bottom w:w="102" w:type="dxa"/>
              <w:right w:w="62" w:type="dxa"/>
            </w:tcMar>
          </w:tcPr>
          <w:p w:rsidR="005010B4" w:rsidRDefault="005010B4">
            <w:pPr>
              <w:widowControl w:val="0"/>
              <w:autoSpaceDE w:val="0"/>
              <w:autoSpaceDN w:val="0"/>
              <w:adjustRightInd w:val="0"/>
              <w:spacing w:after="0" w:line="240" w:lineRule="auto"/>
              <w:rPr>
                <w:rFonts w:ascii="Calibri" w:hAnsi="Calibri" w:cs="Calibri"/>
              </w:rPr>
            </w:pPr>
            <w:r>
              <w:rPr>
                <w:rFonts w:ascii="Calibri" w:hAnsi="Calibri" w:cs="Calibri"/>
              </w:rPr>
              <w:t xml:space="preserve">обеспечение выполнения полномочий агентства </w:t>
            </w:r>
            <w:proofErr w:type="gramStart"/>
            <w:r>
              <w:rPr>
                <w:rFonts w:ascii="Calibri" w:hAnsi="Calibri" w:cs="Calibri"/>
              </w:rPr>
              <w:t>по организационному обеспечению деятельности мировых судей в соответствии с Положением об агентстве по организационному обеспечению</w:t>
            </w:r>
            <w:proofErr w:type="gramEnd"/>
            <w:r>
              <w:rPr>
                <w:rFonts w:ascii="Calibri" w:hAnsi="Calibri" w:cs="Calibri"/>
              </w:rPr>
              <w:t xml:space="preserve"> деятельности мировых судей Архангельской области</w:t>
            </w:r>
          </w:p>
        </w:tc>
      </w:tr>
      <w:tr w:rsidR="00807946" w:rsidTr="009F4E35">
        <w:tc>
          <w:tcPr>
            <w:tcW w:w="804"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74" w:type="pct"/>
            <w:gridSpan w:val="4"/>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32" w:type="pct"/>
            <w:gridSpan w:val="4"/>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409" w:type="pct"/>
            <w:gridSpan w:val="3"/>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04"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74" w:type="pct"/>
            <w:gridSpan w:val="4"/>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32" w:type="pct"/>
            <w:gridSpan w:val="4"/>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409" w:type="pct"/>
            <w:gridSpan w:val="3"/>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04" w:type="pct"/>
            <w:vMerge/>
            <w:tcMar>
              <w:top w:w="62" w:type="dxa"/>
              <w:left w:w="102" w:type="dxa"/>
              <w:bottom w:w="102" w:type="dxa"/>
              <w:right w:w="62" w:type="dxa"/>
            </w:tcMar>
          </w:tcPr>
          <w:p w:rsidR="005010B4" w:rsidRDefault="005010B4">
            <w:pPr>
              <w:widowControl w:val="0"/>
              <w:autoSpaceDE w:val="0"/>
              <w:autoSpaceDN w:val="0"/>
              <w:adjustRightInd w:val="0"/>
              <w:spacing w:after="0" w:line="240" w:lineRule="auto"/>
              <w:rPr>
                <w:rFonts w:ascii="Calibri" w:hAnsi="Calibri" w:cs="Calibri"/>
              </w:rPr>
            </w:pPr>
          </w:p>
        </w:tc>
        <w:tc>
          <w:tcPr>
            <w:tcW w:w="674" w:type="pct"/>
            <w:gridSpan w:val="4"/>
            <w:vMerge/>
            <w:tcMar>
              <w:top w:w="62" w:type="dxa"/>
              <w:left w:w="102" w:type="dxa"/>
              <w:bottom w:w="102" w:type="dxa"/>
              <w:right w:w="62" w:type="dxa"/>
            </w:tcMar>
          </w:tcPr>
          <w:p w:rsidR="005010B4" w:rsidRDefault="005010B4">
            <w:pPr>
              <w:widowControl w:val="0"/>
              <w:autoSpaceDE w:val="0"/>
              <w:autoSpaceDN w:val="0"/>
              <w:adjustRightInd w:val="0"/>
              <w:spacing w:after="0" w:line="240" w:lineRule="auto"/>
              <w:rPr>
                <w:rFonts w:ascii="Calibri" w:hAnsi="Calibri" w:cs="Calibri"/>
              </w:rPr>
            </w:pPr>
          </w:p>
        </w:tc>
        <w:tc>
          <w:tcPr>
            <w:tcW w:w="532" w:type="pct"/>
            <w:gridSpan w:val="4"/>
            <w:tcMar>
              <w:top w:w="62" w:type="dxa"/>
              <w:left w:w="102" w:type="dxa"/>
              <w:bottom w:w="102" w:type="dxa"/>
              <w:right w:w="62" w:type="dxa"/>
            </w:tcMar>
          </w:tcPr>
          <w:p w:rsidR="005010B4" w:rsidRDefault="005010B4">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409" w:type="pct"/>
            <w:gridSpan w:val="3"/>
            <w:tcMar>
              <w:top w:w="62" w:type="dxa"/>
              <w:left w:w="102" w:type="dxa"/>
              <w:bottom w:w="102" w:type="dxa"/>
              <w:right w:w="62" w:type="dxa"/>
            </w:tcMar>
          </w:tcPr>
          <w:p w:rsidR="005010B4" w:rsidRDefault="005010B4" w:rsidP="00DC7439">
            <w:pPr>
              <w:autoSpaceDE w:val="0"/>
              <w:autoSpaceDN w:val="0"/>
              <w:adjustRightInd w:val="0"/>
              <w:jc w:val="center"/>
            </w:pPr>
            <w:r>
              <w:t xml:space="preserve">460 753,8 </w:t>
            </w:r>
          </w:p>
        </w:tc>
        <w:tc>
          <w:tcPr>
            <w:tcW w:w="354" w:type="pct"/>
            <w:tcMar>
              <w:top w:w="62" w:type="dxa"/>
              <w:left w:w="102" w:type="dxa"/>
              <w:bottom w:w="102" w:type="dxa"/>
              <w:right w:w="62" w:type="dxa"/>
            </w:tcMar>
          </w:tcPr>
          <w:p w:rsidR="005010B4" w:rsidRDefault="005010B4" w:rsidP="00DC7439">
            <w:pPr>
              <w:autoSpaceDE w:val="0"/>
              <w:autoSpaceDN w:val="0"/>
              <w:adjustRightInd w:val="0"/>
              <w:jc w:val="center"/>
            </w:pPr>
            <w:r>
              <w:t xml:space="preserve">89 567,1 </w:t>
            </w:r>
          </w:p>
        </w:tc>
        <w:tc>
          <w:tcPr>
            <w:tcW w:w="353" w:type="pct"/>
            <w:tcMar>
              <w:top w:w="62" w:type="dxa"/>
              <w:left w:w="102" w:type="dxa"/>
              <w:bottom w:w="102" w:type="dxa"/>
              <w:right w:w="62" w:type="dxa"/>
            </w:tcMar>
          </w:tcPr>
          <w:p w:rsidR="005010B4" w:rsidRPr="004F5342" w:rsidRDefault="005010B4" w:rsidP="00DC7439">
            <w:pPr>
              <w:autoSpaceDE w:val="0"/>
              <w:autoSpaceDN w:val="0"/>
              <w:adjustRightInd w:val="0"/>
              <w:jc w:val="center"/>
            </w:pPr>
            <w:r w:rsidRPr="004F5342">
              <w:t>87755,4</w:t>
            </w:r>
          </w:p>
        </w:tc>
        <w:tc>
          <w:tcPr>
            <w:tcW w:w="353" w:type="pct"/>
            <w:gridSpan w:val="2"/>
            <w:tcMar>
              <w:top w:w="62" w:type="dxa"/>
              <w:left w:w="102" w:type="dxa"/>
              <w:bottom w:w="102" w:type="dxa"/>
              <w:right w:w="62" w:type="dxa"/>
            </w:tcMar>
          </w:tcPr>
          <w:p w:rsidR="005010B4" w:rsidRDefault="005010B4" w:rsidP="00DC7439">
            <w:pPr>
              <w:autoSpaceDE w:val="0"/>
              <w:autoSpaceDN w:val="0"/>
              <w:adjustRightInd w:val="0"/>
              <w:jc w:val="center"/>
            </w:pPr>
            <w:r>
              <w:t xml:space="preserve">94 477,1 </w:t>
            </w:r>
          </w:p>
        </w:tc>
        <w:tc>
          <w:tcPr>
            <w:tcW w:w="353" w:type="pct"/>
            <w:gridSpan w:val="2"/>
            <w:tcMar>
              <w:top w:w="62" w:type="dxa"/>
              <w:left w:w="102" w:type="dxa"/>
              <w:bottom w:w="102" w:type="dxa"/>
              <w:right w:w="62" w:type="dxa"/>
            </w:tcMar>
          </w:tcPr>
          <w:p w:rsidR="005010B4" w:rsidRDefault="005010B4" w:rsidP="00DC7439">
            <w:pPr>
              <w:autoSpaceDE w:val="0"/>
              <w:autoSpaceDN w:val="0"/>
              <w:adjustRightInd w:val="0"/>
              <w:jc w:val="center"/>
            </w:pPr>
            <w:r>
              <w:t xml:space="preserve">94 477,1 </w:t>
            </w:r>
          </w:p>
        </w:tc>
        <w:tc>
          <w:tcPr>
            <w:tcW w:w="353" w:type="pct"/>
            <w:gridSpan w:val="2"/>
            <w:tcMar>
              <w:top w:w="62" w:type="dxa"/>
              <w:left w:w="102" w:type="dxa"/>
              <w:bottom w:w="102" w:type="dxa"/>
              <w:right w:w="62" w:type="dxa"/>
            </w:tcMar>
          </w:tcPr>
          <w:p w:rsidR="005010B4" w:rsidRDefault="005010B4" w:rsidP="00DC7439">
            <w:pPr>
              <w:autoSpaceDE w:val="0"/>
              <w:autoSpaceDN w:val="0"/>
              <w:adjustRightInd w:val="0"/>
              <w:jc w:val="center"/>
            </w:pPr>
            <w:r>
              <w:t xml:space="preserve">94 477,1 </w:t>
            </w:r>
          </w:p>
        </w:tc>
        <w:tc>
          <w:tcPr>
            <w:tcW w:w="815" w:type="pct"/>
            <w:gridSpan w:val="2"/>
            <w:vMerge/>
            <w:tcMar>
              <w:top w:w="62" w:type="dxa"/>
              <w:left w:w="102" w:type="dxa"/>
              <w:bottom w:w="102" w:type="dxa"/>
              <w:right w:w="62" w:type="dxa"/>
            </w:tcMar>
          </w:tcPr>
          <w:p w:rsidR="005010B4" w:rsidRDefault="005010B4">
            <w:pPr>
              <w:widowControl w:val="0"/>
              <w:autoSpaceDE w:val="0"/>
              <w:autoSpaceDN w:val="0"/>
              <w:adjustRightInd w:val="0"/>
              <w:spacing w:after="0" w:line="240" w:lineRule="auto"/>
              <w:jc w:val="center"/>
              <w:rPr>
                <w:rFonts w:ascii="Calibri" w:hAnsi="Calibri" w:cs="Calibri"/>
              </w:rPr>
            </w:pPr>
          </w:p>
        </w:tc>
      </w:tr>
      <w:tr w:rsidR="00807946" w:rsidTr="009F4E35">
        <w:tc>
          <w:tcPr>
            <w:tcW w:w="804"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74" w:type="pct"/>
            <w:gridSpan w:val="4"/>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32" w:type="pct"/>
            <w:gridSpan w:val="4"/>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409" w:type="pct"/>
            <w:gridSpan w:val="3"/>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04"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74" w:type="pct"/>
            <w:gridSpan w:val="4"/>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32" w:type="pct"/>
            <w:gridSpan w:val="4"/>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409" w:type="pct"/>
            <w:gridSpan w:val="3"/>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AE771C" w:rsidTr="00DC7439">
        <w:tc>
          <w:tcPr>
            <w:tcW w:w="5000" w:type="pct"/>
            <w:gridSpan w:val="22"/>
            <w:tcMar>
              <w:top w:w="62" w:type="dxa"/>
              <w:left w:w="102" w:type="dxa"/>
              <w:bottom w:w="102" w:type="dxa"/>
              <w:right w:w="62" w:type="dxa"/>
            </w:tcMar>
          </w:tcPr>
          <w:p w:rsidR="00AE771C" w:rsidRDefault="00AE771C">
            <w:pPr>
              <w:widowControl w:val="0"/>
              <w:autoSpaceDE w:val="0"/>
              <w:autoSpaceDN w:val="0"/>
              <w:adjustRightInd w:val="0"/>
              <w:spacing w:after="0" w:line="240" w:lineRule="auto"/>
              <w:outlineLvl w:val="3"/>
              <w:rPr>
                <w:rFonts w:ascii="Calibri" w:hAnsi="Calibri" w:cs="Calibri"/>
              </w:rPr>
            </w:pPr>
            <w:bookmarkStart w:id="60" w:name="Par4603"/>
            <w:bookmarkEnd w:id="60"/>
            <w:r>
              <w:rPr>
                <w:rFonts w:ascii="Calibri" w:hAnsi="Calibri" w:cs="Calibri"/>
              </w:rPr>
              <w:t>Задача N 4 - совершенствование выполнения функций по обеспечению деятельности администрации Губернатора и Правительства и исполнительных органов</w:t>
            </w:r>
          </w:p>
        </w:tc>
      </w:tr>
      <w:tr w:rsidR="00807946" w:rsidTr="009F4E35">
        <w:tc>
          <w:tcPr>
            <w:tcW w:w="810" w:type="pct"/>
            <w:gridSpan w:val="2"/>
            <w:vMerge w:val="restart"/>
            <w:tcMar>
              <w:top w:w="62" w:type="dxa"/>
              <w:left w:w="102" w:type="dxa"/>
              <w:bottom w:w="102" w:type="dxa"/>
              <w:right w:w="62" w:type="dxa"/>
            </w:tcMar>
          </w:tcPr>
          <w:p w:rsidR="005010B4" w:rsidRDefault="005010B4">
            <w:pPr>
              <w:widowControl w:val="0"/>
              <w:autoSpaceDE w:val="0"/>
              <w:autoSpaceDN w:val="0"/>
              <w:adjustRightInd w:val="0"/>
              <w:spacing w:after="0" w:line="240" w:lineRule="auto"/>
              <w:rPr>
                <w:rFonts w:ascii="Calibri" w:hAnsi="Calibri" w:cs="Calibri"/>
              </w:rPr>
            </w:pPr>
            <w:r>
              <w:rPr>
                <w:rFonts w:ascii="Calibri" w:hAnsi="Calibri" w:cs="Calibri"/>
              </w:rPr>
              <w:t xml:space="preserve">4.1. Обеспечение деятельности аппарата администрации </w:t>
            </w:r>
            <w:r>
              <w:rPr>
                <w:rFonts w:ascii="Calibri" w:hAnsi="Calibri" w:cs="Calibri"/>
              </w:rPr>
              <w:lastRenderedPageBreak/>
              <w:t>Губернатора и Правительства</w:t>
            </w:r>
          </w:p>
        </w:tc>
        <w:tc>
          <w:tcPr>
            <w:tcW w:w="662" w:type="pct"/>
            <w:gridSpan w:val="2"/>
            <w:vMerge w:val="restart"/>
            <w:tcMar>
              <w:top w:w="62" w:type="dxa"/>
              <w:left w:w="102" w:type="dxa"/>
              <w:bottom w:w="102" w:type="dxa"/>
              <w:right w:w="62" w:type="dxa"/>
            </w:tcMar>
          </w:tcPr>
          <w:p w:rsidR="005010B4" w:rsidRDefault="005010B4">
            <w:pPr>
              <w:widowControl w:val="0"/>
              <w:autoSpaceDE w:val="0"/>
              <w:autoSpaceDN w:val="0"/>
              <w:adjustRightInd w:val="0"/>
              <w:spacing w:after="0" w:line="240" w:lineRule="auto"/>
              <w:rPr>
                <w:rFonts w:ascii="Calibri" w:hAnsi="Calibri" w:cs="Calibri"/>
              </w:rPr>
            </w:pPr>
            <w:r>
              <w:rPr>
                <w:rFonts w:ascii="Calibri" w:hAnsi="Calibri" w:cs="Calibri"/>
              </w:rPr>
              <w:lastRenderedPageBreak/>
              <w:t>администрация Губернатора и Правительства</w:t>
            </w:r>
          </w:p>
        </w:tc>
        <w:tc>
          <w:tcPr>
            <w:tcW w:w="538" w:type="pct"/>
            <w:gridSpan w:val="5"/>
            <w:tcMar>
              <w:top w:w="62" w:type="dxa"/>
              <w:left w:w="102" w:type="dxa"/>
              <w:bottom w:w="102" w:type="dxa"/>
              <w:right w:w="62" w:type="dxa"/>
            </w:tcMar>
          </w:tcPr>
          <w:p w:rsidR="005010B4" w:rsidRDefault="005010B4">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09" w:type="pct"/>
            <w:gridSpan w:val="3"/>
            <w:tcMar>
              <w:top w:w="62" w:type="dxa"/>
              <w:left w:w="102" w:type="dxa"/>
              <w:bottom w:w="102" w:type="dxa"/>
              <w:right w:w="62" w:type="dxa"/>
            </w:tcMar>
          </w:tcPr>
          <w:p w:rsidR="005010B4" w:rsidRPr="00807946" w:rsidRDefault="005010B4" w:rsidP="00DC7439">
            <w:pPr>
              <w:pStyle w:val="ConsPlusCell"/>
              <w:spacing w:after="80"/>
              <w:ind w:left="-113" w:right="-113"/>
              <w:jc w:val="center"/>
              <w:rPr>
                <w:rFonts w:eastAsiaTheme="minorHAnsi"/>
                <w:sz w:val="20"/>
                <w:szCs w:val="20"/>
                <w:lang w:eastAsia="en-US"/>
              </w:rPr>
            </w:pPr>
            <w:r w:rsidRPr="00807946">
              <w:rPr>
                <w:rFonts w:eastAsiaTheme="minorHAnsi"/>
                <w:sz w:val="20"/>
                <w:szCs w:val="20"/>
                <w:lang w:eastAsia="en-US"/>
              </w:rPr>
              <w:t>898 948,7</w:t>
            </w:r>
          </w:p>
        </w:tc>
        <w:tc>
          <w:tcPr>
            <w:tcW w:w="354" w:type="pct"/>
            <w:tcMar>
              <w:top w:w="62" w:type="dxa"/>
              <w:left w:w="102" w:type="dxa"/>
              <w:bottom w:w="102" w:type="dxa"/>
              <w:right w:w="62" w:type="dxa"/>
            </w:tcMar>
          </w:tcPr>
          <w:p w:rsidR="005010B4" w:rsidRPr="00807946" w:rsidRDefault="005010B4" w:rsidP="00DC7439">
            <w:pPr>
              <w:pStyle w:val="ConsPlusCell"/>
              <w:jc w:val="center"/>
              <w:rPr>
                <w:rFonts w:eastAsiaTheme="minorHAnsi"/>
                <w:sz w:val="20"/>
                <w:szCs w:val="20"/>
                <w:lang w:eastAsia="en-US"/>
              </w:rPr>
            </w:pPr>
            <w:r w:rsidRPr="00807946">
              <w:rPr>
                <w:rFonts w:eastAsiaTheme="minorHAnsi"/>
                <w:sz w:val="20"/>
                <w:szCs w:val="20"/>
                <w:lang w:eastAsia="en-US"/>
              </w:rPr>
              <w:t>164 743,0</w:t>
            </w:r>
          </w:p>
        </w:tc>
        <w:tc>
          <w:tcPr>
            <w:tcW w:w="353" w:type="pct"/>
            <w:tcMar>
              <w:top w:w="62" w:type="dxa"/>
              <w:left w:w="102" w:type="dxa"/>
              <w:bottom w:w="102" w:type="dxa"/>
              <w:right w:w="62" w:type="dxa"/>
            </w:tcMar>
          </w:tcPr>
          <w:p w:rsidR="005010B4" w:rsidRPr="00807946" w:rsidRDefault="005010B4" w:rsidP="00DC7439">
            <w:pPr>
              <w:pStyle w:val="ConsPlusCell"/>
              <w:jc w:val="center"/>
              <w:rPr>
                <w:rFonts w:eastAsiaTheme="minorHAnsi"/>
                <w:sz w:val="20"/>
                <w:szCs w:val="20"/>
                <w:lang w:eastAsia="en-US"/>
              </w:rPr>
            </w:pPr>
            <w:r w:rsidRPr="00807946">
              <w:rPr>
                <w:rFonts w:eastAsiaTheme="minorHAnsi"/>
                <w:sz w:val="20"/>
                <w:szCs w:val="20"/>
                <w:lang w:eastAsia="en-US"/>
              </w:rPr>
              <w:t>179 629,0</w:t>
            </w:r>
          </w:p>
        </w:tc>
        <w:tc>
          <w:tcPr>
            <w:tcW w:w="353" w:type="pct"/>
            <w:gridSpan w:val="2"/>
            <w:tcMar>
              <w:top w:w="62" w:type="dxa"/>
              <w:left w:w="102" w:type="dxa"/>
              <w:bottom w:w="102" w:type="dxa"/>
              <w:right w:w="62" w:type="dxa"/>
            </w:tcMar>
          </w:tcPr>
          <w:p w:rsidR="005010B4" w:rsidRPr="00807946" w:rsidRDefault="005010B4" w:rsidP="00DC7439">
            <w:pPr>
              <w:jc w:val="center"/>
              <w:rPr>
                <w:rFonts w:ascii="Calibri" w:hAnsi="Calibri" w:cs="Calibri"/>
                <w:sz w:val="20"/>
                <w:szCs w:val="20"/>
              </w:rPr>
            </w:pPr>
            <w:r w:rsidRPr="00807946">
              <w:rPr>
                <w:rFonts w:ascii="Calibri" w:hAnsi="Calibri" w:cs="Calibri"/>
                <w:sz w:val="20"/>
                <w:szCs w:val="20"/>
              </w:rPr>
              <w:t>169 180,8</w:t>
            </w:r>
          </w:p>
        </w:tc>
        <w:tc>
          <w:tcPr>
            <w:tcW w:w="353" w:type="pct"/>
            <w:gridSpan w:val="2"/>
            <w:tcMar>
              <w:top w:w="62" w:type="dxa"/>
              <w:left w:w="102" w:type="dxa"/>
              <w:bottom w:w="102" w:type="dxa"/>
              <w:right w:w="62" w:type="dxa"/>
            </w:tcMar>
          </w:tcPr>
          <w:p w:rsidR="005010B4" w:rsidRPr="00807946" w:rsidRDefault="005010B4" w:rsidP="00DC7439">
            <w:pPr>
              <w:jc w:val="center"/>
              <w:rPr>
                <w:rFonts w:ascii="Calibri" w:hAnsi="Calibri" w:cs="Calibri"/>
                <w:sz w:val="20"/>
                <w:szCs w:val="20"/>
              </w:rPr>
            </w:pPr>
            <w:r w:rsidRPr="00807946">
              <w:rPr>
                <w:rFonts w:ascii="Calibri" w:hAnsi="Calibri" w:cs="Calibri"/>
                <w:sz w:val="20"/>
                <w:szCs w:val="20"/>
              </w:rPr>
              <w:t>187 998,0</w:t>
            </w:r>
          </w:p>
        </w:tc>
        <w:tc>
          <w:tcPr>
            <w:tcW w:w="353" w:type="pct"/>
            <w:gridSpan w:val="2"/>
            <w:tcMar>
              <w:top w:w="62" w:type="dxa"/>
              <w:left w:w="102" w:type="dxa"/>
              <w:bottom w:w="102" w:type="dxa"/>
              <w:right w:w="62" w:type="dxa"/>
            </w:tcMar>
          </w:tcPr>
          <w:p w:rsidR="005010B4" w:rsidRPr="00807946" w:rsidRDefault="005010B4" w:rsidP="00DC7439">
            <w:pPr>
              <w:jc w:val="center"/>
              <w:rPr>
                <w:rFonts w:ascii="Calibri" w:hAnsi="Calibri" w:cs="Calibri"/>
                <w:sz w:val="20"/>
                <w:szCs w:val="20"/>
              </w:rPr>
            </w:pPr>
            <w:r w:rsidRPr="00807946">
              <w:rPr>
                <w:rFonts w:ascii="Calibri" w:hAnsi="Calibri" w:cs="Calibri"/>
                <w:sz w:val="20"/>
                <w:szCs w:val="20"/>
              </w:rPr>
              <w:t>197 397,9</w:t>
            </w:r>
          </w:p>
        </w:tc>
        <w:tc>
          <w:tcPr>
            <w:tcW w:w="815" w:type="pct"/>
            <w:gridSpan w:val="2"/>
            <w:vMerge w:val="restart"/>
            <w:tcMar>
              <w:top w:w="62" w:type="dxa"/>
              <w:left w:w="102" w:type="dxa"/>
              <w:bottom w:w="102" w:type="dxa"/>
              <w:right w:w="62" w:type="dxa"/>
            </w:tcMar>
          </w:tcPr>
          <w:p w:rsidR="005010B4" w:rsidRDefault="005010B4">
            <w:pPr>
              <w:widowControl w:val="0"/>
              <w:autoSpaceDE w:val="0"/>
              <w:autoSpaceDN w:val="0"/>
              <w:adjustRightInd w:val="0"/>
              <w:spacing w:after="0" w:line="240" w:lineRule="auto"/>
              <w:rPr>
                <w:rFonts w:ascii="Calibri" w:hAnsi="Calibri" w:cs="Calibri"/>
              </w:rPr>
            </w:pPr>
            <w:r>
              <w:rPr>
                <w:rFonts w:ascii="Calibri" w:hAnsi="Calibri" w:cs="Calibri"/>
              </w:rPr>
              <w:t xml:space="preserve">обеспечение выполнения администрацией </w:t>
            </w:r>
            <w:r>
              <w:rPr>
                <w:rFonts w:ascii="Calibri" w:hAnsi="Calibri" w:cs="Calibri"/>
              </w:rPr>
              <w:lastRenderedPageBreak/>
              <w:t>Губернатора и Правительства своих функций</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38" w:type="pct"/>
            <w:gridSpan w:val="5"/>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409" w:type="pct"/>
            <w:gridSpan w:val="3"/>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p>
        </w:tc>
        <w:tc>
          <w:tcPr>
            <w:tcW w:w="354" w:type="pct"/>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p>
        </w:tc>
        <w:tc>
          <w:tcPr>
            <w:tcW w:w="353" w:type="pct"/>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38" w:type="pct"/>
            <w:gridSpan w:val="5"/>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409" w:type="pct"/>
            <w:gridSpan w:val="3"/>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w:t>
            </w:r>
          </w:p>
        </w:tc>
        <w:tc>
          <w:tcPr>
            <w:tcW w:w="354" w:type="pct"/>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w:t>
            </w:r>
          </w:p>
        </w:tc>
        <w:tc>
          <w:tcPr>
            <w:tcW w:w="353" w:type="pct"/>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w:t>
            </w: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w:t>
            </w: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w:t>
            </w: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5010B4" w:rsidRDefault="005010B4">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5010B4" w:rsidRDefault="005010B4">
            <w:pPr>
              <w:widowControl w:val="0"/>
              <w:autoSpaceDE w:val="0"/>
              <w:autoSpaceDN w:val="0"/>
              <w:adjustRightInd w:val="0"/>
              <w:spacing w:after="0" w:line="240" w:lineRule="auto"/>
              <w:rPr>
                <w:rFonts w:ascii="Calibri" w:hAnsi="Calibri" w:cs="Calibri"/>
              </w:rPr>
            </w:pPr>
          </w:p>
        </w:tc>
        <w:tc>
          <w:tcPr>
            <w:tcW w:w="538" w:type="pct"/>
            <w:gridSpan w:val="5"/>
            <w:tcMar>
              <w:top w:w="62" w:type="dxa"/>
              <w:left w:w="102" w:type="dxa"/>
              <w:bottom w:w="102" w:type="dxa"/>
              <w:right w:w="62" w:type="dxa"/>
            </w:tcMar>
          </w:tcPr>
          <w:p w:rsidR="005010B4" w:rsidRDefault="005010B4">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409" w:type="pct"/>
            <w:gridSpan w:val="3"/>
            <w:tcMar>
              <w:top w:w="62" w:type="dxa"/>
              <w:left w:w="102" w:type="dxa"/>
              <w:bottom w:w="102" w:type="dxa"/>
              <w:right w:w="62" w:type="dxa"/>
            </w:tcMar>
          </w:tcPr>
          <w:p w:rsidR="005010B4" w:rsidRPr="00807946" w:rsidRDefault="005010B4" w:rsidP="00DC7439">
            <w:pPr>
              <w:pStyle w:val="ConsPlusCell"/>
              <w:spacing w:after="80"/>
              <w:ind w:left="-113" w:right="-113"/>
              <w:jc w:val="center"/>
              <w:rPr>
                <w:rFonts w:eastAsiaTheme="minorHAnsi"/>
                <w:sz w:val="20"/>
                <w:szCs w:val="20"/>
                <w:lang w:eastAsia="en-US"/>
              </w:rPr>
            </w:pPr>
            <w:r w:rsidRPr="00807946">
              <w:rPr>
                <w:rFonts w:eastAsiaTheme="minorHAnsi"/>
                <w:sz w:val="20"/>
                <w:szCs w:val="20"/>
                <w:lang w:eastAsia="en-US"/>
              </w:rPr>
              <w:t>898 948,7</w:t>
            </w:r>
          </w:p>
        </w:tc>
        <w:tc>
          <w:tcPr>
            <w:tcW w:w="354" w:type="pct"/>
            <w:tcMar>
              <w:top w:w="62" w:type="dxa"/>
              <w:left w:w="102" w:type="dxa"/>
              <w:bottom w:w="102" w:type="dxa"/>
              <w:right w:w="62" w:type="dxa"/>
            </w:tcMar>
          </w:tcPr>
          <w:p w:rsidR="005010B4" w:rsidRPr="00807946" w:rsidRDefault="005010B4" w:rsidP="00DC7439">
            <w:pPr>
              <w:pStyle w:val="ConsPlusCell"/>
              <w:jc w:val="center"/>
              <w:rPr>
                <w:rFonts w:eastAsiaTheme="minorHAnsi"/>
                <w:sz w:val="20"/>
                <w:szCs w:val="20"/>
                <w:lang w:eastAsia="en-US"/>
              </w:rPr>
            </w:pPr>
            <w:r w:rsidRPr="00807946">
              <w:rPr>
                <w:rFonts w:eastAsiaTheme="minorHAnsi"/>
                <w:sz w:val="20"/>
                <w:szCs w:val="20"/>
                <w:lang w:eastAsia="en-US"/>
              </w:rPr>
              <w:t>164 743,0</w:t>
            </w:r>
          </w:p>
        </w:tc>
        <w:tc>
          <w:tcPr>
            <w:tcW w:w="353" w:type="pct"/>
            <w:tcMar>
              <w:top w:w="62" w:type="dxa"/>
              <w:left w:w="102" w:type="dxa"/>
              <w:bottom w:w="102" w:type="dxa"/>
              <w:right w:w="62" w:type="dxa"/>
            </w:tcMar>
          </w:tcPr>
          <w:p w:rsidR="005010B4" w:rsidRPr="00807946" w:rsidRDefault="005010B4" w:rsidP="00DC7439">
            <w:pPr>
              <w:pStyle w:val="ConsPlusCell"/>
              <w:jc w:val="center"/>
              <w:rPr>
                <w:rFonts w:eastAsiaTheme="minorHAnsi"/>
                <w:sz w:val="20"/>
                <w:szCs w:val="20"/>
                <w:lang w:eastAsia="en-US"/>
              </w:rPr>
            </w:pPr>
            <w:r w:rsidRPr="00807946">
              <w:rPr>
                <w:rFonts w:eastAsiaTheme="minorHAnsi"/>
                <w:sz w:val="20"/>
                <w:szCs w:val="20"/>
                <w:lang w:eastAsia="en-US"/>
              </w:rPr>
              <w:t>179 629,0</w:t>
            </w:r>
          </w:p>
        </w:tc>
        <w:tc>
          <w:tcPr>
            <w:tcW w:w="353" w:type="pct"/>
            <w:gridSpan w:val="2"/>
            <w:tcMar>
              <w:top w:w="62" w:type="dxa"/>
              <w:left w:w="102" w:type="dxa"/>
              <w:bottom w:w="102" w:type="dxa"/>
              <w:right w:w="62" w:type="dxa"/>
            </w:tcMar>
          </w:tcPr>
          <w:p w:rsidR="005010B4" w:rsidRPr="00807946" w:rsidRDefault="005010B4" w:rsidP="00DC7439">
            <w:pPr>
              <w:jc w:val="center"/>
              <w:rPr>
                <w:rFonts w:ascii="Calibri" w:hAnsi="Calibri" w:cs="Calibri"/>
                <w:sz w:val="20"/>
                <w:szCs w:val="20"/>
              </w:rPr>
            </w:pPr>
            <w:r w:rsidRPr="00807946">
              <w:rPr>
                <w:rFonts w:ascii="Calibri" w:hAnsi="Calibri" w:cs="Calibri"/>
                <w:sz w:val="20"/>
                <w:szCs w:val="20"/>
              </w:rPr>
              <w:t>169 180,8</w:t>
            </w:r>
          </w:p>
        </w:tc>
        <w:tc>
          <w:tcPr>
            <w:tcW w:w="353" w:type="pct"/>
            <w:gridSpan w:val="2"/>
            <w:tcMar>
              <w:top w:w="62" w:type="dxa"/>
              <w:left w:w="102" w:type="dxa"/>
              <w:bottom w:w="102" w:type="dxa"/>
              <w:right w:w="62" w:type="dxa"/>
            </w:tcMar>
          </w:tcPr>
          <w:p w:rsidR="005010B4" w:rsidRPr="00807946" w:rsidRDefault="005010B4" w:rsidP="00DC7439">
            <w:pPr>
              <w:jc w:val="center"/>
              <w:rPr>
                <w:rFonts w:ascii="Calibri" w:hAnsi="Calibri" w:cs="Calibri"/>
                <w:sz w:val="20"/>
                <w:szCs w:val="20"/>
              </w:rPr>
            </w:pPr>
            <w:r w:rsidRPr="00807946">
              <w:rPr>
                <w:rFonts w:ascii="Calibri" w:hAnsi="Calibri" w:cs="Calibri"/>
                <w:sz w:val="20"/>
                <w:szCs w:val="20"/>
              </w:rPr>
              <w:t>187 998,0</w:t>
            </w:r>
          </w:p>
        </w:tc>
        <w:tc>
          <w:tcPr>
            <w:tcW w:w="353" w:type="pct"/>
            <w:gridSpan w:val="2"/>
            <w:tcMar>
              <w:top w:w="62" w:type="dxa"/>
              <w:left w:w="102" w:type="dxa"/>
              <w:bottom w:w="102" w:type="dxa"/>
              <w:right w:w="62" w:type="dxa"/>
            </w:tcMar>
          </w:tcPr>
          <w:p w:rsidR="005010B4" w:rsidRPr="00807946" w:rsidRDefault="005010B4" w:rsidP="00DC7439">
            <w:pPr>
              <w:jc w:val="center"/>
              <w:rPr>
                <w:rFonts w:ascii="Calibri" w:hAnsi="Calibri" w:cs="Calibri"/>
                <w:sz w:val="20"/>
                <w:szCs w:val="20"/>
              </w:rPr>
            </w:pPr>
            <w:r w:rsidRPr="00807946">
              <w:rPr>
                <w:rFonts w:ascii="Calibri" w:hAnsi="Calibri" w:cs="Calibri"/>
                <w:sz w:val="20"/>
                <w:szCs w:val="20"/>
              </w:rPr>
              <w:t>197 397,9</w:t>
            </w:r>
          </w:p>
        </w:tc>
        <w:tc>
          <w:tcPr>
            <w:tcW w:w="815" w:type="pct"/>
            <w:gridSpan w:val="2"/>
            <w:vMerge/>
            <w:tcMar>
              <w:top w:w="62" w:type="dxa"/>
              <w:left w:w="102" w:type="dxa"/>
              <w:bottom w:w="102" w:type="dxa"/>
              <w:right w:w="62" w:type="dxa"/>
            </w:tcMar>
          </w:tcPr>
          <w:p w:rsidR="005010B4" w:rsidRDefault="005010B4">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38" w:type="pct"/>
            <w:gridSpan w:val="5"/>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409" w:type="pct"/>
            <w:gridSpan w:val="3"/>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38" w:type="pct"/>
            <w:gridSpan w:val="5"/>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409" w:type="pct"/>
            <w:gridSpan w:val="3"/>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AE771C" w:rsidTr="00DC7439">
        <w:tc>
          <w:tcPr>
            <w:tcW w:w="5000" w:type="pct"/>
            <w:gridSpan w:val="22"/>
            <w:tcMar>
              <w:top w:w="62" w:type="dxa"/>
              <w:left w:w="102" w:type="dxa"/>
              <w:bottom w:w="102" w:type="dxa"/>
              <w:right w:w="62" w:type="dxa"/>
            </w:tcMar>
          </w:tcPr>
          <w:p w:rsidR="00AE771C" w:rsidRDefault="00AE771C">
            <w:pPr>
              <w:widowControl w:val="0"/>
              <w:autoSpaceDE w:val="0"/>
              <w:autoSpaceDN w:val="0"/>
              <w:adjustRightInd w:val="0"/>
              <w:spacing w:after="0" w:line="240" w:lineRule="auto"/>
              <w:jc w:val="both"/>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C2480F" w:rsidRDefault="00C2480F">
            <w:pPr>
              <w:widowControl w:val="0"/>
              <w:autoSpaceDE w:val="0"/>
              <w:autoSpaceDN w:val="0"/>
              <w:adjustRightInd w:val="0"/>
              <w:spacing w:after="0" w:line="240" w:lineRule="auto"/>
              <w:rPr>
                <w:rFonts w:ascii="Calibri" w:hAnsi="Calibri" w:cs="Calibri"/>
              </w:rPr>
            </w:pPr>
            <w:r>
              <w:rPr>
                <w:rFonts w:ascii="Calibri" w:hAnsi="Calibri" w:cs="Calibri"/>
              </w:rPr>
              <w:t>4.2. Обеспечение проведения официальных мероприятий с участием Губернатора Архангельской области и заместителей Губернатора Архангельской области</w:t>
            </w:r>
          </w:p>
        </w:tc>
        <w:tc>
          <w:tcPr>
            <w:tcW w:w="662" w:type="pct"/>
            <w:gridSpan w:val="2"/>
            <w:vMerge w:val="restart"/>
            <w:tcMar>
              <w:top w:w="62" w:type="dxa"/>
              <w:left w:w="102" w:type="dxa"/>
              <w:bottom w:w="102" w:type="dxa"/>
              <w:right w:w="62" w:type="dxa"/>
            </w:tcMar>
          </w:tcPr>
          <w:p w:rsidR="00C2480F" w:rsidRDefault="00C2480F">
            <w:pPr>
              <w:widowControl w:val="0"/>
              <w:autoSpaceDE w:val="0"/>
              <w:autoSpaceDN w:val="0"/>
              <w:adjustRightInd w:val="0"/>
              <w:spacing w:after="0" w:line="240" w:lineRule="auto"/>
              <w:rPr>
                <w:rFonts w:ascii="Calibri" w:hAnsi="Calibri" w:cs="Calibri"/>
              </w:rPr>
            </w:pPr>
            <w:r>
              <w:rPr>
                <w:rFonts w:ascii="Calibri" w:hAnsi="Calibri" w:cs="Calibri"/>
              </w:rPr>
              <w:t>администрация Губернатора и Правительства</w:t>
            </w:r>
          </w:p>
        </w:tc>
        <w:tc>
          <w:tcPr>
            <w:tcW w:w="589" w:type="pct"/>
            <w:gridSpan w:val="6"/>
            <w:tcMar>
              <w:top w:w="62" w:type="dxa"/>
              <w:left w:w="102" w:type="dxa"/>
              <w:bottom w:w="102" w:type="dxa"/>
              <w:right w:w="62" w:type="dxa"/>
            </w:tcMar>
          </w:tcPr>
          <w:p w:rsidR="00C2480F" w:rsidRDefault="00C2480F">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C2480F" w:rsidRDefault="00C2480F" w:rsidP="00DC7439">
            <w:pPr>
              <w:autoSpaceDE w:val="0"/>
              <w:autoSpaceDN w:val="0"/>
              <w:adjustRightInd w:val="0"/>
              <w:jc w:val="center"/>
            </w:pPr>
            <w:r>
              <w:t xml:space="preserve">23 686,4 </w:t>
            </w:r>
          </w:p>
        </w:tc>
        <w:tc>
          <w:tcPr>
            <w:tcW w:w="354" w:type="pct"/>
            <w:tcMar>
              <w:top w:w="62" w:type="dxa"/>
              <w:left w:w="102" w:type="dxa"/>
              <w:bottom w:w="102" w:type="dxa"/>
              <w:right w:w="62" w:type="dxa"/>
            </w:tcMar>
          </w:tcPr>
          <w:p w:rsidR="00C2480F" w:rsidRDefault="00C2480F" w:rsidP="00DC7439">
            <w:pPr>
              <w:autoSpaceDE w:val="0"/>
              <w:autoSpaceDN w:val="0"/>
              <w:adjustRightInd w:val="0"/>
              <w:jc w:val="center"/>
            </w:pPr>
            <w:r>
              <w:t xml:space="preserve">4 689,2 </w:t>
            </w:r>
          </w:p>
        </w:tc>
        <w:tc>
          <w:tcPr>
            <w:tcW w:w="353" w:type="pct"/>
            <w:tcMar>
              <w:top w:w="62" w:type="dxa"/>
              <w:left w:w="102" w:type="dxa"/>
              <w:bottom w:w="102" w:type="dxa"/>
              <w:right w:w="62" w:type="dxa"/>
            </w:tcMar>
          </w:tcPr>
          <w:p w:rsidR="00C2480F" w:rsidRDefault="00C2480F" w:rsidP="00DC7439">
            <w:pPr>
              <w:autoSpaceDE w:val="0"/>
              <w:autoSpaceDN w:val="0"/>
              <w:adjustRightInd w:val="0"/>
              <w:jc w:val="center"/>
            </w:pPr>
            <w:r>
              <w:t xml:space="preserve">8 122,9 </w:t>
            </w:r>
          </w:p>
        </w:tc>
        <w:tc>
          <w:tcPr>
            <w:tcW w:w="353" w:type="pct"/>
            <w:gridSpan w:val="2"/>
            <w:tcMar>
              <w:top w:w="62" w:type="dxa"/>
              <w:left w:w="102" w:type="dxa"/>
              <w:bottom w:w="102" w:type="dxa"/>
              <w:right w:w="62" w:type="dxa"/>
            </w:tcMar>
          </w:tcPr>
          <w:p w:rsidR="00C2480F" w:rsidRDefault="00C2480F" w:rsidP="00DC7439">
            <w:pPr>
              <w:autoSpaceDE w:val="0"/>
              <w:autoSpaceDN w:val="0"/>
              <w:adjustRightInd w:val="0"/>
              <w:jc w:val="center"/>
            </w:pPr>
            <w:r>
              <w:t xml:space="preserve">3 449,4 </w:t>
            </w:r>
          </w:p>
        </w:tc>
        <w:tc>
          <w:tcPr>
            <w:tcW w:w="353" w:type="pct"/>
            <w:gridSpan w:val="2"/>
            <w:tcMar>
              <w:top w:w="62" w:type="dxa"/>
              <w:left w:w="102" w:type="dxa"/>
              <w:bottom w:w="102" w:type="dxa"/>
              <w:right w:w="62" w:type="dxa"/>
            </w:tcMar>
          </w:tcPr>
          <w:p w:rsidR="00C2480F" w:rsidRDefault="00C2480F" w:rsidP="00DC7439">
            <w:pPr>
              <w:autoSpaceDE w:val="0"/>
              <w:autoSpaceDN w:val="0"/>
              <w:adjustRightInd w:val="0"/>
              <w:jc w:val="center"/>
            </w:pPr>
            <w:r>
              <w:t xml:space="preserve">3 621,9 </w:t>
            </w:r>
          </w:p>
        </w:tc>
        <w:tc>
          <w:tcPr>
            <w:tcW w:w="353" w:type="pct"/>
            <w:gridSpan w:val="2"/>
            <w:tcMar>
              <w:top w:w="62" w:type="dxa"/>
              <w:left w:w="102" w:type="dxa"/>
              <w:bottom w:w="102" w:type="dxa"/>
              <w:right w:w="62" w:type="dxa"/>
            </w:tcMar>
          </w:tcPr>
          <w:p w:rsidR="00C2480F" w:rsidRDefault="00C2480F" w:rsidP="00DC7439">
            <w:pPr>
              <w:autoSpaceDE w:val="0"/>
              <w:autoSpaceDN w:val="0"/>
              <w:adjustRightInd w:val="0"/>
              <w:jc w:val="center"/>
            </w:pPr>
            <w:r>
              <w:t xml:space="preserve">3 803,0 </w:t>
            </w:r>
          </w:p>
        </w:tc>
        <w:tc>
          <w:tcPr>
            <w:tcW w:w="815" w:type="pct"/>
            <w:gridSpan w:val="2"/>
            <w:vMerge w:val="restart"/>
            <w:tcMar>
              <w:top w:w="62" w:type="dxa"/>
              <w:left w:w="102" w:type="dxa"/>
              <w:bottom w:w="102" w:type="dxa"/>
              <w:right w:w="62" w:type="dxa"/>
            </w:tcMar>
          </w:tcPr>
          <w:p w:rsidR="00C2480F" w:rsidRDefault="00C2480F">
            <w:pPr>
              <w:widowControl w:val="0"/>
              <w:autoSpaceDE w:val="0"/>
              <w:autoSpaceDN w:val="0"/>
              <w:adjustRightInd w:val="0"/>
              <w:spacing w:after="0" w:line="240" w:lineRule="auto"/>
              <w:rPr>
                <w:rFonts w:ascii="Calibri" w:hAnsi="Calibri" w:cs="Calibri"/>
              </w:rPr>
            </w:pPr>
            <w:r>
              <w:rPr>
                <w:rFonts w:ascii="Calibri" w:hAnsi="Calibri" w:cs="Calibri"/>
              </w:rPr>
              <w:t>создание условий для проведения международных, всероссийских и региональных мероприятий в соответствии с требованиями протокола</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C2480F" w:rsidRDefault="00C2480F">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C2480F" w:rsidRDefault="00C2480F">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C2480F" w:rsidRDefault="00C2480F">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C2480F" w:rsidRDefault="00C2480F" w:rsidP="00DC7439">
            <w:pPr>
              <w:autoSpaceDE w:val="0"/>
              <w:autoSpaceDN w:val="0"/>
              <w:adjustRightInd w:val="0"/>
              <w:jc w:val="center"/>
            </w:pPr>
            <w:r>
              <w:t xml:space="preserve">23 686,4 </w:t>
            </w:r>
          </w:p>
        </w:tc>
        <w:tc>
          <w:tcPr>
            <w:tcW w:w="354" w:type="pct"/>
            <w:tcMar>
              <w:top w:w="62" w:type="dxa"/>
              <w:left w:w="102" w:type="dxa"/>
              <w:bottom w:w="102" w:type="dxa"/>
              <w:right w:w="62" w:type="dxa"/>
            </w:tcMar>
          </w:tcPr>
          <w:p w:rsidR="00C2480F" w:rsidRDefault="00C2480F" w:rsidP="00DC7439">
            <w:pPr>
              <w:autoSpaceDE w:val="0"/>
              <w:autoSpaceDN w:val="0"/>
              <w:adjustRightInd w:val="0"/>
              <w:jc w:val="center"/>
            </w:pPr>
            <w:r>
              <w:t xml:space="preserve">4 689,2 </w:t>
            </w:r>
          </w:p>
        </w:tc>
        <w:tc>
          <w:tcPr>
            <w:tcW w:w="353" w:type="pct"/>
            <w:tcMar>
              <w:top w:w="62" w:type="dxa"/>
              <w:left w:w="102" w:type="dxa"/>
              <w:bottom w:w="102" w:type="dxa"/>
              <w:right w:w="62" w:type="dxa"/>
            </w:tcMar>
          </w:tcPr>
          <w:p w:rsidR="00C2480F" w:rsidRDefault="00C2480F" w:rsidP="00DC7439">
            <w:pPr>
              <w:autoSpaceDE w:val="0"/>
              <w:autoSpaceDN w:val="0"/>
              <w:adjustRightInd w:val="0"/>
              <w:jc w:val="center"/>
            </w:pPr>
            <w:r>
              <w:t xml:space="preserve">8 122,9 </w:t>
            </w:r>
          </w:p>
        </w:tc>
        <w:tc>
          <w:tcPr>
            <w:tcW w:w="353" w:type="pct"/>
            <w:gridSpan w:val="2"/>
            <w:tcMar>
              <w:top w:w="62" w:type="dxa"/>
              <w:left w:w="102" w:type="dxa"/>
              <w:bottom w:w="102" w:type="dxa"/>
              <w:right w:w="62" w:type="dxa"/>
            </w:tcMar>
          </w:tcPr>
          <w:p w:rsidR="00C2480F" w:rsidRDefault="00C2480F" w:rsidP="00DC7439">
            <w:pPr>
              <w:autoSpaceDE w:val="0"/>
              <w:autoSpaceDN w:val="0"/>
              <w:adjustRightInd w:val="0"/>
              <w:jc w:val="center"/>
            </w:pPr>
            <w:r>
              <w:t xml:space="preserve">3 449,4 </w:t>
            </w:r>
          </w:p>
        </w:tc>
        <w:tc>
          <w:tcPr>
            <w:tcW w:w="353" w:type="pct"/>
            <w:gridSpan w:val="2"/>
            <w:tcMar>
              <w:top w:w="62" w:type="dxa"/>
              <w:left w:w="102" w:type="dxa"/>
              <w:bottom w:w="102" w:type="dxa"/>
              <w:right w:w="62" w:type="dxa"/>
            </w:tcMar>
          </w:tcPr>
          <w:p w:rsidR="00C2480F" w:rsidRDefault="00C2480F" w:rsidP="00DC7439">
            <w:pPr>
              <w:autoSpaceDE w:val="0"/>
              <w:autoSpaceDN w:val="0"/>
              <w:adjustRightInd w:val="0"/>
              <w:jc w:val="center"/>
            </w:pPr>
            <w:r>
              <w:t xml:space="preserve">3 621,9 </w:t>
            </w:r>
          </w:p>
        </w:tc>
        <w:tc>
          <w:tcPr>
            <w:tcW w:w="353" w:type="pct"/>
            <w:gridSpan w:val="2"/>
            <w:tcMar>
              <w:top w:w="62" w:type="dxa"/>
              <w:left w:w="102" w:type="dxa"/>
              <w:bottom w:w="102" w:type="dxa"/>
              <w:right w:w="62" w:type="dxa"/>
            </w:tcMar>
          </w:tcPr>
          <w:p w:rsidR="00C2480F" w:rsidRDefault="00C2480F" w:rsidP="00DC7439">
            <w:pPr>
              <w:autoSpaceDE w:val="0"/>
              <w:autoSpaceDN w:val="0"/>
              <w:adjustRightInd w:val="0"/>
              <w:jc w:val="center"/>
            </w:pPr>
            <w:r>
              <w:t xml:space="preserve">3 803,0 </w:t>
            </w:r>
          </w:p>
        </w:tc>
        <w:tc>
          <w:tcPr>
            <w:tcW w:w="815" w:type="pct"/>
            <w:gridSpan w:val="2"/>
            <w:vMerge/>
            <w:tcMar>
              <w:top w:w="62" w:type="dxa"/>
              <w:left w:w="102" w:type="dxa"/>
              <w:bottom w:w="102" w:type="dxa"/>
              <w:right w:w="62" w:type="dxa"/>
            </w:tcMar>
          </w:tcPr>
          <w:p w:rsidR="00C2480F" w:rsidRDefault="00C2480F">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A52FD5" w:rsidRDefault="00A52FD5">
            <w:pPr>
              <w:widowControl w:val="0"/>
              <w:autoSpaceDE w:val="0"/>
              <w:autoSpaceDN w:val="0"/>
              <w:adjustRightInd w:val="0"/>
              <w:spacing w:after="0" w:line="240" w:lineRule="auto"/>
              <w:rPr>
                <w:rFonts w:ascii="Calibri" w:hAnsi="Calibri" w:cs="Calibri"/>
              </w:rPr>
            </w:pPr>
            <w:r>
              <w:rPr>
                <w:rFonts w:ascii="Calibri" w:hAnsi="Calibri" w:cs="Calibri"/>
              </w:rPr>
              <w:t xml:space="preserve">4.3. Обеспечение деятельности государственного казенного учреждения Архангельской области "Автопарк </w:t>
            </w:r>
            <w:r>
              <w:rPr>
                <w:rFonts w:ascii="Calibri" w:hAnsi="Calibri" w:cs="Calibri"/>
              </w:rPr>
              <w:lastRenderedPageBreak/>
              <w:t>администрации Архангельской области"</w:t>
            </w:r>
          </w:p>
        </w:tc>
        <w:tc>
          <w:tcPr>
            <w:tcW w:w="662" w:type="pct"/>
            <w:gridSpan w:val="2"/>
            <w:vMerge w:val="restart"/>
            <w:tcMar>
              <w:top w:w="62" w:type="dxa"/>
              <w:left w:w="102" w:type="dxa"/>
              <w:bottom w:w="102" w:type="dxa"/>
              <w:right w:w="62" w:type="dxa"/>
            </w:tcMar>
          </w:tcPr>
          <w:p w:rsidR="00A52FD5" w:rsidRDefault="00A52FD5">
            <w:pPr>
              <w:widowControl w:val="0"/>
              <w:autoSpaceDE w:val="0"/>
              <w:autoSpaceDN w:val="0"/>
              <w:adjustRightInd w:val="0"/>
              <w:spacing w:after="0" w:line="240" w:lineRule="auto"/>
              <w:rPr>
                <w:rFonts w:ascii="Calibri" w:hAnsi="Calibri" w:cs="Calibri"/>
              </w:rPr>
            </w:pPr>
            <w:r>
              <w:rPr>
                <w:rFonts w:ascii="Calibri" w:hAnsi="Calibri" w:cs="Calibri"/>
              </w:rPr>
              <w:lastRenderedPageBreak/>
              <w:t>администрация Губернатора и Правительства</w:t>
            </w:r>
          </w:p>
        </w:tc>
        <w:tc>
          <w:tcPr>
            <w:tcW w:w="589" w:type="pct"/>
            <w:gridSpan w:val="6"/>
            <w:tcMar>
              <w:top w:w="62" w:type="dxa"/>
              <w:left w:w="102" w:type="dxa"/>
              <w:bottom w:w="102" w:type="dxa"/>
              <w:right w:w="62" w:type="dxa"/>
            </w:tcMar>
          </w:tcPr>
          <w:p w:rsidR="00A52FD5" w:rsidRDefault="00A52FD5">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52FD5" w:rsidRPr="00807946" w:rsidRDefault="00A52FD5" w:rsidP="00DC7439">
            <w:pPr>
              <w:autoSpaceDE w:val="0"/>
              <w:autoSpaceDN w:val="0"/>
              <w:adjustRightInd w:val="0"/>
              <w:jc w:val="center"/>
              <w:rPr>
                <w:sz w:val="20"/>
                <w:szCs w:val="20"/>
              </w:rPr>
            </w:pPr>
            <w:r w:rsidRPr="00807946">
              <w:rPr>
                <w:sz w:val="20"/>
                <w:szCs w:val="20"/>
              </w:rPr>
              <w:t xml:space="preserve">319 137,0 </w:t>
            </w:r>
          </w:p>
        </w:tc>
        <w:tc>
          <w:tcPr>
            <w:tcW w:w="354" w:type="pct"/>
            <w:tcMar>
              <w:top w:w="62" w:type="dxa"/>
              <w:left w:w="102" w:type="dxa"/>
              <w:bottom w:w="102" w:type="dxa"/>
              <w:right w:w="62" w:type="dxa"/>
            </w:tcMar>
          </w:tcPr>
          <w:p w:rsidR="00A52FD5" w:rsidRDefault="00A52FD5" w:rsidP="00DC7439">
            <w:pPr>
              <w:autoSpaceDE w:val="0"/>
              <w:autoSpaceDN w:val="0"/>
              <w:adjustRightInd w:val="0"/>
              <w:jc w:val="center"/>
            </w:pPr>
            <w:r>
              <w:t xml:space="preserve">60 855,1 </w:t>
            </w:r>
          </w:p>
        </w:tc>
        <w:tc>
          <w:tcPr>
            <w:tcW w:w="353" w:type="pct"/>
            <w:tcMar>
              <w:top w:w="62" w:type="dxa"/>
              <w:left w:w="102" w:type="dxa"/>
              <w:bottom w:w="102" w:type="dxa"/>
              <w:right w:w="62" w:type="dxa"/>
            </w:tcMar>
          </w:tcPr>
          <w:p w:rsidR="00A52FD5" w:rsidRDefault="00A52FD5" w:rsidP="00DC7439">
            <w:pPr>
              <w:autoSpaceDE w:val="0"/>
              <w:autoSpaceDN w:val="0"/>
              <w:adjustRightInd w:val="0"/>
              <w:jc w:val="center"/>
            </w:pPr>
            <w:r>
              <w:t xml:space="preserve">62 080,1 </w:t>
            </w:r>
          </w:p>
        </w:tc>
        <w:tc>
          <w:tcPr>
            <w:tcW w:w="353" w:type="pct"/>
            <w:gridSpan w:val="2"/>
            <w:tcMar>
              <w:top w:w="62" w:type="dxa"/>
              <w:left w:w="102" w:type="dxa"/>
              <w:bottom w:w="102" w:type="dxa"/>
              <w:right w:w="62" w:type="dxa"/>
            </w:tcMar>
          </w:tcPr>
          <w:p w:rsidR="00A52FD5" w:rsidRDefault="00A52FD5" w:rsidP="00DC7439">
            <w:pPr>
              <w:autoSpaceDE w:val="0"/>
              <w:autoSpaceDN w:val="0"/>
              <w:adjustRightInd w:val="0"/>
              <w:jc w:val="center"/>
            </w:pPr>
            <w:r>
              <w:t xml:space="preserve">60 441,8 </w:t>
            </w:r>
          </w:p>
        </w:tc>
        <w:tc>
          <w:tcPr>
            <w:tcW w:w="353" w:type="pct"/>
            <w:gridSpan w:val="2"/>
            <w:tcMar>
              <w:top w:w="62" w:type="dxa"/>
              <w:left w:w="102" w:type="dxa"/>
              <w:bottom w:w="102" w:type="dxa"/>
              <w:right w:w="62" w:type="dxa"/>
            </w:tcMar>
          </w:tcPr>
          <w:p w:rsidR="00A52FD5" w:rsidRDefault="00A52FD5" w:rsidP="00DC7439">
            <w:pPr>
              <w:autoSpaceDE w:val="0"/>
              <w:autoSpaceDN w:val="0"/>
              <w:adjustRightInd w:val="0"/>
              <w:jc w:val="center"/>
            </w:pPr>
            <w:r>
              <w:t xml:space="preserve">66 224,4 </w:t>
            </w:r>
          </w:p>
        </w:tc>
        <w:tc>
          <w:tcPr>
            <w:tcW w:w="353" w:type="pct"/>
            <w:gridSpan w:val="2"/>
            <w:tcMar>
              <w:top w:w="62" w:type="dxa"/>
              <w:left w:w="102" w:type="dxa"/>
              <w:bottom w:w="102" w:type="dxa"/>
              <w:right w:w="62" w:type="dxa"/>
            </w:tcMar>
          </w:tcPr>
          <w:p w:rsidR="00A52FD5" w:rsidRDefault="00A52FD5" w:rsidP="00DC7439">
            <w:pPr>
              <w:autoSpaceDE w:val="0"/>
              <w:autoSpaceDN w:val="0"/>
              <w:adjustRightInd w:val="0"/>
              <w:jc w:val="center"/>
            </w:pPr>
            <w:r>
              <w:t xml:space="preserve">69 535,6 </w:t>
            </w:r>
          </w:p>
        </w:tc>
        <w:tc>
          <w:tcPr>
            <w:tcW w:w="815" w:type="pct"/>
            <w:gridSpan w:val="2"/>
            <w:vMerge w:val="restart"/>
            <w:tcMar>
              <w:top w:w="62" w:type="dxa"/>
              <w:left w:w="102" w:type="dxa"/>
              <w:bottom w:w="102" w:type="dxa"/>
              <w:right w:w="62" w:type="dxa"/>
            </w:tcMar>
          </w:tcPr>
          <w:p w:rsidR="00A52FD5" w:rsidRDefault="00A52FD5">
            <w:pPr>
              <w:widowControl w:val="0"/>
              <w:autoSpaceDE w:val="0"/>
              <w:autoSpaceDN w:val="0"/>
              <w:adjustRightInd w:val="0"/>
              <w:spacing w:after="0" w:line="240" w:lineRule="auto"/>
              <w:rPr>
                <w:rFonts w:ascii="Calibri" w:hAnsi="Calibri" w:cs="Calibri"/>
              </w:rPr>
            </w:pPr>
            <w:r>
              <w:rPr>
                <w:rFonts w:ascii="Calibri" w:hAnsi="Calibri" w:cs="Calibri"/>
              </w:rPr>
              <w:t xml:space="preserve">обеспечение выполнения полномочий государственного казенного учреждения Архангельской области </w:t>
            </w:r>
            <w:r>
              <w:rPr>
                <w:rFonts w:ascii="Calibri" w:hAnsi="Calibri" w:cs="Calibri"/>
              </w:rPr>
              <w:lastRenderedPageBreak/>
              <w:t>"Автопарк администрации Архангельской области" в соответствии с его уставом</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52FD5" w:rsidRDefault="00A52FD5">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52FD5" w:rsidRDefault="00A52FD5">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52FD5" w:rsidRDefault="00A52FD5">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52FD5" w:rsidRPr="00807946" w:rsidRDefault="00A52FD5" w:rsidP="00DC7439">
            <w:pPr>
              <w:autoSpaceDE w:val="0"/>
              <w:autoSpaceDN w:val="0"/>
              <w:adjustRightInd w:val="0"/>
              <w:jc w:val="center"/>
              <w:rPr>
                <w:sz w:val="20"/>
                <w:szCs w:val="20"/>
              </w:rPr>
            </w:pPr>
            <w:r w:rsidRPr="00807946">
              <w:rPr>
                <w:sz w:val="20"/>
                <w:szCs w:val="20"/>
              </w:rPr>
              <w:t xml:space="preserve">319 137,0 </w:t>
            </w:r>
          </w:p>
        </w:tc>
        <w:tc>
          <w:tcPr>
            <w:tcW w:w="354" w:type="pct"/>
            <w:tcMar>
              <w:top w:w="62" w:type="dxa"/>
              <w:left w:w="102" w:type="dxa"/>
              <w:bottom w:w="102" w:type="dxa"/>
              <w:right w:w="62" w:type="dxa"/>
            </w:tcMar>
          </w:tcPr>
          <w:p w:rsidR="00A52FD5" w:rsidRDefault="00A52FD5" w:rsidP="00DC7439">
            <w:pPr>
              <w:autoSpaceDE w:val="0"/>
              <w:autoSpaceDN w:val="0"/>
              <w:adjustRightInd w:val="0"/>
              <w:jc w:val="center"/>
            </w:pPr>
            <w:r>
              <w:t xml:space="preserve">60 855,1 </w:t>
            </w:r>
          </w:p>
        </w:tc>
        <w:tc>
          <w:tcPr>
            <w:tcW w:w="353" w:type="pct"/>
            <w:tcMar>
              <w:top w:w="62" w:type="dxa"/>
              <w:left w:w="102" w:type="dxa"/>
              <w:bottom w:w="102" w:type="dxa"/>
              <w:right w:w="62" w:type="dxa"/>
            </w:tcMar>
          </w:tcPr>
          <w:p w:rsidR="00A52FD5" w:rsidRDefault="00A52FD5" w:rsidP="00DC7439">
            <w:pPr>
              <w:autoSpaceDE w:val="0"/>
              <w:autoSpaceDN w:val="0"/>
              <w:adjustRightInd w:val="0"/>
              <w:jc w:val="center"/>
            </w:pPr>
            <w:r>
              <w:t xml:space="preserve">62 080,1 </w:t>
            </w:r>
          </w:p>
        </w:tc>
        <w:tc>
          <w:tcPr>
            <w:tcW w:w="353" w:type="pct"/>
            <w:gridSpan w:val="2"/>
            <w:tcMar>
              <w:top w:w="62" w:type="dxa"/>
              <w:left w:w="102" w:type="dxa"/>
              <w:bottom w:w="102" w:type="dxa"/>
              <w:right w:w="62" w:type="dxa"/>
            </w:tcMar>
          </w:tcPr>
          <w:p w:rsidR="00A52FD5" w:rsidRDefault="00A52FD5" w:rsidP="00DC7439">
            <w:pPr>
              <w:autoSpaceDE w:val="0"/>
              <w:autoSpaceDN w:val="0"/>
              <w:adjustRightInd w:val="0"/>
              <w:jc w:val="center"/>
            </w:pPr>
            <w:r>
              <w:t xml:space="preserve">60 441,8 </w:t>
            </w:r>
          </w:p>
        </w:tc>
        <w:tc>
          <w:tcPr>
            <w:tcW w:w="353" w:type="pct"/>
            <w:gridSpan w:val="2"/>
            <w:tcMar>
              <w:top w:w="62" w:type="dxa"/>
              <w:left w:w="102" w:type="dxa"/>
              <w:bottom w:w="102" w:type="dxa"/>
              <w:right w:w="62" w:type="dxa"/>
            </w:tcMar>
          </w:tcPr>
          <w:p w:rsidR="00A52FD5" w:rsidRDefault="00A52FD5" w:rsidP="00DC7439">
            <w:pPr>
              <w:autoSpaceDE w:val="0"/>
              <w:autoSpaceDN w:val="0"/>
              <w:adjustRightInd w:val="0"/>
              <w:jc w:val="center"/>
            </w:pPr>
            <w:r>
              <w:t xml:space="preserve">66 224,4 </w:t>
            </w:r>
          </w:p>
        </w:tc>
        <w:tc>
          <w:tcPr>
            <w:tcW w:w="353" w:type="pct"/>
            <w:gridSpan w:val="2"/>
            <w:tcMar>
              <w:top w:w="62" w:type="dxa"/>
              <w:left w:w="102" w:type="dxa"/>
              <w:bottom w:w="102" w:type="dxa"/>
              <w:right w:w="62" w:type="dxa"/>
            </w:tcMar>
          </w:tcPr>
          <w:p w:rsidR="00A52FD5" w:rsidRDefault="00A52FD5" w:rsidP="00DC7439">
            <w:pPr>
              <w:autoSpaceDE w:val="0"/>
              <w:autoSpaceDN w:val="0"/>
              <w:adjustRightInd w:val="0"/>
              <w:jc w:val="center"/>
            </w:pPr>
            <w:r>
              <w:t xml:space="preserve">69 535,6 </w:t>
            </w:r>
          </w:p>
        </w:tc>
        <w:tc>
          <w:tcPr>
            <w:tcW w:w="815" w:type="pct"/>
            <w:gridSpan w:val="2"/>
            <w:vMerge/>
            <w:tcMar>
              <w:top w:w="62" w:type="dxa"/>
              <w:left w:w="102" w:type="dxa"/>
              <w:bottom w:w="102" w:type="dxa"/>
              <w:right w:w="62" w:type="dxa"/>
            </w:tcMar>
          </w:tcPr>
          <w:p w:rsidR="00A52FD5" w:rsidRDefault="00A52FD5">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AE771C" w:rsidTr="00DC7439">
        <w:tc>
          <w:tcPr>
            <w:tcW w:w="5000" w:type="pct"/>
            <w:gridSpan w:val="22"/>
            <w:tcMar>
              <w:top w:w="62" w:type="dxa"/>
              <w:left w:w="102" w:type="dxa"/>
              <w:bottom w:w="102" w:type="dxa"/>
              <w:right w:w="62" w:type="dxa"/>
            </w:tcMar>
          </w:tcPr>
          <w:p w:rsidR="00AE771C" w:rsidRDefault="00AE771C">
            <w:pPr>
              <w:widowControl w:val="0"/>
              <w:autoSpaceDE w:val="0"/>
              <w:autoSpaceDN w:val="0"/>
              <w:adjustRightInd w:val="0"/>
              <w:spacing w:after="0" w:line="240" w:lineRule="auto"/>
              <w:jc w:val="both"/>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A52FD5" w:rsidRDefault="00A52FD5">
            <w:pPr>
              <w:widowControl w:val="0"/>
              <w:autoSpaceDE w:val="0"/>
              <w:autoSpaceDN w:val="0"/>
              <w:adjustRightInd w:val="0"/>
              <w:spacing w:after="0" w:line="240" w:lineRule="auto"/>
              <w:rPr>
                <w:rFonts w:ascii="Calibri" w:hAnsi="Calibri" w:cs="Calibri"/>
              </w:rPr>
            </w:pPr>
            <w:r>
              <w:rPr>
                <w:rFonts w:ascii="Calibri" w:hAnsi="Calibri" w:cs="Calibri"/>
              </w:rPr>
              <w:t>4.4. Обеспечение деятельности государственного казенного учреждения Архангельской области "Хозяйственное управление"</w:t>
            </w:r>
          </w:p>
        </w:tc>
        <w:tc>
          <w:tcPr>
            <w:tcW w:w="662" w:type="pct"/>
            <w:gridSpan w:val="2"/>
            <w:vMerge w:val="restart"/>
            <w:tcMar>
              <w:top w:w="62" w:type="dxa"/>
              <w:left w:w="102" w:type="dxa"/>
              <w:bottom w:w="102" w:type="dxa"/>
              <w:right w:w="62" w:type="dxa"/>
            </w:tcMar>
          </w:tcPr>
          <w:p w:rsidR="00A52FD5" w:rsidRDefault="00A52FD5">
            <w:pPr>
              <w:widowControl w:val="0"/>
              <w:autoSpaceDE w:val="0"/>
              <w:autoSpaceDN w:val="0"/>
              <w:adjustRightInd w:val="0"/>
              <w:spacing w:after="0" w:line="240" w:lineRule="auto"/>
              <w:rPr>
                <w:rFonts w:ascii="Calibri" w:hAnsi="Calibri" w:cs="Calibri"/>
              </w:rPr>
            </w:pPr>
            <w:r>
              <w:rPr>
                <w:rFonts w:ascii="Calibri" w:hAnsi="Calibri" w:cs="Calibri"/>
              </w:rPr>
              <w:t>администрация Губернатора и Правительства</w:t>
            </w:r>
          </w:p>
        </w:tc>
        <w:tc>
          <w:tcPr>
            <w:tcW w:w="589" w:type="pct"/>
            <w:gridSpan w:val="6"/>
            <w:tcMar>
              <w:top w:w="62" w:type="dxa"/>
              <w:left w:w="102" w:type="dxa"/>
              <w:bottom w:w="102" w:type="dxa"/>
              <w:right w:w="62" w:type="dxa"/>
            </w:tcMar>
          </w:tcPr>
          <w:p w:rsidR="00A52FD5" w:rsidRDefault="00A52FD5">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A52FD5" w:rsidRPr="00807946" w:rsidRDefault="00A52FD5" w:rsidP="00DC7439">
            <w:pPr>
              <w:pStyle w:val="ConsPlusCell"/>
              <w:spacing w:after="80"/>
              <w:ind w:left="-113" w:right="-113"/>
              <w:jc w:val="center"/>
              <w:rPr>
                <w:rFonts w:eastAsiaTheme="minorHAnsi"/>
                <w:sz w:val="20"/>
                <w:szCs w:val="20"/>
                <w:lang w:eastAsia="en-US"/>
              </w:rPr>
            </w:pPr>
            <w:r w:rsidRPr="00807946">
              <w:rPr>
                <w:rFonts w:eastAsiaTheme="minorHAnsi"/>
                <w:sz w:val="20"/>
                <w:szCs w:val="20"/>
                <w:lang w:eastAsia="en-US"/>
              </w:rPr>
              <w:t>820 301,9</w:t>
            </w:r>
          </w:p>
        </w:tc>
        <w:tc>
          <w:tcPr>
            <w:tcW w:w="354" w:type="pct"/>
            <w:tcMar>
              <w:top w:w="62" w:type="dxa"/>
              <w:left w:w="102" w:type="dxa"/>
              <w:bottom w:w="102" w:type="dxa"/>
              <w:right w:w="62" w:type="dxa"/>
            </w:tcMar>
          </w:tcPr>
          <w:p w:rsidR="00A52FD5" w:rsidRPr="00807946" w:rsidRDefault="00A52FD5" w:rsidP="00DC7439">
            <w:pPr>
              <w:pStyle w:val="ConsPlusCell"/>
              <w:jc w:val="center"/>
              <w:rPr>
                <w:rFonts w:eastAsiaTheme="minorHAnsi"/>
                <w:sz w:val="20"/>
                <w:szCs w:val="20"/>
                <w:lang w:eastAsia="en-US"/>
              </w:rPr>
            </w:pPr>
            <w:r w:rsidRPr="00807946">
              <w:rPr>
                <w:rFonts w:eastAsiaTheme="minorHAnsi"/>
                <w:sz w:val="20"/>
                <w:szCs w:val="20"/>
                <w:lang w:eastAsia="en-US"/>
              </w:rPr>
              <w:t>157 657,6</w:t>
            </w:r>
          </w:p>
        </w:tc>
        <w:tc>
          <w:tcPr>
            <w:tcW w:w="353" w:type="pct"/>
            <w:tcMar>
              <w:top w:w="62" w:type="dxa"/>
              <w:left w:w="102" w:type="dxa"/>
              <w:bottom w:w="102" w:type="dxa"/>
              <w:right w:w="62" w:type="dxa"/>
            </w:tcMar>
          </w:tcPr>
          <w:p w:rsidR="00A52FD5" w:rsidRPr="00807946" w:rsidRDefault="00A52FD5" w:rsidP="00DC7439">
            <w:pPr>
              <w:pStyle w:val="ConsPlusCell"/>
              <w:jc w:val="center"/>
              <w:rPr>
                <w:rFonts w:eastAsiaTheme="minorHAnsi"/>
                <w:sz w:val="20"/>
                <w:szCs w:val="20"/>
                <w:lang w:eastAsia="en-US"/>
              </w:rPr>
            </w:pPr>
            <w:r w:rsidRPr="00807946">
              <w:rPr>
                <w:rFonts w:eastAsiaTheme="minorHAnsi"/>
                <w:sz w:val="20"/>
                <w:szCs w:val="20"/>
                <w:lang w:eastAsia="en-US"/>
              </w:rPr>
              <w:t>214 267,6</w:t>
            </w:r>
          </w:p>
        </w:tc>
        <w:tc>
          <w:tcPr>
            <w:tcW w:w="353" w:type="pct"/>
            <w:gridSpan w:val="2"/>
            <w:tcMar>
              <w:top w:w="62" w:type="dxa"/>
              <w:left w:w="102" w:type="dxa"/>
              <w:bottom w:w="102" w:type="dxa"/>
              <w:right w:w="62" w:type="dxa"/>
            </w:tcMar>
          </w:tcPr>
          <w:p w:rsidR="00A52FD5" w:rsidRPr="00807946" w:rsidRDefault="00A52FD5" w:rsidP="00DC7439">
            <w:pPr>
              <w:pStyle w:val="ConsPlusCell"/>
              <w:jc w:val="center"/>
              <w:rPr>
                <w:rFonts w:eastAsiaTheme="minorHAnsi"/>
                <w:sz w:val="20"/>
                <w:szCs w:val="20"/>
                <w:lang w:eastAsia="en-US"/>
              </w:rPr>
            </w:pPr>
            <w:r w:rsidRPr="00807946">
              <w:rPr>
                <w:rFonts w:eastAsiaTheme="minorHAnsi"/>
                <w:sz w:val="20"/>
                <w:szCs w:val="20"/>
                <w:lang w:eastAsia="en-US"/>
              </w:rPr>
              <w:t>137 538,5</w:t>
            </w:r>
          </w:p>
        </w:tc>
        <w:tc>
          <w:tcPr>
            <w:tcW w:w="353" w:type="pct"/>
            <w:gridSpan w:val="2"/>
            <w:tcMar>
              <w:top w:w="62" w:type="dxa"/>
              <w:left w:w="102" w:type="dxa"/>
              <w:bottom w:w="102" w:type="dxa"/>
              <w:right w:w="62" w:type="dxa"/>
            </w:tcMar>
          </w:tcPr>
          <w:p w:rsidR="00A52FD5" w:rsidRPr="00807946" w:rsidRDefault="00A52FD5" w:rsidP="00DC7439">
            <w:pPr>
              <w:pStyle w:val="ConsPlusCell"/>
              <w:jc w:val="center"/>
              <w:rPr>
                <w:rFonts w:eastAsiaTheme="minorHAnsi"/>
                <w:sz w:val="20"/>
                <w:szCs w:val="20"/>
                <w:lang w:eastAsia="en-US"/>
              </w:rPr>
            </w:pPr>
            <w:r w:rsidRPr="00807946">
              <w:rPr>
                <w:rFonts w:eastAsiaTheme="minorHAnsi"/>
                <w:sz w:val="20"/>
                <w:szCs w:val="20"/>
                <w:lang w:eastAsia="en-US"/>
              </w:rPr>
              <w:t>151 628,4</w:t>
            </w:r>
          </w:p>
        </w:tc>
        <w:tc>
          <w:tcPr>
            <w:tcW w:w="353" w:type="pct"/>
            <w:gridSpan w:val="2"/>
            <w:tcMar>
              <w:top w:w="62" w:type="dxa"/>
              <w:left w:w="102" w:type="dxa"/>
              <w:bottom w:w="102" w:type="dxa"/>
              <w:right w:w="62" w:type="dxa"/>
            </w:tcMar>
          </w:tcPr>
          <w:p w:rsidR="00A52FD5" w:rsidRPr="00807946" w:rsidRDefault="00A52FD5" w:rsidP="00DC7439">
            <w:pPr>
              <w:pStyle w:val="ConsPlusCell"/>
              <w:jc w:val="center"/>
              <w:rPr>
                <w:rFonts w:eastAsiaTheme="minorHAnsi"/>
                <w:sz w:val="20"/>
                <w:szCs w:val="20"/>
                <w:lang w:eastAsia="en-US"/>
              </w:rPr>
            </w:pPr>
            <w:r w:rsidRPr="00807946">
              <w:rPr>
                <w:rFonts w:eastAsiaTheme="minorHAnsi"/>
                <w:sz w:val="20"/>
                <w:szCs w:val="20"/>
                <w:lang w:eastAsia="en-US"/>
              </w:rPr>
              <w:t>159 209,8</w:t>
            </w:r>
          </w:p>
        </w:tc>
        <w:tc>
          <w:tcPr>
            <w:tcW w:w="815" w:type="pct"/>
            <w:gridSpan w:val="2"/>
            <w:vMerge w:val="restart"/>
            <w:tcMar>
              <w:top w:w="62" w:type="dxa"/>
              <w:left w:w="102" w:type="dxa"/>
              <w:bottom w:w="102" w:type="dxa"/>
              <w:right w:w="62" w:type="dxa"/>
            </w:tcMar>
          </w:tcPr>
          <w:p w:rsidR="00A52FD5" w:rsidRDefault="00A52FD5">
            <w:pPr>
              <w:widowControl w:val="0"/>
              <w:autoSpaceDE w:val="0"/>
              <w:autoSpaceDN w:val="0"/>
              <w:adjustRightInd w:val="0"/>
              <w:spacing w:after="0" w:line="240" w:lineRule="auto"/>
              <w:rPr>
                <w:rFonts w:ascii="Calibri" w:hAnsi="Calibri" w:cs="Calibri"/>
              </w:rPr>
            </w:pPr>
            <w:r>
              <w:rPr>
                <w:rFonts w:ascii="Calibri" w:hAnsi="Calibri" w:cs="Calibri"/>
              </w:rPr>
              <w:t>обеспечение выполнения полномочий государственного казенного учреждения Архангельской области "Хозяйственное управление" в соответствии с его уставом</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p>
        </w:tc>
        <w:tc>
          <w:tcPr>
            <w:tcW w:w="354" w:type="pct"/>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p>
        </w:tc>
        <w:tc>
          <w:tcPr>
            <w:tcW w:w="353" w:type="pct"/>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w:t>
            </w:r>
          </w:p>
        </w:tc>
        <w:tc>
          <w:tcPr>
            <w:tcW w:w="354" w:type="pct"/>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w:t>
            </w:r>
          </w:p>
        </w:tc>
        <w:tc>
          <w:tcPr>
            <w:tcW w:w="353" w:type="pct"/>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w:t>
            </w: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w:t>
            </w: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w:t>
            </w: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52FD5" w:rsidRDefault="00A52FD5">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52FD5" w:rsidRDefault="00A52FD5">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52FD5" w:rsidRDefault="00A52FD5">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A52FD5" w:rsidRPr="00807946" w:rsidRDefault="00A52FD5" w:rsidP="00DC7439">
            <w:pPr>
              <w:pStyle w:val="ConsPlusCell"/>
              <w:spacing w:after="80"/>
              <w:ind w:left="-113" w:right="-113"/>
              <w:jc w:val="center"/>
              <w:rPr>
                <w:rFonts w:eastAsiaTheme="minorHAnsi"/>
                <w:sz w:val="20"/>
                <w:szCs w:val="20"/>
                <w:lang w:eastAsia="en-US"/>
              </w:rPr>
            </w:pPr>
            <w:r w:rsidRPr="00807946">
              <w:rPr>
                <w:rFonts w:eastAsiaTheme="minorHAnsi"/>
                <w:sz w:val="20"/>
                <w:szCs w:val="20"/>
                <w:lang w:eastAsia="en-US"/>
              </w:rPr>
              <w:t>820 301,9</w:t>
            </w:r>
          </w:p>
        </w:tc>
        <w:tc>
          <w:tcPr>
            <w:tcW w:w="354" w:type="pct"/>
            <w:tcMar>
              <w:top w:w="62" w:type="dxa"/>
              <w:left w:w="102" w:type="dxa"/>
              <w:bottom w:w="102" w:type="dxa"/>
              <w:right w:w="62" w:type="dxa"/>
            </w:tcMar>
          </w:tcPr>
          <w:p w:rsidR="00A52FD5" w:rsidRPr="00807946" w:rsidRDefault="00A52FD5" w:rsidP="00DC7439">
            <w:pPr>
              <w:pStyle w:val="ConsPlusCell"/>
              <w:jc w:val="center"/>
              <w:rPr>
                <w:rFonts w:eastAsiaTheme="minorHAnsi"/>
                <w:sz w:val="20"/>
                <w:szCs w:val="20"/>
                <w:lang w:eastAsia="en-US"/>
              </w:rPr>
            </w:pPr>
            <w:r w:rsidRPr="00807946">
              <w:rPr>
                <w:rFonts w:eastAsiaTheme="minorHAnsi"/>
                <w:sz w:val="20"/>
                <w:szCs w:val="20"/>
                <w:lang w:eastAsia="en-US"/>
              </w:rPr>
              <w:t>157 657,6</w:t>
            </w:r>
          </w:p>
        </w:tc>
        <w:tc>
          <w:tcPr>
            <w:tcW w:w="353" w:type="pct"/>
            <w:tcMar>
              <w:top w:w="62" w:type="dxa"/>
              <w:left w:w="102" w:type="dxa"/>
              <w:bottom w:w="102" w:type="dxa"/>
              <w:right w:w="62" w:type="dxa"/>
            </w:tcMar>
          </w:tcPr>
          <w:p w:rsidR="00A52FD5" w:rsidRPr="00807946" w:rsidRDefault="00A52FD5" w:rsidP="00DC7439">
            <w:pPr>
              <w:pStyle w:val="ConsPlusCell"/>
              <w:jc w:val="center"/>
              <w:rPr>
                <w:rFonts w:eastAsiaTheme="minorHAnsi"/>
                <w:sz w:val="20"/>
                <w:szCs w:val="20"/>
                <w:lang w:eastAsia="en-US"/>
              </w:rPr>
            </w:pPr>
            <w:r w:rsidRPr="00807946">
              <w:rPr>
                <w:rFonts w:eastAsiaTheme="minorHAnsi"/>
                <w:sz w:val="20"/>
                <w:szCs w:val="20"/>
                <w:lang w:eastAsia="en-US"/>
              </w:rPr>
              <w:t>214 267,6</w:t>
            </w:r>
          </w:p>
        </w:tc>
        <w:tc>
          <w:tcPr>
            <w:tcW w:w="353" w:type="pct"/>
            <w:gridSpan w:val="2"/>
            <w:tcMar>
              <w:top w:w="62" w:type="dxa"/>
              <w:left w:w="102" w:type="dxa"/>
              <w:bottom w:w="102" w:type="dxa"/>
              <w:right w:w="62" w:type="dxa"/>
            </w:tcMar>
          </w:tcPr>
          <w:p w:rsidR="00A52FD5" w:rsidRPr="00807946" w:rsidRDefault="00A52FD5" w:rsidP="00DC7439">
            <w:pPr>
              <w:pStyle w:val="ConsPlusCell"/>
              <w:jc w:val="center"/>
              <w:rPr>
                <w:rFonts w:eastAsiaTheme="minorHAnsi"/>
                <w:sz w:val="20"/>
                <w:szCs w:val="20"/>
                <w:lang w:eastAsia="en-US"/>
              </w:rPr>
            </w:pPr>
            <w:r w:rsidRPr="00807946">
              <w:rPr>
                <w:rFonts w:eastAsiaTheme="minorHAnsi"/>
                <w:sz w:val="20"/>
                <w:szCs w:val="20"/>
                <w:lang w:eastAsia="en-US"/>
              </w:rPr>
              <w:t>137 538,5</w:t>
            </w:r>
          </w:p>
        </w:tc>
        <w:tc>
          <w:tcPr>
            <w:tcW w:w="353" w:type="pct"/>
            <w:gridSpan w:val="2"/>
            <w:tcMar>
              <w:top w:w="62" w:type="dxa"/>
              <w:left w:w="102" w:type="dxa"/>
              <w:bottom w:w="102" w:type="dxa"/>
              <w:right w:w="62" w:type="dxa"/>
            </w:tcMar>
          </w:tcPr>
          <w:p w:rsidR="00A52FD5" w:rsidRPr="00807946" w:rsidRDefault="00A52FD5" w:rsidP="00DC7439">
            <w:pPr>
              <w:pStyle w:val="ConsPlusCell"/>
              <w:jc w:val="center"/>
              <w:rPr>
                <w:rFonts w:eastAsiaTheme="minorHAnsi"/>
                <w:sz w:val="20"/>
                <w:szCs w:val="20"/>
                <w:lang w:eastAsia="en-US"/>
              </w:rPr>
            </w:pPr>
            <w:r w:rsidRPr="00807946">
              <w:rPr>
                <w:rFonts w:eastAsiaTheme="minorHAnsi"/>
                <w:sz w:val="20"/>
                <w:szCs w:val="20"/>
                <w:lang w:eastAsia="en-US"/>
              </w:rPr>
              <w:t>151 628,4</w:t>
            </w:r>
          </w:p>
        </w:tc>
        <w:tc>
          <w:tcPr>
            <w:tcW w:w="353" w:type="pct"/>
            <w:gridSpan w:val="2"/>
            <w:tcMar>
              <w:top w:w="62" w:type="dxa"/>
              <w:left w:w="102" w:type="dxa"/>
              <w:bottom w:w="102" w:type="dxa"/>
              <w:right w:w="62" w:type="dxa"/>
            </w:tcMar>
          </w:tcPr>
          <w:p w:rsidR="00A52FD5" w:rsidRPr="00807946" w:rsidRDefault="00A52FD5" w:rsidP="00DC7439">
            <w:pPr>
              <w:pStyle w:val="ConsPlusCell"/>
              <w:jc w:val="center"/>
              <w:rPr>
                <w:rFonts w:eastAsiaTheme="minorHAnsi"/>
                <w:sz w:val="20"/>
                <w:szCs w:val="20"/>
                <w:lang w:eastAsia="en-US"/>
              </w:rPr>
            </w:pPr>
            <w:r w:rsidRPr="00807946">
              <w:rPr>
                <w:rFonts w:eastAsiaTheme="minorHAnsi"/>
                <w:sz w:val="20"/>
                <w:szCs w:val="20"/>
                <w:lang w:eastAsia="en-US"/>
              </w:rPr>
              <w:t>159 209,8</w:t>
            </w:r>
          </w:p>
        </w:tc>
        <w:tc>
          <w:tcPr>
            <w:tcW w:w="815" w:type="pct"/>
            <w:gridSpan w:val="2"/>
            <w:vMerge/>
            <w:tcMar>
              <w:top w:w="62" w:type="dxa"/>
              <w:left w:w="102" w:type="dxa"/>
              <w:bottom w:w="102" w:type="dxa"/>
              <w:right w:w="62" w:type="dxa"/>
            </w:tcMar>
          </w:tcPr>
          <w:p w:rsidR="00A52FD5" w:rsidRDefault="00A52FD5">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AE771C" w:rsidTr="00DC7439">
        <w:tc>
          <w:tcPr>
            <w:tcW w:w="5000" w:type="pct"/>
            <w:gridSpan w:val="22"/>
            <w:tcMar>
              <w:top w:w="62" w:type="dxa"/>
              <w:left w:w="102" w:type="dxa"/>
              <w:bottom w:w="102" w:type="dxa"/>
              <w:right w:w="62" w:type="dxa"/>
            </w:tcMar>
          </w:tcPr>
          <w:p w:rsidR="00AE771C" w:rsidRDefault="00AE771C">
            <w:pPr>
              <w:widowControl w:val="0"/>
              <w:autoSpaceDE w:val="0"/>
              <w:autoSpaceDN w:val="0"/>
              <w:adjustRightInd w:val="0"/>
              <w:spacing w:after="0" w:line="240" w:lineRule="auto"/>
              <w:jc w:val="both"/>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9A4C91" w:rsidRDefault="009A4C91">
            <w:pPr>
              <w:widowControl w:val="0"/>
              <w:autoSpaceDE w:val="0"/>
              <w:autoSpaceDN w:val="0"/>
              <w:adjustRightInd w:val="0"/>
              <w:spacing w:after="0" w:line="240" w:lineRule="auto"/>
              <w:rPr>
                <w:rFonts w:ascii="Calibri" w:hAnsi="Calibri" w:cs="Calibri"/>
              </w:rPr>
            </w:pPr>
            <w:r>
              <w:rPr>
                <w:rFonts w:ascii="Calibri" w:hAnsi="Calibri" w:cs="Calibri"/>
              </w:rPr>
              <w:t xml:space="preserve">4.5. Обеспечение деятельности государственного автономного учреждения Архангельской области "Центр изучения общественного </w:t>
            </w:r>
            <w:r>
              <w:rPr>
                <w:rFonts w:ascii="Calibri" w:hAnsi="Calibri" w:cs="Calibri"/>
              </w:rPr>
              <w:lastRenderedPageBreak/>
              <w:t>мнения"</w:t>
            </w:r>
          </w:p>
        </w:tc>
        <w:tc>
          <w:tcPr>
            <w:tcW w:w="662" w:type="pct"/>
            <w:gridSpan w:val="2"/>
            <w:vMerge w:val="restart"/>
            <w:tcMar>
              <w:top w:w="62" w:type="dxa"/>
              <w:left w:w="102" w:type="dxa"/>
              <w:bottom w:w="102" w:type="dxa"/>
              <w:right w:w="62" w:type="dxa"/>
            </w:tcMar>
          </w:tcPr>
          <w:p w:rsidR="009A4C91" w:rsidRDefault="009A4C91">
            <w:pPr>
              <w:widowControl w:val="0"/>
              <w:autoSpaceDE w:val="0"/>
              <w:autoSpaceDN w:val="0"/>
              <w:adjustRightInd w:val="0"/>
              <w:spacing w:after="0" w:line="240" w:lineRule="auto"/>
              <w:rPr>
                <w:rFonts w:ascii="Calibri" w:hAnsi="Calibri" w:cs="Calibri"/>
              </w:rPr>
            </w:pPr>
            <w:r>
              <w:rPr>
                <w:rFonts w:ascii="Calibri" w:hAnsi="Calibri" w:cs="Calibri"/>
              </w:rPr>
              <w:lastRenderedPageBreak/>
              <w:t>министерство по местному самоуправлению и внутренней политике</w:t>
            </w:r>
          </w:p>
        </w:tc>
        <w:tc>
          <w:tcPr>
            <w:tcW w:w="589" w:type="pct"/>
            <w:gridSpan w:val="6"/>
            <w:tcMar>
              <w:top w:w="62" w:type="dxa"/>
              <w:left w:w="102" w:type="dxa"/>
              <w:bottom w:w="102" w:type="dxa"/>
              <w:right w:w="62" w:type="dxa"/>
            </w:tcMar>
          </w:tcPr>
          <w:p w:rsidR="009A4C91" w:rsidRDefault="009A4C91">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9A4C91" w:rsidRDefault="009A4C91" w:rsidP="00DC7439">
            <w:pPr>
              <w:autoSpaceDE w:val="0"/>
              <w:autoSpaceDN w:val="0"/>
              <w:adjustRightInd w:val="0"/>
              <w:jc w:val="center"/>
            </w:pPr>
            <w:r>
              <w:t>14 984,1</w:t>
            </w:r>
          </w:p>
        </w:tc>
        <w:tc>
          <w:tcPr>
            <w:tcW w:w="354" w:type="pct"/>
            <w:tcMar>
              <w:top w:w="62" w:type="dxa"/>
              <w:left w:w="102" w:type="dxa"/>
              <w:bottom w:w="102" w:type="dxa"/>
              <w:right w:w="62" w:type="dxa"/>
            </w:tcMar>
          </w:tcPr>
          <w:p w:rsidR="009A4C91" w:rsidRDefault="009A4C91" w:rsidP="00DC7439">
            <w:pPr>
              <w:autoSpaceDE w:val="0"/>
              <w:autoSpaceDN w:val="0"/>
              <w:adjustRightInd w:val="0"/>
              <w:jc w:val="center"/>
            </w:pPr>
            <w:r>
              <w:t xml:space="preserve">14 984,1 </w:t>
            </w:r>
          </w:p>
        </w:tc>
        <w:tc>
          <w:tcPr>
            <w:tcW w:w="353" w:type="pct"/>
            <w:tcMar>
              <w:top w:w="62" w:type="dxa"/>
              <w:left w:w="102" w:type="dxa"/>
              <w:bottom w:w="102" w:type="dxa"/>
              <w:right w:w="62" w:type="dxa"/>
            </w:tcMar>
          </w:tcPr>
          <w:p w:rsidR="009A4C91" w:rsidRDefault="009A4C91" w:rsidP="009A4C91">
            <w:pPr>
              <w:jc w:val="center"/>
            </w:pPr>
            <w:r w:rsidRPr="008641DB">
              <w:rPr>
                <w:rFonts w:ascii="Calibri" w:hAnsi="Calibri" w:cs="Calibri"/>
              </w:rPr>
              <w:t>-</w:t>
            </w:r>
          </w:p>
        </w:tc>
        <w:tc>
          <w:tcPr>
            <w:tcW w:w="353" w:type="pct"/>
            <w:gridSpan w:val="2"/>
            <w:tcMar>
              <w:top w:w="62" w:type="dxa"/>
              <w:left w:w="102" w:type="dxa"/>
              <w:bottom w:w="102" w:type="dxa"/>
              <w:right w:w="62" w:type="dxa"/>
            </w:tcMar>
          </w:tcPr>
          <w:p w:rsidR="009A4C91" w:rsidRDefault="009A4C91" w:rsidP="009A4C91">
            <w:pPr>
              <w:jc w:val="center"/>
            </w:pPr>
            <w:r w:rsidRPr="008641DB">
              <w:rPr>
                <w:rFonts w:ascii="Calibri" w:hAnsi="Calibri" w:cs="Calibri"/>
              </w:rPr>
              <w:t>-</w:t>
            </w:r>
          </w:p>
        </w:tc>
        <w:tc>
          <w:tcPr>
            <w:tcW w:w="353" w:type="pct"/>
            <w:gridSpan w:val="2"/>
            <w:tcMar>
              <w:top w:w="62" w:type="dxa"/>
              <w:left w:w="102" w:type="dxa"/>
              <w:bottom w:w="102" w:type="dxa"/>
              <w:right w:w="62" w:type="dxa"/>
            </w:tcMar>
          </w:tcPr>
          <w:p w:rsidR="009A4C91" w:rsidRDefault="009A4C91" w:rsidP="009A4C91">
            <w:pPr>
              <w:jc w:val="center"/>
            </w:pPr>
            <w:r w:rsidRPr="008641DB">
              <w:rPr>
                <w:rFonts w:ascii="Calibri" w:hAnsi="Calibri" w:cs="Calibri"/>
              </w:rPr>
              <w:t>-</w:t>
            </w:r>
          </w:p>
        </w:tc>
        <w:tc>
          <w:tcPr>
            <w:tcW w:w="353" w:type="pct"/>
            <w:gridSpan w:val="2"/>
            <w:tcMar>
              <w:top w:w="62" w:type="dxa"/>
              <w:left w:w="102" w:type="dxa"/>
              <w:bottom w:w="102" w:type="dxa"/>
              <w:right w:w="62" w:type="dxa"/>
            </w:tcMar>
          </w:tcPr>
          <w:p w:rsidR="009A4C91" w:rsidRDefault="009A4C91" w:rsidP="009A4C91">
            <w:pPr>
              <w:jc w:val="center"/>
            </w:pPr>
            <w:r w:rsidRPr="008641DB">
              <w:rPr>
                <w:rFonts w:ascii="Calibri" w:hAnsi="Calibri" w:cs="Calibri"/>
              </w:rPr>
              <w:t>-</w:t>
            </w:r>
          </w:p>
        </w:tc>
        <w:tc>
          <w:tcPr>
            <w:tcW w:w="815" w:type="pct"/>
            <w:gridSpan w:val="2"/>
            <w:vMerge w:val="restart"/>
            <w:tcMar>
              <w:top w:w="62" w:type="dxa"/>
              <w:left w:w="102" w:type="dxa"/>
              <w:bottom w:w="102" w:type="dxa"/>
              <w:right w:w="62" w:type="dxa"/>
            </w:tcMar>
          </w:tcPr>
          <w:p w:rsidR="009A4C91" w:rsidRDefault="009A4C91">
            <w:pPr>
              <w:widowControl w:val="0"/>
              <w:autoSpaceDE w:val="0"/>
              <w:autoSpaceDN w:val="0"/>
              <w:adjustRightInd w:val="0"/>
              <w:spacing w:after="0" w:line="240" w:lineRule="auto"/>
              <w:rPr>
                <w:rFonts w:ascii="Calibri" w:hAnsi="Calibri" w:cs="Calibri"/>
              </w:rPr>
            </w:pPr>
            <w:r>
              <w:rPr>
                <w:rFonts w:ascii="Calibri" w:hAnsi="Calibri" w:cs="Calibri"/>
              </w:rPr>
              <w:t xml:space="preserve">обеспечение выполнения полномочий государственного автономного учреждения Архангельской области "Центр изучения </w:t>
            </w:r>
            <w:r>
              <w:rPr>
                <w:rFonts w:ascii="Calibri" w:hAnsi="Calibri" w:cs="Calibri"/>
              </w:rPr>
              <w:lastRenderedPageBreak/>
              <w:t>общественного мнения" в соответствии с его уставом; проведение не менее 20 социологических исследований в год</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9A4C91" w:rsidRDefault="009A4C91">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9A4C91" w:rsidRDefault="009A4C91">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9A4C91" w:rsidRDefault="009A4C91">
            <w:pPr>
              <w:widowControl w:val="0"/>
              <w:autoSpaceDE w:val="0"/>
              <w:autoSpaceDN w:val="0"/>
              <w:adjustRightInd w:val="0"/>
              <w:spacing w:after="0" w:line="240" w:lineRule="auto"/>
              <w:rPr>
                <w:rFonts w:ascii="Calibri" w:hAnsi="Calibri" w:cs="Calibri"/>
              </w:rPr>
            </w:pPr>
            <w:r>
              <w:rPr>
                <w:rFonts w:ascii="Calibri" w:hAnsi="Calibri" w:cs="Calibri"/>
              </w:rPr>
              <w:t xml:space="preserve">областной </w:t>
            </w:r>
            <w:r>
              <w:rPr>
                <w:rFonts w:ascii="Calibri" w:hAnsi="Calibri" w:cs="Calibri"/>
              </w:rPr>
              <w:lastRenderedPageBreak/>
              <w:t>бюджет</w:t>
            </w:r>
          </w:p>
        </w:tc>
        <w:tc>
          <w:tcPr>
            <w:tcW w:w="358" w:type="pct"/>
            <w:gridSpan w:val="2"/>
            <w:tcMar>
              <w:top w:w="62" w:type="dxa"/>
              <w:left w:w="102" w:type="dxa"/>
              <w:bottom w:w="102" w:type="dxa"/>
              <w:right w:w="62" w:type="dxa"/>
            </w:tcMar>
          </w:tcPr>
          <w:p w:rsidR="009A4C91" w:rsidRDefault="009A4C91" w:rsidP="00DC7439">
            <w:pPr>
              <w:autoSpaceDE w:val="0"/>
              <w:autoSpaceDN w:val="0"/>
              <w:adjustRightInd w:val="0"/>
              <w:jc w:val="center"/>
            </w:pPr>
            <w:r>
              <w:lastRenderedPageBreak/>
              <w:t>14 984,1</w:t>
            </w:r>
          </w:p>
        </w:tc>
        <w:tc>
          <w:tcPr>
            <w:tcW w:w="354" w:type="pct"/>
            <w:tcMar>
              <w:top w:w="62" w:type="dxa"/>
              <w:left w:w="102" w:type="dxa"/>
              <w:bottom w:w="102" w:type="dxa"/>
              <w:right w:w="62" w:type="dxa"/>
            </w:tcMar>
          </w:tcPr>
          <w:p w:rsidR="009A4C91" w:rsidRDefault="009A4C91" w:rsidP="00DC7439">
            <w:pPr>
              <w:autoSpaceDE w:val="0"/>
              <w:autoSpaceDN w:val="0"/>
              <w:adjustRightInd w:val="0"/>
              <w:jc w:val="center"/>
            </w:pPr>
            <w:r>
              <w:t xml:space="preserve">14 984,1 </w:t>
            </w:r>
          </w:p>
        </w:tc>
        <w:tc>
          <w:tcPr>
            <w:tcW w:w="353" w:type="pct"/>
            <w:tcMar>
              <w:top w:w="62" w:type="dxa"/>
              <w:left w:w="102" w:type="dxa"/>
              <w:bottom w:w="102" w:type="dxa"/>
              <w:right w:w="62" w:type="dxa"/>
            </w:tcMar>
          </w:tcPr>
          <w:p w:rsidR="009A4C91" w:rsidRDefault="009A4C91" w:rsidP="009A4C91">
            <w:pPr>
              <w:jc w:val="center"/>
            </w:pPr>
            <w:r w:rsidRPr="008E7F29">
              <w:rPr>
                <w:rFonts w:ascii="Calibri" w:hAnsi="Calibri" w:cs="Calibri"/>
              </w:rPr>
              <w:t>-</w:t>
            </w:r>
          </w:p>
        </w:tc>
        <w:tc>
          <w:tcPr>
            <w:tcW w:w="353" w:type="pct"/>
            <w:gridSpan w:val="2"/>
            <w:tcMar>
              <w:top w:w="62" w:type="dxa"/>
              <w:left w:w="102" w:type="dxa"/>
              <w:bottom w:w="102" w:type="dxa"/>
              <w:right w:w="62" w:type="dxa"/>
            </w:tcMar>
          </w:tcPr>
          <w:p w:rsidR="009A4C91" w:rsidRDefault="009A4C91" w:rsidP="009A4C91">
            <w:pPr>
              <w:jc w:val="center"/>
            </w:pPr>
            <w:r w:rsidRPr="008E7F29">
              <w:rPr>
                <w:rFonts w:ascii="Calibri" w:hAnsi="Calibri" w:cs="Calibri"/>
              </w:rPr>
              <w:t>-</w:t>
            </w:r>
          </w:p>
        </w:tc>
        <w:tc>
          <w:tcPr>
            <w:tcW w:w="353" w:type="pct"/>
            <w:gridSpan w:val="2"/>
            <w:tcMar>
              <w:top w:w="62" w:type="dxa"/>
              <w:left w:w="102" w:type="dxa"/>
              <w:bottom w:w="102" w:type="dxa"/>
              <w:right w:w="62" w:type="dxa"/>
            </w:tcMar>
          </w:tcPr>
          <w:p w:rsidR="009A4C91" w:rsidRDefault="009A4C91" w:rsidP="009A4C91">
            <w:pPr>
              <w:jc w:val="center"/>
            </w:pPr>
            <w:r w:rsidRPr="008E7F29">
              <w:rPr>
                <w:rFonts w:ascii="Calibri" w:hAnsi="Calibri" w:cs="Calibri"/>
              </w:rPr>
              <w:t>-</w:t>
            </w:r>
          </w:p>
        </w:tc>
        <w:tc>
          <w:tcPr>
            <w:tcW w:w="353" w:type="pct"/>
            <w:gridSpan w:val="2"/>
            <w:tcMar>
              <w:top w:w="62" w:type="dxa"/>
              <w:left w:w="102" w:type="dxa"/>
              <w:bottom w:w="102" w:type="dxa"/>
              <w:right w:w="62" w:type="dxa"/>
            </w:tcMar>
          </w:tcPr>
          <w:p w:rsidR="009A4C91" w:rsidRDefault="009A4C91" w:rsidP="009A4C91">
            <w:pPr>
              <w:jc w:val="center"/>
            </w:pPr>
            <w:r w:rsidRPr="008E7F29">
              <w:rPr>
                <w:rFonts w:ascii="Calibri" w:hAnsi="Calibri" w:cs="Calibri"/>
              </w:rPr>
              <w:t>-</w:t>
            </w:r>
          </w:p>
        </w:tc>
        <w:tc>
          <w:tcPr>
            <w:tcW w:w="815" w:type="pct"/>
            <w:gridSpan w:val="2"/>
            <w:vMerge/>
            <w:tcMar>
              <w:top w:w="62" w:type="dxa"/>
              <w:left w:w="102" w:type="dxa"/>
              <w:bottom w:w="102" w:type="dxa"/>
              <w:right w:w="62" w:type="dxa"/>
            </w:tcMar>
          </w:tcPr>
          <w:p w:rsidR="009A4C91" w:rsidRDefault="009A4C91">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AE771C" w:rsidTr="00DC7439">
        <w:tc>
          <w:tcPr>
            <w:tcW w:w="5000" w:type="pct"/>
            <w:gridSpan w:val="22"/>
            <w:tcMar>
              <w:top w:w="62" w:type="dxa"/>
              <w:left w:w="102" w:type="dxa"/>
              <w:bottom w:w="102" w:type="dxa"/>
              <w:right w:w="62" w:type="dxa"/>
            </w:tcMar>
          </w:tcPr>
          <w:p w:rsidR="00AE771C" w:rsidRDefault="00AE771C">
            <w:pPr>
              <w:widowControl w:val="0"/>
              <w:autoSpaceDE w:val="0"/>
              <w:autoSpaceDN w:val="0"/>
              <w:adjustRightInd w:val="0"/>
              <w:spacing w:after="0" w:line="240" w:lineRule="auto"/>
              <w:jc w:val="both"/>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901E8B" w:rsidRDefault="00901E8B">
            <w:pPr>
              <w:widowControl w:val="0"/>
              <w:autoSpaceDE w:val="0"/>
              <w:autoSpaceDN w:val="0"/>
              <w:adjustRightInd w:val="0"/>
              <w:spacing w:after="0" w:line="240" w:lineRule="auto"/>
              <w:rPr>
                <w:rFonts w:ascii="Calibri" w:hAnsi="Calibri" w:cs="Calibri"/>
              </w:rPr>
            </w:pPr>
            <w:r>
              <w:rPr>
                <w:rFonts w:ascii="Calibri" w:hAnsi="Calibri" w:cs="Calibri"/>
              </w:rPr>
              <w:t>4.6. Обеспечение деятельности представительства Архангельской области при Правительстве Российской Федерации</w:t>
            </w:r>
          </w:p>
        </w:tc>
        <w:tc>
          <w:tcPr>
            <w:tcW w:w="662" w:type="pct"/>
            <w:gridSpan w:val="2"/>
            <w:vMerge w:val="restart"/>
            <w:tcMar>
              <w:top w:w="62" w:type="dxa"/>
              <w:left w:w="102" w:type="dxa"/>
              <w:bottom w:w="102" w:type="dxa"/>
              <w:right w:w="62" w:type="dxa"/>
            </w:tcMar>
          </w:tcPr>
          <w:p w:rsidR="00901E8B" w:rsidRDefault="00901E8B">
            <w:pPr>
              <w:widowControl w:val="0"/>
              <w:autoSpaceDE w:val="0"/>
              <w:autoSpaceDN w:val="0"/>
              <w:adjustRightInd w:val="0"/>
              <w:spacing w:after="0" w:line="240" w:lineRule="auto"/>
              <w:rPr>
                <w:rFonts w:ascii="Calibri" w:hAnsi="Calibri" w:cs="Calibri"/>
              </w:rPr>
            </w:pPr>
            <w:r>
              <w:rPr>
                <w:rFonts w:ascii="Calibri" w:hAnsi="Calibri" w:cs="Calibri"/>
              </w:rPr>
              <w:t>администрация Губернатора и Правительства</w:t>
            </w:r>
          </w:p>
        </w:tc>
        <w:tc>
          <w:tcPr>
            <w:tcW w:w="589" w:type="pct"/>
            <w:gridSpan w:val="6"/>
            <w:tcMar>
              <w:top w:w="62" w:type="dxa"/>
              <w:left w:w="102" w:type="dxa"/>
              <w:bottom w:w="102" w:type="dxa"/>
              <w:right w:w="62" w:type="dxa"/>
            </w:tcMar>
          </w:tcPr>
          <w:p w:rsidR="00901E8B" w:rsidRDefault="00901E8B">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58" w:type="pct"/>
            <w:gridSpan w:val="2"/>
            <w:tcMar>
              <w:top w:w="62" w:type="dxa"/>
              <w:left w:w="102" w:type="dxa"/>
              <w:bottom w:w="102" w:type="dxa"/>
              <w:right w:w="62" w:type="dxa"/>
            </w:tcMar>
          </w:tcPr>
          <w:p w:rsidR="00901E8B" w:rsidRPr="00807946" w:rsidRDefault="00901E8B" w:rsidP="00DC7439">
            <w:pPr>
              <w:autoSpaceDE w:val="0"/>
              <w:autoSpaceDN w:val="0"/>
              <w:adjustRightInd w:val="0"/>
              <w:jc w:val="center"/>
              <w:rPr>
                <w:sz w:val="20"/>
                <w:szCs w:val="20"/>
              </w:rPr>
            </w:pPr>
            <w:r w:rsidRPr="00807946">
              <w:rPr>
                <w:sz w:val="20"/>
                <w:szCs w:val="20"/>
              </w:rPr>
              <w:t xml:space="preserve">143 028,8 </w:t>
            </w:r>
          </w:p>
        </w:tc>
        <w:tc>
          <w:tcPr>
            <w:tcW w:w="354" w:type="pct"/>
            <w:tcMar>
              <w:top w:w="62" w:type="dxa"/>
              <w:left w:w="102" w:type="dxa"/>
              <w:bottom w:w="102" w:type="dxa"/>
              <w:right w:w="62" w:type="dxa"/>
            </w:tcMar>
          </w:tcPr>
          <w:p w:rsidR="00901E8B" w:rsidRPr="00807946" w:rsidRDefault="00901E8B" w:rsidP="00DC7439">
            <w:pPr>
              <w:autoSpaceDE w:val="0"/>
              <w:autoSpaceDN w:val="0"/>
              <w:adjustRightInd w:val="0"/>
              <w:jc w:val="center"/>
              <w:rPr>
                <w:sz w:val="20"/>
                <w:szCs w:val="20"/>
              </w:rPr>
            </w:pPr>
            <w:r w:rsidRPr="00807946">
              <w:rPr>
                <w:sz w:val="20"/>
                <w:szCs w:val="20"/>
              </w:rPr>
              <w:t xml:space="preserve">24 630,8 </w:t>
            </w:r>
          </w:p>
        </w:tc>
        <w:tc>
          <w:tcPr>
            <w:tcW w:w="353" w:type="pct"/>
            <w:tcMar>
              <w:top w:w="62" w:type="dxa"/>
              <w:left w:w="102" w:type="dxa"/>
              <w:bottom w:w="102" w:type="dxa"/>
              <w:right w:w="62" w:type="dxa"/>
            </w:tcMar>
          </w:tcPr>
          <w:p w:rsidR="00901E8B" w:rsidRPr="00807946" w:rsidRDefault="00901E8B" w:rsidP="00DC7439">
            <w:pPr>
              <w:autoSpaceDE w:val="0"/>
              <w:autoSpaceDN w:val="0"/>
              <w:adjustRightInd w:val="0"/>
              <w:jc w:val="center"/>
              <w:rPr>
                <w:sz w:val="20"/>
                <w:szCs w:val="20"/>
              </w:rPr>
            </w:pPr>
            <w:r w:rsidRPr="00807946">
              <w:rPr>
                <w:sz w:val="20"/>
                <w:szCs w:val="20"/>
              </w:rPr>
              <w:t xml:space="preserve">34 120,9 </w:t>
            </w:r>
          </w:p>
        </w:tc>
        <w:tc>
          <w:tcPr>
            <w:tcW w:w="353" w:type="pct"/>
            <w:gridSpan w:val="2"/>
            <w:tcMar>
              <w:top w:w="62" w:type="dxa"/>
              <w:left w:w="102" w:type="dxa"/>
              <w:bottom w:w="102" w:type="dxa"/>
              <w:right w:w="62" w:type="dxa"/>
            </w:tcMar>
          </w:tcPr>
          <w:p w:rsidR="00901E8B" w:rsidRPr="00807946" w:rsidRDefault="00901E8B" w:rsidP="00DC7439">
            <w:pPr>
              <w:autoSpaceDE w:val="0"/>
              <w:autoSpaceDN w:val="0"/>
              <w:adjustRightInd w:val="0"/>
              <w:jc w:val="center"/>
              <w:rPr>
                <w:sz w:val="20"/>
                <w:szCs w:val="20"/>
              </w:rPr>
            </w:pPr>
            <w:r w:rsidRPr="00807946">
              <w:rPr>
                <w:sz w:val="20"/>
                <w:szCs w:val="20"/>
              </w:rPr>
              <w:t xml:space="preserve">26 345,3 </w:t>
            </w:r>
          </w:p>
        </w:tc>
        <w:tc>
          <w:tcPr>
            <w:tcW w:w="353" w:type="pct"/>
            <w:gridSpan w:val="2"/>
            <w:tcMar>
              <w:top w:w="62" w:type="dxa"/>
              <w:left w:w="102" w:type="dxa"/>
              <w:bottom w:w="102" w:type="dxa"/>
              <w:right w:w="62" w:type="dxa"/>
            </w:tcMar>
          </w:tcPr>
          <w:p w:rsidR="00901E8B" w:rsidRPr="00807946" w:rsidRDefault="00901E8B" w:rsidP="00DC7439">
            <w:pPr>
              <w:autoSpaceDE w:val="0"/>
              <w:autoSpaceDN w:val="0"/>
              <w:adjustRightInd w:val="0"/>
              <w:jc w:val="center"/>
              <w:rPr>
                <w:sz w:val="20"/>
                <w:szCs w:val="20"/>
              </w:rPr>
            </w:pPr>
            <w:r w:rsidRPr="00807946">
              <w:rPr>
                <w:sz w:val="20"/>
                <w:szCs w:val="20"/>
              </w:rPr>
              <w:t xml:space="preserve">28 259,4 </w:t>
            </w:r>
          </w:p>
        </w:tc>
        <w:tc>
          <w:tcPr>
            <w:tcW w:w="353" w:type="pct"/>
            <w:gridSpan w:val="2"/>
            <w:tcMar>
              <w:top w:w="62" w:type="dxa"/>
              <w:left w:w="102" w:type="dxa"/>
              <w:bottom w:w="102" w:type="dxa"/>
              <w:right w:w="62" w:type="dxa"/>
            </w:tcMar>
          </w:tcPr>
          <w:p w:rsidR="00901E8B" w:rsidRPr="00807946" w:rsidRDefault="00901E8B" w:rsidP="00DC7439">
            <w:pPr>
              <w:autoSpaceDE w:val="0"/>
              <w:autoSpaceDN w:val="0"/>
              <w:adjustRightInd w:val="0"/>
              <w:jc w:val="center"/>
              <w:rPr>
                <w:sz w:val="20"/>
                <w:szCs w:val="20"/>
              </w:rPr>
            </w:pPr>
            <w:r w:rsidRPr="00807946">
              <w:rPr>
                <w:sz w:val="20"/>
                <w:szCs w:val="20"/>
              </w:rPr>
              <w:t xml:space="preserve">29 672,4 </w:t>
            </w:r>
          </w:p>
        </w:tc>
        <w:tc>
          <w:tcPr>
            <w:tcW w:w="815" w:type="pct"/>
            <w:gridSpan w:val="2"/>
            <w:vMerge w:val="restart"/>
            <w:tcMar>
              <w:top w:w="62" w:type="dxa"/>
              <w:left w:w="102" w:type="dxa"/>
              <w:bottom w:w="102" w:type="dxa"/>
              <w:right w:w="62" w:type="dxa"/>
            </w:tcMar>
          </w:tcPr>
          <w:p w:rsidR="00901E8B" w:rsidRDefault="00901E8B">
            <w:pPr>
              <w:widowControl w:val="0"/>
              <w:autoSpaceDE w:val="0"/>
              <w:autoSpaceDN w:val="0"/>
              <w:adjustRightInd w:val="0"/>
              <w:spacing w:after="0" w:line="240" w:lineRule="auto"/>
              <w:rPr>
                <w:rFonts w:ascii="Calibri" w:hAnsi="Calibri" w:cs="Calibri"/>
              </w:rPr>
            </w:pPr>
            <w:r>
              <w:rPr>
                <w:rFonts w:ascii="Calibri" w:hAnsi="Calibri" w:cs="Calibri"/>
              </w:rPr>
              <w:t xml:space="preserve">обеспечение реализации полномочий представительства Архангельской области </w:t>
            </w:r>
            <w:proofErr w:type="gramStart"/>
            <w:r>
              <w:rPr>
                <w:rFonts w:ascii="Calibri" w:hAnsi="Calibri" w:cs="Calibri"/>
              </w:rPr>
              <w:t>при Правительстве Российской Федерации в соответствии с Положением о представительстве Архангельской области при Правительстве</w:t>
            </w:r>
            <w:proofErr w:type="gramEnd"/>
            <w:r>
              <w:rPr>
                <w:rFonts w:ascii="Calibri" w:hAnsi="Calibri" w:cs="Calibri"/>
              </w:rPr>
              <w:t xml:space="preserve"> Российской Федерации</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358"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p>
        </w:tc>
        <w:tc>
          <w:tcPr>
            <w:tcW w:w="354" w:type="pct"/>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p>
        </w:tc>
        <w:tc>
          <w:tcPr>
            <w:tcW w:w="353" w:type="pct"/>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358"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w:t>
            </w:r>
          </w:p>
        </w:tc>
        <w:tc>
          <w:tcPr>
            <w:tcW w:w="354" w:type="pct"/>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w:t>
            </w:r>
          </w:p>
        </w:tc>
        <w:tc>
          <w:tcPr>
            <w:tcW w:w="353" w:type="pct"/>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w:t>
            </w: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w:t>
            </w: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w:t>
            </w: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901E8B" w:rsidRDefault="00901E8B">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901E8B" w:rsidRDefault="00901E8B">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901E8B" w:rsidRDefault="00901E8B">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358" w:type="pct"/>
            <w:gridSpan w:val="2"/>
            <w:tcMar>
              <w:top w:w="62" w:type="dxa"/>
              <w:left w:w="102" w:type="dxa"/>
              <w:bottom w:w="102" w:type="dxa"/>
              <w:right w:w="62" w:type="dxa"/>
            </w:tcMar>
          </w:tcPr>
          <w:p w:rsidR="00901E8B" w:rsidRPr="00807946" w:rsidRDefault="00901E8B" w:rsidP="00DC7439">
            <w:pPr>
              <w:autoSpaceDE w:val="0"/>
              <w:autoSpaceDN w:val="0"/>
              <w:adjustRightInd w:val="0"/>
              <w:jc w:val="center"/>
              <w:rPr>
                <w:sz w:val="20"/>
                <w:szCs w:val="20"/>
              </w:rPr>
            </w:pPr>
            <w:r w:rsidRPr="00807946">
              <w:rPr>
                <w:sz w:val="20"/>
                <w:szCs w:val="20"/>
              </w:rPr>
              <w:t xml:space="preserve">143 028,8 </w:t>
            </w:r>
          </w:p>
        </w:tc>
        <w:tc>
          <w:tcPr>
            <w:tcW w:w="354" w:type="pct"/>
            <w:tcMar>
              <w:top w:w="62" w:type="dxa"/>
              <w:left w:w="102" w:type="dxa"/>
              <w:bottom w:w="102" w:type="dxa"/>
              <w:right w:w="62" w:type="dxa"/>
            </w:tcMar>
          </w:tcPr>
          <w:p w:rsidR="00901E8B" w:rsidRPr="00807946" w:rsidRDefault="00901E8B" w:rsidP="00DC7439">
            <w:pPr>
              <w:autoSpaceDE w:val="0"/>
              <w:autoSpaceDN w:val="0"/>
              <w:adjustRightInd w:val="0"/>
              <w:jc w:val="center"/>
              <w:rPr>
                <w:sz w:val="20"/>
                <w:szCs w:val="20"/>
              </w:rPr>
            </w:pPr>
            <w:r w:rsidRPr="00807946">
              <w:rPr>
                <w:sz w:val="20"/>
                <w:szCs w:val="20"/>
              </w:rPr>
              <w:t xml:space="preserve">24 630,8 </w:t>
            </w:r>
          </w:p>
        </w:tc>
        <w:tc>
          <w:tcPr>
            <w:tcW w:w="353" w:type="pct"/>
            <w:tcMar>
              <w:top w:w="62" w:type="dxa"/>
              <w:left w:w="102" w:type="dxa"/>
              <w:bottom w:w="102" w:type="dxa"/>
              <w:right w:w="62" w:type="dxa"/>
            </w:tcMar>
          </w:tcPr>
          <w:p w:rsidR="00901E8B" w:rsidRPr="00807946" w:rsidRDefault="00901E8B" w:rsidP="00DC7439">
            <w:pPr>
              <w:autoSpaceDE w:val="0"/>
              <w:autoSpaceDN w:val="0"/>
              <w:adjustRightInd w:val="0"/>
              <w:jc w:val="center"/>
              <w:rPr>
                <w:sz w:val="20"/>
                <w:szCs w:val="20"/>
              </w:rPr>
            </w:pPr>
            <w:r w:rsidRPr="00807946">
              <w:rPr>
                <w:sz w:val="20"/>
                <w:szCs w:val="20"/>
              </w:rPr>
              <w:t xml:space="preserve">34 120,9 </w:t>
            </w:r>
          </w:p>
        </w:tc>
        <w:tc>
          <w:tcPr>
            <w:tcW w:w="353" w:type="pct"/>
            <w:gridSpan w:val="2"/>
            <w:tcMar>
              <w:top w:w="62" w:type="dxa"/>
              <w:left w:w="102" w:type="dxa"/>
              <w:bottom w:w="102" w:type="dxa"/>
              <w:right w:w="62" w:type="dxa"/>
            </w:tcMar>
          </w:tcPr>
          <w:p w:rsidR="00901E8B" w:rsidRPr="00807946" w:rsidRDefault="00901E8B" w:rsidP="00DC7439">
            <w:pPr>
              <w:autoSpaceDE w:val="0"/>
              <w:autoSpaceDN w:val="0"/>
              <w:adjustRightInd w:val="0"/>
              <w:jc w:val="center"/>
              <w:rPr>
                <w:sz w:val="20"/>
                <w:szCs w:val="20"/>
              </w:rPr>
            </w:pPr>
            <w:r w:rsidRPr="00807946">
              <w:rPr>
                <w:sz w:val="20"/>
                <w:szCs w:val="20"/>
              </w:rPr>
              <w:t xml:space="preserve">26 345,3 </w:t>
            </w:r>
          </w:p>
        </w:tc>
        <w:tc>
          <w:tcPr>
            <w:tcW w:w="353" w:type="pct"/>
            <w:gridSpan w:val="2"/>
            <w:tcMar>
              <w:top w:w="62" w:type="dxa"/>
              <w:left w:w="102" w:type="dxa"/>
              <w:bottom w:w="102" w:type="dxa"/>
              <w:right w:w="62" w:type="dxa"/>
            </w:tcMar>
          </w:tcPr>
          <w:p w:rsidR="00901E8B" w:rsidRPr="00807946" w:rsidRDefault="00901E8B" w:rsidP="00DC7439">
            <w:pPr>
              <w:autoSpaceDE w:val="0"/>
              <w:autoSpaceDN w:val="0"/>
              <w:adjustRightInd w:val="0"/>
              <w:jc w:val="center"/>
              <w:rPr>
                <w:sz w:val="20"/>
                <w:szCs w:val="20"/>
              </w:rPr>
            </w:pPr>
            <w:r w:rsidRPr="00807946">
              <w:rPr>
                <w:sz w:val="20"/>
                <w:szCs w:val="20"/>
              </w:rPr>
              <w:t xml:space="preserve">28 259,4 </w:t>
            </w:r>
          </w:p>
        </w:tc>
        <w:tc>
          <w:tcPr>
            <w:tcW w:w="353" w:type="pct"/>
            <w:gridSpan w:val="2"/>
            <w:tcMar>
              <w:top w:w="62" w:type="dxa"/>
              <w:left w:w="102" w:type="dxa"/>
              <w:bottom w:w="102" w:type="dxa"/>
              <w:right w:w="62" w:type="dxa"/>
            </w:tcMar>
          </w:tcPr>
          <w:p w:rsidR="00901E8B" w:rsidRPr="00807946" w:rsidRDefault="00901E8B" w:rsidP="00DC7439">
            <w:pPr>
              <w:autoSpaceDE w:val="0"/>
              <w:autoSpaceDN w:val="0"/>
              <w:adjustRightInd w:val="0"/>
              <w:jc w:val="center"/>
              <w:rPr>
                <w:sz w:val="20"/>
                <w:szCs w:val="20"/>
              </w:rPr>
            </w:pPr>
            <w:r w:rsidRPr="00807946">
              <w:rPr>
                <w:sz w:val="20"/>
                <w:szCs w:val="20"/>
              </w:rPr>
              <w:t xml:space="preserve">29 672,4 </w:t>
            </w:r>
          </w:p>
        </w:tc>
        <w:tc>
          <w:tcPr>
            <w:tcW w:w="815" w:type="pct"/>
            <w:gridSpan w:val="2"/>
            <w:vMerge/>
            <w:tcMar>
              <w:top w:w="62" w:type="dxa"/>
              <w:left w:w="102" w:type="dxa"/>
              <w:bottom w:w="102" w:type="dxa"/>
              <w:right w:w="62" w:type="dxa"/>
            </w:tcMar>
          </w:tcPr>
          <w:p w:rsidR="00901E8B" w:rsidRDefault="00901E8B">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62"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89" w:type="pct"/>
            <w:gridSpan w:val="6"/>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358"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AE771C" w:rsidTr="00DC7439">
        <w:tc>
          <w:tcPr>
            <w:tcW w:w="5000" w:type="pct"/>
            <w:gridSpan w:val="22"/>
            <w:tcMar>
              <w:top w:w="62" w:type="dxa"/>
              <w:left w:w="102" w:type="dxa"/>
              <w:bottom w:w="102" w:type="dxa"/>
              <w:right w:w="62" w:type="dxa"/>
            </w:tcMar>
          </w:tcPr>
          <w:p w:rsidR="00AE771C" w:rsidRDefault="00AE771C">
            <w:pPr>
              <w:widowControl w:val="0"/>
              <w:autoSpaceDE w:val="0"/>
              <w:autoSpaceDN w:val="0"/>
              <w:adjustRightInd w:val="0"/>
              <w:spacing w:after="0" w:line="240" w:lineRule="auto"/>
              <w:outlineLvl w:val="3"/>
              <w:rPr>
                <w:rFonts w:ascii="Calibri" w:hAnsi="Calibri" w:cs="Calibri"/>
              </w:rPr>
            </w:pPr>
            <w:bookmarkStart w:id="61" w:name="Par4882"/>
            <w:bookmarkEnd w:id="61"/>
            <w:r>
              <w:rPr>
                <w:rFonts w:ascii="Calibri" w:hAnsi="Calibri" w:cs="Calibri"/>
              </w:rPr>
              <w:t>Задача N 5 - создание условий для обеспечения доступности квалифицированной бесплатной юридической помощи на территории Архангельской области, эффективной информационной структуры в сфере развития правовой грамотности и правосознания граждан</w:t>
            </w:r>
          </w:p>
        </w:tc>
      </w:tr>
      <w:tr w:rsidR="00807946" w:rsidTr="009F4E35">
        <w:tc>
          <w:tcPr>
            <w:tcW w:w="810" w:type="pct"/>
            <w:gridSpan w:val="2"/>
            <w:vMerge w:val="restart"/>
            <w:tcMar>
              <w:top w:w="62" w:type="dxa"/>
              <w:left w:w="102" w:type="dxa"/>
              <w:bottom w:w="102" w:type="dxa"/>
              <w:right w:w="62" w:type="dxa"/>
            </w:tcMar>
          </w:tcPr>
          <w:p w:rsidR="00CB4AAE" w:rsidRDefault="00CB4AAE">
            <w:pPr>
              <w:widowControl w:val="0"/>
              <w:autoSpaceDE w:val="0"/>
              <w:autoSpaceDN w:val="0"/>
              <w:adjustRightInd w:val="0"/>
              <w:spacing w:after="0" w:line="240" w:lineRule="auto"/>
              <w:rPr>
                <w:rFonts w:ascii="Calibri" w:hAnsi="Calibri" w:cs="Calibri"/>
              </w:rPr>
            </w:pPr>
            <w:r>
              <w:rPr>
                <w:rFonts w:ascii="Calibri" w:hAnsi="Calibri" w:cs="Calibri"/>
              </w:rPr>
              <w:t xml:space="preserve">5.1. Организация бесплатной юридической помощи, правовое просвещение, правовое </w:t>
            </w:r>
            <w:r>
              <w:rPr>
                <w:rFonts w:ascii="Calibri" w:hAnsi="Calibri" w:cs="Calibri"/>
              </w:rPr>
              <w:lastRenderedPageBreak/>
              <w:t>информирование населения на территории Архангельской области</w:t>
            </w:r>
          </w:p>
        </w:tc>
        <w:tc>
          <w:tcPr>
            <w:tcW w:w="572" w:type="pct"/>
            <w:vMerge w:val="restart"/>
            <w:tcMar>
              <w:top w:w="62" w:type="dxa"/>
              <w:left w:w="102" w:type="dxa"/>
              <w:bottom w:w="102" w:type="dxa"/>
              <w:right w:w="62" w:type="dxa"/>
            </w:tcMar>
          </w:tcPr>
          <w:p w:rsidR="00CB4AAE" w:rsidRDefault="00CB4AAE">
            <w:pPr>
              <w:widowControl w:val="0"/>
              <w:autoSpaceDE w:val="0"/>
              <w:autoSpaceDN w:val="0"/>
              <w:adjustRightInd w:val="0"/>
              <w:spacing w:after="0" w:line="240" w:lineRule="auto"/>
              <w:rPr>
                <w:rFonts w:ascii="Calibri" w:hAnsi="Calibri" w:cs="Calibri"/>
              </w:rPr>
            </w:pPr>
            <w:r>
              <w:rPr>
                <w:rFonts w:ascii="Calibri" w:hAnsi="Calibri" w:cs="Calibri"/>
              </w:rPr>
              <w:lastRenderedPageBreak/>
              <w:t>администрация Губернатора и Правительства</w:t>
            </w:r>
          </w:p>
        </w:tc>
        <w:tc>
          <w:tcPr>
            <w:tcW w:w="577" w:type="pct"/>
            <w:gridSpan w:val="4"/>
            <w:tcMar>
              <w:top w:w="62" w:type="dxa"/>
              <w:left w:w="102" w:type="dxa"/>
              <w:bottom w:w="102" w:type="dxa"/>
              <w:right w:w="62" w:type="dxa"/>
            </w:tcMar>
          </w:tcPr>
          <w:p w:rsidR="00CB4AAE" w:rsidRDefault="00CB4AA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60" w:type="pct"/>
            <w:gridSpan w:val="5"/>
            <w:tcMar>
              <w:top w:w="62" w:type="dxa"/>
              <w:left w:w="102" w:type="dxa"/>
              <w:bottom w:w="102" w:type="dxa"/>
              <w:right w:w="62" w:type="dxa"/>
            </w:tcMar>
          </w:tcPr>
          <w:p w:rsidR="00CB4AAE" w:rsidRDefault="00CB4AAE" w:rsidP="00DC7439">
            <w:pPr>
              <w:autoSpaceDE w:val="0"/>
              <w:autoSpaceDN w:val="0"/>
              <w:adjustRightInd w:val="0"/>
              <w:jc w:val="center"/>
            </w:pPr>
            <w:r>
              <w:t xml:space="preserve">37 561,6 </w:t>
            </w:r>
          </w:p>
        </w:tc>
        <w:tc>
          <w:tcPr>
            <w:tcW w:w="354" w:type="pct"/>
            <w:tcMar>
              <w:top w:w="62" w:type="dxa"/>
              <w:left w:w="102" w:type="dxa"/>
              <w:bottom w:w="102" w:type="dxa"/>
              <w:right w:w="62" w:type="dxa"/>
            </w:tcMar>
          </w:tcPr>
          <w:p w:rsidR="00CB4AAE" w:rsidRDefault="00CB4AAE" w:rsidP="00DC7439">
            <w:pPr>
              <w:autoSpaceDE w:val="0"/>
              <w:autoSpaceDN w:val="0"/>
              <w:adjustRightInd w:val="0"/>
              <w:jc w:val="center"/>
            </w:pPr>
            <w:r>
              <w:t xml:space="preserve">5 636,2 </w:t>
            </w:r>
          </w:p>
        </w:tc>
        <w:tc>
          <w:tcPr>
            <w:tcW w:w="353" w:type="pct"/>
            <w:tcMar>
              <w:top w:w="62" w:type="dxa"/>
              <w:left w:w="102" w:type="dxa"/>
              <w:bottom w:w="102" w:type="dxa"/>
              <w:right w:w="62" w:type="dxa"/>
            </w:tcMar>
          </w:tcPr>
          <w:p w:rsidR="00CB4AAE" w:rsidRDefault="00CB4AAE" w:rsidP="00DC7439">
            <w:pPr>
              <w:autoSpaceDE w:val="0"/>
              <w:autoSpaceDN w:val="0"/>
              <w:adjustRightInd w:val="0"/>
              <w:jc w:val="center"/>
            </w:pPr>
            <w:r>
              <w:t xml:space="preserve">5 853,4 </w:t>
            </w:r>
          </w:p>
        </w:tc>
        <w:tc>
          <w:tcPr>
            <w:tcW w:w="353" w:type="pct"/>
            <w:gridSpan w:val="2"/>
            <w:tcMar>
              <w:top w:w="62" w:type="dxa"/>
              <w:left w:w="102" w:type="dxa"/>
              <w:bottom w:w="102" w:type="dxa"/>
              <w:right w:w="62" w:type="dxa"/>
            </w:tcMar>
          </w:tcPr>
          <w:p w:rsidR="00CB4AAE" w:rsidRDefault="00CB4AAE" w:rsidP="00DC7439">
            <w:pPr>
              <w:autoSpaceDE w:val="0"/>
              <w:autoSpaceDN w:val="0"/>
              <w:adjustRightInd w:val="0"/>
              <w:jc w:val="center"/>
            </w:pPr>
            <w:r>
              <w:t xml:space="preserve">5 636,2 </w:t>
            </w:r>
          </w:p>
        </w:tc>
        <w:tc>
          <w:tcPr>
            <w:tcW w:w="353" w:type="pct"/>
            <w:gridSpan w:val="2"/>
            <w:tcMar>
              <w:top w:w="62" w:type="dxa"/>
              <w:left w:w="102" w:type="dxa"/>
              <w:bottom w:w="102" w:type="dxa"/>
              <w:right w:w="62" w:type="dxa"/>
            </w:tcMar>
          </w:tcPr>
          <w:p w:rsidR="00CB4AAE" w:rsidRDefault="00CB4AAE" w:rsidP="00DC7439">
            <w:pPr>
              <w:autoSpaceDE w:val="0"/>
              <w:autoSpaceDN w:val="0"/>
              <w:adjustRightInd w:val="0"/>
              <w:jc w:val="center"/>
            </w:pPr>
            <w:r>
              <w:t xml:space="preserve">10 217,9 </w:t>
            </w:r>
          </w:p>
        </w:tc>
        <w:tc>
          <w:tcPr>
            <w:tcW w:w="353" w:type="pct"/>
            <w:gridSpan w:val="2"/>
            <w:tcMar>
              <w:top w:w="62" w:type="dxa"/>
              <w:left w:w="102" w:type="dxa"/>
              <w:bottom w:w="102" w:type="dxa"/>
              <w:right w:w="62" w:type="dxa"/>
            </w:tcMar>
          </w:tcPr>
          <w:p w:rsidR="00CB4AAE" w:rsidRDefault="00CB4AAE" w:rsidP="00DC7439">
            <w:pPr>
              <w:autoSpaceDE w:val="0"/>
              <w:autoSpaceDN w:val="0"/>
              <w:adjustRightInd w:val="0"/>
              <w:jc w:val="center"/>
            </w:pPr>
            <w:r>
              <w:t xml:space="preserve">10 217,9 </w:t>
            </w:r>
          </w:p>
        </w:tc>
        <w:tc>
          <w:tcPr>
            <w:tcW w:w="815" w:type="pct"/>
            <w:gridSpan w:val="2"/>
            <w:vMerge w:val="restart"/>
            <w:tcMar>
              <w:top w:w="62" w:type="dxa"/>
              <w:left w:w="102" w:type="dxa"/>
              <w:bottom w:w="102" w:type="dxa"/>
              <w:right w:w="62" w:type="dxa"/>
            </w:tcMar>
          </w:tcPr>
          <w:p w:rsidR="00CB4AAE" w:rsidRDefault="00CB4AAE">
            <w:pPr>
              <w:widowControl w:val="0"/>
              <w:autoSpaceDE w:val="0"/>
              <w:autoSpaceDN w:val="0"/>
              <w:adjustRightInd w:val="0"/>
              <w:spacing w:after="0" w:line="240" w:lineRule="auto"/>
              <w:rPr>
                <w:rFonts w:ascii="Calibri" w:hAnsi="Calibri" w:cs="Calibri"/>
              </w:rPr>
            </w:pPr>
            <w:r>
              <w:rPr>
                <w:rFonts w:ascii="Calibri" w:hAnsi="Calibri" w:cs="Calibri"/>
              </w:rPr>
              <w:t xml:space="preserve">обеспечение выполнения полномочий государственного казенного учреждения Архангельской области </w:t>
            </w:r>
            <w:r>
              <w:rPr>
                <w:rFonts w:ascii="Calibri" w:hAnsi="Calibri" w:cs="Calibri"/>
              </w:rPr>
              <w:lastRenderedPageBreak/>
              <w:t>"Государственное юридическое бюро" в соответствии с уставом учреждения; количество граждан, получивших бесплатную юридическую помощь на территории Архангельской области, в том числе в труднодоступных районах, - не менее 2000 обратившихся в год; количество участников мероприятий по правовому просвещению и правовому информированию различных возрастных групп населения по вопросам гражданского, жилищного, семейного, трудового законодательства - не менее 4000 человек в год</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72"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77" w:type="pct"/>
            <w:gridSpan w:val="4"/>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460" w:type="pct"/>
            <w:gridSpan w:val="5"/>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72"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77" w:type="pct"/>
            <w:gridSpan w:val="4"/>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460" w:type="pct"/>
            <w:gridSpan w:val="5"/>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CB4AAE" w:rsidRDefault="00CB4AAE">
            <w:pPr>
              <w:widowControl w:val="0"/>
              <w:autoSpaceDE w:val="0"/>
              <w:autoSpaceDN w:val="0"/>
              <w:adjustRightInd w:val="0"/>
              <w:spacing w:after="0" w:line="240" w:lineRule="auto"/>
              <w:rPr>
                <w:rFonts w:ascii="Calibri" w:hAnsi="Calibri" w:cs="Calibri"/>
              </w:rPr>
            </w:pPr>
          </w:p>
        </w:tc>
        <w:tc>
          <w:tcPr>
            <w:tcW w:w="572" w:type="pct"/>
            <w:vMerge/>
            <w:tcMar>
              <w:top w:w="62" w:type="dxa"/>
              <w:left w:w="102" w:type="dxa"/>
              <w:bottom w:w="102" w:type="dxa"/>
              <w:right w:w="62" w:type="dxa"/>
            </w:tcMar>
          </w:tcPr>
          <w:p w:rsidR="00CB4AAE" w:rsidRDefault="00CB4AAE">
            <w:pPr>
              <w:widowControl w:val="0"/>
              <w:autoSpaceDE w:val="0"/>
              <w:autoSpaceDN w:val="0"/>
              <w:adjustRightInd w:val="0"/>
              <w:spacing w:after="0" w:line="240" w:lineRule="auto"/>
              <w:rPr>
                <w:rFonts w:ascii="Calibri" w:hAnsi="Calibri" w:cs="Calibri"/>
              </w:rPr>
            </w:pPr>
          </w:p>
        </w:tc>
        <w:tc>
          <w:tcPr>
            <w:tcW w:w="577" w:type="pct"/>
            <w:gridSpan w:val="4"/>
            <w:tcMar>
              <w:top w:w="62" w:type="dxa"/>
              <w:left w:w="102" w:type="dxa"/>
              <w:bottom w:w="102" w:type="dxa"/>
              <w:right w:w="62" w:type="dxa"/>
            </w:tcMar>
          </w:tcPr>
          <w:p w:rsidR="00CB4AAE" w:rsidRDefault="00CB4AAE">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460" w:type="pct"/>
            <w:gridSpan w:val="5"/>
            <w:tcMar>
              <w:top w:w="62" w:type="dxa"/>
              <w:left w:w="102" w:type="dxa"/>
              <w:bottom w:w="102" w:type="dxa"/>
              <w:right w:w="62" w:type="dxa"/>
            </w:tcMar>
          </w:tcPr>
          <w:p w:rsidR="00CB4AAE" w:rsidRDefault="00CB4AAE" w:rsidP="00DC7439">
            <w:pPr>
              <w:autoSpaceDE w:val="0"/>
              <w:autoSpaceDN w:val="0"/>
              <w:adjustRightInd w:val="0"/>
              <w:jc w:val="center"/>
            </w:pPr>
            <w:r>
              <w:t xml:space="preserve">37 561,6 </w:t>
            </w:r>
          </w:p>
        </w:tc>
        <w:tc>
          <w:tcPr>
            <w:tcW w:w="354" w:type="pct"/>
            <w:tcMar>
              <w:top w:w="62" w:type="dxa"/>
              <w:left w:w="102" w:type="dxa"/>
              <w:bottom w:w="102" w:type="dxa"/>
              <w:right w:w="62" w:type="dxa"/>
            </w:tcMar>
          </w:tcPr>
          <w:p w:rsidR="00CB4AAE" w:rsidRDefault="00CB4AAE" w:rsidP="00DC7439">
            <w:pPr>
              <w:autoSpaceDE w:val="0"/>
              <w:autoSpaceDN w:val="0"/>
              <w:adjustRightInd w:val="0"/>
              <w:jc w:val="center"/>
            </w:pPr>
            <w:r>
              <w:t xml:space="preserve">5 636,2 </w:t>
            </w:r>
          </w:p>
        </w:tc>
        <w:tc>
          <w:tcPr>
            <w:tcW w:w="353" w:type="pct"/>
            <w:tcMar>
              <w:top w:w="62" w:type="dxa"/>
              <w:left w:w="102" w:type="dxa"/>
              <w:bottom w:w="102" w:type="dxa"/>
              <w:right w:w="62" w:type="dxa"/>
            </w:tcMar>
          </w:tcPr>
          <w:p w:rsidR="00CB4AAE" w:rsidRDefault="00CB4AAE" w:rsidP="00DC7439">
            <w:pPr>
              <w:autoSpaceDE w:val="0"/>
              <w:autoSpaceDN w:val="0"/>
              <w:adjustRightInd w:val="0"/>
              <w:jc w:val="center"/>
            </w:pPr>
            <w:r>
              <w:t xml:space="preserve">5 853,4 </w:t>
            </w:r>
          </w:p>
        </w:tc>
        <w:tc>
          <w:tcPr>
            <w:tcW w:w="353" w:type="pct"/>
            <w:gridSpan w:val="2"/>
            <w:tcMar>
              <w:top w:w="62" w:type="dxa"/>
              <w:left w:w="102" w:type="dxa"/>
              <w:bottom w:w="102" w:type="dxa"/>
              <w:right w:w="62" w:type="dxa"/>
            </w:tcMar>
          </w:tcPr>
          <w:p w:rsidR="00CB4AAE" w:rsidRDefault="00CB4AAE" w:rsidP="00DC7439">
            <w:pPr>
              <w:autoSpaceDE w:val="0"/>
              <w:autoSpaceDN w:val="0"/>
              <w:adjustRightInd w:val="0"/>
              <w:jc w:val="center"/>
            </w:pPr>
            <w:r>
              <w:t xml:space="preserve">5 636,2 </w:t>
            </w:r>
          </w:p>
        </w:tc>
        <w:tc>
          <w:tcPr>
            <w:tcW w:w="353" w:type="pct"/>
            <w:gridSpan w:val="2"/>
            <w:tcMar>
              <w:top w:w="62" w:type="dxa"/>
              <w:left w:w="102" w:type="dxa"/>
              <w:bottom w:w="102" w:type="dxa"/>
              <w:right w:w="62" w:type="dxa"/>
            </w:tcMar>
          </w:tcPr>
          <w:p w:rsidR="00CB4AAE" w:rsidRDefault="00CB4AAE" w:rsidP="00DC7439">
            <w:pPr>
              <w:autoSpaceDE w:val="0"/>
              <w:autoSpaceDN w:val="0"/>
              <w:adjustRightInd w:val="0"/>
              <w:jc w:val="center"/>
            </w:pPr>
            <w:r>
              <w:t xml:space="preserve">10 217,9 </w:t>
            </w:r>
          </w:p>
        </w:tc>
        <w:tc>
          <w:tcPr>
            <w:tcW w:w="353" w:type="pct"/>
            <w:gridSpan w:val="2"/>
            <w:tcMar>
              <w:top w:w="62" w:type="dxa"/>
              <w:left w:w="102" w:type="dxa"/>
              <w:bottom w:w="102" w:type="dxa"/>
              <w:right w:w="62" w:type="dxa"/>
            </w:tcMar>
          </w:tcPr>
          <w:p w:rsidR="00CB4AAE" w:rsidRDefault="00CB4AAE" w:rsidP="00DC7439">
            <w:pPr>
              <w:autoSpaceDE w:val="0"/>
              <w:autoSpaceDN w:val="0"/>
              <w:adjustRightInd w:val="0"/>
              <w:jc w:val="center"/>
            </w:pPr>
            <w:r>
              <w:t xml:space="preserve">10 217,9 </w:t>
            </w:r>
          </w:p>
        </w:tc>
        <w:tc>
          <w:tcPr>
            <w:tcW w:w="815" w:type="pct"/>
            <w:gridSpan w:val="2"/>
            <w:vMerge/>
            <w:tcMar>
              <w:top w:w="62" w:type="dxa"/>
              <w:left w:w="102" w:type="dxa"/>
              <w:bottom w:w="102" w:type="dxa"/>
              <w:right w:w="62" w:type="dxa"/>
            </w:tcMar>
          </w:tcPr>
          <w:p w:rsidR="00CB4AAE" w:rsidRDefault="00CB4AAE">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72"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77" w:type="pct"/>
            <w:gridSpan w:val="4"/>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460" w:type="pct"/>
            <w:gridSpan w:val="5"/>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72"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77" w:type="pct"/>
            <w:gridSpan w:val="4"/>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460" w:type="pct"/>
            <w:gridSpan w:val="5"/>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72"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77" w:type="pct"/>
            <w:gridSpan w:val="4"/>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460" w:type="pct"/>
            <w:gridSpan w:val="5"/>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 xml:space="preserve">5.2. Организационное обеспечение развития </w:t>
            </w:r>
            <w:r>
              <w:rPr>
                <w:rFonts w:ascii="Calibri" w:hAnsi="Calibri" w:cs="Calibri"/>
              </w:rPr>
              <w:lastRenderedPageBreak/>
              <w:t>государственной системы бесплатной юридической помощи на территории Архангельской области</w:t>
            </w:r>
          </w:p>
        </w:tc>
        <w:tc>
          <w:tcPr>
            <w:tcW w:w="572" w:type="pct"/>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администрация Губернатора и </w:t>
            </w:r>
            <w:r>
              <w:rPr>
                <w:rFonts w:ascii="Calibri" w:hAnsi="Calibri" w:cs="Calibri"/>
              </w:rPr>
              <w:lastRenderedPageBreak/>
              <w:t>Правительства</w:t>
            </w:r>
          </w:p>
        </w:tc>
        <w:tc>
          <w:tcPr>
            <w:tcW w:w="577" w:type="pct"/>
            <w:gridSpan w:val="4"/>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460" w:type="pct"/>
            <w:gridSpan w:val="5"/>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 xml:space="preserve">обеспечение скоординированного </w:t>
            </w:r>
            <w:r>
              <w:rPr>
                <w:rFonts w:ascii="Calibri" w:hAnsi="Calibri" w:cs="Calibri"/>
              </w:rPr>
              <w:lastRenderedPageBreak/>
              <w:t>взаимодействия участников государственной системы бесплатной юридической помощи на территории Архангельской области в целях обеспечения эффективного оказания бесплатной юридической помощи, правового просвещения, правового информирования населения</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72"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77" w:type="pct"/>
            <w:gridSpan w:val="4"/>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460" w:type="pct"/>
            <w:gridSpan w:val="5"/>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72"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77" w:type="pct"/>
            <w:gridSpan w:val="4"/>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460" w:type="pct"/>
            <w:gridSpan w:val="5"/>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72"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77" w:type="pct"/>
            <w:gridSpan w:val="4"/>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460" w:type="pct"/>
            <w:gridSpan w:val="5"/>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72"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77" w:type="pct"/>
            <w:gridSpan w:val="4"/>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460" w:type="pct"/>
            <w:gridSpan w:val="5"/>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72"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77" w:type="pct"/>
            <w:gridSpan w:val="4"/>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460" w:type="pct"/>
            <w:gridSpan w:val="5"/>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 xml:space="preserve">5.3. Государственная поддержка социально ориентированных некоммерческих организаций, осуществляющих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w:t>
            </w:r>
            <w:r>
              <w:rPr>
                <w:rFonts w:ascii="Calibri" w:hAnsi="Calibri" w:cs="Calibri"/>
              </w:rPr>
              <w:lastRenderedPageBreak/>
              <w:t>человека и гражданина</w:t>
            </w:r>
          </w:p>
        </w:tc>
        <w:tc>
          <w:tcPr>
            <w:tcW w:w="572" w:type="pct"/>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lastRenderedPageBreak/>
              <w:t>администрация Губернатора и Правительства</w:t>
            </w:r>
          </w:p>
        </w:tc>
        <w:tc>
          <w:tcPr>
            <w:tcW w:w="577" w:type="pct"/>
            <w:gridSpan w:val="4"/>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60" w:type="pct"/>
            <w:gridSpan w:val="5"/>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1 000,0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815" w:type="pct"/>
            <w:gridSpan w:val="2"/>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 xml:space="preserve">реализация ежегодно не менее 3 проектов социально ориентированных некоммерческих организаций, осуществляющих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w:t>
            </w:r>
            <w:r>
              <w:rPr>
                <w:rFonts w:ascii="Calibri" w:hAnsi="Calibri" w:cs="Calibri"/>
              </w:rPr>
              <w:lastRenderedPageBreak/>
              <w:t>защите прав и свобод человека и гражданина</w:t>
            </w: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72"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77" w:type="pct"/>
            <w:gridSpan w:val="4"/>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460" w:type="pct"/>
            <w:gridSpan w:val="5"/>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72"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77" w:type="pct"/>
            <w:gridSpan w:val="4"/>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460" w:type="pct"/>
            <w:gridSpan w:val="5"/>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72"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77" w:type="pct"/>
            <w:gridSpan w:val="4"/>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460" w:type="pct"/>
            <w:gridSpan w:val="5"/>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1 000,0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72"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77" w:type="pct"/>
            <w:gridSpan w:val="4"/>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460" w:type="pct"/>
            <w:gridSpan w:val="5"/>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810"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72"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77" w:type="pct"/>
            <w:gridSpan w:val="4"/>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460" w:type="pct"/>
            <w:gridSpan w:val="5"/>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1382" w:type="pct"/>
            <w:gridSpan w:val="3"/>
            <w:vMerge w:val="restart"/>
            <w:tcMar>
              <w:top w:w="62" w:type="dxa"/>
              <w:left w:w="102" w:type="dxa"/>
              <w:bottom w:w="102" w:type="dxa"/>
              <w:right w:w="62" w:type="dxa"/>
            </w:tcMar>
          </w:tcPr>
          <w:p w:rsidR="00D6789B" w:rsidRDefault="00D6789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Всего по подпрограмме N 5</w:t>
            </w:r>
          </w:p>
        </w:tc>
        <w:tc>
          <w:tcPr>
            <w:tcW w:w="577" w:type="pct"/>
            <w:gridSpan w:val="4"/>
            <w:tcMar>
              <w:top w:w="62" w:type="dxa"/>
              <w:left w:w="102" w:type="dxa"/>
              <w:bottom w:w="102" w:type="dxa"/>
              <w:right w:w="62" w:type="dxa"/>
            </w:tcMar>
          </w:tcPr>
          <w:p w:rsidR="00D6789B" w:rsidRDefault="00D6789B">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60" w:type="pct"/>
            <w:gridSpan w:val="5"/>
            <w:tcMar>
              <w:top w:w="62" w:type="dxa"/>
              <w:left w:w="102" w:type="dxa"/>
              <w:bottom w:w="102" w:type="dxa"/>
              <w:right w:w="62" w:type="dxa"/>
            </w:tcMar>
            <w:vAlign w:val="bottom"/>
          </w:tcPr>
          <w:p w:rsidR="00D6789B" w:rsidRPr="00807946" w:rsidRDefault="00D6789B" w:rsidP="00DC7439">
            <w:pPr>
              <w:jc w:val="center"/>
              <w:rPr>
                <w:rFonts w:ascii="Calibri" w:hAnsi="Calibri" w:cs="Calibri"/>
                <w:sz w:val="20"/>
                <w:szCs w:val="20"/>
              </w:rPr>
            </w:pPr>
            <w:r w:rsidRPr="00807946">
              <w:rPr>
                <w:rFonts w:ascii="Calibri" w:hAnsi="Calibri" w:cs="Calibri"/>
                <w:sz w:val="20"/>
                <w:szCs w:val="20"/>
              </w:rPr>
              <w:t>4 447 541,1</w:t>
            </w:r>
          </w:p>
        </w:tc>
        <w:tc>
          <w:tcPr>
            <w:tcW w:w="354" w:type="pct"/>
            <w:tcMar>
              <w:top w:w="62" w:type="dxa"/>
              <w:left w:w="102" w:type="dxa"/>
              <w:bottom w:w="102" w:type="dxa"/>
              <w:right w:w="62" w:type="dxa"/>
            </w:tcMar>
            <w:vAlign w:val="bottom"/>
          </w:tcPr>
          <w:p w:rsidR="00D6789B" w:rsidRPr="00807946" w:rsidRDefault="00D6789B" w:rsidP="00DC7439">
            <w:pPr>
              <w:jc w:val="center"/>
              <w:rPr>
                <w:rFonts w:ascii="Calibri" w:hAnsi="Calibri" w:cs="Calibri"/>
                <w:sz w:val="20"/>
                <w:szCs w:val="20"/>
              </w:rPr>
            </w:pPr>
            <w:r w:rsidRPr="00807946">
              <w:rPr>
                <w:rFonts w:ascii="Calibri" w:hAnsi="Calibri" w:cs="Calibri"/>
                <w:sz w:val="20"/>
                <w:szCs w:val="20"/>
              </w:rPr>
              <w:t>861 141,7</w:t>
            </w:r>
          </w:p>
        </w:tc>
        <w:tc>
          <w:tcPr>
            <w:tcW w:w="353" w:type="pct"/>
            <w:tcMar>
              <w:top w:w="62" w:type="dxa"/>
              <w:left w:w="102" w:type="dxa"/>
              <w:bottom w:w="102" w:type="dxa"/>
              <w:right w:w="62" w:type="dxa"/>
            </w:tcMar>
            <w:vAlign w:val="bottom"/>
          </w:tcPr>
          <w:p w:rsidR="00D6789B" w:rsidRPr="00807946" w:rsidRDefault="00D6789B" w:rsidP="00DC7439">
            <w:pPr>
              <w:jc w:val="center"/>
              <w:rPr>
                <w:rFonts w:ascii="Calibri" w:hAnsi="Calibri" w:cs="Calibri"/>
                <w:sz w:val="20"/>
                <w:szCs w:val="20"/>
              </w:rPr>
            </w:pPr>
            <w:r w:rsidRPr="00807946">
              <w:rPr>
                <w:rFonts w:ascii="Calibri" w:hAnsi="Calibri" w:cs="Calibri"/>
                <w:sz w:val="20"/>
                <w:szCs w:val="20"/>
              </w:rPr>
              <w:t>917 469,0</w:t>
            </w:r>
          </w:p>
        </w:tc>
        <w:tc>
          <w:tcPr>
            <w:tcW w:w="353" w:type="pct"/>
            <w:gridSpan w:val="2"/>
            <w:tcMar>
              <w:top w:w="62" w:type="dxa"/>
              <w:left w:w="102" w:type="dxa"/>
              <w:bottom w:w="102" w:type="dxa"/>
              <w:right w:w="62" w:type="dxa"/>
            </w:tcMar>
            <w:vAlign w:val="bottom"/>
          </w:tcPr>
          <w:p w:rsidR="00D6789B" w:rsidRPr="00807946" w:rsidRDefault="00D6789B" w:rsidP="00DC7439">
            <w:pPr>
              <w:jc w:val="center"/>
              <w:rPr>
                <w:rFonts w:ascii="Calibri" w:hAnsi="Calibri" w:cs="Calibri"/>
                <w:sz w:val="20"/>
                <w:szCs w:val="20"/>
              </w:rPr>
            </w:pPr>
            <w:r w:rsidRPr="00807946">
              <w:rPr>
                <w:rFonts w:ascii="Calibri" w:hAnsi="Calibri" w:cs="Calibri"/>
                <w:sz w:val="20"/>
                <w:szCs w:val="20"/>
              </w:rPr>
              <w:t>849 763,9</w:t>
            </w:r>
          </w:p>
        </w:tc>
        <w:tc>
          <w:tcPr>
            <w:tcW w:w="353" w:type="pct"/>
            <w:gridSpan w:val="2"/>
            <w:tcMar>
              <w:top w:w="62" w:type="dxa"/>
              <w:left w:w="102" w:type="dxa"/>
              <w:bottom w:w="102" w:type="dxa"/>
              <w:right w:w="62" w:type="dxa"/>
            </w:tcMar>
            <w:vAlign w:val="bottom"/>
          </w:tcPr>
          <w:p w:rsidR="00D6789B" w:rsidRPr="00807946" w:rsidRDefault="00D6789B" w:rsidP="00DC7439">
            <w:pPr>
              <w:jc w:val="center"/>
              <w:rPr>
                <w:rFonts w:ascii="Calibri" w:hAnsi="Calibri" w:cs="Calibri"/>
                <w:sz w:val="20"/>
                <w:szCs w:val="20"/>
              </w:rPr>
            </w:pPr>
            <w:r w:rsidRPr="00807946">
              <w:rPr>
                <w:rFonts w:ascii="Calibri" w:hAnsi="Calibri" w:cs="Calibri"/>
                <w:sz w:val="20"/>
                <w:szCs w:val="20"/>
              </w:rPr>
              <w:t>903 970,0</w:t>
            </w:r>
          </w:p>
        </w:tc>
        <w:tc>
          <w:tcPr>
            <w:tcW w:w="353" w:type="pct"/>
            <w:gridSpan w:val="2"/>
            <w:tcMar>
              <w:top w:w="62" w:type="dxa"/>
              <w:left w:w="102" w:type="dxa"/>
              <w:bottom w:w="102" w:type="dxa"/>
              <w:right w:w="62" w:type="dxa"/>
            </w:tcMar>
            <w:vAlign w:val="bottom"/>
          </w:tcPr>
          <w:p w:rsidR="00D6789B" w:rsidRPr="00807946" w:rsidRDefault="00D6789B" w:rsidP="00DC7439">
            <w:pPr>
              <w:jc w:val="center"/>
              <w:rPr>
                <w:rFonts w:ascii="Calibri" w:hAnsi="Calibri" w:cs="Calibri"/>
                <w:sz w:val="20"/>
                <w:szCs w:val="20"/>
              </w:rPr>
            </w:pPr>
            <w:r w:rsidRPr="00807946">
              <w:rPr>
                <w:rFonts w:ascii="Calibri" w:hAnsi="Calibri" w:cs="Calibri"/>
                <w:sz w:val="20"/>
                <w:szCs w:val="20"/>
              </w:rPr>
              <w:t>915 196,5</w:t>
            </w:r>
          </w:p>
        </w:tc>
        <w:tc>
          <w:tcPr>
            <w:tcW w:w="815" w:type="pct"/>
            <w:gridSpan w:val="2"/>
            <w:vMerge w:val="restart"/>
            <w:tcMar>
              <w:top w:w="62" w:type="dxa"/>
              <w:left w:w="102" w:type="dxa"/>
              <w:bottom w:w="102" w:type="dxa"/>
              <w:right w:w="62" w:type="dxa"/>
            </w:tcMar>
          </w:tcPr>
          <w:p w:rsidR="00D6789B" w:rsidRDefault="00D6789B">
            <w:pPr>
              <w:widowControl w:val="0"/>
              <w:autoSpaceDE w:val="0"/>
              <w:autoSpaceDN w:val="0"/>
              <w:adjustRightInd w:val="0"/>
              <w:spacing w:after="0" w:line="240" w:lineRule="auto"/>
              <w:rPr>
                <w:rFonts w:ascii="Calibri" w:hAnsi="Calibri" w:cs="Calibri"/>
              </w:rPr>
            </w:pPr>
            <w:bookmarkStart w:id="62" w:name="_GoBack"/>
            <w:bookmarkEnd w:id="62"/>
          </w:p>
        </w:tc>
      </w:tr>
      <w:tr w:rsidR="00807946" w:rsidTr="009F4E35">
        <w:tc>
          <w:tcPr>
            <w:tcW w:w="1382" w:type="pct"/>
            <w:gridSpan w:val="3"/>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77" w:type="pct"/>
            <w:gridSpan w:val="4"/>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460" w:type="pct"/>
            <w:gridSpan w:val="5"/>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p>
        </w:tc>
        <w:tc>
          <w:tcPr>
            <w:tcW w:w="354" w:type="pct"/>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p>
        </w:tc>
        <w:tc>
          <w:tcPr>
            <w:tcW w:w="353" w:type="pct"/>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1382" w:type="pct"/>
            <w:gridSpan w:val="3"/>
            <w:vMerge/>
            <w:tcMar>
              <w:top w:w="62" w:type="dxa"/>
              <w:left w:w="102" w:type="dxa"/>
              <w:bottom w:w="102" w:type="dxa"/>
              <w:right w:w="62" w:type="dxa"/>
            </w:tcMar>
          </w:tcPr>
          <w:p w:rsidR="00D6789B" w:rsidRDefault="00D6789B">
            <w:pPr>
              <w:widowControl w:val="0"/>
              <w:autoSpaceDE w:val="0"/>
              <w:autoSpaceDN w:val="0"/>
              <w:adjustRightInd w:val="0"/>
              <w:spacing w:after="0" w:line="240" w:lineRule="auto"/>
              <w:rPr>
                <w:rFonts w:ascii="Calibri" w:hAnsi="Calibri" w:cs="Calibri"/>
              </w:rPr>
            </w:pPr>
          </w:p>
        </w:tc>
        <w:tc>
          <w:tcPr>
            <w:tcW w:w="577" w:type="pct"/>
            <w:gridSpan w:val="4"/>
            <w:tcMar>
              <w:top w:w="62" w:type="dxa"/>
              <w:left w:w="102" w:type="dxa"/>
              <w:bottom w:w="102" w:type="dxa"/>
              <w:right w:w="62" w:type="dxa"/>
            </w:tcMar>
          </w:tcPr>
          <w:p w:rsidR="00D6789B" w:rsidRDefault="00D6789B">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460" w:type="pct"/>
            <w:gridSpan w:val="5"/>
            <w:tcMar>
              <w:top w:w="62" w:type="dxa"/>
              <w:left w:w="102" w:type="dxa"/>
              <w:bottom w:w="102" w:type="dxa"/>
              <w:right w:w="62" w:type="dxa"/>
            </w:tcMar>
          </w:tcPr>
          <w:p w:rsidR="00D6789B" w:rsidRPr="00807946" w:rsidRDefault="00D6789B" w:rsidP="00DC7439">
            <w:pPr>
              <w:jc w:val="center"/>
              <w:rPr>
                <w:rFonts w:ascii="Calibri" w:hAnsi="Calibri" w:cs="Calibri"/>
                <w:sz w:val="20"/>
                <w:szCs w:val="20"/>
              </w:rPr>
            </w:pPr>
            <w:r w:rsidRPr="00807946">
              <w:rPr>
                <w:rFonts w:ascii="Calibri" w:hAnsi="Calibri" w:cs="Calibri"/>
                <w:sz w:val="20"/>
                <w:szCs w:val="20"/>
              </w:rPr>
              <w:t>426 340,4</w:t>
            </w:r>
          </w:p>
        </w:tc>
        <w:tc>
          <w:tcPr>
            <w:tcW w:w="354" w:type="pct"/>
            <w:tcMar>
              <w:top w:w="62" w:type="dxa"/>
              <w:left w:w="102" w:type="dxa"/>
              <w:bottom w:w="102" w:type="dxa"/>
              <w:right w:w="62" w:type="dxa"/>
            </w:tcMar>
          </w:tcPr>
          <w:p w:rsidR="00D6789B" w:rsidRPr="00807946" w:rsidRDefault="00D6789B" w:rsidP="00DC7439">
            <w:pPr>
              <w:jc w:val="center"/>
              <w:rPr>
                <w:rFonts w:ascii="Calibri" w:hAnsi="Calibri" w:cs="Calibri"/>
                <w:sz w:val="20"/>
                <w:szCs w:val="20"/>
              </w:rPr>
            </w:pPr>
            <w:r w:rsidRPr="00807946">
              <w:rPr>
                <w:rFonts w:ascii="Calibri" w:hAnsi="Calibri" w:cs="Calibri"/>
                <w:sz w:val="20"/>
                <w:szCs w:val="20"/>
              </w:rPr>
              <w:t>81 900,5</w:t>
            </w:r>
          </w:p>
        </w:tc>
        <w:tc>
          <w:tcPr>
            <w:tcW w:w="353" w:type="pct"/>
            <w:tcMar>
              <w:top w:w="62" w:type="dxa"/>
              <w:left w:w="102" w:type="dxa"/>
              <w:bottom w:w="102" w:type="dxa"/>
              <w:right w:w="62" w:type="dxa"/>
            </w:tcMar>
          </w:tcPr>
          <w:p w:rsidR="00D6789B" w:rsidRPr="00807946" w:rsidRDefault="00D6789B" w:rsidP="00DC7439">
            <w:pPr>
              <w:jc w:val="center"/>
              <w:rPr>
                <w:rFonts w:ascii="Calibri" w:hAnsi="Calibri" w:cs="Calibri"/>
                <w:sz w:val="20"/>
                <w:szCs w:val="20"/>
              </w:rPr>
            </w:pPr>
            <w:r w:rsidRPr="00807946">
              <w:rPr>
                <w:rFonts w:ascii="Calibri" w:hAnsi="Calibri" w:cs="Calibri"/>
                <w:sz w:val="20"/>
                <w:szCs w:val="20"/>
              </w:rPr>
              <w:t>86 198,9</w:t>
            </w:r>
          </w:p>
        </w:tc>
        <w:tc>
          <w:tcPr>
            <w:tcW w:w="353" w:type="pct"/>
            <w:gridSpan w:val="2"/>
            <w:tcMar>
              <w:top w:w="62" w:type="dxa"/>
              <w:left w:w="102" w:type="dxa"/>
              <w:bottom w:w="102" w:type="dxa"/>
              <w:right w:w="62" w:type="dxa"/>
            </w:tcMar>
          </w:tcPr>
          <w:p w:rsidR="00D6789B" w:rsidRPr="00807946" w:rsidRDefault="00D6789B" w:rsidP="00DC7439">
            <w:pPr>
              <w:jc w:val="center"/>
              <w:rPr>
                <w:rFonts w:ascii="Calibri" w:hAnsi="Calibri" w:cs="Calibri"/>
                <w:sz w:val="20"/>
                <w:szCs w:val="20"/>
              </w:rPr>
            </w:pPr>
            <w:r w:rsidRPr="00807946">
              <w:rPr>
                <w:rFonts w:ascii="Calibri" w:hAnsi="Calibri" w:cs="Calibri"/>
                <w:sz w:val="20"/>
                <w:szCs w:val="20"/>
              </w:rPr>
              <w:t>86 058,1</w:t>
            </w:r>
          </w:p>
        </w:tc>
        <w:tc>
          <w:tcPr>
            <w:tcW w:w="353" w:type="pct"/>
            <w:gridSpan w:val="2"/>
            <w:tcMar>
              <w:top w:w="62" w:type="dxa"/>
              <w:left w:w="102" w:type="dxa"/>
              <w:bottom w:w="102" w:type="dxa"/>
              <w:right w:w="62" w:type="dxa"/>
            </w:tcMar>
          </w:tcPr>
          <w:p w:rsidR="00D6789B" w:rsidRPr="00807946" w:rsidRDefault="00D6789B" w:rsidP="00DC7439">
            <w:pPr>
              <w:jc w:val="center"/>
              <w:rPr>
                <w:rFonts w:ascii="Calibri" w:hAnsi="Calibri" w:cs="Calibri"/>
                <w:sz w:val="20"/>
                <w:szCs w:val="20"/>
              </w:rPr>
            </w:pPr>
            <w:r w:rsidRPr="00807946">
              <w:rPr>
                <w:rFonts w:ascii="Calibri" w:hAnsi="Calibri" w:cs="Calibri"/>
                <w:sz w:val="20"/>
                <w:szCs w:val="20"/>
              </w:rPr>
              <w:t>92 121,2</w:t>
            </w:r>
          </w:p>
        </w:tc>
        <w:tc>
          <w:tcPr>
            <w:tcW w:w="353" w:type="pct"/>
            <w:gridSpan w:val="2"/>
            <w:tcMar>
              <w:top w:w="62" w:type="dxa"/>
              <w:left w:w="102" w:type="dxa"/>
              <w:bottom w:w="102" w:type="dxa"/>
              <w:right w:w="62" w:type="dxa"/>
            </w:tcMar>
          </w:tcPr>
          <w:p w:rsidR="00D6789B" w:rsidRPr="00807946" w:rsidRDefault="00D6789B" w:rsidP="00DC7439">
            <w:pPr>
              <w:jc w:val="center"/>
              <w:rPr>
                <w:rFonts w:ascii="Calibri" w:hAnsi="Calibri" w:cs="Calibri"/>
                <w:sz w:val="20"/>
                <w:szCs w:val="20"/>
              </w:rPr>
            </w:pPr>
            <w:r w:rsidRPr="00807946">
              <w:rPr>
                <w:rFonts w:ascii="Calibri" w:hAnsi="Calibri" w:cs="Calibri"/>
                <w:sz w:val="20"/>
                <w:szCs w:val="20"/>
              </w:rPr>
              <w:t>80 061,7</w:t>
            </w:r>
          </w:p>
        </w:tc>
        <w:tc>
          <w:tcPr>
            <w:tcW w:w="815" w:type="pct"/>
            <w:gridSpan w:val="2"/>
            <w:vMerge/>
            <w:tcMar>
              <w:top w:w="62" w:type="dxa"/>
              <w:left w:w="102" w:type="dxa"/>
              <w:bottom w:w="102" w:type="dxa"/>
              <w:right w:w="62" w:type="dxa"/>
            </w:tcMar>
          </w:tcPr>
          <w:p w:rsidR="00D6789B" w:rsidRDefault="00D6789B">
            <w:pPr>
              <w:widowControl w:val="0"/>
              <w:autoSpaceDE w:val="0"/>
              <w:autoSpaceDN w:val="0"/>
              <w:adjustRightInd w:val="0"/>
              <w:spacing w:after="0" w:line="240" w:lineRule="auto"/>
              <w:jc w:val="center"/>
              <w:rPr>
                <w:rFonts w:ascii="Calibri" w:hAnsi="Calibri" w:cs="Calibri"/>
              </w:rPr>
            </w:pPr>
          </w:p>
        </w:tc>
      </w:tr>
      <w:tr w:rsidR="00807946" w:rsidTr="009F4E35">
        <w:tc>
          <w:tcPr>
            <w:tcW w:w="1382" w:type="pct"/>
            <w:gridSpan w:val="3"/>
            <w:vMerge/>
            <w:tcMar>
              <w:top w:w="62" w:type="dxa"/>
              <w:left w:w="102" w:type="dxa"/>
              <w:bottom w:w="102" w:type="dxa"/>
              <w:right w:w="62" w:type="dxa"/>
            </w:tcMar>
          </w:tcPr>
          <w:p w:rsidR="00D6789B" w:rsidRDefault="00D6789B">
            <w:pPr>
              <w:widowControl w:val="0"/>
              <w:autoSpaceDE w:val="0"/>
              <w:autoSpaceDN w:val="0"/>
              <w:adjustRightInd w:val="0"/>
              <w:spacing w:after="0" w:line="240" w:lineRule="auto"/>
              <w:rPr>
                <w:rFonts w:ascii="Calibri" w:hAnsi="Calibri" w:cs="Calibri"/>
              </w:rPr>
            </w:pPr>
          </w:p>
        </w:tc>
        <w:tc>
          <w:tcPr>
            <w:tcW w:w="577" w:type="pct"/>
            <w:gridSpan w:val="4"/>
            <w:tcMar>
              <w:top w:w="62" w:type="dxa"/>
              <w:left w:w="102" w:type="dxa"/>
              <w:bottom w:w="102" w:type="dxa"/>
              <w:right w:w="62" w:type="dxa"/>
            </w:tcMar>
          </w:tcPr>
          <w:p w:rsidR="00D6789B" w:rsidRDefault="00D6789B">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460" w:type="pct"/>
            <w:gridSpan w:val="5"/>
            <w:tcMar>
              <w:top w:w="62" w:type="dxa"/>
              <w:left w:w="102" w:type="dxa"/>
              <w:bottom w:w="102" w:type="dxa"/>
              <w:right w:w="62" w:type="dxa"/>
            </w:tcMar>
          </w:tcPr>
          <w:p w:rsidR="00D6789B" w:rsidRPr="00807946" w:rsidRDefault="00D6789B" w:rsidP="00D6789B">
            <w:pPr>
              <w:jc w:val="center"/>
              <w:rPr>
                <w:rFonts w:ascii="Calibri" w:hAnsi="Calibri" w:cs="Calibri"/>
                <w:sz w:val="20"/>
                <w:szCs w:val="20"/>
              </w:rPr>
            </w:pPr>
            <w:r w:rsidRPr="00807946">
              <w:rPr>
                <w:rFonts w:ascii="Calibri" w:hAnsi="Calibri" w:cs="Calibri"/>
                <w:sz w:val="20"/>
                <w:szCs w:val="20"/>
              </w:rPr>
              <w:t>4 012 200,7</w:t>
            </w:r>
          </w:p>
        </w:tc>
        <w:tc>
          <w:tcPr>
            <w:tcW w:w="354" w:type="pct"/>
            <w:tcMar>
              <w:top w:w="62" w:type="dxa"/>
              <w:left w:w="102" w:type="dxa"/>
              <w:bottom w:w="102" w:type="dxa"/>
              <w:right w:w="62" w:type="dxa"/>
            </w:tcMar>
          </w:tcPr>
          <w:p w:rsidR="00D6789B" w:rsidRPr="00807946" w:rsidRDefault="00D6789B" w:rsidP="00DC7439">
            <w:pPr>
              <w:jc w:val="center"/>
              <w:rPr>
                <w:rFonts w:ascii="Calibri" w:hAnsi="Calibri" w:cs="Calibri"/>
                <w:sz w:val="20"/>
                <w:szCs w:val="20"/>
              </w:rPr>
            </w:pPr>
            <w:r w:rsidRPr="00807946">
              <w:rPr>
                <w:rFonts w:ascii="Calibri" w:hAnsi="Calibri" w:cs="Calibri"/>
                <w:sz w:val="20"/>
                <w:szCs w:val="20"/>
              </w:rPr>
              <w:t>777 241,2</w:t>
            </w:r>
          </w:p>
        </w:tc>
        <w:tc>
          <w:tcPr>
            <w:tcW w:w="353" w:type="pct"/>
            <w:tcMar>
              <w:top w:w="62" w:type="dxa"/>
              <w:left w:w="102" w:type="dxa"/>
              <w:bottom w:w="102" w:type="dxa"/>
              <w:right w:w="62" w:type="dxa"/>
            </w:tcMar>
          </w:tcPr>
          <w:p w:rsidR="00D6789B" w:rsidRPr="00807946" w:rsidRDefault="00D6789B" w:rsidP="00DC7439">
            <w:pPr>
              <w:jc w:val="center"/>
              <w:rPr>
                <w:rFonts w:ascii="Calibri" w:hAnsi="Calibri" w:cs="Calibri"/>
                <w:sz w:val="20"/>
                <w:szCs w:val="20"/>
              </w:rPr>
            </w:pPr>
            <w:r w:rsidRPr="00807946">
              <w:rPr>
                <w:rFonts w:ascii="Calibri" w:hAnsi="Calibri" w:cs="Calibri"/>
                <w:sz w:val="20"/>
                <w:szCs w:val="20"/>
              </w:rPr>
              <w:t>829 270,1</w:t>
            </w:r>
          </w:p>
        </w:tc>
        <w:tc>
          <w:tcPr>
            <w:tcW w:w="353" w:type="pct"/>
            <w:gridSpan w:val="2"/>
            <w:tcMar>
              <w:top w:w="62" w:type="dxa"/>
              <w:left w:w="102" w:type="dxa"/>
              <w:bottom w:w="102" w:type="dxa"/>
              <w:right w:w="62" w:type="dxa"/>
            </w:tcMar>
          </w:tcPr>
          <w:p w:rsidR="00D6789B" w:rsidRPr="00807946" w:rsidRDefault="00D6789B" w:rsidP="00DC7439">
            <w:pPr>
              <w:jc w:val="center"/>
              <w:rPr>
                <w:rFonts w:ascii="Calibri" w:hAnsi="Calibri" w:cs="Calibri"/>
                <w:sz w:val="20"/>
                <w:szCs w:val="20"/>
              </w:rPr>
            </w:pPr>
            <w:r w:rsidRPr="00807946">
              <w:rPr>
                <w:rFonts w:ascii="Calibri" w:hAnsi="Calibri" w:cs="Calibri"/>
                <w:sz w:val="20"/>
                <w:szCs w:val="20"/>
              </w:rPr>
              <w:t>761 705,8</w:t>
            </w:r>
          </w:p>
        </w:tc>
        <w:tc>
          <w:tcPr>
            <w:tcW w:w="353" w:type="pct"/>
            <w:gridSpan w:val="2"/>
            <w:tcMar>
              <w:top w:w="62" w:type="dxa"/>
              <w:left w:w="102" w:type="dxa"/>
              <w:bottom w:w="102" w:type="dxa"/>
              <w:right w:w="62" w:type="dxa"/>
            </w:tcMar>
          </w:tcPr>
          <w:p w:rsidR="00D6789B" w:rsidRPr="00807946" w:rsidRDefault="00D6789B" w:rsidP="00DC7439">
            <w:pPr>
              <w:jc w:val="center"/>
              <w:rPr>
                <w:rFonts w:ascii="Calibri" w:hAnsi="Calibri" w:cs="Calibri"/>
                <w:sz w:val="20"/>
                <w:szCs w:val="20"/>
              </w:rPr>
            </w:pPr>
            <w:r w:rsidRPr="00807946">
              <w:rPr>
                <w:rFonts w:ascii="Calibri" w:hAnsi="Calibri" w:cs="Calibri"/>
                <w:sz w:val="20"/>
                <w:szCs w:val="20"/>
              </w:rPr>
              <w:t>809 848,8</w:t>
            </w:r>
          </w:p>
        </w:tc>
        <w:tc>
          <w:tcPr>
            <w:tcW w:w="353" w:type="pct"/>
            <w:gridSpan w:val="2"/>
            <w:tcMar>
              <w:top w:w="62" w:type="dxa"/>
              <w:left w:w="102" w:type="dxa"/>
              <w:bottom w:w="102" w:type="dxa"/>
              <w:right w:w="62" w:type="dxa"/>
            </w:tcMar>
          </w:tcPr>
          <w:p w:rsidR="00D6789B" w:rsidRPr="00807946" w:rsidRDefault="00D6789B" w:rsidP="00DC7439">
            <w:pPr>
              <w:jc w:val="center"/>
              <w:rPr>
                <w:rFonts w:ascii="Calibri" w:hAnsi="Calibri" w:cs="Calibri"/>
                <w:sz w:val="20"/>
                <w:szCs w:val="20"/>
              </w:rPr>
            </w:pPr>
            <w:r w:rsidRPr="00807946">
              <w:rPr>
                <w:rFonts w:ascii="Calibri" w:hAnsi="Calibri" w:cs="Calibri"/>
                <w:sz w:val="20"/>
                <w:szCs w:val="20"/>
              </w:rPr>
              <w:t>834 134,8</w:t>
            </w:r>
          </w:p>
        </w:tc>
        <w:tc>
          <w:tcPr>
            <w:tcW w:w="815" w:type="pct"/>
            <w:gridSpan w:val="2"/>
            <w:vMerge/>
            <w:tcMar>
              <w:top w:w="62" w:type="dxa"/>
              <w:left w:w="102" w:type="dxa"/>
              <w:bottom w:w="102" w:type="dxa"/>
              <w:right w:w="62" w:type="dxa"/>
            </w:tcMar>
          </w:tcPr>
          <w:p w:rsidR="00D6789B" w:rsidRDefault="00D6789B">
            <w:pPr>
              <w:widowControl w:val="0"/>
              <w:autoSpaceDE w:val="0"/>
              <w:autoSpaceDN w:val="0"/>
              <w:adjustRightInd w:val="0"/>
              <w:spacing w:after="0" w:line="240" w:lineRule="auto"/>
              <w:jc w:val="center"/>
              <w:rPr>
                <w:rFonts w:ascii="Calibri" w:hAnsi="Calibri" w:cs="Calibri"/>
              </w:rPr>
            </w:pPr>
          </w:p>
        </w:tc>
      </w:tr>
      <w:tr w:rsidR="00807946" w:rsidTr="009F4E35">
        <w:tc>
          <w:tcPr>
            <w:tcW w:w="1382" w:type="pct"/>
            <w:gridSpan w:val="3"/>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77" w:type="pct"/>
            <w:gridSpan w:val="4"/>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460" w:type="pct"/>
            <w:gridSpan w:val="5"/>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w:t>
            </w:r>
          </w:p>
        </w:tc>
        <w:tc>
          <w:tcPr>
            <w:tcW w:w="354" w:type="pct"/>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w:t>
            </w:r>
          </w:p>
        </w:tc>
        <w:tc>
          <w:tcPr>
            <w:tcW w:w="353" w:type="pct"/>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w:t>
            </w: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w:t>
            </w: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w:t>
            </w:r>
          </w:p>
        </w:tc>
        <w:tc>
          <w:tcPr>
            <w:tcW w:w="353"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r w:rsidRPr="00807946">
              <w:rPr>
                <w:rFonts w:ascii="Calibri" w:hAnsi="Calibri" w:cs="Calibri"/>
                <w:sz w:val="20"/>
                <w:szCs w:val="20"/>
              </w:rPr>
              <w:t>-</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1382" w:type="pct"/>
            <w:gridSpan w:val="3"/>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577" w:type="pct"/>
            <w:gridSpan w:val="4"/>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460" w:type="pct"/>
            <w:gridSpan w:val="5"/>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9 000,0</w:t>
            </w:r>
          </w:p>
        </w:tc>
        <w:tc>
          <w:tcPr>
            <w:tcW w:w="354"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2 000,0</w:t>
            </w:r>
          </w:p>
        </w:tc>
        <w:tc>
          <w:tcPr>
            <w:tcW w:w="353"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2 000,0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2 000,0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2 000,0</w:t>
            </w:r>
          </w:p>
        </w:tc>
        <w:tc>
          <w:tcPr>
            <w:tcW w:w="353"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1 000,0</w:t>
            </w:r>
          </w:p>
        </w:tc>
        <w:tc>
          <w:tcPr>
            <w:tcW w:w="815" w:type="pct"/>
            <w:gridSpan w:val="2"/>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AE771C" w:rsidTr="00DC7439">
        <w:tc>
          <w:tcPr>
            <w:tcW w:w="5000" w:type="pct"/>
            <w:gridSpan w:val="22"/>
            <w:tcMar>
              <w:top w:w="62" w:type="dxa"/>
              <w:left w:w="102" w:type="dxa"/>
              <w:bottom w:w="102" w:type="dxa"/>
              <w:right w:w="62" w:type="dxa"/>
            </w:tcMar>
          </w:tcPr>
          <w:p w:rsidR="00AE771C" w:rsidRDefault="00AE771C">
            <w:pPr>
              <w:widowControl w:val="0"/>
              <w:autoSpaceDE w:val="0"/>
              <w:autoSpaceDN w:val="0"/>
              <w:adjustRightInd w:val="0"/>
              <w:spacing w:after="0" w:line="240" w:lineRule="auto"/>
              <w:jc w:val="both"/>
              <w:rPr>
                <w:rFonts w:ascii="Calibri" w:hAnsi="Calibri" w:cs="Calibri"/>
              </w:rPr>
            </w:pPr>
          </w:p>
        </w:tc>
      </w:tr>
      <w:tr w:rsidR="00807946" w:rsidTr="009F4E35">
        <w:tc>
          <w:tcPr>
            <w:tcW w:w="1382" w:type="pct"/>
            <w:gridSpan w:val="3"/>
            <w:vMerge w:val="restart"/>
            <w:tcMar>
              <w:top w:w="62" w:type="dxa"/>
              <w:left w:w="102" w:type="dxa"/>
              <w:bottom w:w="102" w:type="dxa"/>
              <w:right w:w="62" w:type="dxa"/>
            </w:tcMar>
          </w:tcPr>
          <w:p w:rsidR="000213D7" w:rsidRDefault="000213D7">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государственной программе</w:t>
            </w:r>
          </w:p>
        </w:tc>
        <w:tc>
          <w:tcPr>
            <w:tcW w:w="482" w:type="pct"/>
            <w:gridSpan w:val="3"/>
            <w:tcMar>
              <w:top w:w="62" w:type="dxa"/>
              <w:left w:w="102" w:type="dxa"/>
              <w:bottom w:w="102" w:type="dxa"/>
              <w:right w:w="62" w:type="dxa"/>
            </w:tcMar>
          </w:tcPr>
          <w:p w:rsidR="000213D7" w:rsidRDefault="000213D7">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80" w:type="pct"/>
            <w:gridSpan w:val="5"/>
            <w:tcMar>
              <w:top w:w="62" w:type="dxa"/>
              <w:left w:w="102" w:type="dxa"/>
              <w:bottom w:w="102" w:type="dxa"/>
              <w:right w:w="62" w:type="dxa"/>
            </w:tcMar>
            <w:vAlign w:val="center"/>
          </w:tcPr>
          <w:p w:rsidR="000213D7" w:rsidRPr="00807946" w:rsidRDefault="000213D7" w:rsidP="00DC7439">
            <w:pPr>
              <w:jc w:val="center"/>
              <w:rPr>
                <w:color w:val="000000"/>
                <w:sz w:val="20"/>
                <w:szCs w:val="20"/>
              </w:rPr>
            </w:pPr>
            <w:r w:rsidRPr="00807946">
              <w:rPr>
                <w:color w:val="000000"/>
                <w:sz w:val="20"/>
                <w:szCs w:val="20"/>
              </w:rPr>
              <w:t>6 449 602,8</w:t>
            </w:r>
          </w:p>
        </w:tc>
        <w:tc>
          <w:tcPr>
            <w:tcW w:w="429" w:type="pct"/>
            <w:gridSpan w:val="2"/>
            <w:tcMar>
              <w:top w:w="62" w:type="dxa"/>
              <w:left w:w="102" w:type="dxa"/>
              <w:bottom w:w="102" w:type="dxa"/>
              <w:right w:w="62" w:type="dxa"/>
            </w:tcMar>
            <w:vAlign w:val="center"/>
          </w:tcPr>
          <w:p w:rsidR="000213D7" w:rsidRPr="00807946" w:rsidRDefault="000213D7" w:rsidP="00DC7439">
            <w:pPr>
              <w:jc w:val="center"/>
              <w:rPr>
                <w:color w:val="000000"/>
                <w:sz w:val="20"/>
                <w:szCs w:val="20"/>
              </w:rPr>
            </w:pPr>
            <w:r w:rsidRPr="00807946">
              <w:rPr>
                <w:color w:val="000000"/>
                <w:sz w:val="20"/>
                <w:szCs w:val="20"/>
              </w:rPr>
              <w:t>1 190 788,1</w:t>
            </w:r>
          </w:p>
        </w:tc>
        <w:tc>
          <w:tcPr>
            <w:tcW w:w="389" w:type="pct"/>
            <w:gridSpan w:val="2"/>
            <w:tcMar>
              <w:top w:w="62" w:type="dxa"/>
              <w:left w:w="102" w:type="dxa"/>
              <w:bottom w:w="102" w:type="dxa"/>
              <w:right w:w="62" w:type="dxa"/>
            </w:tcMar>
            <w:vAlign w:val="center"/>
          </w:tcPr>
          <w:p w:rsidR="000213D7" w:rsidRPr="00807946" w:rsidRDefault="000213D7" w:rsidP="00DC7439">
            <w:pPr>
              <w:jc w:val="center"/>
              <w:rPr>
                <w:color w:val="000000"/>
                <w:sz w:val="20"/>
                <w:szCs w:val="20"/>
              </w:rPr>
            </w:pPr>
            <w:r w:rsidRPr="00807946">
              <w:rPr>
                <w:color w:val="000000"/>
                <w:sz w:val="20"/>
                <w:szCs w:val="20"/>
              </w:rPr>
              <w:t>1 354 877,7</w:t>
            </w:r>
          </w:p>
        </w:tc>
        <w:tc>
          <w:tcPr>
            <w:tcW w:w="385" w:type="pct"/>
            <w:gridSpan w:val="2"/>
            <w:tcMar>
              <w:top w:w="62" w:type="dxa"/>
              <w:left w:w="102" w:type="dxa"/>
              <w:bottom w:w="102" w:type="dxa"/>
              <w:right w:w="62" w:type="dxa"/>
            </w:tcMar>
            <w:vAlign w:val="center"/>
          </w:tcPr>
          <w:p w:rsidR="000213D7" w:rsidRPr="00807946" w:rsidRDefault="000213D7" w:rsidP="00DC7439">
            <w:pPr>
              <w:jc w:val="center"/>
              <w:rPr>
                <w:color w:val="000000"/>
                <w:sz w:val="20"/>
                <w:szCs w:val="20"/>
              </w:rPr>
            </w:pPr>
            <w:r w:rsidRPr="00807946">
              <w:rPr>
                <w:color w:val="000000"/>
                <w:sz w:val="20"/>
                <w:szCs w:val="20"/>
              </w:rPr>
              <w:t>1 075 095,4</w:t>
            </w:r>
          </w:p>
        </w:tc>
        <w:tc>
          <w:tcPr>
            <w:tcW w:w="385" w:type="pct"/>
            <w:gridSpan w:val="2"/>
            <w:tcMar>
              <w:top w:w="62" w:type="dxa"/>
              <w:left w:w="102" w:type="dxa"/>
              <w:bottom w:w="102" w:type="dxa"/>
              <w:right w:w="62" w:type="dxa"/>
            </w:tcMar>
            <w:vAlign w:val="center"/>
          </w:tcPr>
          <w:p w:rsidR="000213D7" w:rsidRPr="00807946" w:rsidRDefault="000213D7" w:rsidP="00DC7439">
            <w:pPr>
              <w:jc w:val="center"/>
              <w:rPr>
                <w:color w:val="000000"/>
                <w:sz w:val="20"/>
                <w:szCs w:val="20"/>
              </w:rPr>
            </w:pPr>
            <w:r w:rsidRPr="00807946">
              <w:rPr>
                <w:color w:val="000000"/>
                <w:sz w:val="20"/>
                <w:szCs w:val="20"/>
              </w:rPr>
              <w:t>1 452 412,9</w:t>
            </w:r>
          </w:p>
        </w:tc>
        <w:tc>
          <w:tcPr>
            <w:tcW w:w="385" w:type="pct"/>
            <w:gridSpan w:val="2"/>
            <w:tcMar>
              <w:top w:w="62" w:type="dxa"/>
              <w:left w:w="102" w:type="dxa"/>
              <w:bottom w:w="102" w:type="dxa"/>
              <w:right w:w="62" w:type="dxa"/>
            </w:tcMar>
            <w:vAlign w:val="center"/>
          </w:tcPr>
          <w:p w:rsidR="000213D7" w:rsidRPr="00807946" w:rsidRDefault="000213D7" w:rsidP="00DC7439">
            <w:pPr>
              <w:jc w:val="center"/>
              <w:rPr>
                <w:color w:val="000000"/>
                <w:sz w:val="20"/>
                <w:szCs w:val="20"/>
              </w:rPr>
            </w:pPr>
            <w:r w:rsidRPr="00807946">
              <w:rPr>
                <w:color w:val="000000"/>
                <w:sz w:val="20"/>
                <w:szCs w:val="20"/>
              </w:rPr>
              <w:t>1 376 428,7</w:t>
            </w:r>
          </w:p>
        </w:tc>
        <w:tc>
          <w:tcPr>
            <w:tcW w:w="683" w:type="pct"/>
            <w:vMerge w:val="restart"/>
            <w:tcMar>
              <w:top w:w="62" w:type="dxa"/>
              <w:left w:w="102" w:type="dxa"/>
              <w:bottom w:w="102" w:type="dxa"/>
              <w:right w:w="62" w:type="dxa"/>
            </w:tcMar>
          </w:tcPr>
          <w:p w:rsidR="000213D7" w:rsidRDefault="000213D7">
            <w:pPr>
              <w:widowControl w:val="0"/>
              <w:autoSpaceDE w:val="0"/>
              <w:autoSpaceDN w:val="0"/>
              <w:adjustRightInd w:val="0"/>
              <w:spacing w:after="0" w:line="240" w:lineRule="auto"/>
              <w:rPr>
                <w:rFonts w:ascii="Calibri" w:hAnsi="Calibri" w:cs="Calibri"/>
              </w:rPr>
            </w:pPr>
          </w:p>
        </w:tc>
      </w:tr>
      <w:tr w:rsidR="00807946" w:rsidTr="009F4E35">
        <w:tc>
          <w:tcPr>
            <w:tcW w:w="1382" w:type="pct"/>
            <w:gridSpan w:val="3"/>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482" w:type="pct"/>
            <w:gridSpan w:val="3"/>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480" w:type="pct"/>
            <w:gridSpan w:val="5"/>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p>
        </w:tc>
        <w:tc>
          <w:tcPr>
            <w:tcW w:w="429"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p>
        </w:tc>
        <w:tc>
          <w:tcPr>
            <w:tcW w:w="389"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p>
        </w:tc>
        <w:tc>
          <w:tcPr>
            <w:tcW w:w="385"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p>
        </w:tc>
        <w:tc>
          <w:tcPr>
            <w:tcW w:w="385"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p>
        </w:tc>
        <w:tc>
          <w:tcPr>
            <w:tcW w:w="385" w:type="pct"/>
            <w:gridSpan w:val="2"/>
            <w:tcMar>
              <w:top w:w="62" w:type="dxa"/>
              <w:left w:w="102" w:type="dxa"/>
              <w:bottom w:w="102" w:type="dxa"/>
              <w:right w:w="62" w:type="dxa"/>
            </w:tcMar>
          </w:tcPr>
          <w:p w:rsidR="00AE771C" w:rsidRPr="00807946" w:rsidRDefault="00AE771C">
            <w:pPr>
              <w:widowControl w:val="0"/>
              <w:autoSpaceDE w:val="0"/>
              <w:autoSpaceDN w:val="0"/>
              <w:adjustRightInd w:val="0"/>
              <w:spacing w:after="0" w:line="240" w:lineRule="auto"/>
              <w:jc w:val="center"/>
              <w:rPr>
                <w:rFonts w:ascii="Calibri" w:hAnsi="Calibri" w:cs="Calibri"/>
                <w:sz w:val="20"/>
                <w:szCs w:val="20"/>
              </w:rPr>
            </w:pPr>
          </w:p>
        </w:tc>
        <w:tc>
          <w:tcPr>
            <w:tcW w:w="683"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1382" w:type="pct"/>
            <w:gridSpan w:val="3"/>
            <w:vMerge/>
            <w:tcMar>
              <w:top w:w="62" w:type="dxa"/>
              <w:left w:w="102" w:type="dxa"/>
              <w:bottom w:w="102" w:type="dxa"/>
              <w:right w:w="62" w:type="dxa"/>
            </w:tcMar>
          </w:tcPr>
          <w:p w:rsidR="000213D7" w:rsidRDefault="000213D7">
            <w:pPr>
              <w:widowControl w:val="0"/>
              <w:autoSpaceDE w:val="0"/>
              <w:autoSpaceDN w:val="0"/>
              <w:adjustRightInd w:val="0"/>
              <w:spacing w:after="0" w:line="240" w:lineRule="auto"/>
              <w:rPr>
                <w:rFonts w:ascii="Calibri" w:hAnsi="Calibri" w:cs="Calibri"/>
              </w:rPr>
            </w:pPr>
          </w:p>
        </w:tc>
        <w:tc>
          <w:tcPr>
            <w:tcW w:w="482" w:type="pct"/>
            <w:gridSpan w:val="3"/>
            <w:tcMar>
              <w:top w:w="62" w:type="dxa"/>
              <w:left w:w="102" w:type="dxa"/>
              <w:bottom w:w="102" w:type="dxa"/>
              <w:right w:w="62" w:type="dxa"/>
            </w:tcMar>
          </w:tcPr>
          <w:p w:rsidR="000213D7" w:rsidRDefault="000213D7">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480" w:type="pct"/>
            <w:gridSpan w:val="5"/>
            <w:tcMar>
              <w:top w:w="62" w:type="dxa"/>
              <w:left w:w="102" w:type="dxa"/>
              <w:bottom w:w="102" w:type="dxa"/>
              <w:right w:w="62" w:type="dxa"/>
            </w:tcMar>
          </w:tcPr>
          <w:p w:rsidR="000213D7" w:rsidRPr="00807946" w:rsidRDefault="000213D7" w:rsidP="00DC7439">
            <w:pPr>
              <w:jc w:val="center"/>
              <w:rPr>
                <w:color w:val="000000"/>
                <w:sz w:val="20"/>
                <w:szCs w:val="20"/>
              </w:rPr>
            </w:pPr>
            <w:r w:rsidRPr="00807946">
              <w:rPr>
                <w:color w:val="000000"/>
                <w:sz w:val="20"/>
                <w:szCs w:val="20"/>
              </w:rPr>
              <w:t>473 128,2</w:t>
            </w:r>
          </w:p>
        </w:tc>
        <w:tc>
          <w:tcPr>
            <w:tcW w:w="429" w:type="pct"/>
            <w:gridSpan w:val="2"/>
            <w:tcMar>
              <w:top w:w="62" w:type="dxa"/>
              <w:left w:w="102" w:type="dxa"/>
              <w:bottom w:w="102" w:type="dxa"/>
              <w:right w:w="62" w:type="dxa"/>
            </w:tcMar>
          </w:tcPr>
          <w:p w:rsidR="000213D7" w:rsidRPr="00807946" w:rsidRDefault="000213D7" w:rsidP="00DC7439">
            <w:pPr>
              <w:jc w:val="center"/>
              <w:rPr>
                <w:color w:val="000000"/>
                <w:sz w:val="20"/>
                <w:szCs w:val="20"/>
              </w:rPr>
            </w:pPr>
            <w:r w:rsidRPr="00807946">
              <w:rPr>
                <w:color w:val="000000"/>
                <w:sz w:val="20"/>
                <w:szCs w:val="20"/>
              </w:rPr>
              <w:t>103 273,4</w:t>
            </w:r>
          </w:p>
        </w:tc>
        <w:tc>
          <w:tcPr>
            <w:tcW w:w="389" w:type="pct"/>
            <w:gridSpan w:val="2"/>
            <w:tcMar>
              <w:top w:w="62" w:type="dxa"/>
              <w:left w:w="102" w:type="dxa"/>
              <w:bottom w:w="102" w:type="dxa"/>
              <w:right w:w="62" w:type="dxa"/>
            </w:tcMar>
          </w:tcPr>
          <w:p w:rsidR="000213D7" w:rsidRPr="00807946" w:rsidRDefault="000213D7" w:rsidP="00DC7439">
            <w:pPr>
              <w:jc w:val="center"/>
              <w:rPr>
                <w:color w:val="000000"/>
                <w:sz w:val="20"/>
                <w:szCs w:val="20"/>
              </w:rPr>
            </w:pPr>
            <w:r w:rsidRPr="00807946">
              <w:rPr>
                <w:color w:val="000000"/>
                <w:sz w:val="20"/>
                <w:szCs w:val="20"/>
              </w:rPr>
              <w:t>111 613,8</w:t>
            </w:r>
          </w:p>
        </w:tc>
        <w:tc>
          <w:tcPr>
            <w:tcW w:w="385" w:type="pct"/>
            <w:gridSpan w:val="2"/>
            <w:tcMar>
              <w:top w:w="62" w:type="dxa"/>
              <w:left w:w="102" w:type="dxa"/>
              <w:bottom w:w="102" w:type="dxa"/>
              <w:right w:w="62" w:type="dxa"/>
            </w:tcMar>
          </w:tcPr>
          <w:p w:rsidR="000213D7" w:rsidRPr="00807946" w:rsidRDefault="000213D7" w:rsidP="00DC7439">
            <w:pPr>
              <w:jc w:val="center"/>
              <w:rPr>
                <w:color w:val="000000"/>
                <w:sz w:val="20"/>
                <w:szCs w:val="20"/>
              </w:rPr>
            </w:pPr>
            <w:r w:rsidRPr="00807946">
              <w:rPr>
                <w:color w:val="000000"/>
                <w:sz w:val="20"/>
                <w:szCs w:val="20"/>
              </w:rPr>
              <w:t>86 058,1</w:t>
            </w:r>
          </w:p>
        </w:tc>
        <w:tc>
          <w:tcPr>
            <w:tcW w:w="385" w:type="pct"/>
            <w:gridSpan w:val="2"/>
            <w:tcMar>
              <w:top w:w="62" w:type="dxa"/>
              <w:left w:w="102" w:type="dxa"/>
              <w:bottom w:w="102" w:type="dxa"/>
              <w:right w:w="62" w:type="dxa"/>
            </w:tcMar>
          </w:tcPr>
          <w:p w:rsidR="000213D7" w:rsidRPr="00807946" w:rsidRDefault="000213D7" w:rsidP="00DC7439">
            <w:pPr>
              <w:jc w:val="center"/>
              <w:rPr>
                <w:color w:val="000000"/>
                <w:sz w:val="20"/>
                <w:szCs w:val="20"/>
              </w:rPr>
            </w:pPr>
            <w:r w:rsidRPr="00807946">
              <w:rPr>
                <w:color w:val="000000"/>
                <w:sz w:val="20"/>
                <w:szCs w:val="20"/>
              </w:rPr>
              <w:t>92 121,2</w:t>
            </w:r>
          </w:p>
        </w:tc>
        <w:tc>
          <w:tcPr>
            <w:tcW w:w="385" w:type="pct"/>
            <w:gridSpan w:val="2"/>
            <w:tcMar>
              <w:top w:w="62" w:type="dxa"/>
              <w:left w:w="102" w:type="dxa"/>
              <w:bottom w:w="102" w:type="dxa"/>
              <w:right w:w="62" w:type="dxa"/>
            </w:tcMar>
          </w:tcPr>
          <w:p w:rsidR="000213D7" w:rsidRPr="00807946" w:rsidRDefault="000213D7" w:rsidP="00DC7439">
            <w:pPr>
              <w:jc w:val="center"/>
              <w:rPr>
                <w:color w:val="000000"/>
                <w:sz w:val="20"/>
                <w:szCs w:val="20"/>
              </w:rPr>
            </w:pPr>
            <w:r w:rsidRPr="00807946">
              <w:rPr>
                <w:color w:val="000000"/>
                <w:sz w:val="20"/>
                <w:szCs w:val="20"/>
              </w:rPr>
              <w:t>80 061,7</w:t>
            </w:r>
          </w:p>
        </w:tc>
        <w:tc>
          <w:tcPr>
            <w:tcW w:w="683" w:type="pct"/>
            <w:vMerge/>
            <w:tcMar>
              <w:top w:w="62" w:type="dxa"/>
              <w:left w:w="102" w:type="dxa"/>
              <w:bottom w:w="102" w:type="dxa"/>
              <w:right w:w="62" w:type="dxa"/>
            </w:tcMar>
          </w:tcPr>
          <w:p w:rsidR="000213D7" w:rsidRDefault="000213D7">
            <w:pPr>
              <w:widowControl w:val="0"/>
              <w:autoSpaceDE w:val="0"/>
              <w:autoSpaceDN w:val="0"/>
              <w:adjustRightInd w:val="0"/>
              <w:spacing w:after="0" w:line="240" w:lineRule="auto"/>
              <w:jc w:val="center"/>
              <w:rPr>
                <w:rFonts w:ascii="Calibri" w:hAnsi="Calibri" w:cs="Calibri"/>
              </w:rPr>
            </w:pPr>
          </w:p>
        </w:tc>
      </w:tr>
      <w:tr w:rsidR="00807946" w:rsidTr="009F4E35">
        <w:tc>
          <w:tcPr>
            <w:tcW w:w="1382" w:type="pct"/>
            <w:gridSpan w:val="3"/>
            <w:vMerge/>
            <w:tcMar>
              <w:top w:w="62" w:type="dxa"/>
              <w:left w:w="102" w:type="dxa"/>
              <w:bottom w:w="102" w:type="dxa"/>
              <w:right w:w="62" w:type="dxa"/>
            </w:tcMar>
          </w:tcPr>
          <w:p w:rsidR="000213D7" w:rsidRDefault="000213D7">
            <w:pPr>
              <w:widowControl w:val="0"/>
              <w:autoSpaceDE w:val="0"/>
              <w:autoSpaceDN w:val="0"/>
              <w:adjustRightInd w:val="0"/>
              <w:spacing w:after="0" w:line="240" w:lineRule="auto"/>
              <w:rPr>
                <w:rFonts w:ascii="Calibri" w:hAnsi="Calibri" w:cs="Calibri"/>
              </w:rPr>
            </w:pPr>
          </w:p>
        </w:tc>
        <w:tc>
          <w:tcPr>
            <w:tcW w:w="482" w:type="pct"/>
            <w:gridSpan w:val="3"/>
            <w:tcMar>
              <w:top w:w="62" w:type="dxa"/>
              <w:left w:w="102" w:type="dxa"/>
              <w:bottom w:w="102" w:type="dxa"/>
              <w:right w:w="62" w:type="dxa"/>
            </w:tcMar>
          </w:tcPr>
          <w:p w:rsidR="000213D7" w:rsidRDefault="000213D7">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480" w:type="pct"/>
            <w:gridSpan w:val="5"/>
            <w:tcMar>
              <w:top w:w="62" w:type="dxa"/>
              <w:left w:w="102" w:type="dxa"/>
              <w:bottom w:w="102" w:type="dxa"/>
              <w:right w:w="62" w:type="dxa"/>
            </w:tcMar>
            <w:vAlign w:val="center"/>
          </w:tcPr>
          <w:p w:rsidR="000213D7" w:rsidRPr="00807946" w:rsidRDefault="000213D7" w:rsidP="00DC7439">
            <w:pPr>
              <w:jc w:val="center"/>
              <w:rPr>
                <w:color w:val="000000"/>
                <w:sz w:val="20"/>
                <w:szCs w:val="20"/>
              </w:rPr>
            </w:pPr>
            <w:r w:rsidRPr="00807946">
              <w:rPr>
                <w:color w:val="000000"/>
                <w:sz w:val="20"/>
                <w:szCs w:val="20"/>
              </w:rPr>
              <w:t>5 967 474,6</w:t>
            </w:r>
          </w:p>
        </w:tc>
        <w:tc>
          <w:tcPr>
            <w:tcW w:w="429" w:type="pct"/>
            <w:gridSpan w:val="2"/>
            <w:tcMar>
              <w:top w:w="62" w:type="dxa"/>
              <w:left w:w="102" w:type="dxa"/>
              <w:bottom w:w="102" w:type="dxa"/>
              <w:right w:w="62" w:type="dxa"/>
            </w:tcMar>
            <w:vAlign w:val="center"/>
          </w:tcPr>
          <w:p w:rsidR="000213D7" w:rsidRPr="00807946" w:rsidRDefault="000213D7" w:rsidP="00DC7439">
            <w:pPr>
              <w:jc w:val="center"/>
              <w:rPr>
                <w:color w:val="000000"/>
                <w:sz w:val="20"/>
                <w:szCs w:val="20"/>
              </w:rPr>
            </w:pPr>
            <w:r w:rsidRPr="00807946">
              <w:rPr>
                <w:color w:val="000000"/>
                <w:sz w:val="20"/>
                <w:szCs w:val="20"/>
              </w:rPr>
              <w:t>1 085 514,7</w:t>
            </w:r>
          </w:p>
        </w:tc>
        <w:tc>
          <w:tcPr>
            <w:tcW w:w="389" w:type="pct"/>
            <w:gridSpan w:val="2"/>
            <w:tcMar>
              <w:top w:w="62" w:type="dxa"/>
              <w:left w:w="102" w:type="dxa"/>
              <w:bottom w:w="102" w:type="dxa"/>
              <w:right w:w="62" w:type="dxa"/>
            </w:tcMar>
            <w:vAlign w:val="center"/>
          </w:tcPr>
          <w:p w:rsidR="000213D7" w:rsidRPr="00807946" w:rsidRDefault="000213D7" w:rsidP="00DC7439">
            <w:pPr>
              <w:jc w:val="center"/>
              <w:rPr>
                <w:color w:val="000000"/>
                <w:sz w:val="20"/>
                <w:szCs w:val="20"/>
              </w:rPr>
            </w:pPr>
            <w:r w:rsidRPr="00807946">
              <w:rPr>
                <w:color w:val="000000"/>
                <w:sz w:val="20"/>
                <w:szCs w:val="20"/>
              </w:rPr>
              <w:t>1 241 263,9</w:t>
            </w:r>
          </w:p>
        </w:tc>
        <w:tc>
          <w:tcPr>
            <w:tcW w:w="385" w:type="pct"/>
            <w:gridSpan w:val="2"/>
            <w:tcMar>
              <w:top w:w="62" w:type="dxa"/>
              <w:left w:w="102" w:type="dxa"/>
              <w:bottom w:w="102" w:type="dxa"/>
              <w:right w:w="62" w:type="dxa"/>
            </w:tcMar>
            <w:vAlign w:val="center"/>
          </w:tcPr>
          <w:p w:rsidR="000213D7" w:rsidRPr="00807946" w:rsidRDefault="000213D7" w:rsidP="00DC7439">
            <w:pPr>
              <w:jc w:val="center"/>
              <w:rPr>
                <w:color w:val="000000"/>
                <w:sz w:val="20"/>
                <w:szCs w:val="20"/>
              </w:rPr>
            </w:pPr>
            <w:r w:rsidRPr="00807946">
              <w:rPr>
                <w:color w:val="000000"/>
                <w:sz w:val="20"/>
                <w:szCs w:val="20"/>
              </w:rPr>
              <w:t>987 037,3</w:t>
            </w:r>
          </w:p>
        </w:tc>
        <w:tc>
          <w:tcPr>
            <w:tcW w:w="385" w:type="pct"/>
            <w:gridSpan w:val="2"/>
            <w:tcMar>
              <w:top w:w="62" w:type="dxa"/>
              <w:left w:w="102" w:type="dxa"/>
              <w:bottom w:w="102" w:type="dxa"/>
              <w:right w:w="62" w:type="dxa"/>
            </w:tcMar>
            <w:vAlign w:val="center"/>
          </w:tcPr>
          <w:p w:rsidR="000213D7" w:rsidRPr="00807946" w:rsidRDefault="000213D7" w:rsidP="00DC7439">
            <w:pPr>
              <w:jc w:val="center"/>
              <w:rPr>
                <w:color w:val="000000"/>
                <w:sz w:val="20"/>
                <w:szCs w:val="20"/>
              </w:rPr>
            </w:pPr>
            <w:r w:rsidRPr="00807946">
              <w:rPr>
                <w:color w:val="000000"/>
                <w:sz w:val="20"/>
                <w:szCs w:val="20"/>
              </w:rPr>
              <w:t>1 358 291,7</w:t>
            </w:r>
          </w:p>
        </w:tc>
        <w:tc>
          <w:tcPr>
            <w:tcW w:w="385" w:type="pct"/>
            <w:gridSpan w:val="2"/>
            <w:tcMar>
              <w:top w:w="62" w:type="dxa"/>
              <w:left w:w="102" w:type="dxa"/>
              <w:bottom w:w="102" w:type="dxa"/>
              <w:right w:w="62" w:type="dxa"/>
            </w:tcMar>
            <w:vAlign w:val="center"/>
          </w:tcPr>
          <w:p w:rsidR="000213D7" w:rsidRPr="00807946" w:rsidRDefault="000213D7" w:rsidP="00DC7439">
            <w:pPr>
              <w:jc w:val="center"/>
              <w:rPr>
                <w:color w:val="000000"/>
                <w:sz w:val="20"/>
                <w:szCs w:val="20"/>
              </w:rPr>
            </w:pPr>
            <w:r w:rsidRPr="00807946">
              <w:rPr>
                <w:color w:val="000000"/>
                <w:sz w:val="20"/>
                <w:szCs w:val="20"/>
              </w:rPr>
              <w:t>1 295 367,0</w:t>
            </w:r>
          </w:p>
        </w:tc>
        <w:tc>
          <w:tcPr>
            <w:tcW w:w="683" w:type="pct"/>
            <w:vMerge/>
            <w:tcMar>
              <w:top w:w="62" w:type="dxa"/>
              <w:left w:w="102" w:type="dxa"/>
              <w:bottom w:w="102" w:type="dxa"/>
              <w:right w:w="62" w:type="dxa"/>
            </w:tcMar>
          </w:tcPr>
          <w:p w:rsidR="000213D7" w:rsidRDefault="000213D7">
            <w:pPr>
              <w:widowControl w:val="0"/>
              <w:autoSpaceDE w:val="0"/>
              <w:autoSpaceDN w:val="0"/>
              <w:adjustRightInd w:val="0"/>
              <w:spacing w:after="0" w:line="240" w:lineRule="auto"/>
              <w:jc w:val="center"/>
              <w:rPr>
                <w:rFonts w:ascii="Calibri" w:hAnsi="Calibri" w:cs="Calibri"/>
              </w:rPr>
            </w:pPr>
          </w:p>
        </w:tc>
      </w:tr>
      <w:tr w:rsidR="00807946" w:rsidTr="009F4E35">
        <w:tc>
          <w:tcPr>
            <w:tcW w:w="1382" w:type="pct"/>
            <w:gridSpan w:val="3"/>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482" w:type="pct"/>
            <w:gridSpan w:val="3"/>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480" w:type="pct"/>
            <w:gridSpan w:val="5"/>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429"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89"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85"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85"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85"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83"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807946" w:rsidTr="009F4E35">
        <w:tc>
          <w:tcPr>
            <w:tcW w:w="1382" w:type="pct"/>
            <w:gridSpan w:val="3"/>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482" w:type="pct"/>
            <w:gridSpan w:val="3"/>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480" w:type="pct"/>
            <w:gridSpan w:val="5"/>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9 000,0</w:t>
            </w:r>
          </w:p>
        </w:tc>
        <w:tc>
          <w:tcPr>
            <w:tcW w:w="429"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2 000,0</w:t>
            </w:r>
          </w:p>
        </w:tc>
        <w:tc>
          <w:tcPr>
            <w:tcW w:w="389"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2 000,0</w:t>
            </w:r>
          </w:p>
        </w:tc>
        <w:tc>
          <w:tcPr>
            <w:tcW w:w="385"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2 000,0</w:t>
            </w:r>
          </w:p>
        </w:tc>
        <w:tc>
          <w:tcPr>
            <w:tcW w:w="385"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2 000,0</w:t>
            </w:r>
          </w:p>
        </w:tc>
        <w:tc>
          <w:tcPr>
            <w:tcW w:w="385" w:type="pct"/>
            <w:gridSpan w:val="2"/>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1 000,0</w:t>
            </w:r>
          </w:p>
        </w:tc>
        <w:tc>
          <w:tcPr>
            <w:tcW w:w="683"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bl>
    <w:p w:rsidR="006C7357" w:rsidRDefault="006C7357">
      <w:pPr>
        <w:widowControl w:val="0"/>
        <w:autoSpaceDE w:val="0"/>
        <w:autoSpaceDN w:val="0"/>
        <w:adjustRightInd w:val="0"/>
        <w:spacing w:after="0" w:line="240" w:lineRule="auto"/>
        <w:jc w:val="both"/>
        <w:rPr>
          <w:rFonts w:ascii="Calibri" w:hAnsi="Calibri" w:cs="Calibri"/>
        </w:rPr>
      </w:pPr>
    </w:p>
    <w:p w:rsidR="00AE771C" w:rsidRDefault="00AE771C">
      <w:pPr>
        <w:widowControl w:val="0"/>
        <w:autoSpaceDE w:val="0"/>
        <w:autoSpaceDN w:val="0"/>
        <w:adjustRightInd w:val="0"/>
        <w:spacing w:after="0" w:line="240" w:lineRule="auto"/>
        <w:jc w:val="right"/>
        <w:outlineLvl w:val="1"/>
        <w:rPr>
          <w:rFonts w:ascii="Calibri" w:hAnsi="Calibri" w:cs="Calibri"/>
        </w:rPr>
      </w:pPr>
      <w:bookmarkStart w:id="63" w:name="Par5122"/>
      <w:bookmarkEnd w:id="63"/>
      <w:r>
        <w:rPr>
          <w:rFonts w:ascii="Calibri" w:hAnsi="Calibri" w:cs="Calibri"/>
        </w:rPr>
        <w:lastRenderedPageBreak/>
        <w:t>Приложение N 3</w:t>
      </w:r>
    </w:p>
    <w:p w:rsidR="00AE771C" w:rsidRDefault="00AE771C">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AE771C" w:rsidRDefault="00AE771C">
      <w:pPr>
        <w:widowControl w:val="0"/>
        <w:autoSpaceDE w:val="0"/>
        <w:autoSpaceDN w:val="0"/>
        <w:adjustRightInd w:val="0"/>
        <w:spacing w:after="0" w:line="240" w:lineRule="auto"/>
        <w:jc w:val="right"/>
        <w:rPr>
          <w:rFonts w:ascii="Calibri" w:hAnsi="Calibri" w:cs="Calibri"/>
        </w:rPr>
      </w:pPr>
      <w:r>
        <w:rPr>
          <w:rFonts w:ascii="Calibri" w:hAnsi="Calibri" w:cs="Calibri"/>
        </w:rPr>
        <w:t>Архангельской области</w:t>
      </w:r>
    </w:p>
    <w:p w:rsidR="00AE771C" w:rsidRDefault="00AE771C">
      <w:pPr>
        <w:widowControl w:val="0"/>
        <w:autoSpaceDE w:val="0"/>
        <w:autoSpaceDN w:val="0"/>
        <w:adjustRightInd w:val="0"/>
        <w:spacing w:after="0" w:line="240" w:lineRule="auto"/>
        <w:jc w:val="right"/>
        <w:rPr>
          <w:rFonts w:ascii="Calibri" w:hAnsi="Calibri" w:cs="Calibri"/>
        </w:rPr>
      </w:pPr>
      <w:r>
        <w:rPr>
          <w:rFonts w:ascii="Calibri" w:hAnsi="Calibri" w:cs="Calibri"/>
        </w:rPr>
        <w:t>"Эффективное государственное управление</w:t>
      </w:r>
    </w:p>
    <w:p w:rsidR="00AE771C" w:rsidRDefault="00AE771C">
      <w:pPr>
        <w:widowControl w:val="0"/>
        <w:autoSpaceDE w:val="0"/>
        <w:autoSpaceDN w:val="0"/>
        <w:adjustRightInd w:val="0"/>
        <w:spacing w:after="0" w:line="240" w:lineRule="auto"/>
        <w:jc w:val="right"/>
        <w:rPr>
          <w:rFonts w:ascii="Calibri" w:hAnsi="Calibri" w:cs="Calibri"/>
        </w:rPr>
      </w:pPr>
      <w:r>
        <w:rPr>
          <w:rFonts w:ascii="Calibri" w:hAnsi="Calibri" w:cs="Calibri"/>
        </w:rPr>
        <w:t>в Архангельской области</w:t>
      </w:r>
    </w:p>
    <w:p w:rsidR="00AE771C" w:rsidRDefault="00AE771C">
      <w:pPr>
        <w:widowControl w:val="0"/>
        <w:autoSpaceDE w:val="0"/>
        <w:autoSpaceDN w:val="0"/>
        <w:adjustRightInd w:val="0"/>
        <w:spacing w:after="0" w:line="240" w:lineRule="auto"/>
        <w:jc w:val="right"/>
        <w:rPr>
          <w:rFonts w:ascii="Calibri" w:hAnsi="Calibri" w:cs="Calibri"/>
        </w:rPr>
      </w:pPr>
      <w:r>
        <w:rPr>
          <w:rFonts w:ascii="Calibri" w:hAnsi="Calibri" w:cs="Calibri"/>
        </w:rPr>
        <w:t>(2014 - 2018 годы)"</w:t>
      </w:r>
    </w:p>
    <w:p w:rsidR="00AE771C" w:rsidRDefault="00AE771C">
      <w:pPr>
        <w:widowControl w:val="0"/>
        <w:autoSpaceDE w:val="0"/>
        <w:autoSpaceDN w:val="0"/>
        <w:adjustRightInd w:val="0"/>
        <w:spacing w:after="0" w:line="240" w:lineRule="auto"/>
        <w:jc w:val="both"/>
        <w:rPr>
          <w:rFonts w:ascii="Calibri" w:hAnsi="Calibri" w:cs="Calibri"/>
        </w:rPr>
      </w:pPr>
    </w:p>
    <w:p w:rsidR="00AE771C" w:rsidRDefault="00AE771C">
      <w:pPr>
        <w:widowControl w:val="0"/>
        <w:autoSpaceDE w:val="0"/>
        <w:autoSpaceDN w:val="0"/>
        <w:adjustRightInd w:val="0"/>
        <w:spacing w:after="0" w:line="240" w:lineRule="auto"/>
        <w:jc w:val="center"/>
        <w:rPr>
          <w:rFonts w:ascii="Calibri" w:hAnsi="Calibri" w:cs="Calibri"/>
        </w:rPr>
      </w:pPr>
      <w:bookmarkStart w:id="64" w:name="Par5129"/>
      <w:bookmarkEnd w:id="64"/>
      <w:r>
        <w:rPr>
          <w:rFonts w:ascii="Calibri" w:hAnsi="Calibri" w:cs="Calibri"/>
        </w:rPr>
        <w:t>РЕСУРСНОЕ ОБЕСПЕЧЕНИЕ</w:t>
      </w:r>
    </w:p>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государственной программы "</w:t>
      </w:r>
      <w:proofErr w:type="gramStart"/>
      <w:r>
        <w:rPr>
          <w:rFonts w:ascii="Calibri" w:hAnsi="Calibri" w:cs="Calibri"/>
        </w:rPr>
        <w:t>Эффективное</w:t>
      </w:r>
      <w:proofErr w:type="gramEnd"/>
    </w:p>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государственное управление в Архангельской области</w:t>
      </w:r>
    </w:p>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(2014 - 2018 годы)" за счет средств областного бюджета</w:t>
      </w:r>
    </w:p>
    <w:p w:rsidR="00AE771C" w:rsidRDefault="00AE771C">
      <w:pPr>
        <w:widowControl w:val="0"/>
        <w:autoSpaceDE w:val="0"/>
        <w:autoSpaceDN w:val="0"/>
        <w:adjustRightInd w:val="0"/>
        <w:spacing w:after="0" w:line="240" w:lineRule="auto"/>
        <w:jc w:val="center"/>
        <w:rPr>
          <w:rFonts w:ascii="Calibri" w:hAnsi="Calibri" w:cs="Calibri"/>
        </w:rPr>
      </w:pPr>
    </w:p>
    <w:p w:rsidR="00AE771C" w:rsidRDefault="00AE771C">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Правительства Архангельской области</w:t>
      </w:r>
      <w:proofErr w:type="gramEnd"/>
    </w:p>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25.02.2014 </w:t>
      </w:r>
      <w:hyperlink r:id="rId75" w:history="1">
        <w:r>
          <w:rPr>
            <w:rFonts w:ascii="Calibri" w:hAnsi="Calibri" w:cs="Calibri"/>
            <w:color w:val="0000FF"/>
          </w:rPr>
          <w:t>N 73-пп</w:t>
        </w:r>
      </w:hyperlink>
      <w:r>
        <w:rPr>
          <w:rFonts w:ascii="Calibri" w:hAnsi="Calibri" w:cs="Calibri"/>
        </w:rPr>
        <w:t xml:space="preserve">, от 15.07.2014 </w:t>
      </w:r>
      <w:hyperlink r:id="rId76" w:history="1">
        <w:r>
          <w:rPr>
            <w:rFonts w:ascii="Calibri" w:hAnsi="Calibri" w:cs="Calibri"/>
            <w:color w:val="0000FF"/>
          </w:rPr>
          <w:t>N 282-пп</w:t>
        </w:r>
      </w:hyperlink>
      <w:r w:rsidR="00125EBD">
        <w:t>, от 14.10.2014 № 410-пп</w:t>
      </w:r>
      <w:r>
        <w:rPr>
          <w:rFonts w:ascii="Calibri" w:hAnsi="Calibri" w:cs="Calibri"/>
        </w:rPr>
        <w:t>)</w:t>
      </w:r>
    </w:p>
    <w:p w:rsidR="00AE771C" w:rsidRDefault="00AE771C">
      <w:pPr>
        <w:widowControl w:val="0"/>
        <w:autoSpaceDE w:val="0"/>
        <w:autoSpaceDN w:val="0"/>
        <w:adjustRightInd w:val="0"/>
        <w:spacing w:after="0" w:line="240" w:lineRule="auto"/>
        <w:jc w:val="center"/>
        <w:rPr>
          <w:rFonts w:ascii="Calibri" w:hAnsi="Calibri" w:cs="Calibri"/>
        </w:rPr>
      </w:pPr>
    </w:p>
    <w:p w:rsidR="00AE771C" w:rsidRDefault="00AE77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Ответственный исполнитель - администрация Губернатора Архангельской области и Правительства Архангельской области (далее - администрация Губернатора и Правительства).</w:t>
      </w:r>
    </w:p>
    <w:p w:rsidR="00AE771C" w:rsidRDefault="00AE771C">
      <w:pPr>
        <w:widowControl w:val="0"/>
        <w:autoSpaceDE w:val="0"/>
        <w:autoSpaceDN w:val="0"/>
        <w:adjustRightInd w:val="0"/>
        <w:spacing w:after="0" w:line="240" w:lineRule="auto"/>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bottom w:w="75" w:type="dxa"/>
          <w:right w:w="0" w:type="dxa"/>
        </w:tblCellMar>
        <w:tblLook w:val="0000"/>
      </w:tblPr>
      <w:tblGrid>
        <w:gridCol w:w="2224"/>
        <w:gridCol w:w="3114"/>
        <w:gridCol w:w="2048"/>
        <w:gridCol w:w="1468"/>
        <w:gridCol w:w="1468"/>
        <w:gridCol w:w="1468"/>
        <w:gridCol w:w="1468"/>
        <w:gridCol w:w="1476"/>
      </w:tblGrid>
      <w:tr w:rsidR="00AE771C" w:rsidTr="00DC7439">
        <w:tc>
          <w:tcPr>
            <w:tcW w:w="755" w:type="pct"/>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Статус</w:t>
            </w:r>
          </w:p>
        </w:tc>
        <w:tc>
          <w:tcPr>
            <w:tcW w:w="1057" w:type="pct"/>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Наименование </w:t>
            </w:r>
            <w:proofErr w:type="gramStart"/>
            <w:r>
              <w:rPr>
                <w:rFonts w:ascii="Calibri" w:hAnsi="Calibri" w:cs="Calibri"/>
              </w:rPr>
              <w:t>государственной</w:t>
            </w:r>
            <w:proofErr w:type="gramEnd"/>
          </w:p>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программы, подпрограммы</w:t>
            </w:r>
          </w:p>
        </w:tc>
        <w:tc>
          <w:tcPr>
            <w:tcW w:w="695" w:type="pct"/>
            <w:vMerge w:val="restar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Ответственный исполнитель, соисполнитель государственной программы (подпрограммы)</w:t>
            </w:r>
          </w:p>
        </w:tc>
        <w:tc>
          <w:tcPr>
            <w:tcW w:w="2494" w:type="pct"/>
            <w:gridSpan w:val="5"/>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Расходы областного бюджета,</w:t>
            </w:r>
          </w:p>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тыс. рублей</w:t>
            </w:r>
          </w:p>
        </w:tc>
      </w:tr>
      <w:tr w:rsidR="00AE771C" w:rsidTr="00DC7439">
        <w:tc>
          <w:tcPr>
            <w:tcW w:w="755"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1057"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95"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498"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2014 г.</w:t>
            </w:r>
          </w:p>
        </w:tc>
        <w:tc>
          <w:tcPr>
            <w:tcW w:w="498"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2015 г.</w:t>
            </w:r>
          </w:p>
        </w:tc>
        <w:tc>
          <w:tcPr>
            <w:tcW w:w="498"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2016 г.</w:t>
            </w:r>
          </w:p>
        </w:tc>
        <w:tc>
          <w:tcPr>
            <w:tcW w:w="498"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2017 г.</w:t>
            </w:r>
          </w:p>
        </w:tc>
        <w:tc>
          <w:tcPr>
            <w:tcW w:w="501"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2018 г.</w:t>
            </w:r>
          </w:p>
        </w:tc>
      </w:tr>
      <w:tr w:rsidR="00AE771C" w:rsidTr="00DC7439">
        <w:tc>
          <w:tcPr>
            <w:tcW w:w="755"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057"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95"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98"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98"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498"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498"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501"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017B15" w:rsidTr="00DC7439">
        <w:tc>
          <w:tcPr>
            <w:tcW w:w="755" w:type="pct"/>
            <w:vMerge w:val="restart"/>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r>
              <w:rPr>
                <w:rFonts w:ascii="Calibri" w:hAnsi="Calibri" w:cs="Calibri"/>
              </w:rPr>
              <w:t>Государственная программа</w:t>
            </w:r>
          </w:p>
        </w:tc>
        <w:tc>
          <w:tcPr>
            <w:tcW w:w="1057" w:type="pct"/>
            <w:vMerge w:val="restart"/>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r>
              <w:rPr>
                <w:rFonts w:ascii="Calibri" w:hAnsi="Calibri" w:cs="Calibri"/>
              </w:rPr>
              <w:t>"Эффективное государственное управление в Архангельской области (2014 - 2018 годы)"</w:t>
            </w:r>
          </w:p>
        </w:tc>
        <w:tc>
          <w:tcPr>
            <w:tcW w:w="695" w:type="pct"/>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98" w:type="pct"/>
            <w:tcMar>
              <w:top w:w="62" w:type="dxa"/>
              <w:left w:w="102" w:type="dxa"/>
              <w:bottom w:w="102" w:type="dxa"/>
              <w:right w:w="62" w:type="dxa"/>
            </w:tcMar>
            <w:vAlign w:val="bottom"/>
          </w:tcPr>
          <w:p w:rsidR="00017B15" w:rsidRPr="004C6AF7" w:rsidRDefault="00017B15" w:rsidP="00DC7439">
            <w:pPr>
              <w:jc w:val="center"/>
              <w:rPr>
                <w:color w:val="000000"/>
              </w:rPr>
            </w:pPr>
            <w:r w:rsidRPr="004C6AF7">
              <w:rPr>
                <w:color w:val="000000"/>
              </w:rPr>
              <w:t>1</w:t>
            </w:r>
            <w:r>
              <w:rPr>
                <w:color w:val="000000"/>
              </w:rPr>
              <w:t> 085 514,7</w:t>
            </w:r>
          </w:p>
        </w:tc>
        <w:tc>
          <w:tcPr>
            <w:tcW w:w="498" w:type="pct"/>
            <w:tcMar>
              <w:top w:w="62" w:type="dxa"/>
              <w:left w:w="102" w:type="dxa"/>
              <w:bottom w:w="102" w:type="dxa"/>
              <w:right w:w="62" w:type="dxa"/>
            </w:tcMar>
            <w:vAlign w:val="bottom"/>
          </w:tcPr>
          <w:p w:rsidR="00017B15" w:rsidRPr="004C6AF7" w:rsidRDefault="00017B15" w:rsidP="00DC7439">
            <w:pPr>
              <w:jc w:val="center"/>
              <w:rPr>
                <w:color w:val="000000"/>
              </w:rPr>
            </w:pPr>
            <w:r>
              <w:rPr>
                <w:color w:val="000000"/>
              </w:rPr>
              <w:t>1 241 263,9</w:t>
            </w:r>
          </w:p>
        </w:tc>
        <w:tc>
          <w:tcPr>
            <w:tcW w:w="498" w:type="pct"/>
            <w:tcMar>
              <w:top w:w="62" w:type="dxa"/>
              <w:left w:w="102" w:type="dxa"/>
              <w:bottom w:w="102" w:type="dxa"/>
              <w:right w:w="62" w:type="dxa"/>
            </w:tcMar>
            <w:vAlign w:val="bottom"/>
          </w:tcPr>
          <w:p w:rsidR="00017B15" w:rsidRPr="00D96235" w:rsidRDefault="00017B15" w:rsidP="00DC7439">
            <w:pPr>
              <w:jc w:val="center"/>
              <w:rPr>
                <w:color w:val="000000"/>
              </w:rPr>
            </w:pPr>
            <w:r w:rsidRPr="00D96235">
              <w:rPr>
                <w:color w:val="000000"/>
              </w:rPr>
              <w:t>987 037,3</w:t>
            </w:r>
          </w:p>
        </w:tc>
        <w:tc>
          <w:tcPr>
            <w:tcW w:w="498" w:type="pct"/>
            <w:tcMar>
              <w:top w:w="62" w:type="dxa"/>
              <w:left w:w="102" w:type="dxa"/>
              <w:bottom w:w="102" w:type="dxa"/>
              <w:right w:w="62" w:type="dxa"/>
            </w:tcMar>
            <w:vAlign w:val="bottom"/>
          </w:tcPr>
          <w:p w:rsidR="00017B15" w:rsidRPr="00D96235" w:rsidRDefault="00017B15" w:rsidP="00DC7439">
            <w:pPr>
              <w:jc w:val="center"/>
              <w:rPr>
                <w:color w:val="000000"/>
              </w:rPr>
            </w:pPr>
            <w:r w:rsidRPr="00D96235">
              <w:rPr>
                <w:color w:val="000000"/>
              </w:rPr>
              <w:t>1 358 291,7</w:t>
            </w:r>
          </w:p>
        </w:tc>
        <w:tc>
          <w:tcPr>
            <w:tcW w:w="501" w:type="pct"/>
            <w:tcMar>
              <w:top w:w="62" w:type="dxa"/>
              <w:left w:w="102" w:type="dxa"/>
              <w:bottom w:w="102" w:type="dxa"/>
              <w:right w:w="62" w:type="dxa"/>
            </w:tcMar>
            <w:vAlign w:val="bottom"/>
          </w:tcPr>
          <w:p w:rsidR="00017B15" w:rsidRPr="00D96235" w:rsidRDefault="00017B15" w:rsidP="00DC7439">
            <w:pPr>
              <w:jc w:val="center"/>
              <w:rPr>
                <w:color w:val="000000"/>
              </w:rPr>
            </w:pPr>
            <w:r w:rsidRPr="00D96235">
              <w:rPr>
                <w:color w:val="000000"/>
              </w:rPr>
              <w:t>1 295 367,0</w:t>
            </w:r>
          </w:p>
        </w:tc>
      </w:tr>
      <w:tr w:rsidR="00AE771C" w:rsidTr="00DC7439">
        <w:tc>
          <w:tcPr>
            <w:tcW w:w="755"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1057"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95"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498"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498"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498"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498"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501"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017B15" w:rsidTr="00DC7439">
        <w:tc>
          <w:tcPr>
            <w:tcW w:w="755" w:type="pct"/>
            <w:vMerge/>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p>
        </w:tc>
        <w:tc>
          <w:tcPr>
            <w:tcW w:w="1057" w:type="pct"/>
            <w:vMerge/>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p>
        </w:tc>
        <w:tc>
          <w:tcPr>
            <w:tcW w:w="695" w:type="pct"/>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r>
              <w:rPr>
                <w:rFonts w:ascii="Calibri" w:hAnsi="Calibri" w:cs="Calibri"/>
              </w:rPr>
              <w:t xml:space="preserve">ответственный исполнитель - администрация </w:t>
            </w:r>
            <w:r>
              <w:rPr>
                <w:rFonts w:ascii="Calibri" w:hAnsi="Calibri" w:cs="Calibri"/>
              </w:rPr>
              <w:lastRenderedPageBreak/>
              <w:t>Губернатора и Правительства</w:t>
            </w:r>
          </w:p>
        </w:tc>
        <w:tc>
          <w:tcPr>
            <w:tcW w:w="498" w:type="pct"/>
            <w:tcMar>
              <w:top w:w="62" w:type="dxa"/>
              <w:left w:w="102" w:type="dxa"/>
              <w:bottom w:w="102" w:type="dxa"/>
              <w:right w:w="62" w:type="dxa"/>
            </w:tcMar>
            <w:vAlign w:val="center"/>
          </w:tcPr>
          <w:p w:rsidR="00017B15" w:rsidRPr="00140A97" w:rsidRDefault="00017B15" w:rsidP="00DC7439">
            <w:pPr>
              <w:jc w:val="center"/>
              <w:rPr>
                <w:color w:val="000000"/>
              </w:rPr>
            </w:pPr>
            <w:r w:rsidRPr="00140A97">
              <w:rPr>
                <w:color w:val="000000"/>
              </w:rPr>
              <w:lastRenderedPageBreak/>
              <w:t>634 213,20</w:t>
            </w:r>
          </w:p>
        </w:tc>
        <w:tc>
          <w:tcPr>
            <w:tcW w:w="498" w:type="pct"/>
            <w:tcMar>
              <w:top w:w="62" w:type="dxa"/>
              <w:left w:w="102" w:type="dxa"/>
              <w:bottom w:w="102" w:type="dxa"/>
              <w:right w:w="62" w:type="dxa"/>
            </w:tcMar>
            <w:vAlign w:val="center"/>
          </w:tcPr>
          <w:p w:rsidR="00017B15" w:rsidRPr="00140A97" w:rsidRDefault="00017B15" w:rsidP="00DC7439">
            <w:pPr>
              <w:jc w:val="center"/>
              <w:rPr>
                <w:color w:val="000000"/>
              </w:rPr>
            </w:pPr>
            <w:r w:rsidRPr="00140A97">
              <w:rPr>
                <w:color w:val="000000"/>
              </w:rPr>
              <w:t>836 218,10</w:t>
            </w:r>
          </w:p>
        </w:tc>
        <w:tc>
          <w:tcPr>
            <w:tcW w:w="498" w:type="pct"/>
            <w:tcMar>
              <w:top w:w="62" w:type="dxa"/>
              <w:left w:w="102" w:type="dxa"/>
              <w:bottom w:w="102" w:type="dxa"/>
              <w:right w:w="62" w:type="dxa"/>
            </w:tcMar>
            <w:vAlign w:val="center"/>
          </w:tcPr>
          <w:p w:rsidR="00017B15" w:rsidRPr="00140A97" w:rsidRDefault="00017B15" w:rsidP="00DC7439">
            <w:pPr>
              <w:jc w:val="center"/>
              <w:rPr>
                <w:color w:val="000000"/>
              </w:rPr>
            </w:pPr>
            <w:r w:rsidRPr="00140A97">
              <w:rPr>
                <w:color w:val="000000"/>
              </w:rPr>
              <w:t>574 129,50</w:t>
            </w:r>
          </w:p>
        </w:tc>
        <w:tc>
          <w:tcPr>
            <w:tcW w:w="498" w:type="pct"/>
            <w:tcMar>
              <w:top w:w="62" w:type="dxa"/>
              <w:left w:w="102" w:type="dxa"/>
              <w:bottom w:w="102" w:type="dxa"/>
              <w:right w:w="62" w:type="dxa"/>
            </w:tcMar>
            <w:vAlign w:val="center"/>
          </w:tcPr>
          <w:p w:rsidR="00017B15" w:rsidRPr="00140A97" w:rsidRDefault="00017B15" w:rsidP="00DC7439">
            <w:pPr>
              <w:jc w:val="center"/>
              <w:rPr>
                <w:color w:val="000000"/>
              </w:rPr>
            </w:pPr>
            <w:r w:rsidRPr="00140A97">
              <w:rPr>
                <w:color w:val="000000"/>
              </w:rPr>
              <w:t>855 896,80</w:t>
            </w:r>
          </w:p>
        </w:tc>
        <w:tc>
          <w:tcPr>
            <w:tcW w:w="501" w:type="pct"/>
            <w:tcMar>
              <w:top w:w="62" w:type="dxa"/>
              <w:left w:w="102" w:type="dxa"/>
              <w:bottom w:w="102" w:type="dxa"/>
              <w:right w:w="62" w:type="dxa"/>
            </w:tcMar>
            <w:vAlign w:val="center"/>
          </w:tcPr>
          <w:p w:rsidR="00017B15" w:rsidRPr="00140A97" w:rsidRDefault="00017B15" w:rsidP="00DC7439">
            <w:pPr>
              <w:jc w:val="center"/>
              <w:rPr>
                <w:color w:val="000000"/>
              </w:rPr>
            </w:pPr>
            <w:r w:rsidRPr="00140A97">
              <w:rPr>
                <w:color w:val="000000"/>
              </w:rPr>
              <w:t>790 572,70</w:t>
            </w:r>
          </w:p>
        </w:tc>
      </w:tr>
      <w:tr w:rsidR="00AE771C" w:rsidTr="00DC7439">
        <w:tc>
          <w:tcPr>
            <w:tcW w:w="755"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1057"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95"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соисполнители:</w:t>
            </w:r>
          </w:p>
        </w:tc>
        <w:tc>
          <w:tcPr>
            <w:tcW w:w="498"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both"/>
              <w:rPr>
                <w:rFonts w:ascii="Calibri" w:hAnsi="Calibri" w:cs="Calibri"/>
              </w:rPr>
            </w:pPr>
          </w:p>
        </w:tc>
        <w:tc>
          <w:tcPr>
            <w:tcW w:w="498"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both"/>
              <w:rPr>
                <w:rFonts w:ascii="Calibri" w:hAnsi="Calibri" w:cs="Calibri"/>
              </w:rPr>
            </w:pPr>
          </w:p>
        </w:tc>
        <w:tc>
          <w:tcPr>
            <w:tcW w:w="498"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both"/>
              <w:rPr>
                <w:rFonts w:ascii="Calibri" w:hAnsi="Calibri" w:cs="Calibri"/>
              </w:rPr>
            </w:pPr>
          </w:p>
        </w:tc>
        <w:tc>
          <w:tcPr>
            <w:tcW w:w="498"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both"/>
              <w:rPr>
                <w:rFonts w:ascii="Calibri" w:hAnsi="Calibri" w:cs="Calibri"/>
              </w:rPr>
            </w:pPr>
          </w:p>
        </w:tc>
        <w:tc>
          <w:tcPr>
            <w:tcW w:w="501"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both"/>
              <w:rPr>
                <w:rFonts w:ascii="Calibri" w:hAnsi="Calibri" w:cs="Calibri"/>
              </w:rPr>
            </w:pPr>
          </w:p>
        </w:tc>
      </w:tr>
      <w:tr w:rsidR="00017B15" w:rsidTr="00DC7439">
        <w:tc>
          <w:tcPr>
            <w:tcW w:w="755" w:type="pct"/>
            <w:vMerge/>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p>
        </w:tc>
        <w:tc>
          <w:tcPr>
            <w:tcW w:w="1057" w:type="pct"/>
            <w:vMerge/>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p>
        </w:tc>
        <w:tc>
          <w:tcPr>
            <w:tcW w:w="695" w:type="pct"/>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r>
              <w:rPr>
                <w:rFonts w:ascii="Calibri" w:hAnsi="Calibri" w:cs="Calibri"/>
              </w:rPr>
              <w:t>агентство по печати и средствам массовой информации Архангельской области</w:t>
            </w:r>
          </w:p>
        </w:tc>
        <w:tc>
          <w:tcPr>
            <w:tcW w:w="498" w:type="pct"/>
            <w:tcMar>
              <w:top w:w="62" w:type="dxa"/>
              <w:left w:w="102" w:type="dxa"/>
              <w:bottom w:w="102" w:type="dxa"/>
              <w:right w:w="62" w:type="dxa"/>
            </w:tcMar>
          </w:tcPr>
          <w:p w:rsidR="00017B15" w:rsidRPr="000C011F" w:rsidRDefault="00017B15" w:rsidP="00DC7439">
            <w:pPr>
              <w:widowControl w:val="0"/>
              <w:autoSpaceDE w:val="0"/>
              <w:autoSpaceDN w:val="0"/>
              <w:adjustRightInd w:val="0"/>
              <w:jc w:val="center"/>
            </w:pPr>
            <w:r w:rsidRPr="000C011F">
              <w:t>92 272,2</w:t>
            </w:r>
          </w:p>
        </w:tc>
        <w:tc>
          <w:tcPr>
            <w:tcW w:w="498" w:type="pct"/>
            <w:tcMar>
              <w:top w:w="62" w:type="dxa"/>
              <w:left w:w="102" w:type="dxa"/>
              <w:bottom w:w="102" w:type="dxa"/>
              <w:right w:w="62" w:type="dxa"/>
            </w:tcMar>
          </w:tcPr>
          <w:p w:rsidR="00017B15" w:rsidRPr="000C011F" w:rsidRDefault="00017B15" w:rsidP="00DC7439">
            <w:pPr>
              <w:widowControl w:val="0"/>
              <w:autoSpaceDE w:val="0"/>
              <w:autoSpaceDN w:val="0"/>
              <w:adjustRightInd w:val="0"/>
              <w:jc w:val="center"/>
            </w:pPr>
            <w:r w:rsidRPr="000C011F">
              <w:t>79 850,4</w:t>
            </w:r>
          </w:p>
        </w:tc>
        <w:tc>
          <w:tcPr>
            <w:tcW w:w="498" w:type="pct"/>
            <w:tcMar>
              <w:top w:w="62" w:type="dxa"/>
              <w:left w:w="102" w:type="dxa"/>
              <w:bottom w:w="102" w:type="dxa"/>
              <w:right w:w="62" w:type="dxa"/>
            </w:tcMar>
          </w:tcPr>
          <w:p w:rsidR="00017B15" w:rsidRPr="000C011F" w:rsidRDefault="00017B15" w:rsidP="00DC7439">
            <w:pPr>
              <w:widowControl w:val="0"/>
              <w:autoSpaceDE w:val="0"/>
              <w:autoSpaceDN w:val="0"/>
              <w:adjustRightInd w:val="0"/>
              <w:jc w:val="center"/>
            </w:pPr>
            <w:r w:rsidRPr="000C011F">
              <w:t>53 794,0</w:t>
            </w:r>
          </w:p>
        </w:tc>
        <w:tc>
          <w:tcPr>
            <w:tcW w:w="498" w:type="pct"/>
            <w:tcMar>
              <w:top w:w="62" w:type="dxa"/>
              <w:left w:w="102" w:type="dxa"/>
              <w:bottom w:w="102" w:type="dxa"/>
              <w:right w:w="62" w:type="dxa"/>
            </w:tcMar>
          </w:tcPr>
          <w:p w:rsidR="00017B15" w:rsidRPr="000C011F" w:rsidRDefault="00017B15" w:rsidP="00DC7439">
            <w:pPr>
              <w:widowControl w:val="0"/>
              <w:autoSpaceDE w:val="0"/>
              <w:autoSpaceDN w:val="0"/>
              <w:adjustRightInd w:val="0"/>
              <w:jc w:val="center"/>
            </w:pPr>
            <w:r w:rsidRPr="000C011F">
              <w:t>140 996,1</w:t>
            </w:r>
          </w:p>
        </w:tc>
        <w:tc>
          <w:tcPr>
            <w:tcW w:w="501" w:type="pct"/>
            <w:tcMar>
              <w:top w:w="62" w:type="dxa"/>
              <w:left w:w="102" w:type="dxa"/>
              <w:bottom w:w="102" w:type="dxa"/>
              <w:right w:w="62" w:type="dxa"/>
            </w:tcMar>
          </w:tcPr>
          <w:p w:rsidR="00017B15" w:rsidRPr="000C011F" w:rsidRDefault="00017B15" w:rsidP="00DC7439">
            <w:pPr>
              <w:widowControl w:val="0"/>
              <w:autoSpaceDE w:val="0"/>
              <w:autoSpaceDN w:val="0"/>
              <w:adjustRightInd w:val="0"/>
              <w:jc w:val="center"/>
            </w:pPr>
            <w:r w:rsidRPr="000C011F">
              <w:t>140 996,1</w:t>
            </w:r>
          </w:p>
        </w:tc>
      </w:tr>
      <w:tr w:rsidR="00017B15" w:rsidTr="00DC7439">
        <w:tc>
          <w:tcPr>
            <w:tcW w:w="755" w:type="pct"/>
            <w:vMerge/>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p>
        </w:tc>
        <w:tc>
          <w:tcPr>
            <w:tcW w:w="1057" w:type="pct"/>
            <w:vMerge/>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p>
        </w:tc>
        <w:tc>
          <w:tcPr>
            <w:tcW w:w="695" w:type="pct"/>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r>
              <w:rPr>
                <w:rFonts w:ascii="Calibri" w:hAnsi="Calibri" w:cs="Calibri"/>
              </w:rPr>
              <w:t>агентство по делам архивов Архангельской области</w:t>
            </w:r>
          </w:p>
        </w:tc>
        <w:tc>
          <w:tcPr>
            <w:tcW w:w="498" w:type="pct"/>
            <w:tcMar>
              <w:top w:w="62" w:type="dxa"/>
              <w:left w:w="102" w:type="dxa"/>
              <w:bottom w:w="102" w:type="dxa"/>
              <w:right w:w="62" w:type="dxa"/>
            </w:tcMar>
          </w:tcPr>
          <w:p w:rsidR="00017B15" w:rsidRPr="00DF6028" w:rsidRDefault="00017B15" w:rsidP="00DC7439">
            <w:pPr>
              <w:autoSpaceDE w:val="0"/>
              <w:autoSpaceDN w:val="0"/>
              <w:adjustRightInd w:val="0"/>
              <w:jc w:val="center"/>
            </w:pPr>
            <w:r w:rsidRPr="00DF6028">
              <w:t>44 806,2</w:t>
            </w:r>
          </w:p>
        </w:tc>
        <w:tc>
          <w:tcPr>
            <w:tcW w:w="498" w:type="pct"/>
            <w:tcMar>
              <w:top w:w="62" w:type="dxa"/>
              <w:left w:w="102" w:type="dxa"/>
              <w:bottom w:w="102" w:type="dxa"/>
              <w:right w:w="62" w:type="dxa"/>
            </w:tcMar>
          </w:tcPr>
          <w:p w:rsidR="00017B15" w:rsidRPr="00DF6028" w:rsidRDefault="00017B15" w:rsidP="00DC7439">
            <w:pPr>
              <w:autoSpaceDE w:val="0"/>
              <w:autoSpaceDN w:val="0"/>
              <w:adjustRightInd w:val="0"/>
              <w:jc w:val="center"/>
            </w:pPr>
            <w:r>
              <w:t>39 622,7</w:t>
            </w:r>
          </w:p>
        </w:tc>
        <w:tc>
          <w:tcPr>
            <w:tcW w:w="498" w:type="pct"/>
            <w:tcMar>
              <w:top w:w="62" w:type="dxa"/>
              <w:left w:w="102" w:type="dxa"/>
              <w:bottom w:w="102" w:type="dxa"/>
              <w:right w:w="62" w:type="dxa"/>
            </w:tcMar>
          </w:tcPr>
          <w:p w:rsidR="00017B15" w:rsidRPr="00DF6028" w:rsidRDefault="00017B15" w:rsidP="00DC7439">
            <w:pPr>
              <w:autoSpaceDE w:val="0"/>
              <w:autoSpaceDN w:val="0"/>
              <w:adjustRightInd w:val="0"/>
              <w:jc w:val="center"/>
            </w:pPr>
            <w:r w:rsidRPr="00DF6028">
              <w:t>45 701,1</w:t>
            </w:r>
          </w:p>
        </w:tc>
        <w:tc>
          <w:tcPr>
            <w:tcW w:w="498" w:type="pct"/>
            <w:tcMar>
              <w:top w:w="62" w:type="dxa"/>
              <w:left w:w="102" w:type="dxa"/>
              <w:bottom w:w="102" w:type="dxa"/>
              <w:right w:w="62" w:type="dxa"/>
            </w:tcMar>
          </w:tcPr>
          <w:p w:rsidR="00017B15" w:rsidRPr="00DF6028" w:rsidRDefault="00017B15" w:rsidP="00DC7439">
            <w:pPr>
              <w:autoSpaceDE w:val="0"/>
              <w:autoSpaceDN w:val="0"/>
              <w:adjustRightInd w:val="0"/>
              <w:jc w:val="center"/>
            </w:pPr>
            <w:r w:rsidRPr="00DF6028">
              <w:t>47 986,1</w:t>
            </w:r>
          </w:p>
        </w:tc>
        <w:tc>
          <w:tcPr>
            <w:tcW w:w="501" w:type="pct"/>
            <w:tcMar>
              <w:top w:w="62" w:type="dxa"/>
              <w:left w:w="102" w:type="dxa"/>
              <w:bottom w:w="102" w:type="dxa"/>
              <w:right w:w="62" w:type="dxa"/>
            </w:tcMar>
          </w:tcPr>
          <w:p w:rsidR="00017B15" w:rsidRPr="00DF6028" w:rsidRDefault="00017B15" w:rsidP="00DC7439">
            <w:pPr>
              <w:autoSpaceDE w:val="0"/>
              <w:autoSpaceDN w:val="0"/>
              <w:adjustRightInd w:val="0"/>
              <w:jc w:val="center"/>
            </w:pPr>
            <w:r w:rsidRPr="00DF6028">
              <w:t>50 385,5</w:t>
            </w:r>
          </w:p>
        </w:tc>
      </w:tr>
      <w:tr w:rsidR="00017B15" w:rsidTr="00DC7439">
        <w:tc>
          <w:tcPr>
            <w:tcW w:w="755" w:type="pct"/>
            <w:vMerge/>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p>
        </w:tc>
        <w:tc>
          <w:tcPr>
            <w:tcW w:w="1057" w:type="pct"/>
            <w:vMerge/>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p>
        </w:tc>
        <w:tc>
          <w:tcPr>
            <w:tcW w:w="695" w:type="pct"/>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r>
              <w:rPr>
                <w:rFonts w:ascii="Calibri" w:hAnsi="Calibri" w:cs="Calibri"/>
              </w:rPr>
              <w:t>агентство по организационному обеспечению деятельности мировых судей Архангельской области</w:t>
            </w:r>
          </w:p>
        </w:tc>
        <w:tc>
          <w:tcPr>
            <w:tcW w:w="498" w:type="pct"/>
            <w:tcMar>
              <w:top w:w="62" w:type="dxa"/>
              <w:left w:w="102" w:type="dxa"/>
              <w:bottom w:w="102" w:type="dxa"/>
              <w:right w:w="62" w:type="dxa"/>
            </w:tcMar>
          </w:tcPr>
          <w:p w:rsidR="00017B15" w:rsidRPr="000C011F" w:rsidRDefault="00017B15" w:rsidP="00DC7439">
            <w:pPr>
              <w:jc w:val="center"/>
              <w:rPr>
                <w:highlight w:val="yellow"/>
              </w:rPr>
            </w:pPr>
            <w:r w:rsidRPr="007D62D0">
              <w:t>299 239,0</w:t>
            </w:r>
          </w:p>
        </w:tc>
        <w:tc>
          <w:tcPr>
            <w:tcW w:w="498" w:type="pct"/>
            <w:tcMar>
              <w:top w:w="62" w:type="dxa"/>
              <w:left w:w="102" w:type="dxa"/>
              <w:bottom w:w="102" w:type="dxa"/>
              <w:right w:w="62" w:type="dxa"/>
            </w:tcMar>
          </w:tcPr>
          <w:p w:rsidR="00017B15" w:rsidRPr="00DC6614" w:rsidRDefault="00017B15" w:rsidP="00DC7439">
            <w:pPr>
              <w:jc w:val="center"/>
              <w:rPr>
                <w:highlight w:val="yellow"/>
              </w:rPr>
            </w:pPr>
            <w:r w:rsidRPr="00DC6614">
              <w:t>285572,7</w:t>
            </w:r>
          </w:p>
        </w:tc>
        <w:tc>
          <w:tcPr>
            <w:tcW w:w="498" w:type="pct"/>
            <w:tcMar>
              <w:top w:w="62" w:type="dxa"/>
              <w:left w:w="102" w:type="dxa"/>
              <w:bottom w:w="102" w:type="dxa"/>
              <w:right w:w="62" w:type="dxa"/>
            </w:tcMar>
          </w:tcPr>
          <w:p w:rsidR="00017B15" w:rsidRPr="006E1DB5" w:rsidRDefault="00017B15" w:rsidP="00DC7439">
            <w:pPr>
              <w:jc w:val="center"/>
            </w:pPr>
            <w:r w:rsidRPr="006E1DB5">
              <w:t>313 412,7</w:t>
            </w:r>
          </w:p>
        </w:tc>
        <w:tc>
          <w:tcPr>
            <w:tcW w:w="498" w:type="pct"/>
            <w:tcMar>
              <w:top w:w="62" w:type="dxa"/>
              <w:left w:w="102" w:type="dxa"/>
              <w:bottom w:w="102" w:type="dxa"/>
              <w:right w:w="62" w:type="dxa"/>
            </w:tcMar>
          </w:tcPr>
          <w:p w:rsidR="00017B15" w:rsidRPr="006E1DB5" w:rsidRDefault="00017B15" w:rsidP="00DC7439">
            <w:pPr>
              <w:jc w:val="center"/>
            </w:pPr>
            <w:r w:rsidRPr="006E1DB5">
              <w:t>313 412,7</w:t>
            </w:r>
          </w:p>
        </w:tc>
        <w:tc>
          <w:tcPr>
            <w:tcW w:w="501" w:type="pct"/>
            <w:tcMar>
              <w:top w:w="62" w:type="dxa"/>
              <w:left w:w="102" w:type="dxa"/>
              <w:bottom w:w="102" w:type="dxa"/>
              <w:right w:w="62" w:type="dxa"/>
            </w:tcMar>
          </w:tcPr>
          <w:p w:rsidR="00017B15" w:rsidRDefault="00017B15" w:rsidP="00DC7439">
            <w:pPr>
              <w:jc w:val="center"/>
            </w:pPr>
            <w:r w:rsidRPr="006E1DB5">
              <w:t>313 412,7</w:t>
            </w:r>
          </w:p>
          <w:p w:rsidR="00017B15" w:rsidRPr="006E1DB5" w:rsidRDefault="00017B15" w:rsidP="00DC7439">
            <w:pPr>
              <w:jc w:val="center"/>
            </w:pPr>
          </w:p>
        </w:tc>
      </w:tr>
      <w:tr w:rsidR="00017B15" w:rsidTr="00DC7439">
        <w:tc>
          <w:tcPr>
            <w:tcW w:w="755" w:type="pct"/>
            <w:vMerge/>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p>
        </w:tc>
        <w:tc>
          <w:tcPr>
            <w:tcW w:w="1057" w:type="pct"/>
            <w:vMerge/>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p>
        </w:tc>
        <w:tc>
          <w:tcPr>
            <w:tcW w:w="695" w:type="pct"/>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r>
              <w:rPr>
                <w:rFonts w:ascii="Calibri" w:hAnsi="Calibri" w:cs="Calibri"/>
              </w:rPr>
              <w:t>министерство по местному самоуправлению и внутренней политике Архангельской области</w:t>
            </w:r>
          </w:p>
          <w:p w:rsidR="003A167D" w:rsidRDefault="003A167D">
            <w:pPr>
              <w:widowControl w:val="0"/>
              <w:autoSpaceDE w:val="0"/>
              <w:autoSpaceDN w:val="0"/>
              <w:adjustRightInd w:val="0"/>
              <w:spacing w:after="0" w:line="240" w:lineRule="auto"/>
              <w:rPr>
                <w:rFonts w:ascii="Calibri" w:hAnsi="Calibri" w:cs="Calibri"/>
              </w:rPr>
            </w:pPr>
          </w:p>
          <w:p w:rsidR="003A167D" w:rsidRDefault="003A167D">
            <w:pPr>
              <w:widowControl w:val="0"/>
              <w:autoSpaceDE w:val="0"/>
              <w:autoSpaceDN w:val="0"/>
              <w:adjustRightInd w:val="0"/>
              <w:spacing w:after="0" w:line="240" w:lineRule="auto"/>
              <w:rPr>
                <w:rFonts w:ascii="Calibri" w:hAnsi="Calibri" w:cs="Calibri"/>
              </w:rPr>
            </w:pPr>
          </w:p>
        </w:tc>
        <w:tc>
          <w:tcPr>
            <w:tcW w:w="498" w:type="pct"/>
            <w:tcMar>
              <w:top w:w="62" w:type="dxa"/>
              <w:left w:w="102" w:type="dxa"/>
              <w:bottom w:w="102" w:type="dxa"/>
              <w:right w:w="62" w:type="dxa"/>
            </w:tcMar>
          </w:tcPr>
          <w:p w:rsidR="00017B15" w:rsidRPr="007D62D0" w:rsidRDefault="00017B15" w:rsidP="00DC7439">
            <w:pPr>
              <w:jc w:val="center"/>
            </w:pPr>
            <w:r>
              <w:t>14 984,1</w:t>
            </w:r>
          </w:p>
        </w:tc>
        <w:tc>
          <w:tcPr>
            <w:tcW w:w="498" w:type="pct"/>
            <w:tcMar>
              <w:top w:w="62" w:type="dxa"/>
              <w:left w:w="102" w:type="dxa"/>
              <w:bottom w:w="102" w:type="dxa"/>
              <w:right w:w="62" w:type="dxa"/>
            </w:tcMar>
          </w:tcPr>
          <w:p w:rsidR="00017B15" w:rsidRPr="00DC6614" w:rsidRDefault="00017B15" w:rsidP="00DC7439">
            <w:pPr>
              <w:jc w:val="center"/>
            </w:pPr>
            <w:r w:rsidRPr="001B2095">
              <w:t>–</w:t>
            </w:r>
          </w:p>
        </w:tc>
        <w:tc>
          <w:tcPr>
            <w:tcW w:w="498" w:type="pct"/>
            <w:tcMar>
              <w:top w:w="62" w:type="dxa"/>
              <w:left w:w="102" w:type="dxa"/>
              <w:bottom w:w="102" w:type="dxa"/>
              <w:right w:w="62" w:type="dxa"/>
            </w:tcMar>
          </w:tcPr>
          <w:p w:rsidR="00017B15" w:rsidRPr="00D96235" w:rsidRDefault="00017B15" w:rsidP="00DC7439">
            <w:pPr>
              <w:jc w:val="center"/>
            </w:pPr>
            <w:r w:rsidRPr="00D96235">
              <w:t>–</w:t>
            </w:r>
          </w:p>
        </w:tc>
        <w:tc>
          <w:tcPr>
            <w:tcW w:w="498" w:type="pct"/>
            <w:tcMar>
              <w:top w:w="62" w:type="dxa"/>
              <w:left w:w="102" w:type="dxa"/>
              <w:bottom w:w="102" w:type="dxa"/>
              <w:right w:w="62" w:type="dxa"/>
            </w:tcMar>
          </w:tcPr>
          <w:p w:rsidR="00017B15" w:rsidRPr="00D96235" w:rsidRDefault="00017B15" w:rsidP="00DC7439">
            <w:pPr>
              <w:jc w:val="center"/>
            </w:pPr>
            <w:r w:rsidRPr="00D96235">
              <w:t>–</w:t>
            </w:r>
          </w:p>
        </w:tc>
        <w:tc>
          <w:tcPr>
            <w:tcW w:w="501" w:type="pct"/>
            <w:tcMar>
              <w:top w:w="62" w:type="dxa"/>
              <w:left w:w="102" w:type="dxa"/>
              <w:bottom w:w="102" w:type="dxa"/>
              <w:right w:w="62" w:type="dxa"/>
            </w:tcMar>
          </w:tcPr>
          <w:p w:rsidR="00017B15" w:rsidRPr="00D96235" w:rsidRDefault="00017B15" w:rsidP="00DC7439">
            <w:pPr>
              <w:jc w:val="center"/>
            </w:pPr>
            <w:r w:rsidRPr="00D96235">
              <w:t>–</w:t>
            </w:r>
          </w:p>
        </w:tc>
      </w:tr>
      <w:tr w:rsidR="00017B15" w:rsidTr="00DC7439">
        <w:tc>
          <w:tcPr>
            <w:tcW w:w="755" w:type="pct"/>
            <w:vMerge w:val="restart"/>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r>
              <w:rPr>
                <w:rFonts w:ascii="Calibri" w:hAnsi="Calibri" w:cs="Calibri"/>
              </w:rPr>
              <w:lastRenderedPageBreak/>
              <w:t>Подпрограмма N 1</w:t>
            </w:r>
          </w:p>
        </w:tc>
        <w:tc>
          <w:tcPr>
            <w:tcW w:w="1057" w:type="pct"/>
            <w:vMerge w:val="restart"/>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r>
              <w:rPr>
                <w:rFonts w:ascii="Calibri" w:hAnsi="Calibri" w:cs="Calibri"/>
              </w:rPr>
              <w:t>"Развитие кадрового потенциала органов государственной власти и иных государственных органов Архангельской области и органов местного самоуправления муниципальных образований Архангельской области"</w:t>
            </w:r>
          </w:p>
        </w:tc>
        <w:tc>
          <w:tcPr>
            <w:tcW w:w="695" w:type="pct"/>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98" w:type="pct"/>
            <w:tcMar>
              <w:top w:w="62" w:type="dxa"/>
              <w:left w:w="102" w:type="dxa"/>
              <w:bottom w:w="102" w:type="dxa"/>
              <w:right w:w="62" w:type="dxa"/>
            </w:tcMar>
          </w:tcPr>
          <w:p w:rsidR="00017B15" w:rsidRPr="001B2095" w:rsidRDefault="00017B15" w:rsidP="00DC7439">
            <w:pPr>
              <w:jc w:val="center"/>
            </w:pPr>
            <w:r w:rsidRPr="001B2095">
              <w:t>9 411,8</w:t>
            </w:r>
          </w:p>
        </w:tc>
        <w:tc>
          <w:tcPr>
            <w:tcW w:w="498" w:type="pct"/>
            <w:tcMar>
              <w:top w:w="62" w:type="dxa"/>
              <w:left w:w="102" w:type="dxa"/>
              <w:bottom w:w="102" w:type="dxa"/>
              <w:right w:w="62" w:type="dxa"/>
            </w:tcMar>
          </w:tcPr>
          <w:p w:rsidR="00017B15" w:rsidRPr="001B2095" w:rsidRDefault="00017B15" w:rsidP="00DC7439">
            <w:pPr>
              <w:autoSpaceDE w:val="0"/>
              <w:autoSpaceDN w:val="0"/>
              <w:adjustRightInd w:val="0"/>
              <w:jc w:val="center"/>
            </w:pPr>
            <w:r w:rsidRPr="001B2095">
              <w:t>8 734,5</w:t>
            </w:r>
          </w:p>
        </w:tc>
        <w:tc>
          <w:tcPr>
            <w:tcW w:w="498" w:type="pct"/>
            <w:tcMar>
              <w:top w:w="62" w:type="dxa"/>
              <w:left w:w="102" w:type="dxa"/>
              <w:bottom w:w="102" w:type="dxa"/>
              <w:right w:w="62" w:type="dxa"/>
            </w:tcMar>
          </w:tcPr>
          <w:p w:rsidR="00017B15" w:rsidRPr="001B2095" w:rsidRDefault="00017B15" w:rsidP="00DC7439">
            <w:pPr>
              <w:jc w:val="center"/>
            </w:pPr>
            <w:r w:rsidRPr="001B2095">
              <w:t>9 578,2</w:t>
            </w:r>
          </w:p>
        </w:tc>
        <w:tc>
          <w:tcPr>
            <w:tcW w:w="498" w:type="pct"/>
            <w:tcMar>
              <w:top w:w="62" w:type="dxa"/>
              <w:left w:w="102" w:type="dxa"/>
              <w:bottom w:w="102" w:type="dxa"/>
              <w:right w:w="62" w:type="dxa"/>
            </w:tcMar>
          </w:tcPr>
          <w:p w:rsidR="00017B15" w:rsidRPr="001B2095" w:rsidRDefault="00017B15" w:rsidP="00DC7439">
            <w:pPr>
              <w:jc w:val="center"/>
            </w:pPr>
            <w:r w:rsidRPr="001B2095">
              <w:t>13 021,2</w:t>
            </w:r>
          </w:p>
        </w:tc>
        <w:tc>
          <w:tcPr>
            <w:tcW w:w="501" w:type="pct"/>
            <w:tcMar>
              <w:top w:w="62" w:type="dxa"/>
              <w:left w:w="102" w:type="dxa"/>
              <w:bottom w:w="102" w:type="dxa"/>
              <w:right w:w="62" w:type="dxa"/>
            </w:tcMar>
          </w:tcPr>
          <w:p w:rsidR="00017B15" w:rsidRPr="001B2095" w:rsidRDefault="00017B15" w:rsidP="00DC7439">
            <w:pPr>
              <w:jc w:val="center"/>
            </w:pPr>
            <w:r w:rsidRPr="001B2095">
              <w:t>13 021,2</w:t>
            </w:r>
          </w:p>
        </w:tc>
      </w:tr>
      <w:tr w:rsidR="00AE771C" w:rsidTr="00DC7439">
        <w:tc>
          <w:tcPr>
            <w:tcW w:w="755"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1057"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95"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498"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498"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498"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498"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501"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017B15" w:rsidTr="00DC7439">
        <w:tc>
          <w:tcPr>
            <w:tcW w:w="755" w:type="pct"/>
            <w:vMerge/>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p>
        </w:tc>
        <w:tc>
          <w:tcPr>
            <w:tcW w:w="1057" w:type="pct"/>
            <w:vMerge/>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p>
        </w:tc>
        <w:tc>
          <w:tcPr>
            <w:tcW w:w="695" w:type="pct"/>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администрация Губернатора и Правительства)</w:t>
            </w:r>
          </w:p>
        </w:tc>
        <w:tc>
          <w:tcPr>
            <w:tcW w:w="498" w:type="pct"/>
            <w:tcMar>
              <w:top w:w="62" w:type="dxa"/>
              <w:left w:w="102" w:type="dxa"/>
              <w:bottom w:w="102" w:type="dxa"/>
              <w:right w:w="62" w:type="dxa"/>
            </w:tcMar>
          </w:tcPr>
          <w:p w:rsidR="00017B15" w:rsidRPr="001B2095" w:rsidRDefault="00017B15" w:rsidP="00DC7439">
            <w:pPr>
              <w:jc w:val="center"/>
            </w:pPr>
            <w:r w:rsidRPr="001B2095">
              <w:t>9 411,8</w:t>
            </w:r>
          </w:p>
        </w:tc>
        <w:tc>
          <w:tcPr>
            <w:tcW w:w="498" w:type="pct"/>
            <w:tcMar>
              <w:top w:w="62" w:type="dxa"/>
              <w:left w:w="102" w:type="dxa"/>
              <w:bottom w:w="102" w:type="dxa"/>
              <w:right w:w="62" w:type="dxa"/>
            </w:tcMar>
          </w:tcPr>
          <w:p w:rsidR="00017B15" w:rsidRPr="001B2095" w:rsidRDefault="00017B15" w:rsidP="00DC7439">
            <w:pPr>
              <w:autoSpaceDE w:val="0"/>
              <w:autoSpaceDN w:val="0"/>
              <w:adjustRightInd w:val="0"/>
              <w:jc w:val="center"/>
            </w:pPr>
            <w:r w:rsidRPr="001B2095">
              <w:t>8 734,5</w:t>
            </w:r>
          </w:p>
        </w:tc>
        <w:tc>
          <w:tcPr>
            <w:tcW w:w="498" w:type="pct"/>
            <w:tcMar>
              <w:top w:w="62" w:type="dxa"/>
              <w:left w:w="102" w:type="dxa"/>
              <w:bottom w:w="102" w:type="dxa"/>
              <w:right w:w="62" w:type="dxa"/>
            </w:tcMar>
          </w:tcPr>
          <w:p w:rsidR="00017B15" w:rsidRPr="001B2095" w:rsidRDefault="00017B15" w:rsidP="00DC7439">
            <w:pPr>
              <w:jc w:val="center"/>
            </w:pPr>
            <w:r w:rsidRPr="001B2095">
              <w:t>9 578,2</w:t>
            </w:r>
          </w:p>
        </w:tc>
        <w:tc>
          <w:tcPr>
            <w:tcW w:w="498" w:type="pct"/>
            <w:tcMar>
              <w:top w:w="62" w:type="dxa"/>
              <w:left w:w="102" w:type="dxa"/>
              <w:bottom w:w="102" w:type="dxa"/>
              <w:right w:w="62" w:type="dxa"/>
            </w:tcMar>
          </w:tcPr>
          <w:p w:rsidR="00017B15" w:rsidRPr="001B2095" w:rsidRDefault="00017B15" w:rsidP="00DC7439">
            <w:pPr>
              <w:jc w:val="center"/>
            </w:pPr>
            <w:r w:rsidRPr="001B2095">
              <w:t>13 021,2</w:t>
            </w:r>
          </w:p>
        </w:tc>
        <w:tc>
          <w:tcPr>
            <w:tcW w:w="501" w:type="pct"/>
            <w:tcMar>
              <w:top w:w="62" w:type="dxa"/>
              <w:left w:w="102" w:type="dxa"/>
              <w:bottom w:w="102" w:type="dxa"/>
              <w:right w:w="62" w:type="dxa"/>
            </w:tcMar>
          </w:tcPr>
          <w:p w:rsidR="00017B15" w:rsidRPr="001B2095" w:rsidRDefault="00017B15" w:rsidP="00DC7439">
            <w:pPr>
              <w:jc w:val="center"/>
            </w:pPr>
            <w:r w:rsidRPr="001B2095">
              <w:t>13 021,2</w:t>
            </w:r>
          </w:p>
        </w:tc>
      </w:tr>
      <w:tr w:rsidR="00AE771C" w:rsidTr="00DC7439">
        <w:tc>
          <w:tcPr>
            <w:tcW w:w="755"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1057"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95"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соисполнитель - министерство по местному самоуправлению и внутренней политике Архангельской области</w:t>
            </w:r>
          </w:p>
        </w:tc>
        <w:tc>
          <w:tcPr>
            <w:tcW w:w="498"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498"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498"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498"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501"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AE771C" w:rsidTr="00DC7439">
        <w:tc>
          <w:tcPr>
            <w:tcW w:w="5000" w:type="pct"/>
            <w:gridSpan w:val="8"/>
            <w:tcMar>
              <w:top w:w="62" w:type="dxa"/>
              <w:left w:w="102" w:type="dxa"/>
              <w:bottom w:w="102" w:type="dxa"/>
              <w:right w:w="62" w:type="dxa"/>
            </w:tcMar>
          </w:tcPr>
          <w:p w:rsidR="00AE771C" w:rsidRDefault="00AE771C">
            <w:pPr>
              <w:widowControl w:val="0"/>
              <w:autoSpaceDE w:val="0"/>
              <w:autoSpaceDN w:val="0"/>
              <w:adjustRightInd w:val="0"/>
              <w:spacing w:after="0" w:line="240" w:lineRule="auto"/>
              <w:jc w:val="both"/>
              <w:rPr>
                <w:rFonts w:ascii="Calibri" w:hAnsi="Calibri" w:cs="Calibri"/>
              </w:rPr>
            </w:pPr>
          </w:p>
        </w:tc>
      </w:tr>
      <w:tr w:rsidR="00017B15" w:rsidTr="00DC7439">
        <w:tc>
          <w:tcPr>
            <w:tcW w:w="755" w:type="pct"/>
            <w:vMerge w:val="restart"/>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r>
              <w:rPr>
                <w:rFonts w:ascii="Calibri" w:hAnsi="Calibri" w:cs="Calibri"/>
              </w:rPr>
              <w:t>Подпрограмма N 2</w:t>
            </w:r>
          </w:p>
        </w:tc>
        <w:tc>
          <w:tcPr>
            <w:tcW w:w="1057" w:type="pct"/>
            <w:vMerge w:val="restart"/>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r>
              <w:rPr>
                <w:rFonts w:ascii="Calibri" w:hAnsi="Calibri" w:cs="Calibri"/>
              </w:rPr>
              <w:t>"Обеспечение доступности и качества предоставления государственных и муниципальных услуг по принципу "одного окна", в том числе на базе многофункциональных центров"</w:t>
            </w:r>
          </w:p>
        </w:tc>
        <w:tc>
          <w:tcPr>
            <w:tcW w:w="695" w:type="pct"/>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98" w:type="pct"/>
            <w:tcMar>
              <w:top w:w="62" w:type="dxa"/>
              <w:left w:w="102" w:type="dxa"/>
              <w:bottom w:w="102" w:type="dxa"/>
              <w:right w:w="62" w:type="dxa"/>
            </w:tcMar>
          </w:tcPr>
          <w:p w:rsidR="00017B15" w:rsidRPr="00937333" w:rsidRDefault="00017B15" w:rsidP="00DC7439">
            <w:pPr>
              <w:jc w:val="center"/>
            </w:pPr>
            <w:r w:rsidRPr="00937333">
              <w:t>136 494,6</w:t>
            </w:r>
          </w:p>
        </w:tc>
        <w:tc>
          <w:tcPr>
            <w:tcW w:w="498" w:type="pct"/>
            <w:tcMar>
              <w:top w:w="62" w:type="dxa"/>
              <w:left w:w="102" w:type="dxa"/>
              <w:bottom w:w="102" w:type="dxa"/>
              <w:right w:w="62" w:type="dxa"/>
            </w:tcMar>
          </w:tcPr>
          <w:p w:rsidR="00017B15" w:rsidRPr="00937333" w:rsidRDefault="00017B15" w:rsidP="00DC7439">
            <w:pPr>
              <w:jc w:val="center"/>
            </w:pPr>
            <w:r w:rsidRPr="00937333">
              <w:t>250 842,6</w:t>
            </w:r>
          </w:p>
        </w:tc>
        <w:tc>
          <w:tcPr>
            <w:tcW w:w="498" w:type="pct"/>
            <w:tcMar>
              <w:top w:w="62" w:type="dxa"/>
              <w:left w:w="102" w:type="dxa"/>
              <w:bottom w:w="102" w:type="dxa"/>
              <w:right w:w="62" w:type="dxa"/>
            </w:tcMar>
          </w:tcPr>
          <w:p w:rsidR="00017B15" w:rsidRPr="00937333" w:rsidRDefault="00017B15" w:rsidP="00DC7439">
            <w:pPr>
              <w:jc w:val="center"/>
            </w:pPr>
            <w:r w:rsidRPr="00937333">
              <w:t>100 298,1</w:t>
            </w:r>
          </w:p>
        </w:tc>
        <w:tc>
          <w:tcPr>
            <w:tcW w:w="498" w:type="pct"/>
            <w:tcMar>
              <w:top w:w="62" w:type="dxa"/>
              <w:left w:w="102" w:type="dxa"/>
              <w:bottom w:w="102" w:type="dxa"/>
              <w:right w:w="62" w:type="dxa"/>
            </w:tcMar>
          </w:tcPr>
          <w:p w:rsidR="00017B15" w:rsidRPr="00937333" w:rsidRDefault="00017B15" w:rsidP="00DC7439">
            <w:pPr>
              <w:jc w:val="center"/>
            </w:pPr>
            <w:r w:rsidRPr="00937333">
              <w:t>107 419,3</w:t>
            </w:r>
          </w:p>
        </w:tc>
        <w:tc>
          <w:tcPr>
            <w:tcW w:w="501" w:type="pct"/>
            <w:tcMar>
              <w:top w:w="62" w:type="dxa"/>
              <w:left w:w="102" w:type="dxa"/>
              <w:bottom w:w="102" w:type="dxa"/>
              <w:right w:w="62" w:type="dxa"/>
            </w:tcMar>
          </w:tcPr>
          <w:p w:rsidR="00017B15" w:rsidRPr="00937333" w:rsidRDefault="00017B15" w:rsidP="00DC7439">
            <w:pPr>
              <w:jc w:val="center"/>
            </w:pPr>
            <w:r w:rsidRPr="00937333">
              <w:t>113 757,0</w:t>
            </w:r>
          </w:p>
        </w:tc>
      </w:tr>
      <w:tr w:rsidR="00AE771C" w:rsidTr="00DC7439">
        <w:tc>
          <w:tcPr>
            <w:tcW w:w="755"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1057"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95"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498"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498"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498"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498"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501"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017B15" w:rsidTr="00DC7439">
        <w:tc>
          <w:tcPr>
            <w:tcW w:w="755" w:type="pct"/>
            <w:vMerge/>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p>
        </w:tc>
        <w:tc>
          <w:tcPr>
            <w:tcW w:w="1057" w:type="pct"/>
            <w:vMerge/>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p>
        </w:tc>
        <w:tc>
          <w:tcPr>
            <w:tcW w:w="695" w:type="pct"/>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администрация Губернатора и Правительства</w:t>
            </w:r>
          </w:p>
        </w:tc>
        <w:tc>
          <w:tcPr>
            <w:tcW w:w="498" w:type="pct"/>
            <w:tcMar>
              <w:top w:w="62" w:type="dxa"/>
              <w:left w:w="102" w:type="dxa"/>
              <w:bottom w:w="102" w:type="dxa"/>
              <w:right w:w="62" w:type="dxa"/>
            </w:tcMar>
          </w:tcPr>
          <w:p w:rsidR="00017B15" w:rsidRPr="00937333" w:rsidRDefault="00017B15" w:rsidP="00DC7439">
            <w:pPr>
              <w:jc w:val="center"/>
            </w:pPr>
            <w:r w:rsidRPr="00937333">
              <w:t>136 494,6</w:t>
            </w:r>
          </w:p>
        </w:tc>
        <w:tc>
          <w:tcPr>
            <w:tcW w:w="498" w:type="pct"/>
            <w:tcMar>
              <w:top w:w="62" w:type="dxa"/>
              <w:left w:w="102" w:type="dxa"/>
              <w:bottom w:w="102" w:type="dxa"/>
              <w:right w:w="62" w:type="dxa"/>
            </w:tcMar>
          </w:tcPr>
          <w:p w:rsidR="00017B15" w:rsidRPr="00937333" w:rsidRDefault="00017B15" w:rsidP="00DC7439">
            <w:pPr>
              <w:jc w:val="center"/>
            </w:pPr>
            <w:r w:rsidRPr="00937333">
              <w:t>250 842,6</w:t>
            </w:r>
          </w:p>
        </w:tc>
        <w:tc>
          <w:tcPr>
            <w:tcW w:w="498" w:type="pct"/>
            <w:tcMar>
              <w:top w:w="62" w:type="dxa"/>
              <w:left w:w="102" w:type="dxa"/>
              <w:bottom w:w="102" w:type="dxa"/>
              <w:right w:w="62" w:type="dxa"/>
            </w:tcMar>
          </w:tcPr>
          <w:p w:rsidR="00017B15" w:rsidRPr="00937333" w:rsidRDefault="00017B15" w:rsidP="00DC7439">
            <w:pPr>
              <w:jc w:val="center"/>
            </w:pPr>
            <w:r w:rsidRPr="00937333">
              <w:t>100 298,1</w:t>
            </w:r>
          </w:p>
        </w:tc>
        <w:tc>
          <w:tcPr>
            <w:tcW w:w="498" w:type="pct"/>
            <w:tcMar>
              <w:top w:w="62" w:type="dxa"/>
              <w:left w:w="102" w:type="dxa"/>
              <w:bottom w:w="102" w:type="dxa"/>
              <w:right w:w="62" w:type="dxa"/>
            </w:tcMar>
          </w:tcPr>
          <w:p w:rsidR="00017B15" w:rsidRPr="00937333" w:rsidRDefault="00017B15" w:rsidP="00DC7439">
            <w:pPr>
              <w:jc w:val="center"/>
            </w:pPr>
            <w:r w:rsidRPr="00937333">
              <w:t>107 419,3</w:t>
            </w:r>
          </w:p>
        </w:tc>
        <w:tc>
          <w:tcPr>
            <w:tcW w:w="501" w:type="pct"/>
            <w:tcMar>
              <w:top w:w="62" w:type="dxa"/>
              <w:left w:w="102" w:type="dxa"/>
              <w:bottom w:w="102" w:type="dxa"/>
              <w:right w:w="62" w:type="dxa"/>
            </w:tcMar>
          </w:tcPr>
          <w:p w:rsidR="00017B15" w:rsidRPr="00937333" w:rsidRDefault="00017B15" w:rsidP="00DC7439">
            <w:pPr>
              <w:jc w:val="center"/>
            </w:pPr>
            <w:r w:rsidRPr="00937333">
              <w:t>113 757,0</w:t>
            </w:r>
          </w:p>
        </w:tc>
      </w:tr>
      <w:tr w:rsidR="00017B15" w:rsidTr="00DC7439">
        <w:tc>
          <w:tcPr>
            <w:tcW w:w="755" w:type="pct"/>
            <w:vMerge w:val="restart"/>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r>
              <w:rPr>
                <w:rFonts w:ascii="Calibri" w:hAnsi="Calibri" w:cs="Calibri"/>
              </w:rPr>
              <w:t>Подпрограмма N 3</w:t>
            </w:r>
          </w:p>
        </w:tc>
        <w:tc>
          <w:tcPr>
            <w:tcW w:w="1057" w:type="pct"/>
            <w:vMerge w:val="restart"/>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r>
              <w:rPr>
                <w:rFonts w:ascii="Calibri" w:hAnsi="Calibri" w:cs="Calibri"/>
              </w:rPr>
              <w:t xml:space="preserve">"Создание систем электронного правительства, развитие информационного </w:t>
            </w:r>
            <w:r>
              <w:rPr>
                <w:rFonts w:ascii="Calibri" w:hAnsi="Calibri" w:cs="Calibri"/>
              </w:rPr>
              <w:lastRenderedPageBreak/>
              <w:t>общества Архангельской области"</w:t>
            </w:r>
          </w:p>
        </w:tc>
        <w:tc>
          <w:tcPr>
            <w:tcW w:w="695" w:type="pct"/>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498" w:type="pct"/>
            <w:tcMar>
              <w:top w:w="62" w:type="dxa"/>
              <w:left w:w="102" w:type="dxa"/>
              <w:bottom w:w="102" w:type="dxa"/>
              <w:right w:w="62" w:type="dxa"/>
            </w:tcMar>
          </w:tcPr>
          <w:p w:rsidR="00017B15" w:rsidRPr="00542FC0" w:rsidRDefault="00017B15" w:rsidP="00DC7439">
            <w:pPr>
              <w:jc w:val="center"/>
              <w:rPr>
                <w:color w:val="000000"/>
              </w:rPr>
            </w:pPr>
            <w:r w:rsidRPr="00542FC0">
              <w:rPr>
                <w:color w:val="000000"/>
              </w:rPr>
              <w:t>70 094,9</w:t>
            </w:r>
          </w:p>
        </w:tc>
        <w:tc>
          <w:tcPr>
            <w:tcW w:w="498" w:type="pct"/>
            <w:tcMar>
              <w:top w:w="62" w:type="dxa"/>
              <w:left w:w="102" w:type="dxa"/>
              <w:bottom w:w="102" w:type="dxa"/>
              <w:right w:w="62" w:type="dxa"/>
            </w:tcMar>
          </w:tcPr>
          <w:p w:rsidR="00017B15" w:rsidRPr="00542FC0" w:rsidRDefault="00017B15" w:rsidP="00DC7439">
            <w:pPr>
              <w:jc w:val="center"/>
              <w:rPr>
                <w:color w:val="000000"/>
              </w:rPr>
            </w:pPr>
            <w:r w:rsidRPr="00542FC0">
              <w:rPr>
                <w:color w:val="000000"/>
              </w:rPr>
              <w:t>72 566,3</w:t>
            </w:r>
          </w:p>
        </w:tc>
        <w:tc>
          <w:tcPr>
            <w:tcW w:w="498" w:type="pct"/>
            <w:tcMar>
              <w:top w:w="62" w:type="dxa"/>
              <w:left w:w="102" w:type="dxa"/>
              <w:bottom w:w="102" w:type="dxa"/>
              <w:right w:w="62" w:type="dxa"/>
            </w:tcMar>
          </w:tcPr>
          <w:p w:rsidR="00017B15" w:rsidRPr="00542FC0" w:rsidRDefault="00017B15" w:rsidP="00DC7439">
            <w:pPr>
              <w:jc w:val="center"/>
              <w:rPr>
                <w:color w:val="000000"/>
              </w:rPr>
            </w:pPr>
            <w:r w:rsidRPr="00542FC0">
              <w:rPr>
                <w:color w:val="000000"/>
              </w:rPr>
              <w:t>61 661,2</w:t>
            </w:r>
          </w:p>
        </w:tc>
        <w:tc>
          <w:tcPr>
            <w:tcW w:w="498" w:type="pct"/>
            <w:tcMar>
              <w:top w:w="62" w:type="dxa"/>
              <w:left w:w="102" w:type="dxa"/>
              <w:bottom w:w="102" w:type="dxa"/>
              <w:right w:w="62" w:type="dxa"/>
            </w:tcMar>
          </w:tcPr>
          <w:p w:rsidR="00017B15" w:rsidRPr="00542FC0" w:rsidRDefault="00017B15" w:rsidP="00DC7439">
            <w:pPr>
              <w:jc w:val="center"/>
              <w:rPr>
                <w:color w:val="000000"/>
              </w:rPr>
            </w:pPr>
            <w:r w:rsidRPr="00542FC0">
              <w:rPr>
                <w:color w:val="000000"/>
              </w:rPr>
              <w:t>287 006,3</w:t>
            </w:r>
          </w:p>
        </w:tc>
        <w:tc>
          <w:tcPr>
            <w:tcW w:w="501" w:type="pct"/>
            <w:tcMar>
              <w:top w:w="62" w:type="dxa"/>
              <w:left w:w="102" w:type="dxa"/>
              <w:bottom w:w="102" w:type="dxa"/>
              <w:right w:w="62" w:type="dxa"/>
            </w:tcMar>
          </w:tcPr>
          <w:p w:rsidR="00017B15" w:rsidRPr="00542FC0" w:rsidRDefault="00017B15" w:rsidP="00DC7439">
            <w:pPr>
              <w:jc w:val="center"/>
              <w:rPr>
                <w:color w:val="000000"/>
              </w:rPr>
            </w:pPr>
            <w:r w:rsidRPr="00542FC0">
              <w:rPr>
                <w:color w:val="000000"/>
              </w:rPr>
              <w:t>193 457,9</w:t>
            </w:r>
          </w:p>
        </w:tc>
      </w:tr>
      <w:tr w:rsidR="00AE771C" w:rsidTr="00DC7439">
        <w:tc>
          <w:tcPr>
            <w:tcW w:w="755"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1057"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95"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498"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498"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498"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498"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501"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017B15" w:rsidTr="00DC7439">
        <w:tc>
          <w:tcPr>
            <w:tcW w:w="755" w:type="pct"/>
            <w:vMerge/>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p>
        </w:tc>
        <w:tc>
          <w:tcPr>
            <w:tcW w:w="1057" w:type="pct"/>
            <w:vMerge/>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p>
        </w:tc>
        <w:tc>
          <w:tcPr>
            <w:tcW w:w="695" w:type="pct"/>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администрация Губернатора и Правительства</w:t>
            </w:r>
          </w:p>
        </w:tc>
        <w:tc>
          <w:tcPr>
            <w:tcW w:w="498" w:type="pct"/>
            <w:tcMar>
              <w:top w:w="62" w:type="dxa"/>
              <w:left w:w="102" w:type="dxa"/>
              <w:bottom w:w="102" w:type="dxa"/>
              <w:right w:w="62" w:type="dxa"/>
            </w:tcMar>
          </w:tcPr>
          <w:p w:rsidR="00017B15" w:rsidRPr="00542FC0" w:rsidRDefault="00017B15" w:rsidP="00DC7439">
            <w:pPr>
              <w:jc w:val="center"/>
              <w:rPr>
                <w:color w:val="000000"/>
              </w:rPr>
            </w:pPr>
            <w:r w:rsidRPr="00542FC0">
              <w:rPr>
                <w:color w:val="000000"/>
              </w:rPr>
              <w:t>70 094,9</w:t>
            </w:r>
          </w:p>
        </w:tc>
        <w:tc>
          <w:tcPr>
            <w:tcW w:w="498" w:type="pct"/>
            <w:tcMar>
              <w:top w:w="62" w:type="dxa"/>
              <w:left w:w="102" w:type="dxa"/>
              <w:bottom w:w="102" w:type="dxa"/>
              <w:right w:w="62" w:type="dxa"/>
            </w:tcMar>
          </w:tcPr>
          <w:p w:rsidR="00017B15" w:rsidRPr="00542FC0" w:rsidRDefault="00017B15" w:rsidP="00DC7439">
            <w:pPr>
              <w:jc w:val="center"/>
              <w:rPr>
                <w:color w:val="000000"/>
              </w:rPr>
            </w:pPr>
            <w:r w:rsidRPr="00542FC0">
              <w:rPr>
                <w:color w:val="000000"/>
              </w:rPr>
              <w:t>72 566,3</w:t>
            </w:r>
          </w:p>
        </w:tc>
        <w:tc>
          <w:tcPr>
            <w:tcW w:w="498" w:type="pct"/>
            <w:tcMar>
              <w:top w:w="62" w:type="dxa"/>
              <w:left w:w="102" w:type="dxa"/>
              <w:bottom w:w="102" w:type="dxa"/>
              <w:right w:w="62" w:type="dxa"/>
            </w:tcMar>
          </w:tcPr>
          <w:p w:rsidR="00017B15" w:rsidRPr="00542FC0" w:rsidRDefault="00017B15" w:rsidP="00DC7439">
            <w:pPr>
              <w:jc w:val="center"/>
              <w:rPr>
                <w:color w:val="000000"/>
              </w:rPr>
            </w:pPr>
            <w:r w:rsidRPr="00542FC0">
              <w:rPr>
                <w:color w:val="000000"/>
              </w:rPr>
              <w:t>61 661,2</w:t>
            </w:r>
          </w:p>
        </w:tc>
        <w:tc>
          <w:tcPr>
            <w:tcW w:w="498" w:type="pct"/>
            <w:tcMar>
              <w:top w:w="62" w:type="dxa"/>
              <w:left w:w="102" w:type="dxa"/>
              <w:bottom w:w="102" w:type="dxa"/>
              <w:right w:w="62" w:type="dxa"/>
            </w:tcMar>
          </w:tcPr>
          <w:p w:rsidR="00017B15" w:rsidRPr="00542FC0" w:rsidRDefault="00017B15" w:rsidP="00DC7439">
            <w:pPr>
              <w:jc w:val="center"/>
              <w:rPr>
                <w:color w:val="000000"/>
              </w:rPr>
            </w:pPr>
            <w:r w:rsidRPr="00542FC0">
              <w:rPr>
                <w:color w:val="000000"/>
              </w:rPr>
              <w:t>287 006,3</w:t>
            </w:r>
          </w:p>
        </w:tc>
        <w:tc>
          <w:tcPr>
            <w:tcW w:w="501" w:type="pct"/>
            <w:tcMar>
              <w:top w:w="62" w:type="dxa"/>
              <w:left w:w="102" w:type="dxa"/>
              <w:bottom w:w="102" w:type="dxa"/>
              <w:right w:w="62" w:type="dxa"/>
            </w:tcMar>
          </w:tcPr>
          <w:p w:rsidR="00017B15" w:rsidRPr="00542FC0" w:rsidRDefault="00017B15" w:rsidP="00DC7439">
            <w:pPr>
              <w:jc w:val="center"/>
              <w:rPr>
                <w:color w:val="000000"/>
              </w:rPr>
            </w:pPr>
            <w:r w:rsidRPr="00542FC0">
              <w:rPr>
                <w:color w:val="000000"/>
              </w:rPr>
              <w:t>193 457,9</w:t>
            </w:r>
          </w:p>
        </w:tc>
      </w:tr>
      <w:tr w:rsidR="00AE771C" w:rsidTr="00DC7439">
        <w:tc>
          <w:tcPr>
            <w:tcW w:w="5000" w:type="pct"/>
            <w:gridSpan w:val="8"/>
            <w:tcMar>
              <w:top w:w="62" w:type="dxa"/>
              <w:left w:w="102" w:type="dxa"/>
              <w:bottom w:w="102" w:type="dxa"/>
              <w:right w:w="62" w:type="dxa"/>
            </w:tcMar>
          </w:tcPr>
          <w:p w:rsidR="00AE771C" w:rsidRDefault="00AE771C">
            <w:pPr>
              <w:widowControl w:val="0"/>
              <w:autoSpaceDE w:val="0"/>
              <w:autoSpaceDN w:val="0"/>
              <w:adjustRightInd w:val="0"/>
              <w:spacing w:after="0" w:line="240" w:lineRule="auto"/>
              <w:jc w:val="both"/>
              <w:rPr>
                <w:rFonts w:ascii="Calibri" w:hAnsi="Calibri" w:cs="Calibri"/>
              </w:rPr>
            </w:pPr>
          </w:p>
        </w:tc>
      </w:tr>
      <w:tr w:rsidR="00017B15" w:rsidTr="00DC7439">
        <w:tc>
          <w:tcPr>
            <w:tcW w:w="755" w:type="pct"/>
            <w:vMerge w:val="restart"/>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r>
              <w:rPr>
                <w:rFonts w:ascii="Calibri" w:hAnsi="Calibri" w:cs="Calibri"/>
              </w:rPr>
              <w:t>Подпрограмма N 4</w:t>
            </w:r>
          </w:p>
        </w:tc>
        <w:tc>
          <w:tcPr>
            <w:tcW w:w="1057" w:type="pct"/>
            <w:vMerge w:val="restart"/>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r>
              <w:rPr>
                <w:rFonts w:ascii="Calibri" w:hAnsi="Calibri" w:cs="Calibri"/>
              </w:rPr>
              <w:t>"Поддержка и развитие печатных средств массовой информации, обеспечение информирования населения о социально-экономическом развитии Архангельской области"</w:t>
            </w:r>
          </w:p>
        </w:tc>
        <w:tc>
          <w:tcPr>
            <w:tcW w:w="695" w:type="pct"/>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98" w:type="pct"/>
            <w:tcMar>
              <w:top w:w="62" w:type="dxa"/>
              <w:left w:w="102" w:type="dxa"/>
              <w:bottom w:w="102" w:type="dxa"/>
              <w:right w:w="62" w:type="dxa"/>
            </w:tcMar>
          </w:tcPr>
          <w:p w:rsidR="00017B15" w:rsidRPr="000C011F" w:rsidRDefault="00017B15" w:rsidP="00DC7439">
            <w:pPr>
              <w:widowControl w:val="0"/>
              <w:autoSpaceDE w:val="0"/>
              <w:autoSpaceDN w:val="0"/>
              <w:adjustRightInd w:val="0"/>
              <w:jc w:val="center"/>
            </w:pPr>
            <w:r w:rsidRPr="000C011F">
              <w:t>92 272,2</w:t>
            </w:r>
          </w:p>
        </w:tc>
        <w:tc>
          <w:tcPr>
            <w:tcW w:w="498" w:type="pct"/>
            <w:tcMar>
              <w:top w:w="62" w:type="dxa"/>
              <w:left w:w="102" w:type="dxa"/>
              <w:bottom w:w="102" w:type="dxa"/>
              <w:right w:w="62" w:type="dxa"/>
            </w:tcMar>
          </w:tcPr>
          <w:p w:rsidR="00017B15" w:rsidRPr="000C011F" w:rsidRDefault="00017B15" w:rsidP="00DC7439">
            <w:pPr>
              <w:widowControl w:val="0"/>
              <w:autoSpaceDE w:val="0"/>
              <w:autoSpaceDN w:val="0"/>
              <w:adjustRightInd w:val="0"/>
              <w:jc w:val="center"/>
            </w:pPr>
            <w:r w:rsidRPr="000C011F">
              <w:t>79 850,4</w:t>
            </w:r>
          </w:p>
        </w:tc>
        <w:tc>
          <w:tcPr>
            <w:tcW w:w="498" w:type="pct"/>
            <w:tcMar>
              <w:top w:w="62" w:type="dxa"/>
              <w:left w:w="102" w:type="dxa"/>
              <w:bottom w:w="102" w:type="dxa"/>
              <w:right w:w="62" w:type="dxa"/>
            </w:tcMar>
          </w:tcPr>
          <w:p w:rsidR="00017B15" w:rsidRPr="000C011F" w:rsidRDefault="00017B15" w:rsidP="00DC7439">
            <w:pPr>
              <w:widowControl w:val="0"/>
              <w:autoSpaceDE w:val="0"/>
              <w:autoSpaceDN w:val="0"/>
              <w:adjustRightInd w:val="0"/>
              <w:jc w:val="center"/>
            </w:pPr>
            <w:r w:rsidRPr="000C011F">
              <w:t>53 794,0</w:t>
            </w:r>
          </w:p>
        </w:tc>
        <w:tc>
          <w:tcPr>
            <w:tcW w:w="498" w:type="pct"/>
            <w:tcMar>
              <w:top w:w="62" w:type="dxa"/>
              <w:left w:w="102" w:type="dxa"/>
              <w:bottom w:w="102" w:type="dxa"/>
              <w:right w:w="62" w:type="dxa"/>
            </w:tcMar>
          </w:tcPr>
          <w:p w:rsidR="00017B15" w:rsidRPr="000C011F" w:rsidRDefault="00017B15" w:rsidP="00DC7439">
            <w:pPr>
              <w:widowControl w:val="0"/>
              <w:autoSpaceDE w:val="0"/>
              <w:autoSpaceDN w:val="0"/>
              <w:adjustRightInd w:val="0"/>
              <w:jc w:val="center"/>
            </w:pPr>
            <w:r w:rsidRPr="000C011F">
              <w:t>140 996,1</w:t>
            </w:r>
          </w:p>
        </w:tc>
        <w:tc>
          <w:tcPr>
            <w:tcW w:w="501" w:type="pct"/>
            <w:tcMar>
              <w:top w:w="62" w:type="dxa"/>
              <w:left w:w="102" w:type="dxa"/>
              <w:bottom w:w="102" w:type="dxa"/>
              <w:right w:w="62" w:type="dxa"/>
            </w:tcMar>
          </w:tcPr>
          <w:p w:rsidR="00017B15" w:rsidRPr="000C011F" w:rsidRDefault="00017B15" w:rsidP="00DC7439">
            <w:pPr>
              <w:widowControl w:val="0"/>
              <w:autoSpaceDE w:val="0"/>
              <w:autoSpaceDN w:val="0"/>
              <w:adjustRightInd w:val="0"/>
              <w:jc w:val="center"/>
            </w:pPr>
            <w:r w:rsidRPr="000C011F">
              <w:t>140 996,1</w:t>
            </w:r>
          </w:p>
        </w:tc>
      </w:tr>
      <w:tr w:rsidR="00AE771C" w:rsidTr="00DC7439">
        <w:tc>
          <w:tcPr>
            <w:tcW w:w="755"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1057"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95"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498"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498"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498"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498"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501"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017B15" w:rsidTr="00DC7439">
        <w:tc>
          <w:tcPr>
            <w:tcW w:w="755" w:type="pct"/>
            <w:vMerge/>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p>
        </w:tc>
        <w:tc>
          <w:tcPr>
            <w:tcW w:w="1057" w:type="pct"/>
            <w:vMerge/>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p>
        </w:tc>
        <w:tc>
          <w:tcPr>
            <w:tcW w:w="695" w:type="pct"/>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агентство по печати и средствам массовой информации Архангельской области</w:t>
            </w:r>
          </w:p>
        </w:tc>
        <w:tc>
          <w:tcPr>
            <w:tcW w:w="498" w:type="pct"/>
            <w:tcMar>
              <w:top w:w="62" w:type="dxa"/>
              <w:left w:w="102" w:type="dxa"/>
              <w:bottom w:w="102" w:type="dxa"/>
              <w:right w:w="62" w:type="dxa"/>
            </w:tcMar>
          </w:tcPr>
          <w:p w:rsidR="00017B15" w:rsidRPr="000C011F" w:rsidRDefault="00017B15" w:rsidP="00DC7439">
            <w:pPr>
              <w:widowControl w:val="0"/>
              <w:autoSpaceDE w:val="0"/>
              <w:autoSpaceDN w:val="0"/>
              <w:adjustRightInd w:val="0"/>
              <w:jc w:val="center"/>
            </w:pPr>
            <w:r w:rsidRPr="000C011F">
              <w:t>92 272,2</w:t>
            </w:r>
          </w:p>
        </w:tc>
        <w:tc>
          <w:tcPr>
            <w:tcW w:w="498" w:type="pct"/>
            <w:tcMar>
              <w:top w:w="62" w:type="dxa"/>
              <w:left w:w="102" w:type="dxa"/>
              <w:bottom w:w="102" w:type="dxa"/>
              <w:right w:w="62" w:type="dxa"/>
            </w:tcMar>
          </w:tcPr>
          <w:p w:rsidR="00017B15" w:rsidRPr="000C011F" w:rsidRDefault="00017B15" w:rsidP="00DC7439">
            <w:pPr>
              <w:widowControl w:val="0"/>
              <w:autoSpaceDE w:val="0"/>
              <w:autoSpaceDN w:val="0"/>
              <w:adjustRightInd w:val="0"/>
              <w:jc w:val="center"/>
            </w:pPr>
            <w:r w:rsidRPr="000C011F">
              <w:t>79 850,4</w:t>
            </w:r>
          </w:p>
        </w:tc>
        <w:tc>
          <w:tcPr>
            <w:tcW w:w="498" w:type="pct"/>
            <w:tcMar>
              <w:top w:w="62" w:type="dxa"/>
              <w:left w:w="102" w:type="dxa"/>
              <w:bottom w:w="102" w:type="dxa"/>
              <w:right w:w="62" w:type="dxa"/>
            </w:tcMar>
          </w:tcPr>
          <w:p w:rsidR="00017B15" w:rsidRPr="000C011F" w:rsidRDefault="00017B15" w:rsidP="00DC7439">
            <w:pPr>
              <w:widowControl w:val="0"/>
              <w:autoSpaceDE w:val="0"/>
              <w:autoSpaceDN w:val="0"/>
              <w:adjustRightInd w:val="0"/>
              <w:jc w:val="center"/>
            </w:pPr>
            <w:r w:rsidRPr="000C011F">
              <w:t>53 794,0</w:t>
            </w:r>
          </w:p>
        </w:tc>
        <w:tc>
          <w:tcPr>
            <w:tcW w:w="498" w:type="pct"/>
            <w:tcMar>
              <w:top w:w="62" w:type="dxa"/>
              <w:left w:w="102" w:type="dxa"/>
              <w:bottom w:w="102" w:type="dxa"/>
              <w:right w:w="62" w:type="dxa"/>
            </w:tcMar>
          </w:tcPr>
          <w:p w:rsidR="00017B15" w:rsidRPr="000C011F" w:rsidRDefault="00017B15" w:rsidP="00DC7439">
            <w:pPr>
              <w:widowControl w:val="0"/>
              <w:autoSpaceDE w:val="0"/>
              <w:autoSpaceDN w:val="0"/>
              <w:adjustRightInd w:val="0"/>
              <w:jc w:val="center"/>
            </w:pPr>
            <w:r w:rsidRPr="000C011F">
              <w:t>140 996,1</w:t>
            </w:r>
          </w:p>
        </w:tc>
        <w:tc>
          <w:tcPr>
            <w:tcW w:w="501" w:type="pct"/>
            <w:tcMar>
              <w:top w:w="62" w:type="dxa"/>
              <w:left w:w="102" w:type="dxa"/>
              <w:bottom w:w="102" w:type="dxa"/>
              <w:right w:w="62" w:type="dxa"/>
            </w:tcMar>
          </w:tcPr>
          <w:p w:rsidR="00017B15" w:rsidRPr="000C011F" w:rsidRDefault="00017B15" w:rsidP="00DC7439">
            <w:pPr>
              <w:widowControl w:val="0"/>
              <w:autoSpaceDE w:val="0"/>
              <w:autoSpaceDN w:val="0"/>
              <w:adjustRightInd w:val="0"/>
              <w:jc w:val="center"/>
            </w:pPr>
            <w:r w:rsidRPr="000C011F">
              <w:t>140 996,1</w:t>
            </w:r>
          </w:p>
        </w:tc>
      </w:tr>
      <w:tr w:rsidR="00AE771C" w:rsidTr="00DC7439">
        <w:tc>
          <w:tcPr>
            <w:tcW w:w="5000" w:type="pct"/>
            <w:gridSpan w:val="8"/>
            <w:tcMar>
              <w:top w:w="62" w:type="dxa"/>
              <w:left w:w="102" w:type="dxa"/>
              <w:bottom w:w="102" w:type="dxa"/>
              <w:right w:w="62" w:type="dxa"/>
            </w:tcMar>
          </w:tcPr>
          <w:p w:rsidR="00AE771C" w:rsidRDefault="00AE771C">
            <w:pPr>
              <w:widowControl w:val="0"/>
              <w:autoSpaceDE w:val="0"/>
              <w:autoSpaceDN w:val="0"/>
              <w:adjustRightInd w:val="0"/>
              <w:spacing w:after="0" w:line="240" w:lineRule="auto"/>
              <w:jc w:val="both"/>
              <w:rPr>
                <w:rFonts w:ascii="Calibri" w:hAnsi="Calibri" w:cs="Calibri"/>
              </w:rPr>
            </w:pPr>
          </w:p>
        </w:tc>
      </w:tr>
      <w:tr w:rsidR="00017B15" w:rsidTr="00DC7439">
        <w:tc>
          <w:tcPr>
            <w:tcW w:w="755" w:type="pct"/>
            <w:vMerge w:val="restart"/>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r>
              <w:rPr>
                <w:rFonts w:ascii="Calibri" w:hAnsi="Calibri" w:cs="Calibri"/>
              </w:rPr>
              <w:t>Подпрограмма N 5</w:t>
            </w:r>
          </w:p>
        </w:tc>
        <w:tc>
          <w:tcPr>
            <w:tcW w:w="1057" w:type="pct"/>
            <w:vMerge w:val="restart"/>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r>
              <w:rPr>
                <w:rFonts w:ascii="Calibri" w:hAnsi="Calibri" w:cs="Calibri"/>
              </w:rPr>
              <w:t>"Развитие отдельных направлений системы государственного управления Архангельской области"</w:t>
            </w:r>
          </w:p>
        </w:tc>
        <w:tc>
          <w:tcPr>
            <w:tcW w:w="695" w:type="pct"/>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498" w:type="pct"/>
            <w:tcMar>
              <w:top w:w="62" w:type="dxa"/>
              <w:left w:w="102" w:type="dxa"/>
              <w:bottom w:w="102" w:type="dxa"/>
              <w:right w:w="62" w:type="dxa"/>
            </w:tcMar>
          </w:tcPr>
          <w:p w:rsidR="00017B15" w:rsidRPr="00C02B9F" w:rsidRDefault="00017B15" w:rsidP="00DC7439">
            <w:pPr>
              <w:jc w:val="center"/>
              <w:rPr>
                <w:color w:val="000000"/>
              </w:rPr>
            </w:pPr>
            <w:r w:rsidRPr="00C02B9F">
              <w:rPr>
                <w:color w:val="000000"/>
              </w:rPr>
              <w:t>777241,2</w:t>
            </w:r>
          </w:p>
        </w:tc>
        <w:tc>
          <w:tcPr>
            <w:tcW w:w="498" w:type="pct"/>
            <w:tcMar>
              <w:top w:w="62" w:type="dxa"/>
              <w:left w:w="102" w:type="dxa"/>
              <w:bottom w:w="102" w:type="dxa"/>
              <w:right w:w="62" w:type="dxa"/>
            </w:tcMar>
          </w:tcPr>
          <w:p w:rsidR="00017B15" w:rsidRPr="00C02B9F" w:rsidRDefault="00017B15" w:rsidP="00DC7439">
            <w:pPr>
              <w:jc w:val="center"/>
              <w:rPr>
                <w:color w:val="000000"/>
              </w:rPr>
            </w:pPr>
            <w:r w:rsidRPr="00C02B9F">
              <w:rPr>
                <w:color w:val="000000"/>
              </w:rPr>
              <w:t>829270,1</w:t>
            </w:r>
          </w:p>
        </w:tc>
        <w:tc>
          <w:tcPr>
            <w:tcW w:w="498" w:type="pct"/>
            <w:tcMar>
              <w:top w:w="62" w:type="dxa"/>
              <w:left w:w="102" w:type="dxa"/>
              <w:bottom w:w="102" w:type="dxa"/>
              <w:right w:w="62" w:type="dxa"/>
            </w:tcMar>
          </w:tcPr>
          <w:p w:rsidR="00017B15" w:rsidRPr="00D96235" w:rsidRDefault="00017B15" w:rsidP="00DC7439">
            <w:pPr>
              <w:jc w:val="center"/>
              <w:rPr>
                <w:color w:val="000000"/>
              </w:rPr>
            </w:pPr>
            <w:r w:rsidRPr="00D96235">
              <w:rPr>
                <w:color w:val="000000"/>
              </w:rPr>
              <w:t>761 705,8</w:t>
            </w:r>
          </w:p>
        </w:tc>
        <w:tc>
          <w:tcPr>
            <w:tcW w:w="498" w:type="pct"/>
            <w:tcMar>
              <w:top w:w="62" w:type="dxa"/>
              <w:left w:w="102" w:type="dxa"/>
              <w:bottom w:w="102" w:type="dxa"/>
              <w:right w:w="62" w:type="dxa"/>
            </w:tcMar>
          </w:tcPr>
          <w:p w:rsidR="00017B15" w:rsidRPr="00D96235" w:rsidRDefault="00017B15" w:rsidP="00DC7439">
            <w:pPr>
              <w:jc w:val="center"/>
              <w:rPr>
                <w:color w:val="000000"/>
              </w:rPr>
            </w:pPr>
            <w:r w:rsidRPr="00D96235">
              <w:rPr>
                <w:color w:val="000000"/>
              </w:rPr>
              <w:t>809 848,8</w:t>
            </w:r>
          </w:p>
        </w:tc>
        <w:tc>
          <w:tcPr>
            <w:tcW w:w="501" w:type="pct"/>
            <w:tcMar>
              <w:top w:w="62" w:type="dxa"/>
              <w:left w:w="102" w:type="dxa"/>
              <w:bottom w:w="102" w:type="dxa"/>
              <w:right w:w="62" w:type="dxa"/>
            </w:tcMar>
          </w:tcPr>
          <w:p w:rsidR="00017B15" w:rsidRPr="00D96235" w:rsidRDefault="00017B15" w:rsidP="00DC7439">
            <w:pPr>
              <w:jc w:val="center"/>
              <w:rPr>
                <w:color w:val="000000"/>
              </w:rPr>
            </w:pPr>
            <w:r w:rsidRPr="00D96235">
              <w:rPr>
                <w:color w:val="000000"/>
              </w:rPr>
              <w:t>834 134,8</w:t>
            </w:r>
          </w:p>
        </w:tc>
      </w:tr>
      <w:tr w:rsidR="00AE771C" w:rsidTr="00DC7439">
        <w:tc>
          <w:tcPr>
            <w:tcW w:w="755"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1057"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95"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498"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498"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498"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498"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c>
          <w:tcPr>
            <w:tcW w:w="501"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center"/>
              <w:rPr>
                <w:rFonts w:ascii="Calibri" w:hAnsi="Calibri" w:cs="Calibri"/>
              </w:rPr>
            </w:pPr>
          </w:p>
        </w:tc>
      </w:tr>
      <w:tr w:rsidR="00017B15" w:rsidTr="00DC7439">
        <w:tc>
          <w:tcPr>
            <w:tcW w:w="755" w:type="pct"/>
            <w:vMerge/>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p>
        </w:tc>
        <w:tc>
          <w:tcPr>
            <w:tcW w:w="1057" w:type="pct"/>
            <w:vMerge/>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p>
        </w:tc>
        <w:tc>
          <w:tcPr>
            <w:tcW w:w="695" w:type="pct"/>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администрация Губернатора и Правительства</w:t>
            </w:r>
          </w:p>
        </w:tc>
        <w:tc>
          <w:tcPr>
            <w:tcW w:w="498" w:type="pct"/>
            <w:tcMar>
              <w:top w:w="62" w:type="dxa"/>
              <w:left w:w="102" w:type="dxa"/>
              <w:bottom w:w="102" w:type="dxa"/>
              <w:right w:w="62" w:type="dxa"/>
            </w:tcMar>
          </w:tcPr>
          <w:p w:rsidR="00017B15" w:rsidRPr="000B3BFF" w:rsidRDefault="00017B15" w:rsidP="00DC7439">
            <w:pPr>
              <w:jc w:val="center"/>
              <w:rPr>
                <w:color w:val="000000"/>
              </w:rPr>
            </w:pPr>
            <w:r>
              <w:rPr>
                <w:color w:val="000000"/>
              </w:rPr>
              <w:t>418 211,9</w:t>
            </w:r>
          </w:p>
        </w:tc>
        <w:tc>
          <w:tcPr>
            <w:tcW w:w="498" w:type="pct"/>
            <w:tcMar>
              <w:top w:w="62" w:type="dxa"/>
              <w:left w:w="102" w:type="dxa"/>
              <w:bottom w:w="102" w:type="dxa"/>
              <w:right w:w="62" w:type="dxa"/>
            </w:tcMar>
          </w:tcPr>
          <w:p w:rsidR="00017B15" w:rsidRPr="000B3BFF" w:rsidRDefault="00017B15" w:rsidP="00DC7439">
            <w:pPr>
              <w:jc w:val="center"/>
              <w:rPr>
                <w:color w:val="000000"/>
              </w:rPr>
            </w:pPr>
            <w:r w:rsidRPr="000B3BFF">
              <w:rPr>
                <w:color w:val="000000"/>
              </w:rPr>
              <w:t>504 07</w:t>
            </w:r>
            <w:r>
              <w:rPr>
                <w:color w:val="000000"/>
              </w:rPr>
              <w:t>4</w:t>
            </w:r>
            <w:r w:rsidRPr="000B3BFF">
              <w:rPr>
                <w:color w:val="000000"/>
              </w:rPr>
              <w:t>,</w:t>
            </w:r>
            <w:r>
              <w:rPr>
                <w:color w:val="000000"/>
              </w:rPr>
              <w:t>7</w:t>
            </w:r>
          </w:p>
        </w:tc>
        <w:tc>
          <w:tcPr>
            <w:tcW w:w="498" w:type="pct"/>
            <w:tcMar>
              <w:top w:w="62" w:type="dxa"/>
              <w:left w:w="102" w:type="dxa"/>
              <w:bottom w:w="102" w:type="dxa"/>
              <w:right w:w="62" w:type="dxa"/>
            </w:tcMar>
          </w:tcPr>
          <w:p w:rsidR="00017B15" w:rsidRPr="00D96235" w:rsidRDefault="00017B15" w:rsidP="00DC7439">
            <w:pPr>
              <w:jc w:val="center"/>
              <w:rPr>
                <w:color w:val="000000"/>
              </w:rPr>
            </w:pPr>
            <w:r w:rsidRPr="00D96235">
              <w:rPr>
                <w:color w:val="000000"/>
              </w:rPr>
              <w:t>402 592,0</w:t>
            </w:r>
          </w:p>
        </w:tc>
        <w:tc>
          <w:tcPr>
            <w:tcW w:w="498" w:type="pct"/>
            <w:tcMar>
              <w:top w:w="62" w:type="dxa"/>
              <w:left w:w="102" w:type="dxa"/>
              <w:bottom w:w="102" w:type="dxa"/>
              <w:right w:w="62" w:type="dxa"/>
            </w:tcMar>
          </w:tcPr>
          <w:p w:rsidR="00017B15" w:rsidRPr="00D96235" w:rsidRDefault="00017B15" w:rsidP="00DC7439">
            <w:pPr>
              <w:jc w:val="center"/>
              <w:rPr>
                <w:color w:val="000000"/>
              </w:rPr>
            </w:pPr>
            <w:r w:rsidRPr="00D96235">
              <w:rPr>
                <w:color w:val="000000"/>
              </w:rPr>
              <w:t>448 450,0</w:t>
            </w:r>
          </w:p>
        </w:tc>
        <w:tc>
          <w:tcPr>
            <w:tcW w:w="501" w:type="pct"/>
            <w:tcMar>
              <w:top w:w="62" w:type="dxa"/>
              <w:left w:w="102" w:type="dxa"/>
              <w:bottom w:w="102" w:type="dxa"/>
              <w:right w:w="62" w:type="dxa"/>
            </w:tcMar>
          </w:tcPr>
          <w:p w:rsidR="00017B15" w:rsidRPr="00D96235" w:rsidRDefault="00017B15" w:rsidP="00DC7439">
            <w:pPr>
              <w:jc w:val="center"/>
              <w:rPr>
                <w:color w:val="000000"/>
              </w:rPr>
            </w:pPr>
            <w:r w:rsidRPr="00D96235">
              <w:rPr>
                <w:color w:val="000000"/>
              </w:rPr>
              <w:t>470 336,6</w:t>
            </w:r>
          </w:p>
        </w:tc>
      </w:tr>
      <w:tr w:rsidR="00AE771C" w:rsidTr="00DC7439">
        <w:tc>
          <w:tcPr>
            <w:tcW w:w="755"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1057" w:type="pct"/>
            <w:vMerge/>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p>
        </w:tc>
        <w:tc>
          <w:tcPr>
            <w:tcW w:w="695"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rPr>
                <w:rFonts w:ascii="Calibri" w:hAnsi="Calibri" w:cs="Calibri"/>
              </w:rPr>
            </w:pPr>
            <w:r>
              <w:rPr>
                <w:rFonts w:ascii="Calibri" w:hAnsi="Calibri" w:cs="Calibri"/>
              </w:rPr>
              <w:t>соисполнители:</w:t>
            </w:r>
          </w:p>
        </w:tc>
        <w:tc>
          <w:tcPr>
            <w:tcW w:w="498"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both"/>
              <w:rPr>
                <w:rFonts w:ascii="Calibri" w:hAnsi="Calibri" w:cs="Calibri"/>
              </w:rPr>
            </w:pPr>
          </w:p>
        </w:tc>
        <w:tc>
          <w:tcPr>
            <w:tcW w:w="498"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both"/>
              <w:rPr>
                <w:rFonts w:ascii="Calibri" w:hAnsi="Calibri" w:cs="Calibri"/>
              </w:rPr>
            </w:pPr>
          </w:p>
        </w:tc>
        <w:tc>
          <w:tcPr>
            <w:tcW w:w="498"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both"/>
              <w:rPr>
                <w:rFonts w:ascii="Calibri" w:hAnsi="Calibri" w:cs="Calibri"/>
              </w:rPr>
            </w:pPr>
          </w:p>
        </w:tc>
        <w:tc>
          <w:tcPr>
            <w:tcW w:w="498"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both"/>
              <w:rPr>
                <w:rFonts w:ascii="Calibri" w:hAnsi="Calibri" w:cs="Calibri"/>
              </w:rPr>
            </w:pPr>
          </w:p>
        </w:tc>
        <w:tc>
          <w:tcPr>
            <w:tcW w:w="501" w:type="pct"/>
            <w:tcMar>
              <w:top w:w="62" w:type="dxa"/>
              <w:left w:w="102" w:type="dxa"/>
              <w:bottom w:w="102" w:type="dxa"/>
              <w:right w:w="62" w:type="dxa"/>
            </w:tcMar>
          </w:tcPr>
          <w:p w:rsidR="00AE771C" w:rsidRDefault="00AE771C">
            <w:pPr>
              <w:widowControl w:val="0"/>
              <w:autoSpaceDE w:val="0"/>
              <w:autoSpaceDN w:val="0"/>
              <w:adjustRightInd w:val="0"/>
              <w:spacing w:after="0" w:line="240" w:lineRule="auto"/>
              <w:jc w:val="both"/>
              <w:rPr>
                <w:rFonts w:ascii="Calibri" w:hAnsi="Calibri" w:cs="Calibri"/>
              </w:rPr>
            </w:pPr>
          </w:p>
        </w:tc>
      </w:tr>
      <w:tr w:rsidR="00017B15" w:rsidTr="00DC7439">
        <w:tc>
          <w:tcPr>
            <w:tcW w:w="755" w:type="pct"/>
            <w:vMerge/>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p>
        </w:tc>
        <w:tc>
          <w:tcPr>
            <w:tcW w:w="1057" w:type="pct"/>
            <w:vMerge/>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p>
        </w:tc>
        <w:tc>
          <w:tcPr>
            <w:tcW w:w="695" w:type="pct"/>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r>
              <w:rPr>
                <w:rFonts w:ascii="Calibri" w:hAnsi="Calibri" w:cs="Calibri"/>
              </w:rPr>
              <w:t>агентство по делам архивов Архангельской области</w:t>
            </w:r>
          </w:p>
        </w:tc>
        <w:tc>
          <w:tcPr>
            <w:tcW w:w="498" w:type="pct"/>
            <w:tcMar>
              <w:top w:w="62" w:type="dxa"/>
              <w:left w:w="102" w:type="dxa"/>
              <w:bottom w:w="102" w:type="dxa"/>
              <w:right w:w="62" w:type="dxa"/>
            </w:tcMar>
          </w:tcPr>
          <w:p w:rsidR="00017B15" w:rsidRPr="00DF6028" w:rsidRDefault="00017B15" w:rsidP="00DC7439">
            <w:pPr>
              <w:autoSpaceDE w:val="0"/>
              <w:autoSpaceDN w:val="0"/>
              <w:adjustRightInd w:val="0"/>
              <w:jc w:val="center"/>
            </w:pPr>
            <w:r w:rsidRPr="00DF6028">
              <w:t>44 806,2</w:t>
            </w:r>
          </w:p>
        </w:tc>
        <w:tc>
          <w:tcPr>
            <w:tcW w:w="498" w:type="pct"/>
            <w:tcMar>
              <w:top w:w="62" w:type="dxa"/>
              <w:left w:w="102" w:type="dxa"/>
              <w:bottom w:w="102" w:type="dxa"/>
              <w:right w:w="62" w:type="dxa"/>
            </w:tcMar>
          </w:tcPr>
          <w:p w:rsidR="00017B15" w:rsidRPr="00DF6028" w:rsidRDefault="00017B15" w:rsidP="00DC7439">
            <w:pPr>
              <w:autoSpaceDE w:val="0"/>
              <w:autoSpaceDN w:val="0"/>
              <w:adjustRightInd w:val="0"/>
              <w:jc w:val="center"/>
            </w:pPr>
            <w:r>
              <w:t>39 622,7</w:t>
            </w:r>
          </w:p>
        </w:tc>
        <w:tc>
          <w:tcPr>
            <w:tcW w:w="498" w:type="pct"/>
            <w:tcMar>
              <w:top w:w="62" w:type="dxa"/>
              <w:left w:w="102" w:type="dxa"/>
              <w:bottom w:w="102" w:type="dxa"/>
              <w:right w:w="62" w:type="dxa"/>
            </w:tcMar>
          </w:tcPr>
          <w:p w:rsidR="00017B15" w:rsidRPr="00D96235" w:rsidRDefault="00017B15" w:rsidP="00DC7439">
            <w:pPr>
              <w:autoSpaceDE w:val="0"/>
              <w:autoSpaceDN w:val="0"/>
              <w:adjustRightInd w:val="0"/>
              <w:jc w:val="center"/>
            </w:pPr>
            <w:r w:rsidRPr="00D96235">
              <w:t>45 701,1</w:t>
            </w:r>
          </w:p>
        </w:tc>
        <w:tc>
          <w:tcPr>
            <w:tcW w:w="498" w:type="pct"/>
            <w:tcMar>
              <w:top w:w="62" w:type="dxa"/>
              <w:left w:w="102" w:type="dxa"/>
              <w:bottom w:w="102" w:type="dxa"/>
              <w:right w:w="62" w:type="dxa"/>
            </w:tcMar>
          </w:tcPr>
          <w:p w:rsidR="00017B15" w:rsidRPr="00D96235" w:rsidRDefault="00017B15" w:rsidP="00DC7439">
            <w:pPr>
              <w:autoSpaceDE w:val="0"/>
              <w:autoSpaceDN w:val="0"/>
              <w:adjustRightInd w:val="0"/>
              <w:jc w:val="center"/>
            </w:pPr>
            <w:r w:rsidRPr="00D96235">
              <w:t>47 986,1</w:t>
            </w:r>
          </w:p>
        </w:tc>
        <w:tc>
          <w:tcPr>
            <w:tcW w:w="501" w:type="pct"/>
            <w:tcMar>
              <w:top w:w="62" w:type="dxa"/>
              <w:left w:w="102" w:type="dxa"/>
              <w:bottom w:w="102" w:type="dxa"/>
              <w:right w:w="62" w:type="dxa"/>
            </w:tcMar>
          </w:tcPr>
          <w:p w:rsidR="00017B15" w:rsidRPr="00D96235" w:rsidRDefault="00017B15" w:rsidP="00DC7439">
            <w:pPr>
              <w:autoSpaceDE w:val="0"/>
              <w:autoSpaceDN w:val="0"/>
              <w:adjustRightInd w:val="0"/>
              <w:jc w:val="center"/>
            </w:pPr>
            <w:r w:rsidRPr="00D96235">
              <w:t>50 385,5</w:t>
            </w:r>
          </w:p>
        </w:tc>
      </w:tr>
      <w:tr w:rsidR="00017B15" w:rsidTr="00DC7439">
        <w:tc>
          <w:tcPr>
            <w:tcW w:w="755" w:type="pct"/>
            <w:vMerge/>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p>
        </w:tc>
        <w:tc>
          <w:tcPr>
            <w:tcW w:w="1057" w:type="pct"/>
            <w:vMerge/>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p>
        </w:tc>
        <w:tc>
          <w:tcPr>
            <w:tcW w:w="695" w:type="pct"/>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r>
              <w:rPr>
                <w:rFonts w:ascii="Calibri" w:hAnsi="Calibri" w:cs="Calibri"/>
              </w:rPr>
              <w:t>агентство по организационному обеспечению деятельности мировых судей Архангельской области</w:t>
            </w:r>
          </w:p>
        </w:tc>
        <w:tc>
          <w:tcPr>
            <w:tcW w:w="498" w:type="pct"/>
            <w:tcMar>
              <w:top w:w="62" w:type="dxa"/>
              <w:left w:w="102" w:type="dxa"/>
              <w:bottom w:w="102" w:type="dxa"/>
              <w:right w:w="62" w:type="dxa"/>
            </w:tcMar>
          </w:tcPr>
          <w:p w:rsidR="00017B15" w:rsidRPr="000C011F" w:rsidRDefault="00017B15" w:rsidP="00DC7439">
            <w:pPr>
              <w:jc w:val="center"/>
              <w:rPr>
                <w:highlight w:val="yellow"/>
              </w:rPr>
            </w:pPr>
            <w:r w:rsidRPr="007D62D0">
              <w:t>299 239,0</w:t>
            </w:r>
          </w:p>
        </w:tc>
        <w:tc>
          <w:tcPr>
            <w:tcW w:w="498" w:type="pct"/>
            <w:tcMar>
              <w:top w:w="62" w:type="dxa"/>
              <w:left w:w="102" w:type="dxa"/>
              <w:bottom w:w="102" w:type="dxa"/>
              <w:right w:w="62" w:type="dxa"/>
            </w:tcMar>
          </w:tcPr>
          <w:p w:rsidR="00017B15" w:rsidRPr="00DC6614" w:rsidRDefault="00017B15" w:rsidP="00DC7439">
            <w:pPr>
              <w:jc w:val="center"/>
              <w:rPr>
                <w:highlight w:val="yellow"/>
              </w:rPr>
            </w:pPr>
            <w:r w:rsidRPr="00DC6614">
              <w:t>285572,7</w:t>
            </w:r>
          </w:p>
        </w:tc>
        <w:tc>
          <w:tcPr>
            <w:tcW w:w="498" w:type="pct"/>
            <w:tcMar>
              <w:top w:w="62" w:type="dxa"/>
              <w:left w:w="102" w:type="dxa"/>
              <w:bottom w:w="102" w:type="dxa"/>
              <w:right w:w="62" w:type="dxa"/>
            </w:tcMar>
          </w:tcPr>
          <w:p w:rsidR="00017B15" w:rsidRPr="00D96235" w:rsidRDefault="00017B15" w:rsidP="00DC7439">
            <w:pPr>
              <w:jc w:val="center"/>
            </w:pPr>
            <w:r w:rsidRPr="00D96235">
              <w:t>313 412,7</w:t>
            </w:r>
          </w:p>
        </w:tc>
        <w:tc>
          <w:tcPr>
            <w:tcW w:w="498" w:type="pct"/>
            <w:tcMar>
              <w:top w:w="62" w:type="dxa"/>
              <w:left w:w="102" w:type="dxa"/>
              <w:bottom w:w="102" w:type="dxa"/>
              <w:right w:w="62" w:type="dxa"/>
            </w:tcMar>
          </w:tcPr>
          <w:p w:rsidR="00017B15" w:rsidRPr="00D96235" w:rsidRDefault="00017B15" w:rsidP="00DC7439">
            <w:pPr>
              <w:jc w:val="center"/>
            </w:pPr>
            <w:r w:rsidRPr="00D96235">
              <w:t>313 412,7</w:t>
            </w:r>
          </w:p>
        </w:tc>
        <w:tc>
          <w:tcPr>
            <w:tcW w:w="501" w:type="pct"/>
            <w:tcMar>
              <w:top w:w="62" w:type="dxa"/>
              <w:left w:w="102" w:type="dxa"/>
              <w:bottom w:w="102" w:type="dxa"/>
              <w:right w:w="62" w:type="dxa"/>
            </w:tcMar>
          </w:tcPr>
          <w:p w:rsidR="00017B15" w:rsidRPr="00D96235" w:rsidRDefault="00017B15" w:rsidP="00DC7439">
            <w:pPr>
              <w:jc w:val="center"/>
            </w:pPr>
            <w:r w:rsidRPr="00D96235">
              <w:t>313 412,7</w:t>
            </w:r>
          </w:p>
        </w:tc>
      </w:tr>
      <w:tr w:rsidR="00017B15" w:rsidTr="00DC7439">
        <w:tc>
          <w:tcPr>
            <w:tcW w:w="755" w:type="pct"/>
            <w:vMerge/>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p>
        </w:tc>
        <w:tc>
          <w:tcPr>
            <w:tcW w:w="1057" w:type="pct"/>
            <w:vMerge/>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p>
        </w:tc>
        <w:tc>
          <w:tcPr>
            <w:tcW w:w="695" w:type="pct"/>
            <w:tcMar>
              <w:top w:w="62" w:type="dxa"/>
              <w:left w:w="102" w:type="dxa"/>
              <w:bottom w:w="102" w:type="dxa"/>
              <w:right w:w="62" w:type="dxa"/>
            </w:tcMar>
          </w:tcPr>
          <w:p w:rsidR="00017B15" w:rsidRDefault="00017B15">
            <w:pPr>
              <w:widowControl w:val="0"/>
              <w:autoSpaceDE w:val="0"/>
              <w:autoSpaceDN w:val="0"/>
              <w:adjustRightInd w:val="0"/>
              <w:spacing w:after="0" w:line="240" w:lineRule="auto"/>
              <w:rPr>
                <w:rFonts w:ascii="Calibri" w:hAnsi="Calibri" w:cs="Calibri"/>
              </w:rPr>
            </w:pPr>
            <w:r>
              <w:rPr>
                <w:rFonts w:ascii="Calibri" w:hAnsi="Calibri" w:cs="Calibri"/>
              </w:rPr>
              <w:t>министерство по местному самоуправлению и внутренней политике Архангельской области</w:t>
            </w:r>
          </w:p>
        </w:tc>
        <w:tc>
          <w:tcPr>
            <w:tcW w:w="498" w:type="pct"/>
            <w:tcMar>
              <w:top w:w="62" w:type="dxa"/>
              <w:left w:w="102" w:type="dxa"/>
              <w:bottom w:w="102" w:type="dxa"/>
              <w:right w:w="62" w:type="dxa"/>
            </w:tcMar>
          </w:tcPr>
          <w:p w:rsidR="00017B15" w:rsidRPr="007D62D0" w:rsidRDefault="00017B15" w:rsidP="00DC7439">
            <w:pPr>
              <w:jc w:val="center"/>
            </w:pPr>
            <w:r>
              <w:t>14 984,1</w:t>
            </w:r>
          </w:p>
        </w:tc>
        <w:tc>
          <w:tcPr>
            <w:tcW w:w="498" w:type="pct"/>
            <w:tcMar>
              <w:top w:w="62" w:type="dxa"/>
              <w:left w:w="102" w:type="dxa"/>
              <w:bottom w:w="102" w:type="dxa"/>
              <w:right w:w="62" w:type="dxa"/>
            </w:tcMar>
          </w:tcPr>
          <w:p w:rsidR="00017B15" w:rsidRPr="00DC6614" w:rsidRDefault="00017B15" w:rsidP="00DC7439">
            <w:pPr>
              <w:jc w:val="center"/>
            </w:pPr>
            <w:r w:rsidRPr="001B2095">
              <w:t>–</w:t>
            </w:r>
          </w:p>
        </w:tc>
        <w:tc>
          <w:tcPr>
            <w:tcW w:w="498" w:type="pct"/>
            <w:tcMar>
              <w:top w:w="62" w:type="dxa"/>
              <w:left w:w="102" w:type="dxa"/>
              <w:bottom w:w="102" w:type="dxa"/>
              <w:right w:w="62" w:type="dxa"/>
            </w:tcMar>
          </w:tcPr>
          <w:p w:rsidR="00017B15" w:rsidRPr="00D96235" w:rsidRDefault="00017B15" w:rsidP="00DC7439">
            <w:pPr>
              <w:jc w:val="center"/>
            </w:pPr>
            <w:r w:rsidRPr="00D96235">
              <w:t>–</w:t>
            </w:r>
          </w:p>
        </w:tc>
        <w:tc>
          <w:tcPr>
            <w:tcW w:w="498" w:type="pct"/>
            <w:tcMar>
              <w:top w:w="62" w:type="dxa"/>
              <w:left w:w="102" w:type="dxa"/>
              <w:bottom w:w="102" w:type="dxa"/>
              <w:right w:w="62" w:type="dxa"/>
            </w:tcMar>
          </w:tcPr>
          <w:p w:rsidR="00017B15" w:rsidRPr="00D96235" w:rsidRDefault="00017B15" w:rsidP="00DC7439">
            <w:pPr>
              <w:jc w:val="center"/>
            </w:pPr>
            <w:r w:rsidRPr="00D96235">
              <w:t>–</w:t>
            </w:r>
          </w:p>
        </w:tc>
        <w:tc>
          <w:tcPr>
            <w:tcW w:w="501" w:type="pct"/>
            <w:tcMar>
              <w:top w:w="62" w:type="dxa"/>
              <w:left w:w="102" w:type="dxa"/>
              <w:bottom w:w="102" w:type="dxa"/>
              <w:right w:w="62" w:type="dxa"/>
            </w:tcMar>
          </w:tcPr>
          <w:p w:rsidR="00017B15" w:rsidRPr="00D96235" w:rsidRDefault="00017B15" w:rsidP="00DC7439">
            <w:pPr>
              <w:jc w:val="center"/>
            </w:pPr>
            <w:r w:rsidRPr="00D96235">
              <w:t>–</w:t>
            </w:r>
          </w:p>
        </w:tc>
      </w:tr>
    </w:tbl>
    <w:p w:rsidR="003A167D" w:rsidRDefault="003A167D" w:rsidP="00720534">
      <w:pPr>
        <w:tabs>
          <w:tab w:val="num" w:pos="540"/>
          <w:tab w:val="left" w:pos="1260"/>
        </w:tabs>
        <w:jc w:val="center"/>
      </w:pPr>
    </w:p>
    <w:p w:rsidR="00720534" w:rsidRDefault="00720534" w:rsidP="00720534">
      <w:pPr>
        <w:tabs>
          <w:tab w:val="num" w:pos="540"/>
          <w:tab w:val="left" w:pos="1260"/>
        </w:tabs>
        <w:jc w:val="center"/>
      </w:pPr>
      <w:r w:rsidRPr="0022331F">
        <w:t>_____________</w:t>
      </w:r>
    </w:p>
    <w:p w:rsidR="00F24C30" w:rsidRDefault="00F24C30" w:rsidP="00720534">
      <w:pPr>
        <w:jc w:val="center"/>
      </w:pPr>
    </w:p>
    <w:sectPr w:rsidR="00F24C30" w:rsidSect="004920A2">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771C"/>
    <w:rsid w:val="00017B15"/>
    <w:rsid w:val="000213D7"/>
    <w:rsid w:val="00095078"/>
    <w:rsid w:val="00125EBD"/>
    <w:rsid w:val="00127A09"/>
    <w:rsid w:val="001767F4"/>
    <w:rsid w:val="001A1729"/>
    <w:rsid w:val="001B0A06"/>
    <w:rsid w:val="001B3F4C"/>
    <w:rsid w:val="001C59E1"/>
    <w:rsid w:val="0024456E"/>
    <w:rsid w:val="00245347"/>
    <w:rsid w:val="00262AE0"/>
    <w:rsid w:val="00272214"/>
    <w:rsid w:val="00290147"/>
    <w:rsid w:val="002A447D"/>
    <w:rsid w:val="002A5725"/>
    <w:rsid w:val="002E4E6E"/>
    <w:rsid w:val="00302B9C"/>
    <w:rsid w:val="00335BF2"/>
    <w:rsid w:val="00387650"/>
    <w:rsid w:val="003A167D"/>
    <w:rsid w:val="003A5DB3"/>
    <w:rsid w:val="003C6BFF"/>
    <w:rsid w:val="003E55BE"/>
    <w:rsid w:val="00423B94"/>
    <w:rsid w:val="00465DF5"/>
    <w:rsid w:val="00474B2D"/>
    <w:rsid w:val="004920A2"/>
    <w:rsid w:val="004C686E"/>
    <w:rsid w:val="005010B4"/>
    <w:rsid w:val="00545AF2"/>
    <w:rsid w:val="005C3A56"/>
    <w:rsid w:val="00612580"/>
    <w:rsid w:val="00651681"/>
    <w:rsid w:val="00660F10"/>
    <w:rsid w:val="00683F9D"/>
    <w:rsid w:val="006C7357"/>
    <w:rsid w:val="006E38E8"/>
    <w:rsid w:val="00720534"/>
    <w:rsid w:val="007B2E49"/>
    <w:rsid w:val="007E4B6E"/>
    <w:rsid w:val="007E54DE"/>
    <w:rsid w:val="007F317D"/>
    <w:rsid w:val="008022CE"/>
    <w:rsid w:val="00807946"/>
    <w:rsid w:val="00811E84"/>
    <w:rsid w:val="00832380"/>
    <w:rsid w:val="008414EA"/>
    <w:rsid w:val="00884015"/>
    <w:rsid w:val="008B741F"/>
    <w:rsid w:val="00901E8B"/>
    <w:rsid w:val="009853E5"/>
    <w:rsid w:val="009A4C91"/>
    <w:rsid w:val="009A7AF6"/>
    <w:rsid w:val="009F4E35"/>
    <w:rsid w:val="00A47E86"/>
    <w:rsid w:val="00A52FD5"/>
    <w:rsid w:val="00A61396"/>
    <w:rsid w:val="00A771FC"/>
    <w:rsid w:val="00AB0E03"/>
    <w:rsid w:val="00AE4713"/>
    <w:rsid w:val="00AE771C"/>
    <w:rsid w:val="00B3717B"/>
    <w:rsid w:val="00C2480F"/>
    <w:rsid w:val="00C855BF"/>
    <w:rsid w:val="00C94124"/>
    <w:rsid w:val="00C96904"/>
    <w:rsid w:val="00CB4AAE"/>
    <w:rsid w:val="00CF164D"/>
    <w:rsid w:val="00CF2ABE"/>
    <w:rsid w:val="00D1680D"/>
    <w:rsid w:val="00D17769"/>
    <w:rsid w:val="00D17B36"/>
    <w:rsid w:val="00D5288F"/>
    <w:rsid w:val="00D6789B"/>
    <w:rsid w:val="00D87217"/>
    <w:rsid w:val="00DA1C46"/>
    <w:rsid w:val="00DC7439"/>
    <w:rsid w:val="00E03E98"/>
    <w:rsid w:val="00E62E9E"/>
    <w:rsid w:val="00E6705A"/>
    <w:rsid w:val="00E80E32"/>
    <w:rsid w:val="00E86AD4"/>
    <w:rsid w:val="00EA1177"/>
    <w:rsid w:val="00EC5E16"/>
    <w:rsid w:val="00EE3F8D"/>
    <w:rsid w:val="00F24C30"/>
    <w:rsid w:val="00F43C71"/>
    <w:rsid w:val="00F44526"/>
    <w:rsid w:val="00F55281"/>
    <w:rsid w:val="00FA68D1"/>
    <w:rsid w:val="00FA723D"/>
    <w:rsid w:val="00FB2A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0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771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E771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E771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E771C"/>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1">
    <w:name w:val="Основной текст1"/>
    <w:rsid w:val="008414EA"/>
    <w:rPr>
      <w:rFonts w:ascii="Times New Roman" w:hAnsi="Times New Roman"/>
      <w:color w:val="000000"/>
      <w:spacing w:val="1"/>
      <w:w w:val="100"/>
      <w:position w:val="0"/>
      <w:sz w:val="25"/>
      <w:szCs w:val="25"/>
      <w:shd w:val="clear" w:color="auto" w:fill="FFFFFF"/>
      <w:lang w:val="ru-RU"/>
    </w:rPr>
  </w:style>
  <w:style w:type="table" w:styleId="a3">
    <w:name w:val="Table Grid"/>
    <w:basedOn w:val="a1"/>
    <w:uiPriority w:val="59"/>
    <w:rsid w:val="00811E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771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E771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E771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E771C"/>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1">
    <w:name w:val="Основной текст1"/>
    <w:rsid w:val="008414EA"/>
    <w:rPr>
      <w:rFonts w:ascii="Times New Roman" w:hAnsi="Times New Roman"/>
      <w:color w:val="000000"/>
      <w:spacing w:val="1"/>
      <w:w w:val="100"/>
      <w:position w:val="0"/>
      <w:sz w:val="25"/>
      <w:szCs w:val="25"/>
      <w:shd w:val="clear" w:color="auto" w:fill="FFFFFF"/>
      <w:lang w:val="ru-RU"/>
    </w:rPr>
  </w:style>
  <w:style w:type="table" w:styleId="a3">
    <w:name w:val="Table Grid"/>
    <w:basedOn w:val="a1"/>
    <w:uiPriority w:val="59"/>
    <w:rsid w:val="00811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5B1DE9D57F3D8CCB9E652B6E4390EF3EE6348D1062600316CA4F7DB4D6C68961A224AD9A4AA50A826162X6v9F" TargetMode="External"/><Relationship Id="rId18" Type="http://schemas.openxmlformats.org/officeDocument/2006/relationships/hyperlink" Target="consultantplus://offline/ref=F85B1DE9D57F3D8CCB9E7B26782FCEE33CEF6383156768544D951420E3XDvFF" TargetMode="External"/><Relationship Id="rId26" Type="http://schemas.openxmlformats.org/officeDocument/2006/relationships/hyperlink" Target="consultantplus://offline/ref=F85B1DE9D57F3D8CCB9E7B26782FCEE33CEB6F89116368544D951420E3XDvFF" TargetMode="External"/><Relationship Id="rId39" Type="http://schemas.openxmlformats.org/officeDocument/2006/relationships/hyperlink" Target="consultantplus://offline/ref=F85B1DE9D57F3D8CCB9E7B26782FCEE33CE86C81146068544D951420E3XDvFF" TargetMode="External"/><Relationship Id="rId21" Type="http://schemas.openxmlformats.org/officeDocument/2006/relationships/hyperlink" Target="consultantplus://offline/ref=F85B1DE9D57F3D8CCB9E7B26782FCEE33CEB6F81116268544D951420E3XDvFF" TargetMode="External"/><Relationship Id="rId34" Type="http://schemas.openxmlformats.org/officeDocument/2006/relationships/hyperlink" Target="consultantplus://offline/ref=F85B1DE9D57F3D8CCB9E7B26782FCEE33CE962891F6668544D951420E3XDvFF" TargetMode="External"/><Relationship Id="rId42" Type="http://schemas.openxmlformats.org/officeDocument/2006/relationships/hyperlink" Target="consultantplus://offline/ref=F85B1DE9D57F3D8CCB9E652B6E4390EF3EE6348D1369640116CA4F7DB4D6C689X6v1F" TargetMode="External"/><Relationship Id="rId47" Type="http://schemas.openxmlformats.org/officeDocument/2006/relationships/hyperlink" Target="consultantplus://offline/ref=F85B1DE9D57F3D8CCB9E652B6E4390EF3EE6348D1063600618CA4F7DB4D6C689X6v1F" TargetMode="External"/><Relationship Id="rId50" Type="http://schemas.openxmlformats.org/officeDocument/2006/relationships/hyperlink" Target="consultantplus://offline/ref=F85B1DE9D57F3D8CCB9E7B26782FCEE33CEB6E85126768544D951420E3DFCCDE26ED7DEFDE47A408X8v1F" TargetMode="External"/><Relationship Id="rId55" Type="http://schemas.openxmlformats.org/officeDocument/2006/relationships/hyperlink" Target="consultantplus://offline/ref=F85B1DE9D57F3D8CCB9E7B26782FCEE33CEB6C80126968544D951420E3DFCCDE26ED7DEFDE44A509X8v5F" TargetMode="External"/><Relationship Id="rId63" Type="http://schemas.openxmlformats.org/officeDocument/2006/relationships/hyperlink" Target="consultantplus://offline/ref=F85B1DE9D57F3D8CCB9E652B6E4390EF3EE6348D1062650A14CA4F7DB4D6C68961A224AD9A4AA50A826161X6v4F" TargetMode="External"/><Relationship Id="rId68" Type="http://schemas.openxmlformats.org/officeDocument/2006/relationships/hyperlink" Target="consultantplus://offline/ref=F85B1DE9D57F3D8CCB9E652B6E4390EF3EE6348D1062650A14CA4F7DB4D6C68961A224AD9A4AA50A826161X6v4F" TargetMode="External"/><Relationship Id="rId76" Type="http://schemas.openxmlformats.org/officeDocument/2006/relationships/hyperlink" Target="consultantplus://offline/ref=F85B1DE9D57F3D8CCB9E652B6E4390EF3EE6348D1062650A14CA4F7DB4D6C68961A224AD9A4AA50A826061X6vAF" TargetMode="External"/><Relationship Id="rId7" Type="http://schemas.openxmlformats.org/officeDocument/2006/relationships/hyperlink" Target="consultantplus://offline/ref=F85B1DE9D57F3D8CCB9E652B6E4390EF3EE6348D1062650A14CA4F7DB4D6C68961A224AD9A4AA50A826162X6v9F" TargetMode="External"/><Relationship Id="rId71" Type="http://schemas.openxmlformats.org/officeDocument/2006/relationships/hyperlink" Target="consultantplus://offline/ref=F85B1DE9D57F3D8CCB9E652B6E4390EF3EE6348D1060670715CA4F7DB4D6C68961A224AD9A4AA50A826062X6vCF" TargetMode="External"/><Relationship Id="rId2" Type="http://schemas.openxmlformats.org/officeDocument/2006/relationships/styles" Target="styles.xml"/><Relationship Id="rId16" Type="http://schemas.openxmlformats.org/officeDocument/2006/relationships/hyperlink" Target="consultantplus://offline/ref=F85B1DE9D57F3D8CCB9E7B26782FCEE334ED6C80176A355E45CC1822E4D093C921A471EEDE47A4X0v2F" TargetMode="External"/><Relationship Id="rId29" Type="http://schemas.openxmlformats.org/officeDocument/2006/relationships/hyperlink" Target="consultantplus://offline/ref=F85B1DE9D57F3D8CCB9E7B26782FCEE33CE962891F6668544D951420E3XDvFF" TargetMode="External"/><Relationship Id="rId11" Type="http://schemas.openxmlformats.org/officeDocument/2006/relationships/hyperlink" Target="consultantplus://offline/ref=F85B1DE9D57F3D8CCB9E652B6E4390EF3EE6348D1060600516CA4F7DB4D6C689X6v1F" TargetMode="External"/><Relationship Id="rId24" Type="http://schemas.openxmlformats.org/officeDocument/2006/relationships/hyperlink" Target="consultantplus://offline/ref=F85B1DE9D57F3D8CCB9E652B6E4390EF3EE6348D1565640311CA4F7DB4D6C68961A224AD9A4AA50A826163X6v8F" TargetMode="External"/><Relationship Id="rId32" Type="http://schemas.openxmlformats.org/officeDocument/2006/relationships/hyperlink" Target="consultantplus://offline/ref=F85B1DE9D57F3D8CCB9E7B26782FCEE33CEB6F89116068544D951420E3XDvFF" TargetMode="External"/><Relationship Id="rId37" Type="http://schemas.openxmlformats.org/officeDocument/2006/relationships/hyperlink" Target="consultantplus://offline/ref=F85B1DE9D57F3D8CCB9E652B6E4390EF3EE6348D1368640718CA4F7DB4D6C68961A224AD9A4AA50A826163X6vCF" TargetMode="External"/><Relationship Id="rId40" Type="http://schemas.openxmlformats.org/officeDocument/2006/relationships/hyperlink" Target="consultantplus://offline/ref=F85B1DE9D57F3D8CCB9E652B6E4390EF3EE6348D1264600A12CA4F7DB4D6C68961A224AD9A4AA50A826160X6vCF" TargetMode="External"/><Relationship Id="rId45" Type="http://schemas.openxmlformats.org/officeDocument/2006/relationships/hyperlink" Target="consultantplus://offline/ref=F85B1DE9D57F3D8CCB9E7B26782FCEE33CEB6C81176968544D951420E3XDvFF" TargetMode="External"/><Relationship Id="rId53" Type="http://schemas.openxmlformats.org/officeDocument/2006/relationships/hyperlink" Target="consultantplus://offline/ref=F85B1DE9D57F3D8CCB9E652B6E4390EF3EE6348D1369640B19CA4F7DB4D6C689X6v1F" TargetMode="External"/><Relationship Id="rId58" Type="http://schemas.openxmlformats.org/officeDocument/2006/relationships/hyperlink" Target="consultantplus://offline/ref=F85B1DE9D57F3D8CCB9E652B6E4390EF3EE6348D1060670715CA4F7DB4D6C68961A224AD9A4AA50A826166X6vFF" TargetMode="External"/><Relationship Id="rId66" Type="http://schemas.openxmlformats.org/officeDocument/2006/relationships/hyperlink" Target="consultantplus://offline/ref=F85B1DE9D57F3D8CCB9E652B6E4390EF3EE6348D1062650A14CA4F7DB4D6C68961A224AD9A4AA50A826161X6v4F" TargetMode="External"/><Relationship Id="rId74" Type="http://schemas.openxmlformats.org/officeDocument/2006/relationships/hyperlink" Target="consultantplus://offline/ref=F85B1DE9D57F3D8CCB9E652B6E4390EF3EE6348D1062650A14CA4F7DB4D6C68961A224AD9A4AA50A82616AX6v8F" TargetMode="External"/><Relationship Id="rId79" Type="http://schemas.microsoft.com/office/2007/relationships/stylesWithEffects" Target="stylesWithEffects.xml"/><Relationship Id="rId5" Type="http://schemas.openxmlformats.org/officeDocument/2006/relationships/hyperlink" Target="consultantplus://offline/ref=F85B1DE9D57F3D8CCB9E652B6E4390EF3EE6348D1060670715CA4F7DB4D6C68961A224AD9A4AA50A826162X6v9F" TargetMode="External"/><Relationship Id="rId61" Type="http://schemas.openxmlformats.org/officeDocument/2006/relationships/hyperlink" Target="consultantplus://offline/ref=F85B1DE9D57F3D8CCB9E652B6E4390EF3EE6348D1062650A14CA4F7DB4D6C68961A224AD9A4AA50A826161X6v4F" TargetMode="External"/><Relationship Id="rId10" Type="http://schemas.openxmlformats.org/officeDocument/2006/relationships/hyperlink" Target="consultantplus://offline/ref=F85B1DE9D57F3D8CCB9E652B6E4390EF3EE6348D10616A0018CA4F7DB4D6C68961A224AD9A4AA50A826867X6vEF" TargetMode="External"/><Relationship Id="rId19" Type="http://schemas.openxmlformats.org/officeDocument/2006/relationships/hyperlink" Target="consultantplus://offline/ref=F85B1DE9D57F3D8CCB9E652B6E4390EF3EE6348D1368640718CA4F7DB4D6C68961A224AD9A4AA50A826163X6vCF" TargetMode="External"/><Relationship Id="rId31" Type="http://schemas.openxmlformats.org/officeDocument/2006/relationships/hyperlink" Target="consultantplus://offline/ref=F85B1DE9D57F3D8CCB9E7B26782FCEE33CE86C81146068544D951420E3XDvFF" TargetMode="External"/><Relationship Id="rId44" Type="http://schemas.openxmlformats.org/officeDocument/2006/relationships/hyperlink" Target="consultantplus://offline/ref=F85B1DE9D57F3D8CCB9E652B6E4390EF3EE6348D1063600618CA4F7DB4D6C689X6v1F" TargetMode="External"/><Relationship Id="rId52" Type="http://schemas.openxmlformats.org/officeDocument/2006/relationships/hyperlink" Target="consultantplus://offline/ref=F85B1DE9D57F3D8CCB9E7B26782FCEE33CEB6C81156168544D951420E3DFCCDE26ED7DEFDDX4v3F" TargetMode="External"/><Relationship Id="rId60" Type="http://schemas.openxmlformats.org/officeDocument/2006/relationships/hyperlink" Target="consultantplus://offline/ref=F85B1DE9D57F3D8CCB9E652B6E4390EF3EE6348D1062650A14CA4F7DB4D6C68961A224AD9A4AA50A826161X6v4F" TargetMode="External"/><Relationship Id="rId65" Type="http://schemas.openxmlformats.org/officeDocument/2006/relationships/hyperlink" Target="consultantplus://offline/ref=F85B1DE9D57F3D8CCB9E652B6E4390EF3EE6348D1062650A14CA4F7DB4D6C68961A224AD9A4AA50A826161X6v4F" TargetMode="External"/><Relationship Id="rId73" Type="http://schemas.openxmlformats.org/officeDocument/2006/relationships/hyperlink" Target="consultantplus://offline/ref=F85B1DE9D57F3D8CCB9E652B6E4390EF3EE6348D1062650A14CA4F7DB4D6C68961A224AD9A4AA50A826161X6v5F"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85B1DE9D57F3D8CCB9E7B26782FCEE33CEB6F89106468544D951420E3DFCCDE26ED7DEFD8X4v1F" TargetMode="External"/><Relationship Id="rId14" Type="http://schemas.openxmlformats.org/officeDocument/2006/relationships/hyperlink" Target="consultantplus://offline/ref=F85B1DE9D57F3D8CCB9E652B6E4390EF3EE6348D1062650A14CA4F7DB4D6C68961A224AD9A4AA50A826162X6v9F" TargetMode="External"/><Relationship Id="rId22" Type="http://schemas.openxmlformats.org/officeDocument/2006/relationships/hyperlink" Target="consultantplus://offline/ref=F85B1DE9D57F3D8CCB9E7B26782FCEE33AEB6282126A355E45CC1822XEv4F" TargetMode="External"/><Relationship Id="rId27" Type="http://schemas.openxmlformats.org/officeDocument/2006/relationships/hyperlink" Target="consultantplus://offline/ref=F85B1DE9D57F3D8CCB9E7B26782FCEE33CEE6E86126968544D951420E3DFCCDE26ED7DEFDE47A40BX8v2F" TargetMode="External"/><Relationship Id="rId30" Type="http://schemas.openxmlformats.org/officeDocument/2006/relationships/hyperlink" Target="consultantplus://offline/ref=F85B1DE9D57F3D8CCB9E7B26782FCEE33CEB6888106568544D951420E3XDvFF" TargetMode="External"/><Relationship Id="rId35" Type="http://schemas.openxmlformats.org/officeDocument/2006/relationships/hyperlink" Target="consultantplus://offline/ref=F85B1DE9D57F3D8CCB9E7B26782FCEE334EF6A80126A355E45CC1822E4D093C921A471EEDE47A4X0v8F" TargetMode="External"/><Relationship Id="rId43" Type="http://schemas.openxmlformats.org/officeDocument/2006/relationships/hyperlink" Target="consultantplus://offline/ref=F85B1DE9D57F3D8CCB9E652B6E4390EF3EE6348D1362620610CA4F7DB4D6C689X6v1F" TargetMode="External"/><Relationship Id="rId48" Type="http://schemas.openxmlformats.org/officeDocument/2006/relationships/hyperlink" Target="consultantplus://offline/ref=F85B1DE9D57F3D8CCB9E7B26782FCEE33CEB6C81176968544D951420E3XDvFF" TargetMode="External"/><Relationship Id="rId56" Type="http://schemas.openxmlformats.org/officeDocument/2006/relationships/hyperlink" Target="consultantplus://offline/ref=F85B1DE9D57F3D8CCB9E652B6E4390EF3EE6348D1065670115CA4F7DB4D6C68961A224AD9A4AA50A826162X6v5F" TargetMode="External"/><Relationship Id="rId64" Type="http://schemas.openxmlformats.org/officeDocument/2006/relationships/hyperlink" Target="consultantplus://offline/ref=F85B1DE9D57F3D8CCB9E652B6E4390EF3EE6348D1062650A14CA4F7DB4D6C68961A224AD9A4AA50A826161X6v4F" TargetMode="External"/><Relationship Id="rId69" Type="http://schemas.openxmlformats.org/officeDocument/2006/relationships/hyperlink" Target="consultantplus://offline/ref=F85B1DE9D57F3D8CCB9E652B6E4390EF3EE6348D1062650A14CA4F7DB4D6C68961A224AD9A4AA50A826161X6v4F" TargetMode="External"/><Relationship Id="rId77" Type="http://schemas.openxmlformats.org/officeDocument/2006/relationships/fontTable" Target="fontTable.xml"/><Relationship Id="rId8" Type="http://schemas.openxmlformats.org/officeDocument/2006/relationships/hyperlink" Target="consultantplus://offline/ref=F85B1DE9D57F3D8CCB9E7B26782FCEE33CEB6C80126968544D951420E3DFCCDE26ED7DEFDE44A602X8v2F" TargetMode="External"/><Relationship Id="rId51" Type="http://schemas.openxmlformats.org/officeDocument/2006/relationships/hyperlink" Target="consultantplus://offline/ref=F85B1DE9D57F3D8CCB9E7B26782FCEE33CEB6F89116368544D951420E3XDvFF" TargetMode="External"/><Relationship Id="rId72" Type="http://schemas.openxmlformats.org/officeDocument/2006/relationships/hyperlink" Target="consultantplus://offline/ref=F85B1DE9D57F3D8CCB9E652B6E4390EF3EE6348D1062600316CA4F7DB4D6C68961A224AD9A4AA50A826160X6vEF" TargetMode="External"/><Relationship Id="rId3" Type="http://schemas.openxmlformats.org/officeDocument/2006/relationships/settings" Target="settings.xml"/><Relationship Id="rId12" Type="http://schemas.openxmlformats.org/officeDocument/2006/relationships/hyperlink" Target="consultantplus://offline/ref=F85B1DE9D57F3D8CCB9E652B6E4390EF3EE6348D1060670715CA4F7DB4D6C68961A224AD9A4AA50A826162X6v9F" TargetMode="External"/><Relationship Id="rId17" Type="http://schemas.openxmlformats.org/officeDocument/2006/relationships/hyperlink" Target="consultantplus://offline/ref=F85B1DE9D57F3D8CCB9E7B26782FCEE33CE96B851E6468544D951420E3DFCCDE26ED7DEFDE47A40AX8v0F" TargetMode="External"/><Relationship Id="rId25" Type="http://schemas.openxmlformats.org/officeDocument/2006/relationships/hyperlink" Target="consultantplus://offline/ref=F85B1DE9D57F3D8CCB9E652B6E4390EF3EE6348D10616A0314CA4F7DB4D6C689X6v1F" TargetMode="External"/><Relationship Id="rId33" Type="http://schemas.openxmlformats.org/officeDocument/2006/relationships/hyperlink" Target="consultantplus://offline/ref=F85B1DE9D57F3D8CCB9E7B26782FCEE33CE86C80146368544D951420E3XDvFF" TargetMode="External"/><Relationship Id="rId38" Type="http://schemas.openxmlformats.org/officeDocument/2006/relationships/hyperlink" Target="consultantplus://offline/ref=F85B1DE9D57F3D8CCB9E7B26782FCEE33CE86C81146068544D951420E3XDvFF" TargetMode="External"/><Relationship Id="rId46" Type="http://schemas.openxmlformats.org/officeDocument/2006/relationships/hyperlink" Target="consultantplus://offline/ref=F85B1DE9D57F3D8CCB9E7B26782FCEE33CEB6C81176968544D951420E3XDvFF" TargetMode="External"/><Relationship Id="rId59" Type="http://schemas.openxmlformats.org/officeDocument/2006/relationships/hyperlink" Target="consultantplus://offline/ref=F85B1DE9D57F3D8CCB9E652B6E4390EF3EE6348D1062650A14CA4F7DB4D6C68961A224AD9A4AA50A826161X6v9F" TargetMode="External"/><Relationship Id="rId67" Type="http://schemas.openxmlformats.org/officeDocument/2006/relationships/hyperlink" Target="consultantplus://offline/ref=F85B1DE9D57F3D8CCB9E652B6E4390EF3EE6348D1062650A14CA4F7DB4D6C68961A224AD9A4AA50A826161X6v4F" TargetMode="External"/><Relationship Id="rId20" Type="http://schemas.openxmlformats.org/officeDocument/2006/relationships/hyperlink" Target="consultantplus://offline/ref=F85B1DE9D57F3D8CCB9E7B26782FCEE33CEB6B84146968544D951420E3DFCCDE26ED7DXEv9F" TargetMode="External"/><Relationship Id="rId41" Type="http://schemas.openxmlformats.org/officeDocument/2006/relationships/hyperlink" Target="consultantplus://offline/ref=F85B1DE9D57F3D8CCB9E7B26782FCEE33CEB6A82126368544D951420E3XDvFF" TargetMode="External"/><Relationship Id="rId54" Type="http://schemas.openxmlformats.org/officeDocument/2006/relationships/hyperlink" Target="consultantplus://offline/ref=F85B1DE9D57F3D8CCB9E7B26782FCEE33CEB6C80126968544D951420E3DFCCDE26ED7DEDDF43XAvCF" TargetMode="External"/><Relationship Id="rId62" Type="http://schemas.openxmlformats.org/officeDocument/2006/relationships/hyperlink" Target="consultantplus://offline/ref=F85B1DE9D57F3D8CCB9E652B6E4390EF3EE6348D1062650A14CA4F7DB4D6C68961A224AD9A4AA50A826161X6v4F" TargetMode="External"/><Relationship Id="rId70" Type="http://schemas.openxmlformats.org/officeDocument/2006/relationships/hyperlink" Target="consultantplus://offline/ref=F85B1DE9D57F3D8CCB9E652B6E4390EF3EE6348D10636A0214CA4F7DB4D6C689X6v1F" TargetMode="External"/><Relationship Id="rId75" Type="http://schemas.openxmlformats.org/officeDocument/2006/relationships/hyperlink" Target="consultantplus://offline/ref=F85B1DE9D57F3D8CCB9E652B6E4390EF3EE6348D1060670715CA4F7DB4D6C68961A224AD9A4AA50A826766X6vAF" TargetMode="External"/><Relationship Id="rId1" Type="http://schemas.openxmlformats.org/officeDocument/2006/relationships/customXml" Target="../customXml/item1.xml"/><Relationship Id="rId6" Type="http://schemas.openxmlformats.org/officeDocument/2006/relationships/hyperlink" Target="consultantplus://offline/ref=F85B1DE9D57F3D8CCB9E652B6E4390EF3EE6348D1062600316CA4F7DB4D6C68961A224AD9A4AA50A826162X6v9F" TargetMode="External"/><Relationship Id="rId15" Type="http://schemas.openxmlformats.org/officeDocument/2006/relationships/hyperlink" Target="consultantplus://offline/ref=3A72EB897DB9593BE30D716212DAF28DA674AC819819E762D29E1693D0C20E6FBE9F5733FCA368125773C973k0M" TargetMode="External"/><Relationship Id="rId23" Type="http://schemas.openxmlformats.org/officeDocument/2006/relationships/hyperlink" Target="consultantplus://offline/ref=F85B1DE9D57F3D8CCB9E7B26782FCEE33CEE6E87126268544D951420E3XDvFF" TargetMode="External"/><Relationship Id="rId28" Type="http://schemas.openxmlformats.org/officeDocument/2006/relationships/hyperlink" Target="consultantplus://offline/ref=F85B1DE9D57F3D8CCB9E7B26782FCEE33CE962891F6668544D951420E3DFCCDE26ED7DEFD8X4v0F" TargetMode="External"/><Relationship Id="rId36" Type="http://schemas.openxmlformats.org/officeDocument/2006/relationships/hyperlink" Target="consultantplus://offline/ref=F85B1DE9D57F3D8CCB9E7B26782FCEE33CE86D80106668544D951420E3DFCCDE26ED7DEFDE47AD0BX8v3F" TargetMode="External"/><Relationship Id="rId49" Type="http://schemas.openxmlformats.org/officeDocument/2006/relationships/hyperlink" Target="consultantplus://offline/ref=F85B1DE9D57F3D8CCB9E652B6E4390EF3EE6348D1063600618CA4F7DB4D6C689X6v1F" TargetMode="External"/><Relationship Id="rId57" Type="http://schemas.openxmlformats.org/officeDocument/2006/relationships/hyperlink" Target="consultantplus://offline/ref=F85B1DE9D57F3D8CCB9E652B6E4390EF3EE6348D1060600516CA4F7DB4D6C68961A224AD9A4AA50A826560X6v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0D7A3-3343-4D75-A864-22BAEA66F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85</Pages>
  <Words>23787</Words>
  <Characters>135591</Characters>
  <Application>Microsoft Office Word</Application>
  <DocSecurity>0</DocSecurity>
  <Lines>1129</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159060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dc:creator>
  <cp:lastModifiedBy>User</cp:lastModifiedBy>
  <cp:revision>4</cp:revision>
  <dcterms:created xsi:type="dcterms:W3CDTF">2014-10-14T09:30:00Z</dcterms:created>
  <dcterms:modified xsi:type="dcterms:W3CDTF">2014-10-14T14:52:00Z</dcterms:modified>
</cp:coreProperties>
</file>